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88011142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63268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15EAAACF0F334B98BDB2A6146E06B64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3268B" w:rsidRDefault="0063268B" w:rsidP="0063268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FUNCTIONAL SPECIFICATION</w:t>
                    </w:r>
                  </w:p>
                </w:tc>
              </w:sdtContent>
            </w:sdt>
          </w:tr>
          <w:tr w:rsidR="0063268B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E162895D5A064D89BA56B28AD14ED9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3268B" w:rsidRDefault="0063268B" w:rsidP="0063268B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DATA GENERATOR v1.0</w:t>
                    </w:r>
                  </w:p>
                </w:tc>
              </w:sdtContent>
            </w:sdt>
          </w:tr>
          <w:tr w:rsidR="0063268B">
            <w:tc>
              <w:tcPr>
                <w:tcW w:w="5746" w:type="dxa"/>
              </w:tcPr>
              <w:p w:rsidR="0063268B" w:rsidRDefault="0063268B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3268B">
            <w:sdt>
              <w:sdtPr>
                <w:rPr>
                  <w:i/>
                </w:rPr>
                <w:alias w:val="Abstract"/>
                <w:id w:val="703864200"/>
                <w:placeholder>
                  <w:docPart w:val="7A801B6FD49D4686A5B1FA2EF39B0EAE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63268B" w:rsidRDefault="0063268B" w:rsidP="0063268B">
                    <w:pPr>
                      <w:pStyle w:val="NoSpacing"/>
                    </w:pPr>
                    <w:r w:rsidRPr="0063268B">
                      <w:rPr>
                        <w:i/>
                      </w:rPr>
                      <w:t>It contains functional details of project “Data Gen</w:t>
                    </w:r>
                    <w:r>
                      <w:rPr>
                        <w:i/>
                      </w:rPr>
                      <w:t>e</w:t>
                    </w:r>
                    <w:r w:rsidRPr="0063268B">
                      <w:rPr>
                        <w:i/>
                      </w:rPr>
                      <w:t xml:space="preserve">rator” done by project group SKNCOE-2.  </w:t>
                    </w:r>
                  </w:p>
                </w:tc>
              </w:sdtContent>
            </w:sdt>
          </w:tr>
          <w:tr w:rsidR="0063268B">
            <w:tc>
              <w:tcPr>
                <w:tcW w:w="5746" w:type="dxa"/>
              </w:tcPr>
              <w:p w:rsidR="0063268B" w:rsidRDefault="0063268B">
                <w:pPr>
                  <w:pStyle w:val="NoSpacing"/>
                </w:pPr>
              </w:p>
            </w:tc>
          </w:tr>
          <w:tr w:rsidR="0063268B">
            <w:sdt>
              <w:sdtPr>
                <w:rPr>
                  <w:b/>
                  <w:bCs/>
                  <w:i/>
                </w:rPr>
                <w:alias w:val="Author"/>
                <w:id w:val="703864205"/>
                <w:placeholder>
                  <w:docPart w:val="E458BCB3ED6E4152B378ABAAB3212CC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63268B" w:rsidRDefault="0063268B" w:rsidP="0063268B">
                    <w:pPr>
                      <w:pStyle w:val="NoSpacing"/>
                      <w:rPr>
                        <w:b/>
                        <w:bCs/>
                      </w:rPr>
                    </w:pPr>
                    <w:r w:rsidRPr="0063268B">
                      <w:rPr>
                        <w:b/>
                        <w:bCs/>
                        <w:i/>
                      </w:rPr>
                      <w:t>SKNCOE-2 Group</w:t>
                    </w:r>
                  </w:p>
                </w:tc>
              </w:sdtContent>
            </w:sdt>
          </w:tr>
          <w:tr w:rsidR="0063268B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621033A89165422A81A465A5F391770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1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63268B" w:rsidRDefault="0063268B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11/10/2011</w:t>
                    </w:r>
                  </w:p>
                </w:tc>
              </w:sdtContent>
            </w:sdt>
          </w:tr>
          <w:tr w:rsidR="0063268B">
            <w:tc>
              <w:tcPr>
                <w:tcW w:w="5746" w:type="dxa"/>
              </w:tcPr>
              <w:p w:rsidR="0063268B" w:rsidRDefault="0063268B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63268B" w:rsidRDefault="0063268B">
          <w:r>
            <w:rPr>
              <w:noProof/>
              <w:lang w:eastAsia="zh-TW"/>
            </w:rPr>
            <w:pict>
              <v:group id="_x0000_s1026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63268B" w:rsidRDefault="0063268B">
          <w:r>
            <w:br w:type="page"/>
          </w:r>
        </w:p>
      </w:sdtContent>
    </w:sdt>
    <w:p w:rsidR="00B257E4" w:rsidRDefault="00B257E4" w:rsidP="00FD40F4">
      <w:pPr>
        <w:ind w:left="2160" w:firstLine="720"/>
      </w:pPr>
    </w:p>
    <w:p w:rsidR="00B257E4" w:rsidRDefault="00B257E4" w:rsidP="00FD40F4">
      <w:pPr>
        <w:ind w:left="2160" w:firstLine="720"/>
      </w:pPr>
    </w:p>
    <w:p w:rsidR="00B257E4" w:rsidRDefault="00B257E4" w:rsidP="00FD40F4">
      <w:pPr>
        <w:ind w:left="2160" w:firstLine="720"/>
      </w:pPr>
    </w:p>
    <w:p w:rsidR="00B257E4" w:rsidRDefault="00B257E4" w:rsidP="00FD40F4">
      <w:pPr>
        <w:ind w:left="2160" w:firstLine="720"/>
      </w:pPr>
    </w:p>
    <w:p w:rsidR="00B257E4" w:rsidRDefault="00B257E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63268B">
      <w:pPr>
        <w:pStyle w:val="Title"/>
      </w:pPr>
      <w:r>
        <w:t xml:space="preserve">       DATA GENEATOR</w:t>
      </w:r>
    </w:p>
    <w:p w:rsidR="00FD40F4" w:rsidRDefault="00FD40F4" w:rsidP="00FD40F4">
      <w:pPr>
        <w:ind w:left="2160" w:firstLine="720"/>
      </w:pPr>
      <w:r>
        <w:t xml:space="preserve">                   1.0</w:t>
      </w: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  <w:r>
        <w:t xml:space="preserve">   </w:t>
      </w: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firstLine="720"/>
      </w:pPr>
      <w:r>
        <w:lastRenderedPageBreak/>
        <w:t>REVISION HISTORY</w:t>
      </w:r>
    </w:p>
    <w:tbl>
      <w:tblPr>
        <w:tblStyle w:val="TableGrid"/>
        <w:tblW w:w="0" w:type="auto"/>
        <w:tblInd w:w="720" w:type="dxa"/>
        <w:tblLook w:val="04A0"/>
      </w:tblPr>
      <w:tblGrid>
        <w:gridCol w:w="376"/>
        <w:gridCol w:w="2432"/>
        <w:gridCol w:w="1440"/>
        <w:gridCol w:w="1080"/>
        <w:gridCol w:w="3528"/>
      </w:tblGrid>
      <w:tr w:rsidR="00FD40F4" w:rsidTr="00B257E4">
        <w:tc>
          <w:tcPr>
            <w:tcW w:w="376" w:type="dxa"/>
          </w:tcPr>
          <w:p w:rsidR="00FD40F4" w:rsidRDefault="00FD40F4" w:rsidP="00FD40F4">
            <w:r>
              <w:t>#</w:t>
            </w:r>
          </w:p>
        </w:tc>
        <w:tc>
          <w:tcPr>
            <w:tcW w:w="2432" w:type="dxa"/>
          </w:tcPr>
          <w:p w:rsidR="00FD40F4" w:rsidRDefault="00FD40F4" w:rsidP="00FD40F4">
            <w:r>
              <w:t>Name</w:t>
            </w:r>
          </w:p>
        </w:tc>
        <w:tc>
          <w:tcPr>
            <w:tcW w:w="1440" w:type="dxa"/>
          </w:tcPr>
          <w:p w:rsidR="00FD40F4" w:rsidRDefault="00FD40F4" w:rsidP="00FD40F4">
            <w:r>
              <w:t>Date</w:t>
            </w:r>
          </w:p>
        </w:tc>
        <w:tc>
          <w:tcPr>
            <w:tcW w:w="1080" w:type="dxa"/>
          </w:tcPr>
          <w:p w:rsidR="00FD40F4" w:rsidRDefault="00FD40F4" w:rsidP="00FD40F4">
            <w:r>
              <w:t>Version</w:t>
            </w:r>
          </w:p>
        </w:tc>
        <w:tc>
          <w:tcPr>
            <w:tcW w:w="3528" w:type="dxa"/>
          </w:tcPr>
          <w:p w:rsidR="00FD40F4" w:rsidRDefault="00FD40F4" w:rsidP="00FD40F4">
            <w:r>
              <w:t>Remarks</w:t>
            </w:r>
          </w:p>
        </w:tc>
      </w:tr>
      <w:tr w:rsidR="00FD40F4" w:rsidTr="00B257E4">
        <w:tc>
          <w:tcPr>
            <w:tcW w:w="376" w:type="dxa"/>
          </w:tcPr>
          <w:p w:rsidR="00FD40F4" w:rsidRDefault="00FD40F4" w:rsidP="00FD40F4">
            <w:r>
              <w:t>1</w:t>
            </w:r>
          </w:p>
        </w:tc>
        <w:tc>
          <w:tcPr>
            <w:tcW w:w="2432" w:type="dxa"/>
          </w:tcPr>
          <w:p w:rsidR="00FD40F4" w:rsidRDefault="0063268B" w:rsidP="00FD40F4">
            <w:r>
              <w:t>SKNCOE2</w:t>
            </w:r>
          </w:p>
        </w:tc>
        <w:tc>
          <w:tcPr>
            <w:tcW w:w="1440" w:type="dxa"/>
          </w:tcPr>
          <w:p w:rsidR="00FD40F4" w:rsidRDefault="00FD40F4" w:rsidP="00FD40F4">
            <w:r>
              <w:t>10-Nov-2011</w:t>
            </w:r>
          </w:p>
        </w:tc>
        <w:tc>
          <w:tcPr>
            <w:tcW w:w="1080" w:type="dxa"/>
          </w:tcPr>
          <w:p w:rsidR="00FD40F4" w:rsidRDefault="00FD40F4" w:rsidP="00FD40F4">
            <w:r>
              <w:t>1.0</w:t>
            </w:r>
          </w:p>
        </w:tc>
        <w:tc>
          <w:tcPr>
            <w:tcW w:w="3528" w:type="dxa"/>
          </w:tcPr>
          <w:p w:rsidR="00FD40F4" w:rsidRDefault="00FD40F4" w:rsidP="00FD40F4">
            <w:r>
              <w:t>Draft</w:t>
            </w:r>
          </w:p>
        </w:tc>
      </w:tr>
      <w:tr w:rsidR="00FD40F4" w:rsidTr="00B257E4">
        <w:tc>
          <w:tcPr>
            <w:tcW w:w="376" w:type="dxa"/>
          </w:tcPr>
          <w:p w:rsidR="00FD40F4" w:rsidRDefault="00FD40F4" w:rsidP="00FD40F4"/>
        </w:tc>
        <w:tc>
          <w:tcPr>
            <w:tcW w:w="2432" w:type="dxa"/>
          </w:tcPr>
          <w:p w:rsidR="00FD40F4" w:rsidRDefault="00FD40F4" w:rsidP="00FD40F4"/>
        </w:tc>
        <w:tc>
          <w:tcPr>
            <w:tcW w:w="1440" w:type="dxa"/>
          </w:tcPr>
          <w:p w:rsidR="00FD40F4" w:rsidRDefault="00FD40F4" w:rsidP="00FD40F4"/>
        </w:tc>
        <w:tc>
          <w:tcPr>
            <w:tcW w:w="1080" w:type="dxa"/>
          </w:tcPr>
          <w:p w:rsidR="00FD40F4" w:rsidRDefault="00FD40F4" w:rsidP="00FD40F4"/>
        </w:tc>
        <w:tc>
          <w:tcPr>
            <w:tcW w:w="3528" w:type="dxa"/>
          </w:tcPr>
          <w:p w:rsidR="00FD40F4" w:rsidRDefault="00FD40F4" w:rsidP="00FD40F4"/>
        </w:tc>
      </w:tr>
      <w:tr w:rsidR="00FD40F4" w:rsidTr="00B257E4">
        <w:tc>
          <w:tcPr>
            <w:tcW w:w="376" w:type="dxa"/>
          </w:tcPr>
          <w:p w:rsidR="00FD40F4" w:rsidRDefault="00FD40F4" w:rsidP="00FD40F4"/>
        </w:tc>
        <w:tc>
          <w:tcPr>
            <w:tcW w:w="2432" w:type="dxa"/>
          </w:tcPr>
          <w:p w:rsidR="00FD40F4" w:rsidRDefault="00FD40F4" w:rsidP="00FD40F4"/>
        </w:tc>
        <w:tc>
          <w:tcPr>
            <w:tcW w:w="1440" w:type="dxa"/>
          </w:tcPr>
          <w:p w:rsidR="00FD40F4" w:rsidRDefault="00FD40F4" w:rsidP="00FD40F4"/>
        </w:tc>
        <w:tc>
          <w:tcPr>
            <w:tcW w:w="1080" w:type="dxa"/>
          </w:tcPr>
          <w:p w:rsidR="00FD40F4" w:rsidRDefault="00FD40F4" w:rsidP="00FD40F4"/>
        </w:tc>
        <w:tc>
          <w:tcPr>
            <w:tcW w:w="3528" w:type="dxa"/>
          </w:tcPr>
          <w:p w:rsidR="00FD40F4" w:rsidRDefault="00FD40F4" w:rsidP="00FD40F4"/>
        </w:tc>
      </w:tr>
      <w:tr w:rsidR="00FD40F4" w:rsidTr="00B257E4">
        <w:tc>
          <w:tcPr>
            <w:tcW w:w="376" w:type="dxa"/>
          </w:tcPr>
          <w:p w:rsidR="00FD40F4" w:rsidRDefault="00FD40F4" w:rsidP="00FD40F4"/>
        </w:tc>
        <w:tc>
          <w:tcPr>
            <w:tcW w:w="2432" w:type="dxa"/>
          </w:tcPr>
          <w:p w:rsidR="00FD40F4" w:rsidRDefault="00FD40F4" w:rsidP="00FD40F4"/>
        </w:tc>
        <w:tc>
          <w:tcPr>
            <w:tcW w:w="1440" w:type="dxa"/>
          </w:tcPr>
          <w:p w:rsidR="00FD40F4" w:rsidRDefault="00FD40F4" w:rsidP="00FD40F4"/>
        </w:tc>
        <w:tc>
          <w:tcPr>
            <w:tcW w:w="1080" w:type="dxa"/>
          </w:tcPr>
          <w:p w:rsidR="00FD40F4" w:rsidRDefault="00FD40F4" w:rsidP="00FD40F4"/>
        </w:tc>
        <w:tc>
          <w:tcPr>
            <w:tcW w:w="3528" w:type="dxa"/>
          </w:tcPr>
          <w:p w:rsidR="00FD40F4" w:rsidRDefault="00FD40F4" w:rsidP="00FD40F4"/>
        </w:tc>
      </w:tr>
    </w:tbl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FD40F4" w:rsidRDefault="00FD40F4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sdt>
      <w:sdtPr>
        <w:id w:val="8801114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3268B" w:rsidRDefault="0063268B">
          <w:pPr>
            <w:pStyle w:val="TOCHeading"/>
          </w:pPr>
          <w:r>
            <w:t>Table of Contents</w:t>
          </w:r>
        </w:p>
        <w:p w:rsidR="0063268B" w:rsidRDefault="006326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790800" w:history="1">
            <w:r w:rsidRPr="00C438ED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_Toc308790800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8B" w:rsidRDefault="006326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790801" w:history="1">
            <w:r w:rsidRPr="00C438ED">
              <w:rPr>
                <w:rStyle w:val="Hyperlink"/>
                <w:noProof/>
              </w:rPr>
              <w:t>Functional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_Toc308790801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8B" w:rsidRDefault="006326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790802" w:history="1">
            <w:r w:rsidRPr="00C438ED">
              <w:rPr>
                <w:rStyle w:val="Hyperlink"/>
                <w:noProof/>
              </w:rPr>
              <w:t>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_Toc308790802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8B" w:rsidRDefault="006326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790803" w:history="1">
            <w:r w:rsidRPr="00C438ED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_Toc308790803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8B" w:rsidRDefault="0063268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8790804" w:history="1">
            <w:r w:rsidRPr="00C438ED">
              <w:rPr>
                <w:rStyle w:val="Hyperlink"/>
                <w:noProof/>
              </w:rPr>
              <w:t>Appendix-A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_Toc308790804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268B" w:rsidRDefault="0063268B">
          <w:r>
            <w:fldChar w:fldCharType="end"/>
          </w:r>
        </w:p>
      </w:sdtContent>
    </w:sdt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694FCE">
      <w:pPr>
        <w:pStyle w:val="Heading1"/>
      </w:pPr>
      <w:bookmarkStart w:id="0" w:name="_Toc308790800"/>
      <w:r>
        <w:t>Problem Statement</w:t>
      </w:r>
      <w:bookmarkEnd w:id="0"/>
    </w:p>
    <w:p w:rsidR="001D4392" w:rsidRPr="00203B82" w:rsidRDefault="00203B82" w:rsidP="00694FCE">
      <w:pPr>
        <w:rPr>
          <w:i/>
          <w:color w:val="00B050"/>
        </w:rPr>
      </w:pPr>
      <w:r w:rsidRPr="00203B82">
        <w:rPr>
          <w:i/>
          <w:color w:val="00B050"/>
        </w:rPr>
        <w:t>{this section contains very detailed problem statement}</w:t>
      </w: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203B82" w:rsidP="00694FCE">
      <w:pPr>
        <w:pStyle w:val="Heading1"/>
      </w:pPr>
      <w:bookmarkStart w:id="1" w:name="_Toc308790801"/>
      <w:r>
        <w:t xml:space="preserve">Functional </w:t>
      </w:r>
      <w:r w:rsidR="001D4392">
        <w:t>Details</w:t>
      </w:r>
      <w:bookmarkEnd w:id="1"/>
    </w:p>
    <w:p w:rsidR="00203B82" w:rsidRPr="00203B82" w:rsidRDefault="00203B82" w:rsidP="00203B82">
      <w:pPr>
        <w:rPr>
          <w:i/>
          <w:color w:val="00B050"/>
        </w:rPr>
      </w:pPr>
      <w:r w:rsidRPr="00203B82">
        <w:rPr>
          <w:i/>
          <w:color w:val="00B050"/>
        </w:rPr>
        <w:t>{this section contains</w:t>
      </w:r>
      <w:r>
        <w:rPr>
          <w:i/>
          <w:color w:val="00B050"/>
        </w:rPr>
        <w:t xml:space="preserve"> multiple subsections and each explaining(in details) implementation details of all modules</w:t>
      </w:r>
      <w:r w:rsidRPr="00203B82">
        <w:rPr>
          <w:i/>
          <w:color w:val="00B050"/>
        </w:rPr>
        <w:t xml:space="preserve"> very detailed problem statement}</w:t>
      </w: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203B82" w:rsidRDefault="00203B82" w:rsidP="00694FCE">
      <w:pPr>
        <w:pStyle w:val="Heading1"/>
      </w:pPr>
      <w:bookmarkStart w:id="2" w:name="_Toc308790802"/>
      <w:r>
        <w:t>Enhancements</w:t>
      </w:r>
      <w:bookmarkEnd w:id="2"/>
    </w:p>
    <w:p w:rsidR="00BA0088" w:rsidRPr="00203B82" w:rsidRDefault="00BA0088" w:rsidP="00BA0088">
      <w:pPr>
        <w:rPr>
          <w:i/>
          <w:color w:val="00B050"/>
        </w:rPr>
      </w:pPr>
      <w:r w:rsidRPr="00203B82">
        <w:rPr>
          <w:i/>
          <w:color w:val="00B050"/>
        </w:rPr>
        <w:t>{this section contains</w:t>
      </w:r>
      <w:r>
        <w:rPr>
          <w:i/>
          <w:color w:val="00B050"/>
        </w:rPr>
        <w:t xml:space="preserve"> multiple subsections and each explaining(in details) future enhancements like additional datatypes, GUI support, porting on new platforms, integration with some tools etc</w:t>
      </w:r>
      <w:r w:rsidRPr="00203B82">
        <w:rPr>
          <w:i/>
          <w:color w:val="00B050"/>
        </w:rPr>
        <w:t>}</w:t>
      </w: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1D4392" w:rsidRDefault="001D439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203B82" w:rsidRDefault="00203B82" w:rsidP="00FD40F4">
      <w:pPr>
        <w:ind w:left="2160" w:firstLine="720"/>
      </w:pPr>
    </w:p>
    <w:p w:rsidR="001D4392" w:rsidRPr="00203B82" w:rsidRDefault="00203B82" w:rsidP="00694FCE">
      <w:pPr>
        <w:pStyle w:val="Heading1"/>
        <w:rPr>
          <w:rStyle w:val="Emphasis"/>
        </w:rPr>
      </w:pPr>
      <w:bookmarkStart w:id="3" w:name="_Toc308790803"/>
      <w:r>
        <w:t>Limitations</w:t>
      </w:r>
      <w:bookmarkEnd w:id="3"/>
    </w:p>
    <w:p w:rsidR="00BA0088" w:rsidRPr="00203B82" w:rsidRDefault="00BA0088" w:rsidP="00BA0088">
      <w:pPr>
        <w:rPr>
          <w:i/>
          <w:color w:val="00B050"/>
        </w:rPr>
      </w:pPr>
      <w:r w:rsidRPr="00203B82">
        <w:rPr>
          <w:i/>
          <w:color w:val="00B050"/>
        </w:rPr>
        <w:t>{this section contains</w:t>
      </w:r>
      <w:r>
        <w:rPr>
          <w:i/>
          <w:color w:val="00B050"/>
        </w:rPr>
        <w:t xml:space="preserve"> multiple subsections and each explaining(in details) limitations of the tool like  datatypes not supported, functional restrictions, platforms supported etc</w:t>
      </w:r>
      <w:r w:rsidRPr="00203B82">
        <w:rPr>
          <w:i/>
          <w:color w:val="00B050"/>
        </w:rPr>
        <w:t>}</w:t>
      </w:r>
    </w:p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1D4392" w:rsidP="001D4392"/>
    <w:p w:rsidR="001D4392" w:rsidRDefault="00203B82" w:rsidP="00694FCE">
      <w:pPr>
        <w:pStyle w:val="Heading1"/>
      </w:pPr>
      <w:bookmarkStart w:id="4" w:name="_Toc308790804"/>
      <w:r>
        <w:t>Appendix-A</w:t>
      </w:r>
      <w:bookmarkEnd w:id="4"/>
    </w:p>
    <w:p w:rsidR="00BA0088" w:rsidRPr="00BA0088" w:rsidRDefault="00BA0088" w:rsidP="00BA0088">
      <w:pPr>
        <w:rPr>
          <w:i/>
          <w:color w:val="00B050"/>
        </w:rPr>
      </w:pPr>
      <w:r w:rsidRPr="00203B82">
        <w:rPr>
          <w:i/>
          <w:color w:val="00B050"/>
        </w:rPr>
        <w:t>{this section contains</w:t>
      </w:r>
      <w:r>
        <w:rPr>
          <w:i/>
          <w:color w:val="00B050"/>
        </w:rPr>
        <w:t xml:space="preserve"> facts and figures referred in the above sections for e.g. if you use xerces, boost etc library, it will contain installation and integration details of these libs</w:t>
      </w:r>
      <w:r w:rsidRPr="00203B82">
        <w:rPr>
          <w:i/>
          <w:color w:val="00B050"/>
        </w:rPr>
        <w:t>}</w:t>
      </w:r>
    </w:p>
    <w:sectPr w:rsidR="00BA0088" w:rsidRPr="00BA0088" w:rsidSect="0063268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A66" w:rsidRDefault="003A4A66" w:rsidP="00FD40F4">
      <w:pPr>
        <w:spacing w:after="0" w:line="240" w:lineRule="auto"/>
      </w:pPr>
      <w:r>
        <w:separator/>
      </w:r>
    </w:p>
  </w:endnote>
  <w:endnote w:type="continuationSeparator" w:id="1">
    <w:p w:rsidR="003A4A66" w:rsidRDefault="003A4A66" w:rsidP="00FD4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FD40F4">
      <w:tc>
        <w:tcPr>
          <w:tcW w:w="918" w:type="dxa"/>
        </w:tcPr>
        <w:p w:rsidR="00FD40F4" w:rsidRDefault="00EF000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9D3163" w:rsidRPr="009D3163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FD40F4" w:rsidRDefault="00FD40F4">
          <w:pPr>
            <w:pStyle w:val="Footer"/>
          </w:pPr>
        </w:p>
      </w:tc>
    </w:tr>
  </w:tbl>
  <w:p w:rsidR="00FD40F4" w:rsidRDefault="00FD40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A66" w:rsidRDefault="003A4A66" w:rsidP="00FD40F4">
      <w:pPr>
        <w:spacing w:after="0" w:line="240" w:lineRule="auto"/>
      </w:pPr>
      <w:r>
        <w:separator/>
      </w:r>
    </w:p>
  </w:footnote>
  <w:footnote w:type="continuationSeparator" w:id="1">
    <w:p w:rsidR="003A4A66" w:rsidRDefault="003A4A66" w:rsidP="00FD4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2877"/>
      <w:gridCol w:w="6713"/>
    </w:tblGrid>
    <w:tr w:rsidR="00FD40F4">
      <w:sdt>
        <w:sdt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1-11-10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FD40F4" w:rsidRDefault="00FD40F4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November 10, 2011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FD40F4" w:rsidRDefault="00EF0009" w:rsidP="00FD40F4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63268B">
                <w:rPr>
                  <w:b/>
                  <w:bCs/>
                  <w:caps/>
                  <w:sz w:val="24"/>
                  <w:szCs w:val="24"/>
                </w:rPr>
                <w:t>FUNCTIONAL SPECIFICATION</w:t>
              </w:r>
            </w:sdtContent>
          </w:sdt>
        </w:p>
      </w:tc>
    </w:tr>
  </w:tbl>
  <w:sdt>
    <w:sdtPr>
      <w:id w:val="798879888"/>
      <w:docPartObj>
        <w:docPartGallery w:val="Watermarks"/>
        <w:docPartUnique/>
      </w:docPartObj>
    </w:sdtPr>
    <w:sdtContent>
      <w:p w:rsidR="00FD40F4" w:rsidRDefault="00EF000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D40F4"/>
    <w:rsid w:val="001D4392"/>
    <w:rsid w:val="00203B82"/>
    <w:rsid w:val="003A4A66"/>
    <w:rsid w:val="004B4733"/>
    <w:rsid w:val="0063268B"/>
    <w:rsid w:val="00694FCE"/>
    <w:rsid w:val="009159B5"/>
    <w:rsid w:val="009D3163"/>
    <w:rsid w:val="00B257E4"/>
    <w:rsid w:val="00BA0088"/>
    <w:rsid w:val="00E85E5C"/>
    <w:rsid w:val="00EA43ED"/>
    <w:rsid w:val="00EF0009"/>
    <w:rsid w:val="00FD4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7"/>
        <o:r id="V:Rule2" type="connector" idref="#_x0000_s1038"/>
        <o:r id="V:Rule3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733"/>
  </w:style>
  <w:style w:type="paragraph" w:styleId="Heading1">
    <w:name w:val="heading 1"/>
    <w:basedOn w:val="Normal"/>
    <w:next w:val="Normal"/>
    <w:link w:val="Heading1Char"/>
    <w:uiPriority w:val="9"/>
    <w:qFormat/>
    <w:rsid w:val="00203B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0F4"/>
  </w:style>
  <w:style w:type="paragraph" w:styleId="Footer">
    <w:name w:val="footer"/>
    <w:basedOn w:val="Normal"/>
    <w:link w:val="FooterChar"/>
    <w:uiPriority w:val="99"/>
    <w:unhideWhenUsed/>
    <w:rsid w:val="00FD4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0F4"/>
  </w:style>
  <w:style w:type="paragraph" w:styleId="BalloonText">
    <w:name w:val="Balloon Text"/>
    <w:basedOn w:val="Normal"/>
    <w:link w:val="BalloonTextChar"/>
    <w:uiPriority w:val="99"/>
    <w:semiHidden/>
    <w:unhideWhenUsed/>
    <w:rsid w:val="00FD4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0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40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1D43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43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203B8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03B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94F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268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268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6326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268B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5EAAACF0F334B98BDB2A6146E06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8C22-DAD6-4A79-BF90-E9516F2CBBAE}"/>
      </w:docPartPr>
      <w:docPartBody>
        <w:p w:rsidR="00000000" w:rsidRDefault="004F0548" w:rsidP="004F0548">
          <w:pPr>
            <w:pStyle w:val="15EAAACF0F334B98BDB2A6146E06B64C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E162895D5A064D89BA56B28AD14ED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55E84-2A69-4322-A95F-5CCBA53DA9E6}"/>
      </w:docPartPr>
      <w:docPartBody>
        <w:p w:rsidR="00000000" w:rsidRDefault="004F0548" w:rsidP="004F0548">
          <w:pPr>
            <w:pStyle w:val="E162895D5A064D89BA56B28AD14ED90D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7A801B6FD49D4686A5B1FA2EF39B0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3A84-BD56-48C0-8EDE-731576F16421}"/>
      </w:docPartPr>
      <w:docPartBody>
        <w:p w:rsidR="00000000" w:rsidRDefault="004F0548" w:rsidP="004F0548">
          <w:pPr>
            <w:pStyle w:val="7A801B6FD49D4686A5B1FA2EF39B0EAE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E458BCB3ED6E4152B378ABAAB3212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85BF4-8357-499B-8C4C-9B666CD31D9F}"/>
      </w:docPartPr>
      <w:docPartBody>
        <w:p w:rsidR="00000000" w:rsidRDefault="004F0548" w:rsidP="004F0548">
          <w:pPr>
            <w:pStyle w:val="E458BCB3ED6E4152B378ABAAB3212CC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21033A89165422A81A465A5F39177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533F7-B0A0-44C9-8287-5427934A4B91}"/>
      </w:docPartPr>
      <w:docPartBody>
        <w:p w:rsidR="00000000" w:rsidRDefault="004F0548" w:rsidP="004F0548">
          <w:pPr>
            <w:pStyle w:val="621033A89165422A81A465A5F3917702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36453"/>
    <w:rsid w:val="001131AC"/>
    <w:rsid w:val="004F0548"/>
    <w:rsid w:val="00F36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A80F3AD8D94DF586137859521B5529">
    <w:name w:val="ECA80F3AD8D94DF586137859521B5529"/>
    <w:rsid w:val="00F36453"/>
  </w:style>
  <w:style w:type="paragraph" w:customStyle="1" w:styleId="05CAB84F9BF8453FA51CDE8FC4C02235">
    <w:name w:val="05CAB84F9BF8453FA51CDE8FC4C02235"/>
    <w:rsid w:val="00F36453"/>
  </w:style>
  <w:style w:type="paragraph" w:customStyle="1" w:styleId="15EAAACF0F334B98BDB2A6146E06B64C">
    <w:name w:val="15EAAACF0F334B98BDB2A6146E06B64C"/>
    <w:rsid w:val="004F0548"/>
  </w:style>
  <w:style w:type="paragraph" w:customStyle="1" w:styleId="E162895D5A064D89BA56B28AD14ED90D">
    <w:name w:val="E162895D5A064D89BA56B28AD14ED90D"/>
    <w:rsid w:val="004F0548"/>
  </w:style>
  <w:style w:type="paragraph" w:customStyle="1" w:styleId="7A801B6FD49D4686A5B1FA2EF39B0EAE">
    <w:name w:val="7A801B6FD49D4686A5B1FA2EF39B0EAE"/>
    <w:rsid w:val="004F0548"/>
  </w:style>
  <w:style w:type="paragraph" w:customStyle="1" w:styleId="E458BCB3ED6E4152B378ABAAB3212CC6">
    <w:name w:val="E458BCB3ED6E4152B378ABAAB3212CC6"/>
    <w:rsid w:val="004F0548"/>
  </w:style>
  <w:style w:type="paragraph" w:customStyle="1" w:styleId="621033A89165422A81A465A5F3917702">
    <w:name w:val="621033A89165422A81A465A5F3917702"/>
    <w:rsid w:val="004F054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2011-11-10T00:00:00</PublishDate>
  <Abstract>It contains functional details of project “Data Generator” done by project group SKNCOE-2.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946504-5379-4D3D-A847-5CAF107DE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DATA GENERATOR v1.0</dc:subject>
  <dc:creator>SKNCOE-2 Group</dc:creator>
  <cp:lastModifiedBy>abhishek_gupta</cp:lastModifiedBy>
  <cp:revision>2</cp:revision>
  <dcterms:created xsi:type="dcterms:W3CDTF">2011-11-11T10:42:00Z</dcterms:created>
  <dcterms:modified xsi:type="dcterms:W3CDTF">2011-11-11T10:42:00Z</dcterms:modified>
</cp:coreProperties>
</file>