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8AFA" w14:textId="77777777" w:rsidR="003749E4" w:rsidRDefault="003749E4" w:rsidP="003749E4">
      <w:r>
        <w:t>Title: Global Remote Work Guidelines</w:t>
      </w:r>
    </w:p>
    <w:p w14:paraId="128D82D9" w14:textId="77777777" w:rsidR="003749E4" w:rsidRDefault="003749E4" w:rsidP="003749E4"/>
    <w:p w14:paraId="59E17321" w14:textId="77777777" w:rsidR="003749E4" w:rsidRDefault="003749E4" w:rsidP="003749E4">
      <w:r>
        <w:t>Policy ID: HR-2024-RE</w:t>
      </w:r>
    </w:p>
    <w:p w14:paraId="390AB0F3" w14:textId="77777777" w:rsidR="003749E4" w:rsidRDefault="003749E4" w:rsidP="003749E4">
      <w:r>
        <w:t>Effective Date: January 1, 2026</w:t>
      </w:r>
    </w:p>
    <w:p w14:paraId="6A332CB2" w14:textId="77777777" w:rsidR="003749E4" w:rsidRDefault="003749E4" w:rsidP="003749E4">
      <w:r>
        <w:t>Remote Work Allowance: Employees are entitled to a $500 one-time stipend for home office setup.</w:t>
      </w:r>
    </w:p>
    <w:p w14:paraId="4846A160" w14:textId="77777777" w:rsidR="003749E4" w:rsidRDefault="003749E4" w:rsidP="003749E4">
      <w:r>
        <w:t>Work Hours: Core hours are 10:00 AM to 3:00 PM EST.</w:t>
      </w:r>
    </w:p>
    <w:p w14:paraId="58A9AB40" w14:textId="77777777" w:rsidR="003749E4" w:rsidRDefault="003749E4" w:rsidP="003749E4">
      <w:r>
        <w:t>Leave Policy: Unlimited PTO is subject to manager approval and a minimum of 2 weeks' notice for any leave exceeding 3 days.</w:t>
      </w:r>
    </w:p>
    <w:p w14:paraId="4E9B01C7" w14:textId="001BAC1E" w:rsidR="00DF1C30" w:rsidRDefault="003749E4" w:rsidP="003749E4">
      <w:r>
        <w:t>Office Attendance: Hybrid employees must be in the office at least 2 days per week.</w:t>
      </w:r>
    </w:p>
    <w:sectPr w:rsidR="00DF1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EF"/>
    <w:rsid w:val="00241490"/>
    <w:rsid w:val="002A0E4A"/>
    <w:rsid w:val="003749E4"/>
    <w:rsid w:val="009A09DA"/>
    <w:rsid w:val="009F35EF"/>
    <w:rsid w:val="00DF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338B2-8F7D-43B3-B92A-8DF3A811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rudra</dc:creator>
  <cp:keywords/>
  <dc:description/>
  <cp:lastModifiedBy>vishwa rudra</cp:lastModifiedBy>
  <cp:revision>3</cp:revision>
  <dcterms:created xsi:type="dcterms:W3CDTF">2026-05-02T10:22:00Z</dcterms:created>
  <dcterms:modified xsi:type="dcterms:W3CDTF">2026-05-02T10:22:00Z</dcterms:modified>
</cp:coreProperties>
</file>