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092CF" w14:textId="77777777" w:rsidR="00DB4787" w:rsidRDefault="003646DE" w:rsidP="00DD5D0D">
      <w:pPr>
        <w:rPr>
          <w:szCs w:val="32"/>
        </w:rPr>
      </w:pPr>
      <w:r>
        <w:rPr>
          <w:noProof/>
          <w:szCs w:val="32"/>
          <w:lang w:val="en-US"/>
        </w:rPr>
        <w:pict w14:anchorId="0E61669E">
          <v:shapetype id="_x0000_t202" coordsize="21600,21600" o:spt="202" path="m,l,21600r21600,l21600,xe">
            <v:stroke joinstyle="miter"/>
            <v:path gradientshapeok="t" o:connecttype="rect"/>
          </v:shapetype>
          <v:shape id="_x0000_s1030" type="#_x0000_t202" style="position:absolute;margin-left:-51.75pt;margin-top:-53.25pt;width:572.25pt;height:753.75pt;z-index:251658240" fillcolor="#59a9f2 [1940]" strokecolor="#59a9f2 [1940]" strokeweight="1pt">
            <v:fill color2="#c7e2fa [660]" rotate="t" angle="-45" focus="-50%" type="gradient"/>
            <v:shadow on="t" type="perspective" color="#073662 [1604]" opacity=".5" offset="1pt" offset2="-3pt"/>
            <v:textbox>
              <w:txbxContent>
                <w:p w14:paraId="6E45D5AC" w14:textId="77777777" w:rsidR="00704D74" w:rsidRPr="000253D4" w:rsidRDefault="00704D74" w:rsidP="00704D74">
                  <w:pPr>
                    <w:jc w:val="center"/>
                    <w:rPr>
                      <w:b/>
                      <w:bCs/>
                      <w:sz w:val="60"/>
                      <w:szCs w:val="60"/>
                      <w:u w:val="single"/>
                    </w:rPr>
                  </w:pPr>
                  <w:r w:rsidRPr="000253D4">
                    <w:rPr>
                      <w:b/>
                      <w:bCs/>
                      <w:color w:val="04617B" w:themeColor="text2"/>
                      <w:sz w:val="60"/>
                      <w:szCs w:val="60"/>
                      <w:u w:val="single"/>
                    </w:rPr>
                    <w:t>DELHI TECHNOLOGICAL UNIVERSITY</w:t>
                  </w:r>
                </w:p>
                <w:p w14:paraId="082329B7" w14:textId="77777777" w:rsidR="00705EA9" w:rsidRDefault="00705EA9" w:rsidP="00DD5D0D">
                  <w:pPr>
                    <w:jc w:val="center"/>
                  </w:pPr>
                </w:p>
                <w:p w14:paraId="4803F944" w14:textId="77777777" w:rsidR="00705EA9" w:rsidRDefault="00705EA9" w:rsidP="00A30938">
                  <w:pPr>
                    <w:jc w:val="center"/>
                  </w:pPr>
                  <w:r w:rsidRPr="00815EAB">
                    <w:rPr>
                      <w:noProof/>
                      <w:lang w:val="en-US"/>
                    </w:rPr>
                    <w:drawing>
                      <wp:inline distT="0" distB="0" distL="0" distR="0" wp14:anchorId="732DFFF4" wp14:editId="46C13591">
                        <wp:extent cx="3300004" cy="327660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5527" cy="3311871"/>
                                </a:xfrm>
                                <a:prstGeom prst="rect">
                                  <a:avLst/>
                                </a:prstGeom>
                                <a:noFill/>
                                <a:ln>
                                  <a:noFill/>
                                </a:ln>
                              </pic:spPr>
                            </pic:pic>
                          </a:graphicData>
                        </a:graphic>
                      </wp:inline>
                    </w:drawing>
                  </w:r>
                </w:p>
                <w:p w14:paraId="5B7E90D9" w14:textId="77777777" w:rsidR="00705EA9" w:rsidRDefault="00705EA9" w:rsidP="00DD5D0D">
                  <w:pPr>
                    <w:jc w:val="center"/>
                  </w:pPr>
                </w:p>
                <w:p w14:paraId="0B78D549" w14:textId="77777777" w:rsidR="00CB32B2" w:rsidRDefault="00CB32B2" w:rsidP="00CB32B2">
                  <w:pPr>
                    <w:jc w:val="center"/>
                    <w:rPr>
                      <w:color w:val="04617B" w:themeColor="text2"/>
                      <w:sz w:val="52"/>
                      <w:szCs w:val="52"/>
                    </w:rPr>
                  </w:pPr>
                  <w:r>
                    <w:rPr>
                      <w:color w:val="04617B" w:themeColor="text2"/>
                      <w:sz w:val="52"/>
                      <w:szCs w:val="52"/>
                    </w:rPr>
                    <w:t>ALGORITHM DESIGN AND ANALYSIS</w:t>
                  </w:r>
                </w:p>
                <w:p w14:paraId="359B0752" w14:textId="77777777" w:rsidR="00CB32B2" w:rsidRPr="00BC4C7E" w:rsidRDefault="00CB32B2" w:rsidP="00CB32B2">
                  <w:pPr>
                    <w:jc w:val="center"/>
                    <w:rPr>
                      <w:color w:val="04617B" w:themeColor="text2"/>
                      <w:sz w:val="52"/>
                      <w:szCs w:val="52"/>
                    </w:rPr>
                  </w:pPr>
                  <w:r>
                    <w:rPr>
                      <w:color w:val="04617B" w:themeColor="text2"/>
                      <w:sz w:val="52"/>
                      <w:szCs w:val="52"/>
                    </w:rPr>
                    <w:t>(CO-208)</w:t>
                  </w:r>
                </w:p>
                <w:p w14:paraId="71EDB27D" w14:textId="77777777" w:rsidR="00704D74" w:rsidRDefault="00704D74" w:rsidP="00A30938"/>
                <w:p w14:paraId="46E55BF2" w14:textId="77777777" w:rsidR="00A30938" w:rsidRDefault="00A30938" w:rsidP="00A30938"/>
                <w:p w14:paraId="68053A8A" w14:textId="77777777" w:rsidR="00704D74" w:rsidRDefault="00704D74" w:rsidP="00DD5D0D">
                  <w:pPr>
                    <w:jc w:val="center"/>
                  </w:pPr>
                </w:p>
                <w:p w14:paraId="2BA3A1FE" w14:textId="77777777" w:rsidR="00704D74" w:rsidRPr="005C577C" w:rsidRDefault="00704D74" w:rsidP="00704D74">
                  <w:pPr>
                    <w:rPr>
                      <w:sz w:val="28"/>
                      <w:szCs w:val="28"/>
                    </w:rPr>
                  </w:pPr>
                  <w:r w:rsidRPr="005C577C">
                    <w:rPr>
                      <w:color w:val="04617B" w:themeColor="text2"/>
                      <w:sz w:val="28"/>
                      <w:szCs w:val="28"/>
                    </w:rPr>
                    <w:t>SUBMITTED TO:</w:t>
                  </w:r>
                  <w:r w:rsidRPr="005C577C">
                    <w:rPr>
                      <w:color w:val="04617B" w:themeColor="text2"/>
                      <w:sz w:val="28"/>
                      <w:szCs w:val="28"/>
                    </w:rPr>
                    <w:tab/>
                  </w:r>
                  <w:r w:rsidRPr="005C577C">
                    <w:rPr>
                      <w:color w:val="04617B" w:themeColor="text2"/>
                      <w:sz w:val="28"/>
                      <w:szCs w:val="28"/>
                    </w:rPr>
                    <w:tab/>
                  </w:r>
                  <w:r w:rsidRPr="005C577C">
                    <w:rPr>
                      <w:color w:val="04617B" w:themeColor="text2"/>
                      <w:sz w:val="28"/>
                      <w:szCs w:val="28"/>
                    </w:rPr>
                    <w:tab/>
                  </w:r>
                  <w:r w:rsidR="00F826F1">
                    <w:rPr>
                      <w:color w:val="04617B" w:themeColor="text2"/>
                      <w:sz w:val="28"/>
                      <w:szCs w:val="28"/>
                    </w:rPr>
                    <w:tab/>
                  </w:r>
                  <w:r w:rsidR="00F826F1">
                    <w:rPr>
                      <w:color w:val="04617B" w:themeColor="text2"/>
                      <w:sz w:val="28"/>
                      <w:szCs w:val="28"/>
                    </w:rPr>
                    <w:tab/>
                  </w:r>
                  <w:r w:rsidR="00F826F1">
                    <w:rPr>
                      <w:color w:val="04617B" w:themeColor="text2"/>
                      <w:sz w:val="28"/>
                      <w:szCs w:val="28"/>
                    </w:rPr>
                    <w:tab/>
                  </w:r>
                  <w:r w:rsidRPr="005C577C">
                    <w:rPr>
                      <w:color w:val="04617B" w:themeColor="text2"/>
                      <w:sz w:val="28"/>
                      <w:szCs w:val="28"/>
                    </w:rPr>
                    <w:t>SUBMITTED BY:</w:t>
                  </w:r>
                </w:p>
                <w:p w14:paraId="3F8A494B" w14:textId="65704403" w:rsidR="00704D74" w:rsidRPr="005C577C" w:rsidRDefault="00BF0042" w:rsidP="00BD14DD">
                  <w:pPr>
                    <w:rPr>
                      <w:sz w:val="28"/>
                      <w:szCs w:val="28"/>
                    </w:rPr>
                  </w:pPr>
                  <w:r w:rsidRPr="00BF0042">
                    <w:rPr>
                      <w:sz w:val="28"/>
                      <w:szCs w:val="28"/>
                    </w:rPr>
                    <w:t>M</w:t>
                  </w:r>
                  <w:r>
                    <w:rPr>
                      <w:sz w:val="28"/>
                      <w:szCs w:val="28"/>
                    </w:rPr>
                    <w:t>R</w:t>
                  </w:r>
                  <w:r w:rsidRPr="00BF0042">
                    <w:rPr>
                      <w:sz w:val="28"/>
                      <w:szCs w:val="28"/>
                    </w:rPr>
                    <w:t>. S</w:t>
                  </w:r>
                  <w:r>
                    <w:rPr>
                      <w:sz w:val="28"/>
                      <w:szCs w:val="28"/>
                    </w:rPr>
                    <w:t>ANJAY KUMAR</w:t>
                  </w:r>
                  <w:r>
                    <w:rPr>
                      <w:sz w:val="28"/>
                      <w:szCs w:val="28"/>
                    </w:rPr>
                    <w:tab/>
                  </w:r>
                  <w:r w:rsidR="00704D74" w:rsidRPr="005C577C">
                    <w:rPr>
                      <w:sz w:val="28"/>
                      <w:szCs w:val="28"/>
                    </w:rPr>
                    <w:tab/>
                  </w:r>
                  <w:r w:rsidR="00704D74" w:rsidRPr="005C577C">
                    <w:rPr>
                      <w:sz w:val="28"/>
                      <w:szCs w:val="28"/>
                    </w:rPr>
                    <w:tab/>
                  </w:r>
                  <w:r w:rsidR="00704D74" w:rsidRPr="005C577C">
                    <w:rPr>
                      <w:sz w:val="28"/>
                      <w:szCs w:val="28"/>
                    </w:rPr>
                    <w:tab/>
                  </w:r>
                  <w:r w:rsidR="00704D74" w:rsidRPr="005C577C">
                    <w:rPr>
                      <w:sz w:val="28"/>
                      <w:szCs w:val="28"/>
                    </w:rPr>
                    <w:tab/>
                    <w:t>ABHISHEK KUMAR SINGH</w:t>
                  </w:r>
                  <w:r w:rsidR="00F826F1">
                    <w:rPr>
                      <w:sz w:val="28"/>
                      <w:szCs w:val="28"/>
                    </w:rPr>
                    <w:t xml:space="preserve"> (</w:t>
                  </w:r>
                  <w:r w:rsidR="00F826F1" w:rsidRPr="005C577C">
                    <w:rPr>
                      <w:sz w:val="28"/>
                      <w:szCs w:val="28"/>
                    </w:rPr>
                    <w:t>2K19/CO/021</w:t>
                  </w:r>
                  <w:r w:rsidR="00F826F1">
                    <w:rPr>
                      <w:sz w:val="28"/>
                      <w:szCs w:val="28"/>
                    </w:rPr>
                    <w:t>)</w:t>
                  </w:r>
                </w:p>
                <w:p w14:paraId="57631DAC" w14:textId="544C403B" w:rsidR="003F092B" w:rsidRDefault="00704D74" w:rsidP="00BD14DD">
                  <w:pPr>
                    <w:rPr>
                      <w:sz w:val="28"/>
                      <w:szCs w:val="28"/>
                    </w:rPr>
                  </w:pPr>
                  <w:r w:rsidRPr="005C577C">
                    <w:rPr>
                      <w:sz w:val="28"/>
                      <w:szCs w:val="28"/>
                    </w:rPr>
                    <w:tab/>
                  </w:r>
                  <w:r w:rsidRPr="005C577C">
                    <w:rPr>
                      <w:sz w:val="28"/>
                      <w:szCs w:val="28"/>
                    </w:rPr>
                    <w:tab/>
                  </w:r>
                  <w:r w:rsidR="003F092B">
                    <w:rPr>
                      <w:sz w:val="28"/>
                      <w:szCs w:val="28"/>
                    </w:rPr>
                    <w:tab/>
                  </w:r>
                  <w:r w:rsidR="003F092B">
                    <w:rPr>
                      <w:sz w:val="28"/>
                      <w:szCs w:val="28"/>
                    </w:rPr>
                    <w:tab/>
                  </w:r>
                  <w:r w:rsidR="003F092B">
                    <w:rPr>
                      <w:sz w:val="28"/>
                      <w:szCs w:val="28"/>
                    </w:rPr>
                    <w:tab/>
                  </w:r>
                  <w:r w:rsidRPr="005C577C">
                    <w:rPr>
                      <w:sz w:val="28"/>
                      <w:szCs w:val="28"/>
                    </w:rPr>
                    <w:tab/>
                  </w:r>
                  <w:r w:rsidRPr="005C577C">
                    <w:rPr>
                      <w:sz w:val="28"/>
                      <w:szCs w:val="28"/>
                    </w:rPr>
                    <w:tab/>
                  </w:r>
                  <w:r w:rsidRPr="005C577C">
                    <w:rPr>
                      <w:sz w:val="28"/>
                      <w:szCs w:val="28"/>
                    </w:rPr>
                    <w:tab/>
                  </w:r>
                  <w:r w:rsidR="003F092B" w:rsidRPr="003F092B">
                    <w:rPr>
                      <w:sz w:val="28"/>
                      <w:szCs w:val="28"/>
                    </w:rPr>
                    <w:t>AMIT KUMAR JHA (2K19/CO/053)</w:t>
                  </w:r>
                </w:p>
                <w:p w14:paraId="6CB23677" w14:textId="77777777" w:rsidR="00705EA9" w:rsidRDefault="00705EA9" w:rsidP="00DD5D0D"/>
                <w:p w14:paraId="0BE053AB" w14:textId="77777777" w:rsidR="00705EA9" w:rsidRDefault="00705EA9" w:rsidP="00DD5D0D"/>
              </w:txbxContent>
            </v:textbox>
          </v:shape>
        </w:pict>
      </w:r>
    </w:p>
    <w:p w14:paraId="3A5CF57A" w14:textId="77777777" w:rsidR="00DD5D0D" w:rsidRDefault="00DD5D0D" w:rsidP="00DD5D0D">
      <w:pPr>
        <w:rPr>
          <w:szCs w:val="32"/>
        </w:rPr>
      </w:pPr>
    </w:p>
    <w:p w14:paraId="1B4220EA" w14:textId="77777777" w:rsidR="00DD5D0D" w:rsidRDefault="00DD5D0D" w:rsidP="00DD5D0D">
      <w:pPr>
        <w:rPr>
          <w:szCs w:val="32"/>
        </w:rPr>
      </w:pPr>
    </w:p>
    <w:p w14:paraId="52F57172" w14:textId="77777777" w:rsidR="00DD5D0D" w:rsidRDefault="00DD5D0D" w:rsidP="00DD5D0D">
      <w:pPr>
        <w:rPr>
          <w:szCs w:val="32"/>
        </w:rPr>
      </w:pPr>
    </w:p>
    <w:p w14:paraId="2D0E0459" w14:textId="77777777" w:rsidR="00DD5D0D" w:rsidRDefault="00DD5D0D" w:rsidP="00DD5D0D">
      <w:pPr>
        <w:rPr>
          <w:szCs w:val="32"/>
        </w:rPr>
      </w:pPr>
    </w:p>
    <w:p w14:paraId="0DC98D52" w14:textId="77777777" w:rsidR="00DD5D0D" w:rsidRDefault="00DD5D0D" w:rsidP="00DD5D0D">
      <w:pPr>
        <w:rPr>
          <w:szCs w:val="32"/>
        </w:rPr>
      </w:pPr>
    </w:p>
    <w:p w14:paraId="083F451B" w14:textId="77777777" w:rsidR="00DD5D0D" w:rsidRDefault="00DD5D0D" w:rsidP="00DD5D0D">
      <w:pPr>
        <w:rPr>
          <w:szCs w:val="32"/>
        </w:rPr>
      </w:pPr>
    </w:p>
    <w:p w14:paraId="7E4AC6C4" w14:textId="77777777" w:rsidR="00DD5D0D" w:rsidRDefault="00DD5D0D" w:rsidP="00DD5D0D">
      <w:pPr>
        <w:rPr>
          <w:szCs w:val="32"/>
        </w:rPr>
      </w:pPr>
    </w:p>
    <w:p w14:paraId="15B8429E" w14:textId="77777777" w:rsidR="00DD5D0D" w:rsidRDefault="00DD5D0D" w:rsidP="00DD5D0D">
      <w:pPr>
        <w:rPr>
          <w:szCs w:val="32"/>
        </w:rPr>
      </w:pPr>
    </w:p>
    <w:p w14:paraId="58E07326" w14:textId="77777777" w:rsidR="00DD5D0D" w:rsidRDefault="00DD5D0D" w:rsidP="00DD5D0D">
      <w:pPr>
        <w:rPr>
          <w:szCs w:val="32"/>
        </w:rPr>
      </w:pPr>
    </w:p>
    <w:p w14:paraId="35AE6B25" w14:textId="77777777" w:rsidR="00DD5D0D" w:rsidRDefault="00DD5D0D" w:rsidP="00DD5D0D">
      <w:pPr>
        <w:rPr>
          <w:szCs w:val="32"/>
        </w:rPr>
      </w:pPr>
    </w:p>
    <w:p w14:paraId="7F514B52" w14:textId="77777777" w:rsidR="00DD5D0D" w:rsidRDefault="00DD5D0D" w:rsidP="00DD5D0D">
      <w:pPr>
        <w:rPr>
          <w:szCs w:val="32"/>
        </w:rPr>
      </w:pPr>
    </w:p>
    <w:p w14:paraId="6CC383AB" w14:textId="77777777" w:rsidR="00DD5D0D" w:rsidRDefault="00DD5D0D" w:rsidP="00DD5D0D">
      <w:pPr>
        <w:rPr>
          <w:szCs w:val="32"/>
        </w:rPr>
      </w:pPr>
    </w:p>
    <w:p w14:paraId="239F3321" w14:textId="77777777" w:rsidR="00DD5D0D" w:rsidRDefault="00DD5D0D" w:rsidP="00DD5D0D">
      <w:pPr>
        <w:rPr>
          <w:szCs w:val="32"/>
        </w:rPr>
      </w:pPr>
    </w:p>
    <w:p w14:paraId="2D794425" w14:textId="77777777" w:rsidR="00DD5D0D" w:rsidRDefault="00DD5D0D" w:rsidP="00DD5D0D">
      <w:pPr>
        <w:rPr>
          <w:szCs w:val="32"/>
        </w:rPr>
      </w:pPr>
    </w:p>
    <w:p w14:paraId="2037FA0A" w14:textId="77777777" w:rsidR="00DD5D0D" w:rsidRDefault="00DD5D0D" w:rsidP="00DD5D0D">
      <w:pPr>
        <w:rPr>
          <w:szCs w:val="32"/>
        </w:rPr>
      </w:pPr>
    </w:p>
    <w:p w14:paraId="1E8006C2" w14:textId="77777777" w:rsidR="00DD5D0D" w:rsidRDefault="00DD5D0D" w:rsidP="00DD5D0D">
      <w:pPr>
        <w:rPr>
          <w:szCs w:val="32"/>
        </w:rPr>
      </w:pPr>
    </w:p>
    <w:p w14:paraId="30901200" w14:textId="77777777" w:rsidR="00DD5D0D" w:rsidRDefault="00DD5D0D" w:rsidP="00DD5D0D">
      <w:pPr>
        <w:rPr>
          <w:szCs w:val="32"/>
        </w:rPr>
      </w:pPr>
    </w:p>
    <w:p w14:paraId="220F5574" w14:textId="77777777" w:rsidR="00DD5D0D" w:rsidRDefault="00DD5D0D" w:rsidP="00DD5D0D">
      <w:pPr>
        <w:rPr>
          <w:szCs w:val="32"/>
        </w:rPr>
      </w:pPr>
    </w:p>
    <w:p w14:paraId="414E199C" w14:textId="77777777" w:rsidR="00DD5D0D" w:rsidRDefault="00DD5D0D" w:rsidP="00DD5D0D">
      <w:pPr>
        <w:rPr>
          <w:szCs w:val="32"/>
        </w:rPr>
      </w:pPr>
    </w:p>
    <w:p w14:paraId="6C3940AC" w14:textId="77777777" w:rsidR="00DD5D0D" w:rsidRDefault="00DD5D0D" w:rsidP="00DD5D0D">
      <w:pPr>
        <w:rPr>
          <w:szCs w:val="32"/>
        </w:rPr>
      </w:pPr>
    </w:p>
    <w:p w14:paraId="6B72FFDE" w14:textId="77777777" w:rsidR="00DD5D0D" w:rsidRDefault="00DD5D0D" w:rsidP="00DD5D0D">
      <w:pPr>
        <w:rPr>
          <w:szCs w:val="32"/>
        </w:rPr>
      </w:pPr>
    </w:p>
    <w:p w14:paraId="35CECB61" w14:textId="77777777" w:rsidR="00DD5D0D" w:rsidRDefault="00DD5D0D" w:rsidP="00DD5D0D">
      <w:pPr>
        <w:rPr>
          <w:szCs w:val="32"/>
        </w:rPr>
      </w:pPr>
    </w:p>
    <w:p w14:paraId="595D1916" w14:textId="77777777" w:rsidR="00DD5D0D" w:rsidRDefault="00DD5D0D" w:rsidP="00DD5D0D">
      <w:pPr>
        <w:rPr>
          <w:szCs w:val="32"/>
        </w:rPr>
      </w:pPr>
    </w:p>
    <w:p w14:paraId="63983A74" w14:textId="77777777" w:rsidR="00DD5D0D" w:rsidRDefault="00DD5D0D" w:rsidP="00DD5D0D">
      <w:pPr>
        <w:rPr>
          <w:szCs w:val="32"/>
        </w:rPr>
      </w:pPr>
    </w:p>
    <w:p w14:paraId="62076FB2" w14:textId="77777777" w:rsidR="00CA3ED9" w:rsidRDefault="00CA3ED9" w:rsidP="00CA3ED9">
      <w:pPr>
        <w:rPr>
          <w:szCs w:val="32"/>
        </w:rPr>
      </w:pPr>
    </w:p>
    <w:p w14:paraId="5254EDA8" w14:textId="77777777" w:rsidR="006C23EC" w:rsidRDefault="006C23EC" w:rsidP="006C23EC">
      <w:pPr>
        <w:rPr>
          <w:color w:val="04617B" w:themeColor="text2"/>
          <w:sz w:val="40"/>
          <w:szCs w:val="40"/>
        </w:rPr>
      </w:pPr>
      <w:r>
        <w:rPr>
          <w:color w:val="04617B" w:themeColor="text2"/>
          <w:sz w:val="40"/>
          <w:szCs w:val="40"/>
        </w:rPr>
        <w:lastRenderedPageBreak/>
        <w:t>OBJECTIVE</w:t>
      </w:r>
    </w:p>
    <w:p w14:paraId="2D8F51AB" w14:textId="536EEEB8" w:rsidR="00174666" w:rsidRDefault="00174666" w:rsidP="008720A7">
      <w:pPr>
        <w:rPr>
          <w:sz w:val="24"/>
          <w:szCs w:val="24"/>
        </w:rPr>
      </w:pPr>
      <w:r w:rsidRPr="00174666">
        <w:rPr>
          <w:sz w:val="24"/>
          <w:szCs w:val="24"/>
        </w:rPr>
        <w:t>We came up with a system to simulate the parallel and serial computing and compare the two methods. We will read data and store it. Then we will calculate the moment of time when the processor began the processing of job for both serial and parallel computing methods. Then we will compare our result for the serial and parallel computing.</w:t>
      </w:r>
    </w:p>
    <w:p w14:paraId="61C8D978" w14:textId="77777777" w:rsidR="00016F39" w:rsidRDefault="00016F39" w:rsidP="008720A7">
      <w:pPr>
        <w:rPr>
          <w:sz w:val="24"/>
          <w:szCs w:val="24"/>
        </w:rPr>
      </w:pPr>
    </w:p>
    <w:p w14:paraId="1904F4B3" w14:textId="77777777" w:rsidR="00016F39" w:rsidRPr="00AC3132" w:rsidRDefault="00016F39" w:rsidP="00016F39">
      <w:pPr>
        <w:rPr>
          <w:color w:val="04617B" w:themeColor="text2"/>
          <w:sz w:val="40"/>
          <w:szCs w:val="40"/>
        </w:rPr>
      </w:pPr>
      <w:r>
        <w:rPr>
          <w:color w:val="04617B" w:themeColor="text2"/>
          <w:sz w:val="40"/>
          <w:szCs w:val="40"/>
        </w:rPr>
        <w:t>BASIC KNOWLEDGE / RELATED THEORY</w:t>
      </w:r>
    </w:p>
    <w:p w14:paraId="6E2C26E7" w14:textId="77777777" w:rsidR="00016F39" w:rsidRPr="00AF707E" w:rsidRDefault="00016F39" w:rsidP="00016F39">
      <w:pPr>
        <w:rPr>
          <w:sz w:val="26"/>
          <w:szCs w:val="26"/>
        </w:rPr>
      </w:pPr>
      <w:r w:rsidRPr="00AF707E">
        <w:rPr>
          <w:sz w:val="26"/>
          <w:szCs w:val="26"/>
        </w:rPr>
        <w:t>Serial computing is a type of computation where instructions are executed sequentially one after another. In serial computing, a problem is broken into a series of instructions and the instructions are then executed sequentially one after another. Only one instruction may execute at any moment in time.</w:t>
      </w:r>
    </w:p>
    <w:p w14:paraId="2EDD6EBF" w14:textId="77777777" w:rsidR="00016F39" w:rsidRDefault="00016F39" w:rsidP="00016F39">
      <w:pPr>
        <w:jc w:val="center"/>
        <w:rPr>
          <w:sz w:val="23"/>
          <w:szCs w:val="23"/>
        </w:rPr>
      </w:pPr>
      <w:r>
        <w:rPr>
          <w:rFonts w:ascii="Arial" w:hAnsi="Arial" w:cs="Arial"/>
          <w:noProof/>
          <w:color w:val="222222"/>
          <w:sz w:val="26"/>
          <w:szCs w:val="26"/>
          <w:bdr w:val="none" w:sz="0" w:space="0" w:color="auto" w:frame="1"/>
        </w:rPr>
        <w:drawing>
          <wp:inline distT="0" distB="0" distL="0" distR="0" wp14:anchorId="6395DF24" wp14:editId="079E59D3">
            <wp:extent cx="5280660" cy="21822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8973" cy="2198040"/>
                    </a:xfrm>
                    <a:prstGeom prst="rect">
                      <a:avLst/>
                    </a:prstGeom>
                    <a:noFill/>
                    <a:ln>
                      <a:noFill/>
                    </a:ln>
                  </pic:spPr>
                </pic:pic>
              </a:graphicData>
            </a:graphic>
          </wp:inline>
        </w:drawing>
      </w:r>
    </w:p>
    <w:p w14:paraId="7FEE4E8E" w14:textId="77777777" w:rsidR="00016F39" w:rsidRDefault="00016F39" w:rsidP="00016F39">
      <w:pPr>
        <w:rPr>
          <w:sz w:val="23"/>
          <w:szCs w:val="23"/>
        </w:rPr>
      </w:pPr>
    </w:p>
    <w:p w14:paraId="74488E20" w14:textId="77777777" w:rsidR="00016F39" w:rsidRPr="00AF707E" w:rsidRDefault="00016F39" w:rsidP="00016F39">
      <w:pPr>
        <w:rPr>
          <w:sz w:val="26"/>
          <w:szCs w:val="26"/>
        </w:rPr>
      </w:pPr>
      <w:r w:rsidRPr="00AF707E">
        <w:rPr>
          <w:sz w:val="26"/>
          <w:szCs w:val="26"/>
        </w:rPr>
        <w:t>Parallel computing is a type of computation where many calculations or the execution of processes are carried out simultaneously. Large problems can often be divided into smaller ones, which can then be solved at the same time. There are several different forms of parallel computing: bit-level, instruction-level, data, and task parallelism.</w:t>
      </w:r>
      <w:r>
        <w:rPr>
          <w:sz w:val="26"/>
          <w:szCs w:val="26"/>
        </w:rPr>
        <w:t xml:space="preserve"> </w:t>
      </w:r>
      <w:r w:rsidRPr="00FD103C">
        <w:rPr>
          <w:sz w:val="26"/>
          <w:szCs w:val="26"/>
        </w:rPr>
        <w:t>The objective of parallel processing is running a program in less time.</w:t>
      </w:r>
      <w:r w:rsidRPr="00AF707E">
        <w:rPr>
          <w:sz w:val="26"/>
          <w:szCs w:val="26"/>
        </w:rPr>
        <w:t xml:space="preserve"> Parallelism has long been employed in high-performance computing, but has gained broader interest due to the physical constraints preventing frequency scaling. As power consumption (and </w:t>
      </w:r>
      <w:r w:rsidRPr="00AF707E">
        <w:rPr>
          <w:sz w:val="26"/>
          <w:szCs w:val="26"/>
        </w:rPr>
        <w:lastRenderedPageBreak/>
        <w:t>consequently heat generation) by computers has become a concern in recent years, parallel computing has become the dominant paradigm in computer architecture, mainly in the form of multi-core processors.</w:t>
      </w:r>
    </w:p>
    <w:p w14:paraId="1E815B3C" w14:textId="77777777" w:rsidR="00016F39" w:rsidRPr="00654766" w:rsidRDefault="00016F39" w:rsidP="00016F39">
      <w:pPr>
        <w:jc w:val="center"/>
        <w:rPr>
          <w:sz w:val="26"/>
          <w:szCs w:val="26"/>
        </w:rPr>
      </w:pPr>
      <w:r>
        <w:rPr>
          <w:rFonts w:ascii="Arial" w:hAnsi="Arial" w:cs="Arial"/>
          <w:noProof/>
          <w:color w:val="222222"/>
          <w:sz w:val="26"/>
          <w:szCs w:val="26"/>
          <w:bdr w:val="none" w:sz="0" w:space="0" w:color="auto" w:frame="1"/>
        </w:rPr>
        <w:drawing>
          <wp:inline distT="0" distB="0" distL="0" distR="0" wp14:anchorId="60E89CC9" wp14:editId="56D3C082">
            <wp:extent cx="5280660" cy="28772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660" cy="2877283"/>
                    </a:xfrm>
                    <a:prstGeom prst="rect">
                      <a:avLst/>
                    </a:prstGeom>
                    <a:noFill/>
                    <a:ln>
                      <a:noFill/>
                    </a:ln>
                  </pic:spPr>
                </pic:pic>
              </a:graphicData>
            </a:graphic>
          </wp:inline>
        </w:drawing>
      </w:r>
    </w:p>
    <w:p w14:paraId="4B43D4BF" w14:textId="77777777" w:rsidR="00851132" w:rsidRPr="00851132" w:rsidRDefault="00851132" w:rsidP="00851132">
      <w:pPr>
        <w:rPr>
          <w:sz w:val="24"/>
          <w:szCs w:val="24"/>
        </w:rPr>
      </w:pPr>
    </w:p>
    <w:p w14:paraId="044589AB" w14:textId="77777777" w:rsidR="00387CFB" w:rsidRDefault="00387CFB" w:rsidP="00387CFB">
      <w:pPr>
        <w:rPr>
          <w:color w:val="04617B" w:themeColor="text2"/>
          <w:sz w:val="40"/>
          <w:szCs w:val="40"/>
        </w:rPr>
      </w:pPr>
      <w:r>
        <w:rPr>
          <w:color w:val="04617B" w:themeColor="text2"/>
          <w:sz w:val="40"/>
          <w:szCs w:val="40"/>
        </w:rPr>
        <w:t>WORKFLOW</w:t>
      </w:r>
    </w:p>
    <w:p w14:paraId="7ABF1645" w14:textId="77777777" w:rsidR="00387CFB" w:rsidRDefault="003646DE" w:rsidP="004E0817">
      <w:r>
        <w:rPr>
          <w:noProof/>
          <w:lang w:eastAsia="zh-TW"/>
        </w:rPr>
        <w:pict w14:anchorId="49AA717F">
          <v:shape id="_x0000_s1034" type="#_x0000_t202" style="position:absolute;margin-left:0;margin-top:0;width:153.65pt;height:32.6pt;z-index:251660288;mso-height-percent:200;mso-position-horizontal:center;mso-height-percent:200;mso-width-relative:margin;mso-height-relative:margin" filled="f" fillcolor="#0f6fc6 [3204]" strokecolor="#0f6fc6 [3204]">
            <v:textbox style="mso-fit-shape-to-text:t">
              <w:txbxContent>
                <w:p w14:paraId="047CA042" w14:textId="77777777" w:rsidR="00387CFB" w:rsidRPr="00404FFC" w:rsidRDefault="00447D14" w:rsidP="00404FFC">
                  <w:pPr>
                    <w:jc w:val="center"/>
                  </w:pPr>
                  <w:r>
                    <w:t xml:space="preserve">Reading data </w:t>
                  </w:r>
                </w:p>
              </w:txbxContent>
            </v:textbox>
          </v:shape>
        </w:pict>
      </w:r>
    </w:p>
    <w:p w14:paraId="0FC65B44" w14:textId="77777777" w:rsidR="00387CFB" w:rsidRDefault="003646DE" w:rsidP="004E0817">
      <w:r>
        <w:rPr>
          <w:noProof/>
          <w:lang w:val="en-US"/>
        </w:rPr>
        <w:pict w14:anchorId="2AD0F486">
          <v:shapetype id="_x0000_t32" coordsize="21600,21600" o:spt="32" o:oned="t" path="m,l21600,21600e" filled="f">
            <v:path arrowok="t" fillok="f" o:connecttype="none"/>
            <o:lock v:ext="edit" shapetype="t"/>
          </v:shapetype>
          <v:shape id="_x0000_s1040" type="#_x0000_t32" style="position:absolute;margin-left:232.5pt;margin-top:8.4pt;width:.75pt;height:45.5pt;z-index:251667456" o:connectortype="straight" strokecolor="#0f6fc6 [3204]">
            <v:stroke endarrow="block"/>
          </v:shape>
        </w:pict>
      </w:r>
    </w:p>
    <w:p w14:paraId="47A7FF78" w14:textId="77777777" w:rsidR="00387CFB" w:rsidRDefault="00387CFB" w:rsidP="004E0817"/>
    <w:p w14:paraId="1300682D" w14:textId="77777777" w:rsidR="00387CFB" w:rsidRDefault="003646DE" w:rsidP="004E0817">
      <w:r>
        <w:rPr>
          <w:noProof/>
          <w:lang w:eastAsia="zh-TW"/>
        </w:rPr>
        <w:pict w14:anchorId="2D4174EC">
          <v:shape id="_x0000_s1035" type="#_x0000_t202" style="position:absolute;margin-left:107.7pt;margin-top:5.1pt;width:246.85pt;height:32.6pt;z-index:251662336;mso-height-percent:200;mso-height-percent:200;mso-width-relative:margin;mso-height-relative:margin" strokecolor="#0f6fc6 [3204]">
            <v:textbox style="mso-fit-shape-to-text:t">
              <w:txbxContent>
                <w:p w14:paraId="374BD112" w14:textId="77777777" w:rsidR="00387CFB" w:rsidRPr="00387CFB" w:rsidRDefault="00402C28" w:rsidP="00402C28">
                  <w:pPr>
                    <w:jc w:val="center"/>
                  </w:pPr>
                  <w:r>
                    <w:t>Store the data in the required data structures</w:t>
                  </w:r>
                </w:p>
              </w:txbxContent>
            </v:textbox>
          </v:shape>
        </w:pict>
      </w:r>
    </w:p>
    <w:p w14:paraId="11A94810" w14:textId="77777777" w:rsidR="00387CFB" w:rsidRDefault="003646DE" w:rsidP="004E0817">
      <w:r>
        <w:rPr>
          <w:noProof/>
          <w:lang w:val="en-US"/>
        </w:rPr>
        <w:pict w14:anchorId="432F5D12">
          <v:shape id="_x0000_s1041" type="#_x0000_t32" style="position:absolute;margin-left:232.55pt;margin-top:13pt;width:.7pt;height:46.5pt;flip:x;z-index:251668480" o:connectortype="straight" strokecolor="#0f6fc6 [3204]">
            <v:stroke endarrow="block"/>
          </v:shape>
        </w:pict>
      </w:r>
    </w:p>
    <w:p w14:paraId="263E4CC1" w14:textId="77777777" w:rsidR="00387CFB" w:rsidRDefault="00387CFB" w:rsidP="004E0817"/>
    <w:p w14:paraId="3F1351C5" w14:textId="77777777" w:rsidR="00387CFB" w:rsidRDefault="003646DE" w:rsidP="004E0817">
      <w:r>
        <w:rPr>
          <w:noProof/>
          <w:lang w:eastAsia="zh-TW"/>
        </w:rPr>
        <w:pict w14:anchorId="0B12657E">
          <v:shape id="_x0000_s1038" type="#_x0000_t202" style="position:absolute;margin-left:130pt;margin-top:9.85pt;width:218.05pt;height:32.6pt;z-index:251664384" strokecolor="#0f6fc6 [3204]">
            <v:textbox>
              <w:txbxContent>
                <w:p w14:paraId="0D3B7F81" w14:textId="77777777" w:rsidR="00402C28" w:rsidRDefault="00447D14" w:rsidP="00507E42">
                  <w:pPr>
                    <w:jc w:val="center"/>
                  </w:pPr>
                  <w:r>
                    <w:t>Passing the data to evaluation algorithm</w:t>
                  </w:r>
                </w:p>
              </w:txbxContent>
            </v:textbox>
          </v:shape>
        </w:pict>
      </w:r>
    </w:p>
    <w:p w14:paraId="6334BB3F" w14:textId="77777777" w:rsidR="00387CFB" w:rsidRDefault="003646DE" w:rsidP="004E0817">
      <w:r>
        <w:rPr>
          <w:noProof/>
          <w:lang w:val="en-US"/>
        </w:rPr>
        <w:pict w14:anchorId="5BCC401B">
          <v:shape id="_x0000_s1043" type="#_x0000_t32" style="position:absolute;margin-left:232.5pt;margin-top:16.7pt;width:.75pt;height:45.5pt;z-index:251669504" o:connectortype="straight" strokecolor="#0f6fc6 [3204]">
            <v:stroke endarrow="block"/>
          </v:shape>
        </w:pict>
      </w:r>
    </w:p>
    <w:p w14:paraId="79004111" w14:textId="77777777" w:rsidR="00402C28" w:rsidRDefault="00402C28" w:rsidP="004E0817"/>
    <w:p w14:paraId="19CD1992" w14:textId="77777777" w:rsidR="00402C28" w:rsidRDefault="003646DE" w:rsidP="004E0817">
      <w:r>
        <w:rPr>
          <w:noProof/>
          <w:lang w:eastAsia="zh-TW"/>
        </w:rPr>
        <w:pict w14:anchorId="45C42187">
          <v:shape id="_x0000_s1039" type="#_x0000_t202" style="position:absolute;margin-left:120.7pt;margin-top:13.45pt;width:238.2pt;height:47.2pt;z-index:251666432" strokecolor="#0f6fc6 [3204]">
            <v:textbox style="mso-next-textbox:#_x0000_s1039">
              <w:txbxContent>
                <w:p w14:paraId="4B68D79E" w14:textId="77777777" w:rsidR="00402C28" w:rsidRPr="00507E42" w:rsidRDefault="00385B40" w:rsidP="00507E42">
                  <w:pPr>
                    <w:jc w:val="center"/>
                  </w:pPr>
                  <w:r>
                    <w:t>Calculating</w:t>
                  </w:r>
                  <w:r w:rsidR="00507E42">
                    <w:t xml:space="preserve"> the moment of time when the processor began processing the job</w:t>
                  </w:r>
                </w:p>
              </w:txbxContent>
            </v:textbox>
          </v:shape>
        </w:pict>
      </w:r>
    </w:p>
    <w:p w14:paraId="6C5ABB32" w14:textId="77777777" w:rsidR="00402C28" w:rsidRDefault="00402C28" w:rsidP="004E0817"/>
    <w:p w14:paraId="6FCC601A" w14:textId="77777777" w:rsidR="00402C28" w:rsidRDefault="003646DE" w:rsidP="004E0817">
      <w:r>
        <w:rPr>
          <w:noProof/>
          <w:lang w:val="en-US"/>
        </w:rPr>
        <w:lastRenderedPageBreak/>
        <w:pict w14:anchorId="10470A18">
          <v:shape id="_x0000_s1046" type="#_x0000_t32" style="position:absolute;margin-left:232.5pt;margin-top:11.2pt;width:.75pt;height:45.5pt;z-index:251673600" o:connectortype="straight" strokecolor="#0f6fc6 [3204]">
            <v:stroke endarrow="block"/>
          </v:shape>
        </w:pict>
      </w:r>
    </w:p>
    <w:p w14:paraId="0E8FB7DD" w14:textId="77777777" w:rsidR="00402C28" w:rsidRDefault="00402C28" w:rsidP="004E0817"/>
    <w:p w14:paraId="3A8D5AD9" w14:textId="77777777" w:rsidR="00402C28" w:rsidRDefault="003646DE" w:rsidP="004E0817">
      <w:r>
        <w:rPr>
          <w:noProof/>
          <w:lang w:eastAsia="zh-TW"/>
        </w:rPr>
        <w:pict w14:anchorId="105AEA3A">
          <v:shape id="_x0000_s1044" type="#_x0000_t202" style="position:absolute;margin-left:141.2pt;margin-top:6.85pt;width:186.35pt;height:32.6pt;z-index:251671552" strokecolor="#0f6fc6 [3204]">
            <v:textbox>
              <w:txbxContent>
                <w:p w14:paraId="699602A3" w14:textId="77777777" w:rsidR="00507E42" w:rsidRDefault="00507E42" w:rsidP="00507E42">
                  <w:pPr>
                    <w:jc w:val="center"/>
                  </w:pPr>
                  <w:r>
                    <w:t>Displaying the result</w:t>
                  </w:r>
                </w:p>
              </w:txbxContent>
            </v:textbox>
          </v:shape>
        </w:pict>
      </w:r>
    </w:p>
    <w:p w14:paraId="5BE30E32" w14:textId="77777777" w:rsidR="00402C28" w:rsidRDefault="003646DE" w:rsidP="004E0817">
      <w:r>
        <w:rPr>
          <w:noProof/>
          <w:lang w:val="en-US"/>
        </w:rPr>
        <w:pict w14:anchorId="0AD86CB2">
          <v:shape id="_x0000_s1047" type="#_x0000_t32" style="position:absolute;margin-left:232.5pt;margin-top:14.55pt;width:.75pt;height:45.5pt;z-index:251674624" o:connectortype="straight" strokecolor="#0f6fc6 [3204]">
            <v:stroke endarrow="block"/>
          </v:shape>
        </w:pict>
      </w:r>
    </w:p>
    <w:p w14:paraId="30A48C6D" w14:textId="77777777" w:rsidR="00402C28" w:rsidRDefault="00402C28" w:rsidP="004E0817"/>
    <w:p w14:paraId="33ABF988" w14:textId="77777777" w:rsidR="00402C28" w:rsidRDefault="003646DE" w:rsidP="004E0817">
      <w:r>
        <w:rPr>
          <w:noProof/>
          <w:lang w:val="en-US"/>
        </w:rPr>
        <w:pict w14:anchorId="2BCE8FEE">
          <v:shape id="_x0000_s1045" type="#_x0000_t202" style="position:absolute;margin-left:103pt;margin-top:10.55pt;width:271.85pt;height:32.6pt;z-index:251672576" strokecolor="#0f6fc6 [3204]">
            <v:textbox>
              <w:txbxContent>
                <w:p w14:paraId="2A53037A" w14:textId="77777777" w:rsidR="00507E42" w:rsidRDefault="00507E42" w:rsidP="00507E42">
                  <w:pPr>
                    <w:jc w:val="center"/>
                  </w:pPr>
                  <w:r>
                    <w:t>Comparing the serial and parallel processing systems</w:t>
                  </w:r>
                </w:p>
              </w:txbxContent>
            </v:textbox>
          </v:shape>
        </w:pict>
      </w:r>
    </w:p>
    <w:p w14:paraId="67909844" w14:textId="77777777" w:rsidR="00402C28" w:rsidRDefault="00402C28" w:rsidP="004E0817"/>
    <w:p w14:paraId="7E3AA3F1" w14:textId="77777777" w:rsidR="00387CFB" w:rsidRPr="001D35F5" w:rsidRDefault="00387CFB" w:rsidP="004E0817">
      <w:pPr>
        <w:rPr>
          <w:sz w:val="41"/>
          <w:szCs w:val="41"/>
        </w:rPr>
      </w:pPr>
    </w:p>
    <w:p w14:paraId="2AB0550E" w14:textId="77777777" w:rsidR="001667D9" w:rsidRDefault="006C23EC" w:rsidP="006C23EC">
      <w:pPr>
        <w:rPr>
          <w:color w:val="04617B" w:themeColor="text2"/>
          <w:sz w:val="40"/>
          <w:szCs w:val="40"/>
        </w:rPr>
      </w:pPr>
      <w:r>
        <w:rPr>
          <w:color w:val="04617B" w:themeColor="text2"/>
          <w:sz w:val="40"/>
          <w:szCs w:val="40"/>
        </w:rPr>
        <w:t>TECHNOLOGY USED</w:t>
      </w:r>
    </w:p>
    <w:p w14:paraId="49BBC158" w14:textId="77777777" w:rsidR="0032359B" w:rsidRDefault="0032359B" w:rsidP="006C23EC">
      <w:pPr>
        <w:rPr>
          <w:color w:val="04617B" w:themeColor="text2"/>
          <w:sz w:val="40"/>
          <w:szCs w:val="40"/>
        </w:rPr>
      </w:pPr>
      <w:r>
        <w:rPr>
          <w:color w:val="04617B" w:themeColor="text2"/>
          <w:sz w:val="40"/>
          <w:szCs w:val="40"/>
        </w:rPr>
        <w:tab/>
        <w:t>C++</w:t>
      </w:r>
    </w:p>
    <w:p w14:paraId="42F51CD8" w14:textId="0D31D7FA" w:rsidR="000B79F6" w:rsidRPr="005773D0" w:rsidRDefault="00A55F7C" w:rsidP="005773D0">
      <w:pPr>
        <w:rPr>
          <w:color w:val="04617B" w:themeColor="text2"/>
          <w:sz w:val="24"/>
          <w:szCs w:val="24"/>
        </w:rPr>
      </w:pPr>
      <w:r w:rsidRPr="005773D0">
        <w:rPr>
          <w:rFonts w:cs="Arial"/>
          <w:b/>
          <w:bCs/>
          <w:color w:val="202122"/>
          <w:sz w:val="24"/>
          <w:szCs w:val="24"/>
          <w:shd w:val="clear" w:color="auto" w:fill="FFFFFF"/>
        </w:rPr>
        <w:t>C++</w:t>
      </w:r>
      <w:r w:rsidRPr="005773D0">
        <w:rPr>
          <w:rFonts w:cs="Arial"/>
          <w:color w:val="202122"/>
          <w:sz w:val="24"/>
          <w:szCs w:val="24"/>
          <w:shd w:val="clear" w:color="auto" w:fill="FFFFFF"/>
        </w:rPr>
        <w:t> is a </w:t>
      </w:r>
      <w:r w:rsidRPr="005773D0">
        <w:rPr>
          <w:rFonts w:cs="Arial"/>
          <w:sz w:val="24"/>
          <w:szCs w:val="24"/>
          <w:shd w:val="clear" w:color="auto" w:fill="FFFFFF"/>
        </w:rPr>
        <w:t>general-purpose programming language</w:t>
      </w:r>
      <w:r w:rsidRPr="005773D0">
        <w:rPr>
          <w:rFonts w:cs="Arial"/>
          <w:color w:val="202122"/>
          <w:sz w:val="24"/>
          <w:szCs w:val="24"/>
          <w:shd w:val="clear" w:color="auto" w:fill="FFFFFF"/>
        </w:rPr>
        <w:t> created by </w:t>
      </w:r>
      <w:r w:rsidRPr="005773D0">
        <w:rPr>
          <w:rFonts w:cs="Arial"/>
          <w:sz w:val="24"/>
          <w:szCs w:val="24"/>
          <w:shd w:val="clear" w:color="auto" w:fill="FFFFFF"/>
        </w:rPr>
        <w:t xml:space="preserve">Bjarne </w:t>
      </w:r>
      <w:proofErr w:type="spellStart"/>
      <w:r w:rsidRPr="005773D0">
        <w:rPr>
          <w:rFonts w:cs="Arial"/>
          <w:sz w:val="24"/>
          <w:szCs w:val="24"/>
          <w:shd w:val="clear" w:color="auto" w:fill="FFFFFF"/>
        </w:rPr>
        <w:t>Stroustrup</w:t>
      </w:r>
      <w:proofErr w:type="spellEnd"/>
      <w:r w:rsidRPr="005773D0">
        <w:rPr>
          <w:rFonts w:cs="Arial"/>
          <w:color w:val="202122"/>
          <w:sz w:val="24"/>
          <w:szCs w:val="24"/>
          <w:shd w:val="clear" w:color="auto" w:fill="FFFFFF"/>
        </w:rPr>
        <w:t> as an extension of the </w:t>
      </w:r>
      <w:r w:rsidRPr="005773D0">
        <w:rPr>
          <w:rFonts w:cs="Arial"/>
          <w:sz w:val="24"/>
          <w:szCs w:val="24"/>
          <w:shd w:val="clear" w:color="auto" w:fill="FFFFFF"/>
        </w:rPr>
        <w:t>C programming language</w:t>
      </w:r>
      <w:r w:rsidRPr="005773D0">
        <w:rPr>
          <w:rFonts w:cs="Arial"/>
          <w:color w:val="202122"/>
          <w:sz w:val="24"/>
          <w:szCs w:val="24"/>
          <w:shd w:val="clear" w:color="auto" w:fill="FFFFFF"/>
        </w:rPr>
        <w:t>, or "C with </w:t>
      </w:r>
      <w:r w:rsidRPr="005773D0">
        <w:rPr>
          <w:rFonts w:cs="Arial"/>
          <w:sz w:val="24"/>
          <w:szCs w:val="24"/>
          <w:shd w:val="clear" w:color="auto" w:fill="FFFFFF"/>
        </w:rPr>
        <w:t>Classes</w:t>
      </w:r>
      <w:r w:rsidRPr="005773D0">
        <w:rPr>
          <w:rFonts w:cs="Arial"/>
          <w:color w:val="202122"/>
          <w:sz w:val="24"/>
          <w:szCs w:val="24"/>
          <w:shd w:val="clear" w:color="auto" w:fill="FFFFFF"/>
        </w:rPr>
        <w:t>". The language has expanded significantly over time, and modern C++ now has </w:t>
      </w:r>
      <w:r w:rsidRPr="005773D0">
        <w:rPr>
          <w:rFonts w:cs="Arial"/>
          <w:sz w:val="24"/>
          <w:szCs w:val="24"/>
          <w:shd w:val="clear" w:color="auto" w:fill="FFFFFF"/>
        </w:rPr>
        <w:t>object-oriented</w:t>
      </w:r>
      <w:r w:rsidRPr="005773D0">
        <w:rPr>
          <w:rFonts w:cs="Arial"/>
          <w:color w:val="202122"/>
          <w:sz w:val="24"/>
          <w:szCs w:val="24"/>
          <w:shd w:val="clear" w:color="auto" w:fill="FFFFFF"/>
        </w:rPr>
        <w:t>, </w:t>
      </w:r>
      <w:r w:rsidRPr="005773D0">
        <w:rPr>
          <w:rFonts w:cs="Arial"/>
          <w:sz w:val="24"/>
          <w:szCs w:val="24"/>
          <w:shd w:val="clear" w:color="auto" w:fill="FFFFFF"/>
        </w:rPr>
        <w:t>generic</w:t>
      </w:r>
      <w:r w:rsidRPr="005773D0">
        <w:rPr>
          <w:rFonts w:cs="Arial"/>
          <w:color w:val="202122"/>
          <w:sz w:val="24"/>
          <w:szCs w:val="24"/>
          <w:shd w:val="clear" w:color="auto" w:fill="FFFFFF"/>
        </w:rPr>
        <w:t>, and </w:t>
      </w:r>
      <w:r w:rsidRPr="005773D0">
        <w:rPr>
          <w:rFonts w:cs="Arial"/>
          <w:sz w:val="24"/>
          <w:szCs w:val="24"/>
          <w:shd w:val="clear" w:color="auto" w:fill="FFFFFF"/>
        </w:rPr>
        <w:t>functional</w:t>
      </w:r>
      <w:r w:rsidRPr="005773D0">
        <w:rPr>
          <w:rFonts w:cs="Arial"/>
          <w:color w:val="202122"/>
          <w:sz w:val="24"/>
          <w:szCs w:val="24"/>
          <w:shd w:val="clear" w:color="auto" w:fill="FFFFFF"/>
        </w:rPr>
        <w:t> features in addition to facilities for </w:t>
      </w:r>
      <w:r w:rsidRPr="005773D0">
        <w:rPr>
          <w:rFonts w:cs="Arial"/>
          <w:sz w:val="24"/>
          <w:szCs w:val="24"/>
          <w:shd w:val="clear" w:color="auto" w:fill="FFFFFF"/>
        </w:rPr>
        <w:t>low-level</w:t>
      </w:r>
      <w:r w:rsidRPr="005773D0">
        <w:rPr>
          <w:rFonts w:cs="Arial"/>
          <w:color w:val="202122"/>
          <w:sz w:val="24"/>
          <w:szCs w:val="24"/>
          <w:shd w:val="clear" w:color="auto" w:fill="FFFFFF"/>
        </w:rPr>
        <w:t> </w:t>
      </w:r>
      <w:r w:rsidRPr="005773D0">
        <w:rPr>
          <w:rFonts w:cs="Arial"/>
          <w:sz w:val="24"/>
          <w:szCs w:val="24"/>
          <w:shd w:val="clear" w:color="auto" w:fill="FFFFFF"/>
        </w:rPr>
        <w:t>memory</w:t>
      </w:r>
      <w:r w:rsidRPr="005773D0">
        <w:rPr>
          <w:rFonts w:cs="Arial"/>
          <w:color w:val="202122"/>
          <w:sz w:val="24"/>
          <w:szCs w:val="24"/>
          <w:shd w:val="clear" w:color="auto" w:fill="FFFFFF"/>
        </w:rPr>
        <w:t> manipulation. It is almost always implemented as a </w:t>
      </w:r>
      <w:r w:rsidRPr="005773D0">
        <w:rPr>
          <w:rFonts w:cs="Arial"/>
          <w:sz w:val="24"/>
          <w:szCs w:val="24"/>
          <w:shd w:val="clear" w:color="auto" w:fill="FFFFFF"/>
        </w:rPr>
        <w:t>compiled language</w:t>
      </w:r>
      <w:r w:rsidRPr="005773D0">
        <w:rPr>
          <w:rFonts w:cs="Arial"/>
          <w:color w:val="202122"/>
          <w:sz w:val="24"/>
          <w:szCs w:val="24"/>
          <w:shd w:val="clear" w:color="auto" w:fill="FFFFFF"/>
        </w:rPr>
        <w:t>, and many vendors provide </w:t>
      </w:r>
      <w:r w:rsidRPr="005773D0">
        <w:rPr>
          <w:rFonts w:cs="Arial"/>
          <w:sz w:val="24"/>
          <w:szCs w:val="24"/>
          <w:shd w:val="clear" w:color="auto" w:fill="FFFFFF"/>
        </w:rPr>
        <w:t>C++ compilers</w:t>
      </w:r>
      <w:r w:rsidR="005773D0">
        <w:rPr>
          <w:rFonts w:cs="Arial"/>
          <w:sz w:val="24"/>
          <w:szCs w:val="24"/>
          <w:shd w:val="clear" w:color="auto" w:fill="FFFFFF"/>
        </w:rPr>
        <w:t>.</w:t>
      </w:r>
    </w:p>
    <w:p w14:paraId="50605612" w14:textId="272FDEA1" w:rsidR="006147B7" w:rsidRPr="001D35F5" w:rsidRDefault="006147B7" w:rsidP="007006F2">
      <w:pPr>
        <w:rPr>
          <w:color w:val="04617B" w:themeColor="text2"/>
          <w:sz w:val="30"/>
          <w:szCs w:val="30"/>
        </w:rPr>
      </w:pPr>
    </w:p>
    <w:p w14:paraId="1AD2D4F2" w14:textId="77777777" w:rsidR="006C23EC" w:rsidRDefault="006C23EC" w:rsidP="006C23EC">
      <w:pPr>
        <w:rPr>
          <w:color w:val="04617B" w:themeColor="text2"/>
          <w:sz w:val="40"/>
          <w:szCs w:val="40"/>
        </w:rPr>
      </w:pPr>
      <w:r>
        <w:rPr>
          <w:color w:val="04617B" w:themeColor="text2"/>
          <w:sz w:val="40"/>
          <w:szCs w:val="40"/>
        </w:rPr>
        <w:t>REFERENCE PAPERS</w:t>
      </w:r>
    </w:p>
    <w:p w14:paraId="25400AAD" w14:textId="77777777" w:rsidR="00C241AA" w:rsidRDefault="003646DE" w:rsidP="00C241AA">
      <w:hyperlink r:id="rId11" w:history="1">
        <w:r w:rsidR="00C241AA" w:rsidRPr="004072BB">
          <w:rPr>
            <w:rStyle w:val="Hyperlink"/>
          </w:rPr>
          <w:t>http://ijcsmc.com/docs/papers/May2014/V3I5201499a87.pdf</w:t>
        </w:r>
      </w:hyperlink>
    </w:p>
    <w:p w14:paraId="24E6629F" w14:textId="77777777" w:rsidR="00703A56" w:rsidRDefault="003646DE" w:rsidP="00C241AA">
      <w:hyperlink r:id="rId12" w:history="1">
        <w:r w:rsidR="00703A56" w:rsidRPr="004072BB">
          <w:rPr>
            <w:rStyle w:val="Hyperlink"/>
          </w:rPr>
          <w:t>https://www.iosrjen.org/Papers/Conf.19021-2019/Volume-2/14.%2077-83.pdf</w:t>
        </w:r>
      </w:hyperlink>
    </w:p>
    <w:p w14:paraId="35622416" w14:textId="77777777" w:rsidR="00703A56" w:rsidRDefault="00703A56" w:rsidP="00C241AA"/>
    <w:p w14:paraId="110F2DEC" w14:textId="77777777" w:rsidR="00C241AA" w:rsidRPr="00C241AA" w:rsidRDefault="00C241AA" w:rsidP="00C241AA"/>
    <w:sectPr w:rsidR="00C241AA" w:rsidRPr="00C241AA" w:rsidSect="00DB4787">
      <w:pgSz w:w="12240" w:h="15840"/>
      <w:pgMar w:top="1440" w:right="1440" w:bottom="1440" w:left="1440" w:header="720" w:footer="720" w:gutter="0"/>
      <w:pgBorders w:display="notFirstPage" w:offsetFrom="page">
        <w:top w:val="thinThickSmallGap" w:sz="24" w:space="24" w:color="CC3300" w:shadow="1"/>
        <w:left w:val="thinThickSmallGap" w:sz="24" w:space="24" w:color="CC3300" w:shadow="1"/>
        <w:bottom w:val="thinThickSmallGap" w:sz="24" w:space="24" w:color="CC3300" w:shadow="1"/>
        <w:right w:val="thinThickSmallGap" w:sz="24" w:space="24" w:color="CC330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99EDA" w14:textId="77777777" w:rsidR="003646DE" w:rsidRDefault="003646DE" w:rsidP="00815EAB">
      <w:pPr>
        <w:spacing w:after="0" w:line="240" w:lineRule="auto"/>
      </w:pPr>
      <w:r>
        <w:separator/>
      </w:r>
    </w:p>
  </w:endnote>
  <w:endnote w:type="continuationSeparator" w:id="0">
    <w:p w14:paraId="0C3F82C2" w14:textId="77777777" w:rsidR="003646DE" w:rsidRDefault="003646DE" w:rsidP="00815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2E6EA" w14:textId="77777777" w:rsidR="003646DE" w:rsidRDefault="003646DE" w:rsidP="00815EAB">
      <w:pPr>
        <w:spacing w:after="0" w:line="240" w:lineRule="auto"/>
      </w:pPr>
      <w:r>
        <w:separator/>
      </w:r>
    </w:p>
  </w:footnote>
  <w:footnote w:type="continuationSeparator" w:id="0">
    <w:p w14:paraId="03770CB3" w14:textId="77777777" w:rsidR="003646DE" w:rsidRDefault="003646DE" w:rsidP="00815E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B1B4E"/>
    <w:multiLevelType w:val="multilevel"/>
    <w:tmpl w:val="6A163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A255EF"/>
    <w:multiLevelType w:val="multilevel"/>
    <w:tmpl w:val="DCB0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DA560A"/>
    <w:multiLevelType w:val="multilevel"/>
    <w:tmpl w:val="F14C86C6"/>
    <w:lvl w:ilvl="0">
      <w:start w:val="1"/>
      <w:numFmt w:val="decimal"/>
      <w:lvlText w:val="%1."/>
      <w:lvlJc w:val="left"/>
      <w:pPr>
        <w:tabs>
          <w:tab w:val="decimal" w:pos="288"/>
        </w:tabs>
        <w:ind w:left="720"/>
      </w:pPr>
      <w:rPr>
        <w:rFonts w:ascii="Tahoma" w:hAnsi="Tahoma"/>
        <w:strike w:val="0"/>
        <w:color w:val="180000"/>
        <w:spacing w:val="13"/>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55C9"/>
    <w:rsid w:val="000072B0"/>
    <w:rsid w:val="00016F39"/>
    <w:rsid w:val="00027447"/>
    <w:rsid w:val="00031185"/>
    <w:rsid w:val="00031F7D"/>
    <w:rsid w:val="00041710"/>
    <w:rsid w:val="00044C55"/>
    <w:rsid w:val="00050CE0"/>
    <w:rsid w:val="000536ED"/>
    <w:rsid w:val="000914B1"/>
    <w:rsid w:val="00092F27"/>
    <w:rsid w:val="000949E8"/>
    <w:rsid w:val="000A71EC"/>
    <w:rsid w:val="000B271B"/>
    <w:rsid w:val="000B6049"/>
    <w:rsid w:val="000B79F6"/>
    <w:rsid w:val="000C3D49"/>
    <w:rsid w:val="000D3B64"/>
    <w:rsid w:val="000E1669"/>
    <w:rsid w:val="001018A0"/>
    <w:rsid w:val="001145A4"/>
    <w:rsid w:val="00114EFC"/>
    <w:rsid w:val="0012096F"/>
    <w:rsid w:val="0012327B"/>
    <w:rsid w:val="00123429"/>
    <w:rsid w:val="00126023"/>
    <w:rsid w:val="001266A4"/>
    <w:rsid w:val="001336E0"/>
    <w:rsid w:val="00135B23"/>
    <w:rsid w:val="00145583"/>
    <w:rsid w:val="001507E3"/>
    <w:rsid w:val="001522DF"/>
    <w:rsid w:val="0015640E"/>
    <w:rsid w:val="00160F4F"/>
    <w:rsid w:val="001667D9"/>
    <w:rsid w:val="00174666"/>
    <w:rsid w:val="001934CC"/>
    <w:rsid w:val="001B2679"/>
    <w:rsid w:val="001B5696"/>
    <w:rsid w:val="001C2C44"/>
    <w:rsid w:val="001C2EB9"/>
    <w:rsid w:val="001D35F5"/>
    <w:rsid w:val="001D6283"/>
    <w:rsid w:val="001E3AF9"/>
    <w:rsid w:val="001E5233"/>
    <w:rsid w:val="001F1225"/>
    <w:rsid w:val="001F600A"/>
    <w:rsid w:val="001F75D4"/>
    <w:rsid w:val="00200B96"/>
    <w:rsid w:val="00220CB1"/>
    <w:rsid w:val="00224883"/>
    <w:rsid w:val="00240AC9"/>
    <w:rsid w:val="00251535"/>
    <w:rsid w:val="0025446D"/>
    <w:rsid w:val="00275064"/>
    <w:rsid w:val="00286DD6"/>
    <w:rsid w:val="002936D5"/>
    <w:rsid w:val="002945DD"/>
    <w:rsid w:val="002A13B7"/>
    <w:rsid w:val="002D0D51"/>
    <w:rsid w:val="003130E0"/>
    <w:rsid w:val="00315044"/>
    <w:rsid w:val="00316144"/>
    <w:rsid w:val="0032359B"/>
    <w:rsid w:val="0033069D"/>
    <w:rsid w:val="003415B6"/>
    <w:rsid w:val="00345DFA"/>
    <w:rsid w:val="003638DE"/>
    <w:rsid w:val="003646DE"/>
    <w:rsid w:val="003657DD"/>
    <w:rsid w:val="003750C1"/>
    <w:rsid w:val="00382A45"/>
    <w:rsid w:val="003852FC"/>
    <w:rsid w:val="00385B40"/>
    <w:rsid w:val="00387CFB"/>
    <w:rsid w:val="00390481"/>
    <w:rsid w:val="003A6A46"/>
    <w:rsid w:val="003A6D16"/>
    <w:rsid w:val="003E3BF6"/>
    <w:rsid w:val="003F092B"/>
    <w:rsid w:val="003F78CA"/>
    <w:rsid w:val="00402C28"/>
    <w:rsid w:val="00404FFC"/>
    <w:rsid w:val="00412120"/>
    <w:rsid w:val="00427543"/>
    <w:rsid w:val="00447D14"/>
    <w:rsid w:val="00450FF0"/>
    <w:rsid w:val="0045513B"/>
    <w:rsid w:val="004600C6"/>
    <w:rsid w:val="00466A47"/>
    <w:rsid w:val="00476AC8"/>
    <w:rsid w:val="004847BE"/>
    <w:rsid w:val="00484CE4"/>
    <w:rsid w:val="004870A6"/>
    <w:rsid w:val="004B5496"/>
    <w:rsid w:val="004B6210"/>
    <w:rsid w:val="004C7985"/>
    <w:rsid w:val="004D19C6"/>
    <w:rsid w:val="004D1B2C"/>
    <w:rsid w:val="004E0817"/>
    <w:rsid w:val="004F2262"/>
    <w:rsid w:val="0050362F"/>
    <w:rsid w:val="00507E42"/>
    <w:rsid w:val="00512E9A"/>
    <w:rsid w:val="00515F72"/>
    <w:rsid w:val="005172F8"/>
    <w:rsid w:val="00531810"/>
    <w:rsid w:val="00535E44"/>
    <w:rsid w:val="00536426"/>
    <w:rsid w:val="00554D20"/>
    <w:rsid w:val="0056051D"/>
    <w:rsid w:val="005747F3"/>
    <w:rsid w:val="005773D0"/>
    <w:rsid w:val="0057752A"/>
    <w:rsid w:val="00577DA9"/>
    <w:rsid w:val="0058352D"/>
    <w:rsid w:val="005A5B31"/>
    <w:rsid w:val="005B440C"/>
    <w:rsid w:val="005C58ED"/>
    <w:rsid w:val="005D1AE8"/>
    <w:rsid w:val="005E1527"/>
    <w:rsid w:val="0061026F"/>
    <w:rsid w:val="006147B7"/>
    <w:rsid w:val="0062159C"/>
    <w:rsid w:val="00622AA6"/>
    <w:rsid w:val="00624AAF"/>
    <w:rsid w:val="00640D7F"/>
    <w:rsid w:val="00653E74"/>
    <w:rsid w:val="00687A8B"/>
    <w:rsid w:val="006979C4"/>
    <w:rsid w:val="006A66F3"/>
    <w:rsid w:val="006B284A"/>
    <w:rsid w:val="006B4489"/>
    <w:rsid w:val="006C23EC"/>
    <w:rsid w:val="006C3023"/>
    <w:rsid w:val="006C3F9C"/>
    <w:rsid w:val="006D0E84"/>
    <w:rsid w:val="006D7CFD"/>
    <w:rsid w:val="007006F2"/>
    <w:rsid w:val="00700A06"/>
    <w:rsid w:val="007011C3"/>
    <w:rsid w:val="00703A56"/>
    <w:rsid w:val="00704D74"/>
    <w:rsid w:val="00704F16"/>
    <w:rsid w:val="00705EA9"/>
    <w:rsid w:val="00705F07"/>
    <w:rsid w:val="00706595"/>
    <w:rsid w:val="00713B58"/>
    <w:rsid w:val="0071529E"/>
    <w:rsid w:val="00716AC3"/>
    <w:rsid w:val="0074494D"/>
    <w:rsid w:val="00745BA0"/>
    <w:rsid w:val="00760155"/>
    <w:rsid w:val="007775BA"/>
    <w:rsid w:val="00781C50"/>
    <w:rsid w:val="00793244"/>
    <w:rsid w:val="007A2293"/>
    <w:rsid w:val="007B067A"/>
    <w:rsid w:val="007B4ACC"/>
    <w:rsid w:val="007B5A7E"/>
    <w:rsid w:val="007C100A"/>
    <w:rsid w:val="007C43B4"/>
    <w:rsid w:val="007C6B9D"/>
    <w:rsid w:val="007D5092"/>
    <w:rsid w:val="007E1A24"/>
    <w:rsid w:val="007E2104"/>
    <w:rsid w:val="007E5910"/>
    <w:rsid w:val="007F37E9"/>
    <w:rsid w:val="007F3A54"/>
    <w:rsid w:val="008106E1"/>
    <w:rsid w:val="00815EAB"/>
    <w:rsid w:val="0082108A"/>
    <w:rsid w:val="00821DF0"/>
    <w:rsid w:val="00832BF3"/>
    <w:rsid w:val="008407E6"/>
    <w:rsid w:val="00843943"/>
    <w:rsid w:val="00851132"/>
    <w:rsid w:val="0085460D"/>
    <w:rsid w:val="008636E2"/>
    <w:rsid w:val="008720A7"/>
    <w:rsid w:val="008741A8"/>
    <w:rsid w:val="0088546C"/>
    <w:rsid w:val="00892554"/>
    <w:rsid w:val="008A3586"/>
    <w:rsid w:val="008B1036"/>
    <w:rsid w:val="008B42EB"/>
    <w:rsid w:val="008B5FE0"/>
    <w:rsid w:val="008C3CFD"/>
    <w:rsid w:val="008D39D0"/>
    <w:rsid w:val="008D755A"/>
    <w:rsid w:val="008E0C5E"/>
    <w:rsid w:val="008E458A"/>
    <w:rsid w:val="008F0227"/>
    <w:rsid w:val="00901C34"/>
    <w:rsid w:val="00901EB2"/>
    <w:rsid w:val="009047B5"/>
    <w:rsid w:val="00906D10"/>
    <w:rsid w:val="009140EC"/>
    <w:rsid w:val="00916435"/>
    <w:rsid w:val="00917222"/>
    <w:rsid w:val="00922AA4"/>
    <w:rsid w:val="00937893"/>
    <w:rsid w:val="009431E3"/>
    <w:rsid w:val="009645A3"/>
    <w:rsid w:val="009653BF"/>
    <w:rsid w:val="00970881"/>
    <w:rsid w:val="009725A6"/>
    <w:rsid w:val="00976DBF"/>
    <w:rsid w:val="00983786"/>
    <w:rsid w:val="009902C4"/>
    <w:rsid w:val="009A3083"/>
    <w:rsid w:val="009C13F3"/>
    <w:rsid w:val="009C16AC"/>
    <w:rsid w:val="009C5317"/>
    <w:rsid w:val="009E1505"/>
    <w:rsid w:val="00A002A6"/>
    <w:rsid w:val="00A05C0B"/>
    <w:rsid w:val="00A138C9"/>
    <w:rsid w:val="00A13995"/>
    <w:rsid w:val="00A30938"/>
    <w:rsid w:val="00A33A9E"/>
    <w:rsid w:val="00A472E4"/>
    <w:rsid w:val="00A50F6B"/>
    <w:rsid w:val="00A525CC"/>
    <w:rsid w:val="00A55F7C"/>
    <w:rsid w:val="00A60ACC"/>
    <w:rsid w:val="00A610D8"/>
    <w:rsid w:val="00A677A4"/>
    <w:rsid w:val="00A67E27"/>
    <w:rsid w:val="00A77F7A"/>
    <w:rsid w:val="00A8027C"/>
    <w:rsid w:val="00A8535D"/>
    <w:rsid w:val="00A94352"/>
    <w:rsid w:val="00A94ACD"/>
    <w:rsid w:val="00AA23E7"/>
    <w:rsid w:val="00AA5C50"/>
    <w:rsid w:val="00AA71DB"/>
    <w:rsid w:val="00AC53CF"/>
    <w:rsid w:val="00AD2FE5"/>
    <w:rsid w:val="00AD710B"/>
    <w:rsid w:val="00AE2FEE"/>
    <w:rsid w:val="00AE369D"/>
    <w:rsid w:val="00AE547D"/>
    <w:rsid w:val="00B0245C"/>
    <w:rsid w:val="00B14D96"/>
    <w:rsid w:val="00B155C9"/>
    <w:rsid w:val="00B16552"/>
    <w:rsid w:val="00B21B48"/>
    <w:rsid w:val="00B2640E"/>
    <w:rsid w:val="00B27E1E"/>
    <w:rsid w:val="00B36BC1"/>
    <w:rsid w:val="00B463B7"/>
    <w:rsid w:val="00B50233"/>
    <w:rsid w:val="00B5277C"/>
    <w:rsid w:val="00B55EA2"/>
    <w:rsid w:val="00B62ACC"/>
    <w:rsid w:val="00B63E2B"/>
    <w:rsid w:val="00B67647"/>
    <w:rsid w:val="00B81022"/>
    <w:rsid w:val="00B812CF"/>
    <w:rsid w:val="00B829C5"/>
    <w:rsid w:val="00B8357E"/>
    <w:rsid w:val="00B9483B"/>
    <w:rsid w:val="00BA0CA5"/>
    <w:rsid w:val="00BB4AC1"/>
    <w:rsid w:val="00BB4B1D"/>
    <w:rsid w:val="00BC011F"/>
    <w:rsid w:val="00BC6852"/>
    <w:rsid w:val="00BD13EB"/>
    <w:rsid w:val="00BD14DD"/>
    <w:rsid w:val="00BD181B"/>
    <w:rsid w:val="00BD2D16"/>
    <w:rsid w:val="00BD63C0"/>
    <w:rsid w:val="00BE2AB4"/>
    <w:rsid w:val="00BE43DA"/>
    <w:rsid w:val="00BE632E"/>
    <w:rsid w:val="00BE67B2"/>
    <w:rsid w:val="00BE7510"/>
    <w:rsid w:val="00BF0042"/>
    <w:rsid w:val="00C118C2"/>
    <w:rsid w:val="00C164A2"/>
    <w:rsid w:val="00C17A55"/>
    <w:rsid w:val="00C241AA"/>
    <w:rsid w:val="00C2789B"/>
    <w:rsid w:val="00C3093D"/>
    <w:rsid w:val="00C31A35"/>
    <w:rsid w:val="00C35881"/>
    <w:rsid w:val="00C5154F"/>
    <w:rsid w:val="00C54331"/>
    <w:rsid w:val="00C5489B"/>
    <w:rsid w:val="00C56981"/>
    <w:rsid w:val="00C570F7"/>
    <w:rsid w:val="00C6042A"/>
    <w:rsid w:val="00C64EB2"/>
    <w:rsid w:val="00C703BE"/>
    <w:rsid w:val="00C71260"/>
    <w:rsid w:val="00C728A6"/>
    <w:rsid w:val="00C74E25"/>
    <w:rsid w:val="00C75E00"/>
    <w:rsid w:val="00C76037"/>
    <w:rsid w:val="00C83B14"/>
    <w:rsid w:val="00C83C86"/>
    <w:rsid w:val="00C86038"/>
    <w:rsid w:val="00C90F18"/>
    <w:rsid w:val="00C94AC6"/>
    <w:rsid w:val="00CA05F3"/>
    <w:rsid w:val="00CA3ED9"/>
    <w:rsid w:val="00CA547F"/>
    <w:rsid w:val="00CB32B2"/>
    <w:rsid w:val="00CC3912"/>
    <w:rsid w:val="00CD090C"/>
    <w:rsid w:val="00CD63DC"/>
    <w:rsid w:val="00CF1229"/>
    <w:rsid w:val="00CF5711"/>
    <w:rsid w:val="00D021F5"/>
    <w:rsid w:val="00D11240"/>
    <w:rsid w:val="00D25E24"/>
    <w:rsid w:val="00D26664"/>
    <w:rsid w:val="00D303A9"/>
    <w:rsid w:val="00D30680"/>
    <w:rsid w:val="00D3363D"/>
    <w:rsid w:val="00D422B9"/>
    <w:rsid w:val="00D45C24"/>
    <w:rsid w:val="00D5089A"/>
    <w:rsid w:val="00D75F76"/>
    <w:rsid w:val="00D830FF"/>
    <w:rsid w:val="00DA35C9"/>
    <w:rsid w:val="00DB077A"/>
    <w:rsid w:val="00DB45B1"/>
    <w:rsid w:val="00DB4787"/>
    <w:rsid w:val="00DC07E7"/>
    <w:rsid w:val="00DD5D0D"/>
    <w:rsid w:val="00DF1619"/>
    <w:rsid w:val="00DF1B2B"/>
    <w:rsid w:val="00E01409"/>
    <w:rsid w:val="00E02F1A"/>
    <w:rsid w:val="00E03D62"/>
    <w:rsid w:val="00E064F0"/>
    <w:rsid w:val="00E164E5"/>
    <w:rsid w:val="00E173BE"/>
    <w:rsid w:val="00E21A7A"/>
    <w:rsid w:val="00E2796B"/>
    <w:rsid w:val="00E361E7"/>
    <w:rsid w:val="00E37BB1"/>
    <w:rsid w:val="00E446CA"/>
    <w:rsid w:val="00E73029"/>
    <w:rsid w:val="00E86E4F"/>
    <w:rsid w:val="00E90590"/>
    <w:rsid w:val="00E920C9"/>
    <w:rsid w:val="00E924FE"/>
    <w:rsid w:val="00E96198"/>
    <w:rsid w:val="00EA0E59"/>
    <w:rsid w:val="00EB5AA4"/>
    <w:rsid w:val="00EC11F0"/>
    <w:rsid w:val="00EC2FF8"/>
    <w:rsid w:val="00EC4F89"/>
    <w:rsid w:val="00EC70A0"/>
    <w:rsid w:val="00EC7312"/>
    <w:rsid w:val="00ED3833"/>
    <w:rsid w:val="00EF3BF1"/>
    <w:rsid w:val="00F00CBB"/>
    <w:rsid w:val="00F04EBA"/>
    <w:rsid w:val="00F50C1F"/>
    <w:rsid w:val="00F51ACF"/>
    <w:rsid w:val="00F7147E"/>
    <w:rsid w:val="00F825D5"/>
    <w:rsid w:val="00F826F1"/>
    <w:rsid w:val="00F902A6"/>
    <w:rsid w:val="00F9373E"/>
    <w:rsid w:val="00FA47FE"/>
    <w:rsid w:val="00FB1282"/>
    <w:rsid w:val="00FB5847"/>
    <w:rsid w:val="00FC29F5"/>
    <w:rsid w:val="00FC7ACF"/>
    <w:rsid w:val="00FD0BD6"/>
    <w:rsid w:val="00FD4588"/>
    <w:rsid w:val="00FF3D56"/>
    <w:rsid w:val="00FF515E"/>
    <w:rsid w:val="00FF54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8">
      <o:colormru v:ext="edit" colors="#f60"/>
    </o:shapedefaults>
    <o:shapelayout v:ext="edit">
      <o:idmap v:ext="edit" data="1"/>
      <o:rules v:ext="edit">
        <o:r id="V:Rule1" type="connector" idref="#_x0000_s1043"/>
        <o:r id="V:Rule2" type="connector" idref="#_x0000_s1041"/>
        <o:r id="V:Rule3" type="connector" idref="#_x0000_s1040"/>
        <o:r id="V:Rule4" type="connector" idref="#_x0000_s1046"/>
        <o:r id="V:Rule5" type="connector" idref="#_x0000_s1047"/>
      </o:rules>
    </o:shapelayout>
  </w:shapeDefaults>
  <w:decimalSymbol w:val="."/>
  <w:listSeparator w:val=","/>
  <w14:docId w14:val="554DFCB1"/>
  <w15:docId w15:val="{C5CC5345-DF16-4AAF-BCD3-BF1EFED76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1C3"/>
    <w:pPr>
      <w:spacing w:line="288" w:lineRule="auto"/>
    </w:pPr>
    <w:rPr>
      <w:rFonts w:eastAsiaTheme="minorEastAsia"/>
      <w:sz w:val="21"/>
      <w:szCs w:val="21"/>
      <w:lang w:val="en-IN"/>
    </w:rPr>
  </w:style>
  <w:style w:type="paragraph" w:styleId="Heading2">
    <w:name w:val="heading 2"/>
    <w:basedOn w:val="Normal"/>
    <w:link w:val="Heading2Char"/>
    <w:uiPriority w:val="9"/>
    <w:qFormat/>
    <w:rsid w:val="0091643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1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1C3"/>
    <w:rPr>
      <w:rFonts w:ascii="Tahoma" w:eastAsiaTheme="minorEastAsia" w:hAnsi="Tahoma" w:cs="Tahoma"/>
      <w:sz w:val="16"/>
      <w:szCs w:val="16"/>
      <w:lang w:val="en-IN"/>
    </w:rPr>
  </w:style>
  <w:style w:type="paragraph" w:styleId="Header">
    <w:name w:val="header"/>
    <w:basedOn w:val="Normal"/>
    <w:link w:val="HeaderChar"/>
    <w:uiPriority w:val="99"/>
    <w:semiHidden/>
    <w:unhideWhenUsed/>
    <w:rsid w:val="00815E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5EAB"/>
    <w:rPr>
      <w:rFonts w:eastAsiaTheme="minorEastAsia"/>
      <w:sz w:val="21"/>
      <w:szCs w:val="21"/>
      <w:lang w:val="en-IN"/>
    </w:rPr>
  </w:style>
  <w:style w:type="paragraph" w:styleId="Footer">
    <w:name w:val="footer"/>
    <w:basedOn w:val="Normal"/>
    <w:link w:val="FooterChar"/>
    <w:uiPriority w:val="99"/>
    <w:semiHidden/>
    <w:unhideWhenUsed/>
    <w:rsid w:val="00815E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5EAB"/>
    <w:rPr>
      <w:rFonts w:eastAsiaTheme="minorEastAsia"/>
      <w:sz w:val="21"/>
      <w:szCs w:val="21"/>
      <w:lang w:val="en-IN"/>
    </w:rPr>
  </w:style>
  <w:style w:type="paragraph" w:styleId="Title">
    <w:name w:val="Title"/>
    <w:basedOn w:val="Normal"/>
    <w:next w:val="Normal"/>
    <w:link w:val="TitleChar"/>
    <w:uiPriority w:val="10"/>
    <w:qFormat/>
    <w:rsid w:val="00815EAB"/>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815EAB"/>
    <w:rPr>
      <w:rFonts w:asciiTheme="majorHAnsi" w:eastAsiaTheme="majorEastAsia" w:hAnsiTheme="majorHAnsi" w:cstheme="majorBidi"/>
      <w:color w:val="03485B" w:themeColor="text2" w:themeShade="BF"/>
      <w:spacing w:val="5"/>
      <w:kern w:val="28"/>
      <w:sz w:val="52"/>
      <w:szCs w:val="52"/>
      <w:lang w:val="en-IN"/>
    </w:rPr>
  </w:style>
  <w:style w:type="table" w:styleId="TableGrid">
    <w:name w:val="Table Grid"/>
    <w:basedOn w:val="TableNormal"/>
    <w:uiPriority w:val="59"/>
    <w:rsid w:val="008B1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011F"/>
    <w:rPr>
      <w:color w:val="0000FF"/>
      <w:u w:val="single"/>
    </w:rPr>
  </w:style>
  <w:style w:type="paragraph" w:styleId="NormalWeb">
    <w:name w:val="Normal (Web)"/>
    <w:basedOn w:val="Normal"/>
    <w:uiPriority w:val="99"/>
    <w:semiHidden/>
    <w:unhideWhenUsed/>
    <w:rsid w:val="00D2666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B81022"/>
    <w:rPr>
      <w:i/>
      <w:iCs/>
    </w:rPr>
  </w:style>
  <w:style w:type="character" w:styleId="PlaceholderText">
    <w:name w:val="Placeholder Text"/>
    <w:basedOn w:val="DefaultParagraphFont"/>
    <w:uiPriority w:val="99"/>
    <w:semiHidden/>
    <w:rsid w:val="00C5489B"/>
    <w:rPr>
      <w:color w:val="808080"/>
    </w:rPr>
  </w:style>
  <w:style w:type="character" w:customStyle="1" w:styleId="Heading2Char">
    <w:name w:val="Heading 2 Char"/>
    <w:basedOn w:val="DefaultParagraphFont"/>
    <w:link w:val="Heading2"/>
    <w:uiPriority w:val="9"/>
    <w:rsid w:val="00916435"/>
    <w:rPr>
      <w:rFonts w:ascii="Times New Roman" w:eastAsia="Times New Roman" w:hAnsi="Times New Roman" w:cs="Times New Roman"/>
      <w:b/>
      <w:bCs/>
      <w:sz w:val="36"/>
      <w:szCs w:val="36"/>
    </w:rPr>
  </w:style>
  <w:style w:type="character" w:customStyle="1" w:styleId="mw-headline">
    <w:name w:val="mw-headline"/>
    <w:basedOn w:val="DefaultParagraphFont"/>
    <w:rsid w:val="00916435"/>
  </w:style>
  <w:style w:type="character" w:customStyle="1" w:styleId="mw-editsection">
    <w:name w:val="mw-editsection"/>
    <w:basedOn w:val="DefaultParagraphFont"/>
    <w:rsid w:val="00916435"/>
  </w:style>
  <w:style w:type="character" w:customStyle="1" w:styleId="mw-editsection-bracket">
    <w:name w:val="mw-editsection-bracket"/>
    <w:basedOn w:val="DefaultParagraphFont"/>
    <w:rsid w:val="00916435"/>
  </w:style>
  <w:style w:type="character" w:customStyle="1" w:styleId="mi">
    <w:name w:val="mi"/>
    <w:basedOn w:val="DefaultParagraphFont"/>
    <w:rsid w:val="005172F8"/>
  </w:style>
  <w:style w:type="character" w:customStyle="1" w:styleId="mn">
    <w:name w:val="mn"/>
    <w:basedOn w:val="DefaultParagraphFont"/>
    <w:rsid w:val="005172F8"/>
  </w:style>
  <w:style w:type="character" w:customStyle="1" w:styleId="mjxassistivemathml">
    <w:name w:val="mjx_assistive_mathml"/>
    <w:basedOn w:val="DefaultParagraphFont"/>
    <w:rsid w:val="005172F8"/>
  </w:style>
  <w:style w:type="character" w:customStyle="1" w:styleId="ipa">
    <w:name w:val="ipa"/>
    <w:basedOn w:val="DefaultParagraphFont"/>
    <w:rsid w:val="00A55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24577">
      <w:bodyDiv w:val="1"/>
      <w:marLeft w:val="0"/>
      <w:marRight w:val="0"/>
      <w:marTop w:val="0"/>
      <w:marBottom w:val="0"/>
      <w:divBdr>
        <w:top w:val="none" w:sz="0" w:space="0" w:color="auto"/>
        <w:left w:val="none" w:sz="0" w:space="0" w:color="auto"/>
        <w:bottom w:val="none" w:sz="0" w:space="0" w:color="auto"/>
        <w:right w:val="none" w:sz="0" w:space="0" w:color="auto"/>
      </w:divBdr>
    </w:div>
    <w:div w:id="515003191">
      <w:bodyDiv w:val="1"/>
      <w:marLeft w:val="0"/>
      <w:marRight w:val="0"/>
      <w:marTop w:val="0"/>
      <w:marBottom w:val="0"/>
      <w:divBdr>
        <w:top w:val="none" w:sz="0" w:space="0" w:color="auto"/>
        <w:left w:val="none" w:sz="0" w:space="0" w:color="auto"/>
        <w:bottom w:val="none" w:sz="0" w:space="0" w:color="auto"/>
        <w:right w:val="none" w:sz="0" w:space="0" w:color="auto"/>
      </w:divBdr>
    </w:div>
    <w:div w:id="563027538">
      <w:bodyDiv w:val="1"/>
      <w:marLeft w:val="0"/>
      <w:marRight w:val="0"/>
      <w:marTop w:val="0"/>
      <w:marBottom w:val="0"/>
      <w:divBdr>
        <w:top w:val="none" w:sz="0" w:space="0" w:color="auto"/>
        <w:left w:val="none" w:sz="0" w:space="0" w:color="auto"/>
        <w:bottom w:val="none" w:sz="0" w:space="0" w:color="auto"/>
        <w:right w:val="none" w:sz="0" w:space="0" w:color="auto"/>
      </w:divBdr>
    </w:div>
    <w:div w:id="700665339">
      <w:bodyDiv w:val="1"/>
      <w:marLeft w:val="0"/>
      <w:marRight w:val="0"/>
      <w:marTop w:val="0"/>
      <w:marBottom w:val="0"/>
      <w:divBdr>
        <w:top w:val="none" w:sz="0" w:space="0" w:color="auto"/>
        <w:left w:val="none" w:sz="0" w:space="0" w:color="auto"/>
        <w:bottom w:val="none" w:sz="0" w:space="0" w:color="auto"/>
        <w:right w:val="none" w:sz="0" w:space="0" w:color="auto"/>
      </w:divBdr>
    </w:div>
    <w:div w:id="846558137">
      <w:bodyDiv w:val="1"/>
      <w:marLeft w:val="0"/>
      <w:marRight w:val="0"/>
      <w:marTop w:val="0"/>
      <w:marBottom w:val="0"/>
      <w:divBdr>
        <w:top w:val="none" w:sz="0" w:space="0" w:color="auto"/>
        <w:left w:val="none" w:sz="0" w:space="0" w:color="auto"/>
        <w:bottom w:val="none" w:sz="0" w:space="0" w:color="auto"/>
        <w:right w:val="none" w:sz="0" w:space="0" w:color="auto"/>
      </w:divBdr>
    </w:div>
    <w:div w:id="932279659">
      <w:bodyDiv w:val="1"/>
      <w:marLeft w:val="0"/>
      <w:marRight w:val="0"/>
      <w:marTop w:val="0"/>
      <w:marBottom w:val="0"/>
      <w:divBdr>
        <w:top w:val="none" w:sz="0" w:space="0" w:color="auto"/>
        <w:left w:val="none" w:sz="0" w:space="0" w:color="auto"/>
        <w:bottom w:val="none" w:sz="0" w:space="0" w:color="auto"/>
        <w:right w:val="none" w:sz="0" w:space="0" w:color="auto"/>
      </w:divBdr>
    </w:div>
    <w:div w:id="989792352">
      <w:bodyDiv w:val="1"/>
      <w:marLeft w:val="0"/>
      <w:marRight w:val="0"/>
      <w:marTop w:val="0"/>
      <w:marBottom w:val="0"/>
      <w:divBdr>
        <w:top w:val="none" w:sz="0" w:space="0" w:color="auto"/>
        <w:left w:val="none" w:sz="0" w:space="0" w:color="auto"/>
        <w:bottom w:val="none" w:sz="0" w:space="0" w:color="auto"/>
        <w:right w:val="none" w:sz="0" w:space="0" w:color="auto"/>
      </w:divBdr>
    </w:div>
    <w:div w:id="1432822232">
      <w:bodyDiv w:val="1"/>
      <w:marLeft w:val="0"/>
      <w:marRight w:val="0"/>
      <w:marTop w:val="0"/>
      <w:marBottom w:val="0"/>
      <w:divBdr>
        <w:top w:val="none" w:sz="0" w:space="0" w:color="auto"/>
        <w:left w:val="none" w:sz="0" w:space="0" w:color="auto"/>
        <w:bottom w:val="none" w:sz="0" w:space="0" w:color="auto"/>
        <w:right w:val="none" w:sz="0" w:space="0" w:color="auto"/>
      </w:divBdr>
    </w:div>
    <w:div w:id="1536967606">
      <w:bodyDiv w:val="1"/>
      <w:marLeft w:val="0"/>
      <w:marRight w:val="0"/>
      <w:marTop w:val="0"/>
      <w:marBottom w:val="0"/>
      <w:divBdr>
        <w:top w:val="none" w:sz="0" w:space="0" w:color="auto"/>
        <w:left w:val="none" w:sz="0" w:space="0" w:color="auto"/>
        <w:bottom w:val="none" w:sz="0" w:space="0" w:color="auto"/>
        <w:right w:val="none" w:sz="0" w:space="0" w:color="auto"/>
      </w:divBdr>
    </w:div>
    <w:div w:id="1555700404">
      <w:bodyDiv w:val="1"/>
      <w:marLeft w:val="0"/>
      <w:marRight w:val="0"/>
      <w:marTop w:val="0"/>
      <w:marBottom w:val="0"/>
      <w:divBdr>
        <w:top w:val="none" w:sz="0" w:space="0" w:color="auto"/>
        <w:left w:val="none" w:sz="0" w:space="0" w:color="auto"/>
        <w:bottom w:val="none" w:sz="0" w:space="0" w:color="auto"/>
        <w:right w:val="none" w:sz="0" w:space="0" w:color="auto"/>
      </w:divBdr>
    </w:div>
    <w:div w:id="1748453526">
      <w:bodyDiv w:val="1"/>
      <w:marLeft w:val="0"/>
      <w:marRight w:val="0"/>
      <w:marTop w:val="0"/>
      <w:marBottom w:val="0"/>
      <w:divBdr>
        <w:top w:val="none" w:sz="0" w:space="0" w:color="auto"/>
        <w:left w:val="none" w:sz="0" w:space="0" w:color="auto"/>
        <w:bottom w:val="none" w:sz="0" w:space="0" w:color="auto"/>
        <w:right w:val="none" w:sz="0" w:space="0" w:color="auto"/>
      </w:divBdr>
    </w:div>
    <w:div w:id="1810320621">
      <w:bodyDiv w:val="1"/>
      <w:marLeft w:val="0"/>
      <w:marRight w:val="0"/>
      <w:marTop w:val="0"/>
      <w:marBottom w:val="0"/>
      <w:divBdr>
        <w:top w:val="none" w:sz="0" w:space="0" w:color="auto"/>
        <w:left w:val="none" w:sz="0" w:space="0" w:color="auto"/>
        <w:bottom w:val="none" w:sz="0" w:space="0" w:color="auto"/>
        <w:right w:val="none" w:sz="0" w:space="0" w:color="auto"/>
      </w:divBdr>
    </w:div>
    <w:div w:id="2035498565">
      <w:bodyDiv w:val="1"/>
      <w:marLeft w:val="0"/>
      <w:marRight w:val="0"/>
      <w:marTop w:val="0"/>
      <w:marBottom w:val="0"/>
      <w:divBdr>
        <w:top w:val="none" w:sz="0" w:space="0" w:color="auto"/>
        <w:left w:val="none" w:sz="0" w:space="0" w:color="auto"/>
        <w:bottom w:val="none" w:sz="0" w:space="0" w:color="auto"/>
        <w:right w:val="none" w:sz="0" w:space="0" w:color="auto"/>
      </w:divBdr>
      <w:divsChild>
        <w:div w:id="98763007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osrjen.org/Papers/Conf.19021-2019/Volume-2/14.%2077-8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jcsmc.com/docs/papers/May2014/V3I5201499a87.pdf"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pulent">
  <a:themeElements>
    <a:clrScheme name="Custom 1">
      <a:dk1>
        <a:sysClr val="windowText" lastClr="000000"/>
      </a:dk1>
      <a:lt1>
        <a:sysClr val="window" lastClr="FFFFFF"/>
      </a:lt1>
      <a:dk2>
        <a:srgbClr val="04617B"/>
      </a:dk2>
      <a:lt2>
        <a:srgbClr val="DBF5F9"/>
      </a:lt2>
      <a:accent1>
        <a:srgbClr val="0F6FC6"/>
      </a:accent1>
      <a:accent2>
        <a:srgbClr val="7030A0"/>
      </a:accent2>
      <a:accent3>
        <a:srgbClr val="0BD0D9"/>
      </a:accent3>
      <a:accent4>
        <a:srgbClr val="10CF9B"/>
      </a:accent4>
      <a:accent5>
        <a:srgbClr val="7CCA62"/>
      </a:accent5>
      <a:accent6>
        <a:srgbClr val="A5C249"/>
      </a:accent6>
      <a:hlink>
        <a:srgbClr val="E2D700"/>
      </a:hlink>
      <a:folHlink>
        <a:srgbClr val="85DFD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85F6E5-10DC-41A7-A627-9DE098284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30797549</TotalTime>
  <Pages>4</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ABHISHEK KUMAR</cp:lastModifiedBy>
  <cp:revision>309</cp:revision>
  <cp:lastPrinted>2020-10-25T13:21:00Z</cp:lastPrinted>
  <dcterms:created xsi:type="dcterms:W3CDTF">2008-12-31T18:34:00Z</dcterms:created>
  <dcterms:modified xsi:type="dcterms:W3CDTF">2021-12-04T08:32:00Z</dcterms:modified>
</cp:coreProperties>
</file>