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A20D9" w14:textId="77777777" w:rsidR="003A5533" w:rsidRPr="00753322" w:rsidRDefault="003A5533">
      <w:pPr>
        <w:spacing w:before="1800"/>
        <w:rPr>
          <w:sz w:val="24"/>
          <w:szCs w:val="24"/>
        </w:rPr>
      </w:pPr>
    </w:p>
    <w:p w14:paraId="42AB0E42" w14:textId="77777777" w:rsidR="003A5533" w:rsidRPr="00753322" w:rsidRDefault="00000000">
      <w:pPr>
        <w:spacing w:after="100"/>
        <w:jc w:val="center"/>
        <w:rPr>
          <w:sz w:val="24"/>
          <w:szCs w:val="24"/>
        </w:rPr>
      </w:pPr>
      <w:r w:rsidRPr="00753322">
        <w:rPr>
          <w:b/>
          <w:bCs/>
          <w:color w:val="1F3864"/>
          <w:sz w:val="24"/>
          <w:szCs w:val="24"/>
        </w:rPr>
        <w:t>Web Application Security</w:t>
      </w:r>
    </w:p>
    <w:p w14:paraId="374EC342" w14:textId="77777777" w:rsidR="003A5533" w:rsidRPr="00753322" w:rsidRDefault="00000000">
      <w:pPr>
        <w:spacing w:after="600"/>
        <w:jc w:val="center"/>
        <w:rPr>
          <w:sz w:val="24"/>
          <w:szCs w:val="24"/>
        </w:rPr>
      </w:pPr>
      <w:r w:rsidRPr="00753322">
        <w:rPr>
          <w:b/>
          <w:bCs/>
          <w:color w:val="1F3864"/>
          <w:sz w:val="24"/>
          <w:szCs w:val="24"/>
        </w:rPr>
        <w:t>Testing Report — DVWA</w:t>
      </w:r>
    </w:p>
    <w:p w14:paraId="63A5872D" w14:textId="77777777" w:rsidR="003A5533" w:rsidRPr="00753322" w:rsidRDefault="00000000">
      <w:pPr>
        <w:spacing w:after="1200"/>
        <w:jc w:val="center"/>
        <w:rPr>
          <w:sz w:val="24"/>
          <w:szCs w:val="24"/>
        </w:rPr>
      </w:pPr>
      <w:r w:rsidRPr="00753322">
        <w:rPr>
          <w:i/>
          <w:iCs/>
          <w:sz w:val="24"/>
          <w:szCs w:val="24"/>
        </w:rPr>
        <w:t>Internship Task 3 — Web Application Security</w:t>
      </w:r>
    </w:p>
    <w:p w14:paraId="603FBF22" w14:textId="239E8580" w:rsidR="003A5533" w:rsidRPr="00753322" w:rsidRDefault="00000000">
      <w:pPr>
        <w:spacing w:after="120"/>
        <w:jc w:val="center"/>
        <w:rPr>
          <w:sz w:val="24"/>
          <w:szCs w:val="24"/>
        </w:rPr>
      </w:pPr>
      <w:r w:rsidRPr="00753322">
        <w:rPr>
          <w:b/>
          <w:bCs/>
          <w:sz w:val="24"/>
          <w:szCs w:val="24"/>
        </w:rPr>
        <w:t xml:space="preserve">Prepared by: </w:t>
      </w:r>
      <w:r w:rsidR="00753322" w:rsidRPr="00753322">
        <w:rPr>
          <w:sz w:val="24"/>
          <w:szCs w:val="24"/>
        </w:rPr>
        <w:t>ABHISHEK CHOUGALA</w:t>
      </w:r>
    </w:p>
    <w:p w14:paraId="40AE66C7" w14:textId="77777777" w:rsidR="003A5533" w:rsidRPr="00753322" w:rsidRDefault="00000000">
      <w:pPr>
        <w:spacing w:after="120"/>
        <w:jc w:val="center"/>
        <w:rPr>
          <w:sz w:val="24"/>
          <w:szCs w:val="24"/>
        </w:rPr>
      </w:pPr>
      <w:r w:rsidRPr="00753322">
        <w:rPr>
          <w:b/>
          <w:bCs/>
          <w:sz w:val="24"/>
          <w:szCs w:val="24"/>
        </w:rPr>
        <w:t xml:space="preserve">Target Application: </w:t>
      </w:r>
      <w:r w:rsidRPr="00753322">
        <w:rPr>
          <w:sz w:val="24"/>
          <w:szCs w:val="24"/>
        </w:rPr>
        <w:t>DVWA (Damn Vulnerable Web Application)</w:t>
      </w:r>
    </w:p>
    <w:p w14:paraId="7DA9C72B" w14:textId="77777777" w:rsidR="003A5533" w:rsidRPr="00753322" w:rsidRDefault="00000000">
      <w:pPr>
        <w:spacing w:after="800"/>
        <w:jc w:val="center"/>
        <w:rPr>
          <w:sz w:val="24"/>
          <w:szCs w:val="24"/>
        </w:rPr>
      </w:pPr>
      <w:r w:rsidRPr="00753322">
        <w:rPr>
          <w:b/>
          <w:bCs/>
          <w:sz w:val="24"/>
          <w:szCs w:val="24"/>
        </w:rPr>
        <w:t xml:space="preserve">Testing Environment: </w:t>
      </w:r>
      <w:r w:rsidRPr="00753322">
        <w:rPr>
          <w:sz w:val="24"/>
          <w:szCs w:val="24"/>
        </w:rPr>
        <w:t>Kali Linux + DVWA, isolated local lab VM</w:t>
      </w:r>
    </w:p>
    <w:p w14:paraId="754AA585" w14:textId="77777777" w:rsidR="003A5533" w:rsidRPr="00753322" w:rsidRDefault="00000000">
      <w:pPr>
        <w:spacing w:before="2000"/>
        <w:jc w:val="center"/>
        <w:rPr>
          <w:sz w:val="24"/>
          <w:szCs w:val="24"/>
        </w:rPr>
      </w:pPr>
      <w:r w:rsidRPr="00753322">
        <w:rPr>
          <w:i/>
          <w:iCs/>
          <w:color w:val="777777"/>
          <w:sz w:val="24"/>
          <w:szCs w:val="24"/>
        </w:rPr>
        <w:t>CONFIDENTIAL — For educational / internship evaluation purposes only. All testing was performed exclusively against a self-hosted, intentionally vulnerable lab application (DVWA) on an isolated virtual machine. No production systems or third-party assets were tested.</w:t>
      </w:r>
    </w:p>
    <w:p w14:paraId="4BBCC48B" w14:textId="77777777" w:rsidR="003A5533" w:rsidRPr="00753322" w:rsidRDefault="00000000">
      <w:pPr>
        <w:rPr>
          <w:sz w:val="24"/>
          <w:szCs w:val="24"/>
        </w:rPr>
      </w:pPr>
      <w:r w:rsidRPr="00753322">
        <w:rPr>
          <w:sz w:val="24"/>
          <w:szCs w:val="24"/>
        </w:rPr>
        <w:br w:type="page"/>
      </w:r>
    </w:p>
    <w:p w14:paraId="23CCF19F" w14:textId="77777777" w:rsidR="003A5533" w:rsidRPr="00753322" w:rsidRDefault="00000000">
      <w:pPr>
        <w:pStyle w:val="Heading1"/>
        <w:spacing w:before="400" w:after="200"/>
        <w:rPr>
          <w:sz w:val="24"/>
          <w:szCs w:val="24"/>
        </w:rPr>
      </w:pPr>
      <w:r w:rsidRPr="00753322">
        <w:rPr>
          <w:sz w:val="24"/>
          <w:szCs w:val="24"/>
        </w:rPr>
        <w:lastRenderedPageBreak/>
        <w:t>1. Executive Summary</w:t>
      </w:r>
    </w:p>
    <w:p w14:paraId="085E3489" w14:textId="77777777" w:rsidR="003A5533" w:rsidRPr="00753322" w:rsidRDefault="00000000">
      <w:pPr>
        <w:spacing w:after="160"/>
        <w:rPr>
          <w:sz w:val="24"/>
          <w:szCs w:val="24"/>
        </w:rPr>
      </w:pPr>
      <w:r w:rsidRPr="00753322">
        <w:rPr>
          <w:sz w:val="24"/>
          <w:szCs w:val="24"/>
        </w:rPr>
        <w:t>This report documents a security assessment carried out against Damn Vulnerable Web Application (DVWA), an intentionally vulnerable PHP/MySQL web application used for training purposes. The objective was to identify, exploit, and remediate a representative set of OWASP Top 10 vulnerabilities in a controlled lab environment, as part of Task 3 of an ongoing cybersecurity internship.</w:t>
      </w:r>
    </w:p>
    <w:p w14:paraId="21122218" w14:textId="77777777" w:rsidR="003A5533" w:rsidRPr="00753322" w:rsidRDefault="00000000">
      <w:pPr>
        <w:spacing w:after="160"/>
        <w:rPr>
          <w:sz w:val="24"/>
          <w:szCs w:val="24"/>
        </w:rPr>
      </w:pPr>
      <w:r w:rsidRPr="00753322">
        <w:rPr>
          <w:sz w:val="24"/>
          <w:szCs w:val="24"/>
        </w:rPr>
        <w:t>Three vulnerability classes were tested in depth: SQL Injection, Cross-Site Scripting (both Stored and Reflected), and Cross-Site Request Forgery. All three were successfully exploited at DVWA’s "Low" security setting, confirming each represents a genuine, working vulnerability rather than a theoretical risk. Each finding was then re-tested at DVWA’s "High" security setting, where the application’s built-in secure coding patterns (parameterized queries, output encoding, and CSRF tokens) successfully blocked the same attack, confirming that the proposed remediations are effective.</w:t>
      </w:r>
    </w:p>
    <w:p w14:paraId="4FB2C0A5" w14:textId="77777777" w:rsidR="003A5533" w:rsidRPr="00753322" w:rsidRDefault="00000000">
      <w:pPr>
        <w:spacing w:after="160"/>
        <w:rPr>
          <w:sz w:val="24"/>
          <w:szCs w:val="24"/>
        </w:rPr>
      </w:pPr>
      <w:r w:rsidRPr="00753322">
        <w:rPr>
          <w:sz w:val="24"/>
          <w:szCs w:val="24"/>
        </w:rPr>
        <w:t>Overall risk rating for the Low-security configuration: Critical. The combination of unauthenticated database access via SQL Injection and session hijacking via Stored XSS would, in a real-world deployment, be sufficient for full application and user-data compromise.</w:t>
      </w:r>
    </w:p>
    <w:p w14:paraId="17955030" w14:textId="77777777" w:rsidR="003A5533" w:rsidRPr="00753322" w:rsidRDefault="00000000">
      <w:pPr>
        <w:pStyle w:val="Heading1"/>
        <w:spacing w:before="400" w:after="200"/>
        <w:rPr>
          <w:sz w:val="24"/>
          <w:szCs w:val="24"/>
        </w:rPr>
      </w:pPr>
      <w:r w:rsidRPr="00753322">
        <w:rPr>
          <w:sz w:val="24"/>
          <w:szCs w:val="24"/>
        </w:rPr>
        <w:t>2. Scope &amp; Methodology</w:t>
      </w:r>
    </w:p>
    <w:p w14:paraId="5631F789" w14:textId="77777777" w:rsidR="003A5533" w:rsidRPr="00753322" w:rsidRDefault="00000000">
      <w:pPr>
        <w:pStyle w:val="Heading3"/>
        <w:spacing w:before="240" w:after="120"/>
      </w:pPr>
      <w:r w:rsidRPr="00753322">
        <w:t>2.1 Scope</w:t>
      </w:r>
    </w:p>
    <w:p w14:paraId="55F22227" w14:textId="77777777" w:rsidR="003A5533" w:rsidRPr="00753322" w:rsidRDefault="00000000">
      <w:pPr>
        <w:pStyle w:val="ListParagraph"/>
        <w:numPr>
          <w:ilvl w:val="0"/>
          <w:numId w:val="2"/>
        </w:numPr>
        <w:spacing w:after="80"/>
        <w:rPr>
          <w:sz w:val="24"/>
          <w:szCs w:val="24"/>
        </w:rPr>
      </w:pPr>
      <w:r w:rsidRPr="00753322">
        <w:rPr>
          <w:sz w:val="24"/>
          <w:szCs w:val="24"/>
        </w:rPr>
        <w:t>Target: DVWA, self-hosted on Apache/MySQL/PHP, running on a Kali Linux virtual machine (localhost).</w:t>
      </w:r>
    </w:p>
    <w:p w14:paraId="451514C6" w14:textId="77777777" w:rsidR="003A5533" w:rsidRPr="00753322" w:rsidRDefault="00000000">
      <w:pPr>
        <w:pStyle w:val="ListParagraph"/>
        <w:numPr>
          <w:ilvl w:val="0"/>
          <w:numId w:val="2"/>
        </w:numPr>
        <w:spacing w:after="80"/>
        <w:rPr>
          <w:sz w:val="24"/>
          <w:szCs w:val="24"/>
        </w:rPr>
      </w:pPr>
      <w:r w:rsidRPr="00753322">
        <w:rPr>
          <w:sz w:val="24"/>
          <w:szCs w:val="24"/>
        </w:rPr>
        <w:t>All testing was confined to this single, isolated, intentionally vulnerable lab instance. No external, third-party, or production systems were in scope or were tested.</w:t>
      </w:r>
    </w:p>
    <w:p w14:paraId="54CACB44" w14:textId="77777777" w:rsidR="003A5533" w:rsidRPr="00753322" w:rsidRDefault="00000000">
      <w:pPr>
        <w:pStyle w:val="ListParagraph"/>
        <w:numPr>
          <w:ilvl w:val="0"/>
          <w:numId w:val="2"/>
        </w:numPr>
        <w:spacing w:after="80"/>
        <w:rPr>
          <w:sz w:val="24"/>
          <w:szCs w:val="24"/>
        </w:rPr>
      </w:pPr>
      <w:r w:rsidRPr="00753322">
        <w:rPr>
          <w:sz w:val="24"/>
          <w:szCs w:val="24"/>
        </w:rPr>
        <w:t>Security levels tested: Low (to demonstrate successful exploitation) and High (to confirm remediation effectiveness).</w:t>
      </w:r>
    </w:p>
    <w:p w14:paraId="02E4D9A8" w14:textId="77777777" w:rsidR="003A5533" w:rsidRPr="00753322" w:rsidRDefault="00000000">
      <w:pPr>
        <w:pStyle w:val="Heading3"/>
        <w:spacing w:before="240" w:after="120"/>
      </w:pPr>
      <w:r w:rsidRPr="00753322">
        <w:t>2.2 Methodology</w:t>
      </w:r>
    </w:p>
    <w:p w14:paraId="207EAF5D" w14:textId="77777777" w:rsidR="003A5533" w:rsidRPr="00753322" w:rsidRDefault="00000000">
      <w:pPr>
        <w:pStyle w:val="ListParagraph"/>
        <w:numPr>
          <w:ilvl w:val="0"/>
          <w:numId w:val="2"/>
        </w:numPr>
        <w:spacing w:after="80"/>
        <w:rPr>
          <w:sz w:val="24"/>
          <w:szCs w:val="24"/>
        </w:rPr>
      </w:pPr>
      <w:r w:rsidRPr="00753322">
        <w:rPr>
          <w:sz w:val="24"/>
          <w:szCs w:val="24"/>
        </w:rPr>
        <w:t>Manual testing of each OWASP Top 10 category against DVWA’s dedicated vulnerability modules.</w:t>
      </w:r>
    </w:p>
    <w:p w14:paraId="371A5882" w14:textId="77777777" w:rsidR="003A5533" w:rsidRPr="00753322" w:rsidRDefault="00000000">
      <w:pPr>
        <w:pStyle w:val="ListParagraph"/>
        <w:numPr>
          <w:ilvl w:val="0"/>
          <w:numId w:val="2"/>
        </w:numPr>
        <w:spacing w:after="80"/>
        <w:rPr>
          <w:sz w:val="24"/>
          <w:szCs w:val="24"/>
        </w:rPr>
      </w:pPr>
      <w:r w:rsidRPr="00753322">
        <w:rPr>
          <w:sz w:val="24"/>
          <w:szCs w:val="24"/>
        </w:rPr>
        <w:t>Burp Suite was used as an intercepting proxy to inspect and, where relevant, modify requests in transit.</w:t>
      </w:r>
    </w:p>
    <w:p w14:paraId="08C235EB" w14:textId="77777777" w:rsidR="003A5533" w:rsidRPr="00753322" w:rsidRDefault="00000000">
      <w:pPr>
        <w:pStyle w:val="ListParagraph"/>
        <w:numPr>
          <w:ilvl w:val="0"/>
          <w:numId w:val="2"/>
        </w:numPr>
        <w:spacing w:after="80"/>
        <w:rPr>
          <w:sz w:val="24"/>
          <w:szCs w:val="24"/>
        </w:rPr>
      </w:pPr>
      <w:r w:rsidRPr="00753322">
        <w:rPr>
          <w:sz w:val="24"/>
          <w:szCs w:val="24"/>
        </w:rPr>
        <w:t>For each vulnerability: identify the injection/output point → craft and submit a payload → capture evidence of successful exploitation → repeat the same payload at High security → capture evidence that the fix holds.</w:t>
      </w:r>
    </w:p>
    <w:p w14:paraId="1D9B1ED0" w14:textId="77777777" w:rsidR="003A5533" w:rsidRPr="00753322" w:rsidRDefault="00000000">
      <w:pPr>
        <w:pStyle w:val="Heading3"/>
        <w:spacing w:before="240" w:after="120"/>
      </w:pPr>
      <w:r w:rsidRPr="00753322">
        <w:t>2.3 Tools Used</w:t>
      </w:r>
    </w:p>
    <w:p w14:paraId="62F9CC01" w14:textId="77777777" w:rsidR="003A5533" w:rsidRPr="00753322" w:rsidRDefault="00000000">
      <w:pPr>
        <w:pStyle w:val="ListParagraph"/>
        <w:numPr>
          <w:ilvl w:val="0"/>
          <w:numId w:val="2"/>
        </w:numPr>
        <w:spacing w:after="80"/>
        <w:rPr>
          <w:sz w:val="24"/>
          <w:szCs w:val="24"/>
        </w:rPr>
      </w:pPr>
      <w:r w:rsidRPr="00753322">
        <w:rPr>
          <w:sz w:val="24"/>
          <w:szCs w:val="24"/>
        </w:rPr>
        <w:t>Kali Linux (attacker workstation)</w:t>
      </w:r>
    </w:p>
    <w:p w14:paraId="24143648" w14:textId="77777777" w:rsidR="003A5533" w:rsidRPr="00753322" w:rsidRDefault="00000000">
      <w:pPr>
        <w:pStyle w:val="ListParagraph"/>
        <w:numPr>
          <w:ilvl w:val="0"/>
          <w:numId w:val="2"/>
        </w:numPr>
        <w:spacing w:after="80"/>
        <w:rPr>
          <w:sz w:val="24"/>
          <w:szCs w:val="24"/>
        </w:rPr>
      </w:pPr>
      <w:r w:rsidRPr="00753322">
        <w:rPr>
          <w:sz w:val="24"/>
          <w:szCs w:val="24"/>
        </w:rPr>
        <w:t>DVWA v1.10 (target application)</w:t>
      </w:r>
    </w:p>
    <w:p w14:paraId="36731B8F" w14:textId="77777777" w:rsidR="003A5533" w:rsidRPr="00753322" w:rsidRDefault="00000000">
      <w:pPr>
        <w:pStyle w:val="ListParagraph"/>
        <w:numPr>
          <w:ilvl w:val="0"/>
          <w:numId w:val="2"/>
        </w:numPr>
        <w:spacing w:after="80"/>
        <w:rPr>
          <w:sz w:val="24"/>
          <w:szCs w:val="24"/>
        </w:rPr>
      </w:pPr>
      <w:r w:rsidRPr="00753322">
        <w:rPr>
          <w:sz w:val="24"/>
          <w:szCs w:val="24"/>
        </w:rPr>
        <w:t>Firefox browser</w:t>
      </w:r>
    </w:p>
    <w:p w14:paraId="78F507A6" w14:textId="77777777" w:rsidR="003A5533" w:rsidRPr="00753322" w:rsidRDefault="00000000">
      <w:pPr>
        <w:pStyle w:val="ListParagraph"/>
        <w:numPr>
          <w:ilvl w:val="0"/>
          <w:numId w:val="2"/>
        </w:numPr>
        <w:spacing w:after="80"/>
        <w:rPr>
          <w:sz w:val="24"/>
          <w:szCs w:val="24"/>
        </w:rPr>
      </w:pPr>
      <w:r w:rsidRPr="00753322">
        <w:rPr>
          <w:sz w:val="24"/>
          <w:szCs w:val="24"/>
        </w:rPr>
        <w:t>Burp Suite Community Edition (request interception / fuzzing)</w:t>
      </w:r>
    </w:p>
    <w:p w14:paraId="6B336F2D" w14:textId="77777777" w:rsidR="003A5533" w:rsidRPr="00753322" w:rsidRDefault="00000000">
      <w:pPr>
        <w:pStyle w:val="ListParagraph"/>
        <w:numPr>
          <w:ilvl w:val="0"/>
          <w:numId w:val="2"/>
        </w:numPr>
        <w:spacing w:after="80"/>
        <w:rPr>
          <w:sz w:val="24"/>
          <w:szCs w:val="24"/>
        </w:rPr>
      </w:pPr>
      <w:r w:rsidRPr="00753322">
        <w:rPr>
          <w:sz w:val="24"/>
          <w:szCs w:val="24"/>
        </w:rPr>
        <w:lastRenderedPageBreak/>
        <w:t>Browser Developer Tools (for inspecting page source / tokens)</w:t>
      </w:r>
    </w:p>
    <w:p w14:paraId="2F3D0590" w14:textId="77777777" w:rsidR="003A5533" w:rsidRPr="00753322" w:rsidRDefault="00000000">
      <w:pPr>
        <w:rPr>
          <w:sz w:val="24"/>
          <w:szCs w:val="24"/>
        </w:rPr>
      </w:pPr>
      <w:r w:rsidRPr="00753322">
        <w:rPr>
          <w:sz w:val="24"/>
          <w:szCs w:val="24"/>
        </w:rPr>
        <w:br w:type="page"/>
      </w:r>
    </w:p>
    <w:p w14:paraId="530B34A9" w14:textId="77777777" w:rsidR="003A5533" w:rsidRPr="00753322" w:rsidRDefault="00000000">
      <w:pPr>
        <w:pStyle w:val="Heading1"/>
        <w:spacing w:before="400" w:after="200"/>
        <w:rPr>
          <w:sz w:val="24"/>
          <w:szCs w:val="24"/>
        </w:rPr>
      </w:pPr>
      <w:r w:rsidRPr="00753322">
        <w:rPr>
          <w:sz w:val="24"/>
          <w:szCs w:val="24"/>
        </w:rPr>
        <w:lastRenderedPageBreak/>
        <w:t>3. Findings</w:t>
      </w:r>
    </w:p>
    <w:p w14:paraId="6FF01EF1" w14:textId="77777777" w:rsidR="003A5533" w:rsidRPr="00753322" w:rsidRDefault="00000000">
      <w:pPr>
        <w:pStyle w:val="Heading2"/>
        <w:spacing w:before="300" w:after="160"/>
        <w:rPr>
          <w:sz w:val="24"/>
          <w:szCs w:val="24"/>
        </w:rPr>
      </w:pPr>
      <w:r w:rsidRPr="00753322">
        <w:rPr>
          <w:sz w:val="24"/>
          <w:szCs w:val="24"/>
        </w:rPr>
        <w:t>3.1 Finding 1 — SQL Injection</w:t>
      </w:r>
    </w:p>
    <w:p w14:paraId="69E004CD" w14:textId="77777777" w:rsidR="003A5533" w:rsidRPr="00753322" w:rsidRDefault="00000000">
      <w:pPr>
        <w:spacing w:after="160"/>
        <w:rPr>
          <w:sz w:val="24"/>
          <w:szCs w:val="24"/>
        </w:rPr>
      </w:pPr>
      <w:r w:rsidRPr="00753322">
        <w:rPr>
          <w:b/>
          <w:bCs/>
          <w:sz w:val="24"/>
          <w:szCs w:val="24"/>
        </w:rPr>
        <w:t xml:space="preserve">Severity: </w:t>
      </w:r>
      <w:r w:rsidRPr="00753322">
        <w:rPr>
          <w:b/>
          <w:bCs/>
          <w:color w:val="C00000"/>
          <w:sz w:val="24"/>
          <w:szCs w:val="24"/>
        </w:rPr>
        <w:t>Critical</w:t>
      </w:r>
    </w:p>
    <w:p w14:paraId="5225130C" w14:textId="77777777" w:rsidR="003A5533" w:rsidRPr="00753322" w:rsidRDefault="00000000">
      <w:pPr>
        <w:pStyle w:val="Heading3"/>
        <w:spacing w:before="240" w:after="120"/>
      </w:pPr>
      <w:r w:rsidRPr="00753322">
        <w:t>Description</w:t>
      </w:r>
    </w:p>
    <w:p w14:paraId="7358A6BF" w14:textId="77777777" w:rsidR="003A5533" w:rsidRPr="00753322" w:rsidRDefault="00000000">
      <w:pPr>
        <w:spacing w:after="160"/>
        <w:rPr>
          <w:sz w:val="24"/>
          <w:szCs w:val="24"/>
        </w:rPr>
      </w:pPr>
      <w:r w:rsidRPr="00753322">
        <w:rPr>
          <w:sz w:val="24"/>
          <w:szCs w:val="24"/>
        </w:rPr>
        <w:t>SQL Injection occurs when user-supplied input is concatenated directly into a SQL query rather than being handled as pure data. DVWA’s SQL Injection module accepts a "User ID" value and embeds it directly into a backend query without sanitization or parameterization, allowing an attacker to alter the query’s logic and structure.</w:t>
      </w:r>
    </w:p>
    <w:p w14:paraId="2B01E31A" w14:textId="77777777" w:rsidR="003A5533" w:rsidRPr="00753322" w:rsidRDefault="00000000">
      <w:pPr>
        <w:pStyle w:val="Heading3"/>
        <w:spacing w:before="240" w:after="120"/>
      </w:pPr>
      <w:r w:rsidRPr="00753322">
        <w:t>Steps to Reproduce</w:t>
      </w:r>
    </w:p>
    <w:p w14:paraId="02721DB6" w14:textId="77777777" w:rsidR="003A5533" w:rsidRPr="00753322" w:rsidRDefault="00000000">
      <w:pPr>
        <w:pStyle w:val="ListParagraph"/>
        <w:numPr>
          <w:ilvl w:val="0"/>
          <w:numId w:val="2"/>
        </w:numPr>
        <w:spacing w:after="80"/>
        <w:rPr>
          <w:sz w:val="24"/>
          <w:szCs w:val="24"/>
        </w:rPr>
      </w:pPr>
      <w:r w:rsidRPr="00753322">
        <w:rPr>
          <w:sz w:val="24"/>
          <w:szCs w:val="24"/>
        </w:rPr>
        <w:t>Navigate to DVWA → SQL Injection, with DVWA Security set to Low.</w:t>
      </w:r>
    </w:p>
    <w:p w14:paraId="6EEA8A9C" w14:textId="77777777" w:rsidR="003A5533" w:rsidRPr="00753322" w:rsidRDefault="00000000">
      <w:pPr>
        <w:pStyle w:val="ListParagraph"/>
        <w:numPr>
          <w:ilvl w:val="0"/>
          <w:numId w:val="2"/>
        </w:numPr>
        <w:spacing w:after="80"/>
        <w:rPr>
          <w:sz w:val="24"/>
          <w:szCs w:val="24"/>
        </w:rPr>
      </w:pPr>
      <w:r w:rsidRPr="00753322">
        <w:rPr>
          <w:sz w:val="24"/>
          <w:szCs w:val="24"/>
        </w:rPr>
        <w:t>Enter a single quote (') into the User ID field to confirm the input breaks query syntax (a MySQL error is returned).</w:t>
      </w:r>
    </w:p>
    <w:p w14:paraId="36D4650E" w14:textId="77777777" w:rsidR="003A5533" w:rsidRPr="00753322" w:rsidRDefault="00000000">
      <w:pPr>
        <w:pStyle w:val="ListParagraph"/>
        <w:numPr>
          <w:ilvl w:val="0"/>
          <w:numId w:val="2"/>
        </w:numPr>
        <w:spacing w:after="80"/>
        <w:rPr>
          <w:sz w:val="24"/>
          <w:szCs w:val="24"/>
        </w:rPr>
      </w:pPr>
      <w:r w:rsidRPr="00753322">
        <w:rPr>
          <w:sz w:val="24"/>
          <w:szCs w:val="24"/>
        </w:rPr>
        <w:t>Enter the following payload into the User ID field and submit:</w:t>
      </w:r>
    </w:p>
    <w:p w14:paraId="0D35A786" w14:textId="77777777" w:rsidR="003A5533" w:rsidRPr="00753322" w:rsidRDefault="00000000">
      <w:pPr>
        <w:pBdr>
          <w:top w:val="single" w:sz="2" w:space="0" w:color="CCCCCC"/>
          <w:left w:val="single" w:sz="2" w:space="0" w:color="CCCCCC"/>
          <w:bottom w:val="single" w:sz="2" w:space="0" w:color="CCCCCC"/>
          <w:right w:val="single" w:sz="2" w:space="0" w:color="CCCCCC"/>
        </w:pBdr>
        <w:shd w:val="clear" w:color="auto" w:fill="F2F2F2"/>
        <w:spacing w:before="120" w:after="200"/>
        <w:rPr>
          <w:sz w:val="24"/>
          <w:szCs w:val="24"/>
        </w:rPr>
      </w:pPr>
      <w:r w:rsidRPr="00753322">
        <w:rPr>
          <w:rFonts w:ascii="Consolas" w:eastAsia="Consolas" w:hAnsi="Consolas" w:cs="Consolas"/>
          <w:sz w:val="24"/>
          <w:szCs w:val="24"/>
        </w:rPr>
        <w:t>1' UNION SELECT user, password FROM users-- -</w:t>
      </w:r>
    </w:p>
    <w:p w14:paraId="5E68868F" w14:textId="77777777" w:rsidR="003A5533" w:rsidRPr="00753322" w:rsidRDefault="00000000">
      <w:pPr>
        <w:pStyle w:val="ListParagraph"/>
        <w:numPr>
          <w:ilvl w:val="0"/>
          <w:numId w:val="2"/>
        </w:numPr>
        <w:spacing w:after="80"/>
        <w:rPr>
          <w:sz w:val="24"/>
          <w:szCs w:val="24"/>
        </w:rPr>
      </w:pPr>
      <w:r w:rsidRPr="00753322">
        <w:rPr>
          <w:sz w:val="24"/>
          <w:szCs w:val="24"/>
        </w:rPr>
        <w:t>Observe that the page returns every username and password hash stored in the users table instead of a single record.</w:t>
      </w:r>
    </w:p>
    <w:p w14:paraId="6AFF15B5" w14:textId="77777777" w:rsidR="003A5533" w:rsidRPr="00753322" w:rsidRDefault="00000000">
      <w:pPr>
        <w:pStyle w:val="Heading3"/>
        <w:spacing w:before="240" w:after="120"/>
      </w:pPr>
      <w:r w:rsidRPr="00753322">
        <w:t>Evidence</w:t>
      </w:r>
    </w:p>
    <w:p w14:paraId="56F0A0F6" w14:textId="77777777" w:rsidR="003A5533" w:rsidRPr="00753322" w:rsidRDefault="00000000">
      <w:pPr>
        <w:spacing w:before="120" w:after="80"/>
        <w:jc w:val="center"/>
        <w:rPr>
          <w:sz w:val="24"/>
          <w:szCs w:val="24"/>
        </w:rPr>
      </w:pPr>
      <w:r w:rsidRPr="00753322">
        <w:rPr>
          <w:noProof/>
          <w:sz w:val="24"/>
          <w:szCs w:val="24"/>
        </w:rPr>
        <w:drawing>
          <wp:inline distT="0" distB="0" distL="0" distR="0" wp14:anchorId="0EDA315C" wp14:editId="63A45BA7">
            <wp:extent cx="5486400" cy="243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86400" cy="2438400"/>
                    </a:xfrm>
                    <a:prstGeom prst="rect">
                      <a:avLst/>
                    </a:prstGeom>
                  </pic:spPr>
                </pic:pic>
              </a:graphicData>
            </a:graphic>
          </wp:inline>
        </w:drawing>
      </w:r>
    </w:p>
    <w:p w14:paraId="685BDFE5" w14:textId="77777777" w:rsidR="003A5533" w:rsidRPr="00753322" w:rsidRDefault="00000000">
      <w:pPr>
        <w:spacing w:after="240"/>
        <w:jc w:val="center"/>
        <w:rPr>
          <w:sz w:val="24"/>
          <w:szCs w:val="24"/>
        </w:rPr>
      </w:pPr>
      <w:r w:rsidRPr="00753322">
        <w:rPr>
          <w:i/>
          <w:iCs/>
          <w:color w:val="555555"/>
          <w:sz w:val="24"/>
          <w:szCs w:val="24"/>
        </w:rPr>
        <w:t xml:space="preserve">Figure 1 — UNION-based SQL Injection returning all usernames and password hashes from the </w:t>
      </w:r>
      <w:proofErr w:type="gramStart"/>
      <w:r w:rsidRPr="00753322">
        <w:rPr>
          <w:i/>
          <w:iCs/>
          <w:color w:val="555555"/>
          <w:sz w:val="24"/>
          <w:szCs w:val="24"/>
        </w:rPr>
        <w:t>users</w:t>
      </w:r>
      <w:proofErr w:type="gramEnd"/>
      <w:r w:rsidRPr="00753322">
        <w:rPr>
          <w:i/>
          <w:iCs/>
          <w:color w:val="555555"/>
          <w:sz w:val="24"/>
          <w:szCs w:val="24"/>
        </w:rPr>
        <w:t xml:space="preserve"> table.</w:t>
      </w:r>
    </w:p>
    <w:p w14:paraId="27A94EED" w14:textId="77777777" w:rsidR="003A5533" w:rsidRPr="00753322" w:rsidRDefault="00000000">
      <w:pPr>
        <w:pStyle w:val="Heading3"/>
        <w:spacing w:before="240" w:after="120"/>
      </w:pPr>
      <w:r w:rsidRPr="00753322">
        <w:t>Impact</w:t>
      </w:r>
    </w:p>
    <w:p w14:paraId="2545A1CE" w14:textId="77777777" w:rsidR="003A5533" w:rsidRPr="00753322" w:rsidRDefault="00000000">
      <w:pPr>
        <w:spacing w:after="160"/>
        <w:rPr>
          <w:sz w:val="24"/>
          <w:szCs w:val="24"/>
        </w:rPr>
      </w:pPr>
      <w:r w:rsidRPr="00753322">
        <w:rPr>
          <w:sz w:val="24"/>
          <w:szCs w:val="24"/>
        </w:rPr>
        <w:t xml:space="preserve">This single injection point allows complete extraction of the application’s user table, including password hashes, with no authentication required. The extracted hashes (unsalted MD5) were trivially crackable using a standard wordlist (e.g. rockyou.txt via </w:t>
      </w:r>
      <w:proofErr w:type="spellStart"/>
      <w:r w:rsidRPr="00753322">
        <w:rPr>
          <w:sz w:val="24"/>
          <w:szCs w:val="24"/>
        </w:rPr>
        <w:t>hashcat</w:t>
      </w:r>
      <w:proofErr w:type="spellEnd"/>
      <w:r w:rsidRPr="00753322">
        <w:rPr>
          <w:sz w:val="24"/>
          <w:szCs w:val="24"/>
        </w:rPr>
        <w:t xml:space="preserve">/John the Ripper), </w:t>
      </w:r>
      <w:r w:rsidRPr="00753322">
        <w:rPr>
          <w:sz w:val="24"/>
          <w:szCs w:val="24"/>
        </w:rPr>
        <w:lastRenderedPageBreak/>
        <w:t>yielding plaintext administrator credentials within seconds. In a production context, this would constitute full compromise of every user account, including administrative access.</w:t>
      </w:r>
    </w:p>
    <w:p w14:paraId="7B5D2F27" w14:textId="77777777" w:rsidR="003A5533" w:rsidRPr="00753322" w:rsidRDefault="00000000">
      <w:pPr>
        <w:pStyle w:val="Heading3"/>
        <w:spacing w:before="240" w:after="120"/>
      </w:pPr>
      <w:r w:rsidRPr="00753322">
        <w:t>Remediation</w:t>
      </w:r>
    </w:p>
    <w:p w14:paraId="40E6EAC5" w14:textId="77777777" w:rsidR="003A5533" w:rsidRPr="00753322" w:rsidRDefault="00000000">
      <w:pPr>
        <w:spacing w:after="160"/>
        <w:rPr>
          <w:sz w:val="24"/>
          <w:szCs w:val="24"/>
        </w:rPr>
      </w:pPr>
      <w:r w:rsidRPr="00753322">
        <w:rPr>
          <w:sz w:val="24"/>
          <w:szCs w:val="24"/>
        </w:rPr>
        <w:t>The fix is to use parameterized queries / prepared statements, which separate the SQL query structure from user-supplied data so that input can never be interpreted as executable SQL syntax, regardless of its content.</w:t>
      </w:r>
    </w:p>
    <w:p w14:paraId="75C96E4A" w14:textId="77777777" w:rsidR="003A5533" w:rsidRPr="00753322" w:rsidRDefault="00000000">
      <w:pPr>
        <w:pBdr>
          <w:top w:val="single" w:sz="2" w:space="0" w:color="CCCCCC"/>
          <w:left w:val="single" w:sz="2" w:space="0" w:color="CCCCCC"/>
          <w:bottom w:val="single" w:sz="2" w:space="0" w:color="CCCCCC"/>
          <w:right w:val="single" w:sz="2" w:space="0" w:color="CCCCCC"/>
        </w:pBdr>
        <w:shd w:val="clear" w:color="auto" w:fill="F2F2F2"/>
        <w:spacing w:before="120" w:after="200"/>
        <w:rPr>
          <w:sz w:val="24"/>
          <w:szCs w:val="24"/>
        </w:rPr>
      </w:pPr>
      <w:r w:rsidRPr="00753322">
        <w:rPr>
          <w:rFonts w:ascii="Consolas" w:eastAsia="Consolas" w:hAnsi="Consolas" w:cs="Consolas"/>
          <w:sz w:val="24"/>
          <w:szCs w:val="24"/>
        </w:rPr>
        <w:t>// Vulnerable</w:t>
      </w:r>
      <w:r w:rsidRPr="00753322">
        <w:rPr>
          <w:rFonts w:ascii="Consolas" w:eastAsia="Consolas" w:hAnsi="Consolas" w:cs="Consolas"/>
          <w:sz w:val="24"/>
          <w:szCs w:val="24"/>
        </w:rPr>
        <w:br/>
        <w:t xml:space="preserve">$query = "SELECT </w:t>
      </w:r>
      <w:proofErr w:type="spellStart"/>
      <w:r w:rsidRPr="00753322">
        <w:rPr>
          <w:rFonts w:ascii="Consolas" w:eastAsia="Consolas" w:hAnsi="Consolas" w:cs="Consolas"/>
          <w:sz w:val="24"/>
          <w:szCs w:val="24"/>
        </w:rPr>
        <w:t>first_name</w:t>
      </w:r>
      <w:proofErr w:type="spellEnd"/>
      <w:r w:rsidRPr="00753322">
        <w:rPr>
          <w:rFonts w:ascii="Consolas" w:eastAsia="Consolas" w:hAnsi="Consolas" w:cs="Consolas"/>
          <w:sz w:val="24"/>
          <w:szCs w:val="24"/>
        </w:rPr>
        <w:t xml:space="preserve">, </w:t>
      </w:r>
      <w:proofErr w:type="spellStart"/>
      <w:r w:rsidRPr="00753322">
        <w:rPr>
          <w:rFonts w:ascii="Consolas" w:eastAsia="Consolas" w:hAnsi="Consolas" w:cs="Consolas"/>
          <w:sz w:val="24"/>
          <w:szCs w:val="24"/>
        </w:rPr>
        <w:t>last_name</w:t>
      </w:r>
      <w:proofErr w:type="spellEnd"/>
      <w:r w:rsidRPr="00753322">
        <w:rPr>
          <w:rFonts w:ascii="Consolas" w:eastAsia="Consolas" w:hAnsi="Consolas" w:cs="Consolas"/>
          <w:sz w:val="24"/>
          <w:szCs w:val="24"/>
        </w:rPr>
        <w:t xml:space="preserve"> FROM users WHERE </w:t>
      </w:r>
      <w:proofErr w:type="spellStart"/>
      <w:r w:rsidRPr="00753322">
        <w:rPr>
          <w:rFonts w:ascii="Consolas" w:eastAsia="Consolas" w:hAnsi="Consolas" w:cs="Consolas"/>
          <w:sz w:val="24"/>
          <w:szCs w:val="24"/>
        </w:rPr>
        <w:t>user_id</w:t>
      </w:r>
      <w:proofErr w:type="spellEnd"/>
      <w:r w:rsidRPr="00753322">
        <w:rPr>
          <w:rFonts w:ascii="Consolas" w:eastAsia="Consolas" w:hAnsi="Consolas" w:cs="Consolas"/>
          <w:sz w:val="24"/>
          <w:szCs w:val="24"/>
        </w:rPr>
        <w:t xml:space="preserve"> = '$id';";</w:t>
      </w:r>
      <w:r w:rsidRPr="00753322">
        <w:rPr>
          <w:rFonts w:ascii="Consolas" w:eastAsia="Consolas" w:hAnsi="Consolas" w:cs="Consolas"/>
          <w:sz w:val="24"/>
          <w:szCs w:val="24"/>
        </w:rPr>
        <w:br/>
      </w:r>
      <w:r w:rsidRPr="00753322">
        <w:rPr>
          <w:rFonts w:ascii="Consolas" w:eastAsia="Consolas" w:hAnsi="Consolas" w:cs="Consolas"/>
          <w:sz w:val="24"/>
          <w:szCs w:val="24"/>
        </w:rPr>
        <w:br/>
        <w:t>// Fixed (</w:t>
      </w:r>
      <w:proofErr w:type="spellStart"/>
      <w:r w:rsidRPr="00753322">
        <w:rPr>
          <w:rFonts w:ascii="Consolas" w:eastAsia="Consolas" w:hAnsi="Consolas" w:cs="Consolas"/>
          <w:sz w:val="24"/>
          <w:szCs w:val="24"/>
        </w:rPr>
        <w:t>mysqli</w:t>
      </w:r>
      <w:proofErr w:type="spellEnd"/>
      <w:r w:rsidRPr="00753322">
        <w:rPr>
          <w:rFonts w:ascii="Consolas" w:eastAsia="Consolas" w:hAnsi="Consolas" w:cs="Consolas"/>
          <w:sz w:val="24"/>
          <w:szCs w:val="24"/>
        </w:rPr>
        <w:t xml:space="preserve"> prepared statement)</w:t>
      </w:r>
      <w:r w:rsidRPr="00753322">
        <w:rPr>
          <w:rFonts w:ascii="Consolas" w:eastAsia="Consolas" w:hAnsi="Consolas" w:cs="Consolas"/>
          <w:sz w:val="24"/>
          <w:szCs w:val="24"/>
        </w:rPr>
        <w:br/>
        <w:t>$</w:t>
      </w:r>
      <w:proofErr w:type="spellStart"/>
      <w:r w:rsidRPr="00753322">
        <w:rPr>
          <w:rFonts w:ascii="Consolas" w:eastAsia="Consolas" w:hAnsi="Consolas" w:cs="Consolas"/>
          <w:sz w:val="24"/>
          <w:szCs w:val="24"/>
        </w:rPr>
        <w:t>stmt</w:t>
      </w:r>
      <w:proofErr w:type="spellEnd"/>
      <w:r w:rsidRPr="00753322">
        <w:rPr>
          <w:rFonts w:ascii="Consolas" w:eastAsia="Consolas" w:hAnsi="Consolas" w:cs="Consolas"/>
          <w:sz w:val="24"/>
          <w:szCs w:val="24"/>
        </w:rPr>
        <w:t xml:space="preserve"> = $conn-&gt;</w:t>
      </w:r>
      <w:proofErr w:type="gramStart"/>
      <w:r w:rsidRPr="00753322">
        <w:rPr>
          <w:rFonts w:ascii="Consolas" w:eastAsia="Consolas" w:hAnsi="Consolas" w:cs="Consolas"/>
          <w:sz w:val="24"/>
          <w:szCs w:val="24"/>
        </w:rPr>
        <w:t>prepare(</w:t>
      </w:r>
      <w:proofErr w:type="gramEnd"/>
      <w:r w:rsidRPr="00753322">
        <w:rPr>
          <w:rFonts w:ascii="Consolas" w:eastAsia="Consolas" w:hAnsi="Consolas" w:cs="Consolas"/>
          <w:sz w:val="24"/>
          <w:szCs w:val="24"/>
        </w:rPr>
        <w:t xml:space="preserve">"SELECT </w:t>
      </w:r>
      <w:proofErr w:type="spellStart"/>
      <w:r w:rsidRPr="00753322">
        <w:rPr>
          <w:rFonts w:ascii="Consolas" w:eastAsia="Consolas" w:hAnsi="Consolas" w:cs="Consolas"/>
          <w:sz w:val="24"/>
          <w:szCs w:val="24"/>
        </w:rPr>
        <w:t>first_name</w:t>
      </w:r>
      <w:proofErr w:type="spellEnd"/>
      <w:r w:rsidRPr="00753322">
        <w:rPr>
          <w:rFonts w:ascii="Consolas" w:eastAsia="Consolas" w:hAnsi="Consolas" w:cs="Consolas"/>
          <w:sz w:val="24"/>
          <w:szCs w:val="24"/>
        </w:rPr>
        <w:t xml:space="preserve">, </w:t>
      </w:r>
      <w:proofErr w:type="spellStart"/>
      <w:r w:rsidRPr="00753322">
        <w:rPr>
          <w:rFonts w:ascii="Consolas" w:eastAsia="Consolas" w:hAnsi="Consolas" w:cs="Consolas"/>
          <w:sz w:val="24"/>
          <w:szCs w:val="24"/>
        </w:rPr>
        <w:t>last_name</w:t>
      </w:r>
      <w:proofErr w:type="spellEnd"/>
      <w:r w:rsidRPr="00753322">
        <w:rPr>
          <w:rFonts w:ascii="Consolas" w:eastAsia="Consolas" w:hAnsi="Consolas" w:cs="Consolas"/>
          <w:sz w:val="24"/>
          <w:szCs w:val="24"/>
        </w:rPr>
        <w:t xml:space="preserve"> FROM users WHERE </w:t>
      </w:r>
      <w:proofErr w:type="spellStart"/>
      <w:r w:rsidRPr="00753322">
        <w:rPr>
          <w:rFonts w:ascii="Consolas" w:eastAsia="Consolas" w:hAnsi="Consolas" w:cs="Consolas"/>
          <w:sz w:val="24"/>
          <w:szCs w:val="24"/>
        </w:rPr>
        <w:t>user_id</w:t>
      </w:r>
      <w:proofErr w:type="spellEnd"/>
      <w:r w:rsidRPr="00753322">
        <w:rPr>
          <w:rFonts w:ascii="Consolas" w:eastAsia="Consolas" w:hAnsi="Consolas" w:cs="Consolas"/>
          <w:sz w:val="24"/>
          <w:szCs w:val="24"/>
        </w:rPr>
        <w:t xml:space="preserve"> </w:t>
      </w:r>
      <w:proofErr w:type="gramStart"/>
      <w:r w:rsidRPr="00753322">
        <w:rPr>
          <w:rFonts w:ascii="Consolas" w:eastAsia="Consolas" w:hAnsi="Consolas" w:cs="Consolas"/>
          <w:sz w:val="24"/>
          <w:szCs w:val="24"/>
        </w:rPr>
        <w:t>= ?</w:t>
      </w:r>
      <w:proofErr w:type="gramEnd"/>
      <w:r w:rsidRPr="00753322">
        <w:rPr>
          <w:rFonts w:ascii="Consolas" w:eastAsia="Consolas" w:hAnsi="Consolas" w:cs="Consolas"/>
          <w:sz w:val="24"/>
          <w:szCs w:val="24"/>
        </w:rPr>
        <w:t>");</w:t>
      </w:r>
      <w:r w:rsidRPr="00753322">
        <w:rPr>
          <w:rFonts w:ascii="Consolas" w:eastAsia="Consolas" w:hAnsi="Consolas" w:cs="Consolas"/>
          <w:sz w:val="24"/>
          <w:szCs w:val="24"/>
        </w:rPr>
        <w:br/>
        <w:t>$</w:t>
      </w:r>
      <w:proofErr w:type="spellStart"/>
      <w:r w:rsidRPr="00753322">
        <w:rPr>
          <w:rFonts w:ascii="Consolas" w:eastAsia="Consolas" w:hAnsi="Consolas" w:cs="Consolas"/>
          <w:sz w:val="24"/>
          <w:szCs w:val="24"/>
        </w:rPr>
        <w:t>stmt</w:t>
      </w:r>
      <w:proofErr w:type="spellEnd"/>
      <w:r w:rsidRPr="00753322">
        <w:rPr>
          <w:rFonts w:ascii="Consolas" w:eastAsia="Consolas" w:hAnsi="Consolas" w:cs="Consolas"/>
          <w:sz w:val="24"/>
          <w:szCs w:val="24"/>
        </w:rPr>
        <w:t>-&gt;</w:t>
      </w:r>
      <w:proofErr w:type="spellStart"/>
      <w:r w:rsidRPr="00753322">
        <w:rPr>
          <w:rFonts w:ascii="Consolas" w:eastAsia="Consolas" w:hAnsi="Consolas" w:cs="Consolas"/>
          <w:sz w:val="24"/>
          <w:szCs w:val="24"/>
        </w:rPr>
        <w:t>bind_</w:t>
      </w:r>
      <w:proofErr w:type="gramStart"/>
      <w:r w:rsidRPr="00753322">
        <w:rPr>
          <w:rFonts w:ascii="Consolas" w:eastAsia="Consolas" w:hAnsi="Consolas" w:cs="Consolas"/>
          <w:sz w:val="24"/>
          <w:szCs w:val="24"/>
        </w:rPr>
        <w:t>param</w:t>
      </w:r>
      <w:proofErr w:type="spellEnd"/>
      <w:r w:rsidRPr="00753322">
        <w:rPr>
          <w:rFonts w:ascii="Consolas" w:eastAsia="Consolas" w:hAnsi="Consolas" w:cs="Consolas"/>
          <w:sz w:val="24"/>
          <w:szCs w:val="24"/>
        </w:rPr>
        <w:t>(</w:t>
      </w:r>
      <w:proofErr w:type="gramEnd"/>
      <w:r w:rsidRPr="00753322">
        <w:rPr>
          <w:rFonts w:ascii="Consolas" w:eastAsia="Consolas" w:hAnsi="Consolas" w:cs="Consolas"/>
          <w:sz w:val="24"/>
          <w:szCs w:val="24"/>
        </w:rPr>
        <w:t>"s", $id);</w:t>
      </w:r>
      <w:r w:rsidRPr="00753322">
        <w:rPr>
          <w:rFonts w:ascii="Consolas" w:eastAsia="Consolas" w:hAnsi="Consolas" w:cs="Consolas"/>
          <w:sz w:val="24"/>
          <w:szCs w:val="24"/>
        </w:rPr>
        <w:br/>
        <w:t>$</w:t>
      </w:r>
      <w:proofErr w:type="spellStart"/>
      <w:r w:rsidRPr="00753322">
        <w:rPr>
          <w:rFonts w:ascii="Consolas" w:eastAsia="Consolas" w:hAnsi="Consolas" w:cs="Consolas"/>
          <w:sz w:val="24"/>
          <w:szCs w:val="24"/>
        </w:rPr>
        <w:t>stmt</w:t>
      </w:r>
      <w:proofErr w:type="spellEnd"/>
      <w:r w:rsidRPr="00753322">
        <w:rPr>
          <w:rFonts w:ascii="Consolas" w:eastAsia="Consolas" w:hAnsi="Consolas" w:cs="Consolas"/>
          <w:sz w:val="24"/>
          <w:szCs w:val="24"/>
        </w:rPr>
        <w:t>-&gt;</w:t>
      </w:r>
      <w:proofErr w:type="gramStart"/>
      <w:r w:rsidRPr="00753322">
        <w:rPr>
          <w:rFonts w:ascii="Consolas" w:eastAsia="Consolas" w:hAnsi="Consolas" w:cs="Consolas"/>
          <w:sz w:val="24"/>
          <w:szCs w:val="24"/>
        </w:rPr>
        <w:t>execute(</w:t>
      </w:r>
      <w:proofErr w:type="gramEnd"/>
      <w:r w:rsidRPr="00753322">
        <w:rPr>
          <w:rFonts w:ascii="Consolas" w:eastAsia="Consolas" w:hAnsi="Consolas" w:cs="Consolas"/>
          <w:sz w:val="24"/>
          <w:szCs w:val="24"/>
        </w:rPr>
        <w:t>);</w:t>
      </w:r>
    </w:p>
    <w:p w14:paraId="4B990E35" w14:textId="77777777" w:rsidR="003A5533" w:rsidRPr="00753322" w:rsidRDefault="00000000">
      <w:pPr>
        <w:spacing w:after="160"/>
        <w:rPr>
          <w:sz w:val="24"/>
          <w:szCs w:val="24"/>
        </w:rPr>
      </w:pPr>
      <w:r w:rsidRPr="00753322">
        <w:rPr>
          <w:sz w:val="24"/>
          <w:szCs w:val="24"/>
        </w:rPr>
        <w:t>Re-testing the identical payload against DVWA set to High security (which implements the prepared-statement version of this page) returned no data — the injected SQL was treated as a literal search value rather than executable code, confirming the fix is effective.</w:t>
      </w:r>
    </w:p>
    <w:p w14:paraId="49C2F4E0" w14:textId="77777777" w:rsidR="003A5533" w:rsidRPr="00753322" w:rsidRDefault="00000000">
      <w:pPr>
        <w:rPr>
          <w:sz w:val="24"/>
          <w:szCs w:val="24"/>
        </w:rPr>
      </w:pPr>
      <w:r w:rsidRPr="00753322">
        <w:rPr>
          <w:sz w:val="24"/>
          <w:szCs w:val="24"/>
        </w:rPr>
        <w:br w:type="page"/>
      </w:r>
    </w:p>
    <w:p w14:paraId="5739053F" w14:textId="77777777" w:rsidR="003A5533" w:rsidRPr="00753322" w:rsidRDefault="00000000">
      <w:pPr>
        <w:pStyle w:val="Heading2"/>
        <w:spacing w:before="300" w:after="160"/>
        <w:rPr>
          <w:sz w:val="24"/>
          <w:szCs w:val="24"/>
        </w:rPr>
      </w:pPr>
      <w:r w:rsidRPr="00753322">
        <w:rPr>
          <w:sz w:val="24"/>
          <w:szCs w:val="24"/>
        </w:rPr>
        <w:lastRenderedPageBreak/>
        <w:t>3.2 Finding 2 — Cross-Site Scripting (Stored)</w:t>
      </w:r>
    </w:p>
    <w:p w14:paraId="418B33DA" w14:textId="77777777" w:rsidR="003A5533" w:rsidRPr="00753322" w:rsidRDefault="00000000">
      <w:pPr>
        <w:spacing w:after="160"/>
        <w:rPr>
          <w:sz w:val="24"/>
          <w:szCs w:val="24"/>
        </w:rPr>
      </w:pPr>
      <w:r w:rsidRPr="00753322">
        <w:rPr>
          <w:b/>
          <w:bCs/>
          <w:sz w:val="24"/>
          <w:szCs w:val="24"/>
        </w:rPr>
        <w:t xml:space="preserve">Severity: </w:t>
      </w:r>
      <w:r w:rsidRPr="00753322">
        <w:rPr>
          <w:b/>
          <w:bCs/>
          <w:color w:val="E36C0A"/>
          <w:sz w:val="24"/>
          <w:szCs w:val="24"/>
        </w:rPr>
        <w:t>High</w:t>
      </w:r>
    </w:p>
    <w:p w14:paraId="1451169A" w14:textId="77777777" w:rsidR="003A5533" w:rsidRPr="00753322" w:rsidRDefault="00000000">
      <w:pPr>
        <w:pStyle w:val="Heading3"/>
        <w:spacing w:before="240" w:after="120"/>
      </w:pPr>
      <w:r w:rsidRPr="00753322">
        <w:t>Description</w:t>
      </w:r>
    </w:p>
    <w:p w14:paraId="05DCD4B6" w14:textId="77777777" w:rsidR="003A5533" w:rsidRPr="00753322" w:rsidRDefault="00000000">
      <w:pPr>
        <w:spacing w:after="160"/>
        <w:rPr>
          <w:sz w:val="24"/>
          <w:szCs w:val="24"/>
        </w:rPr>
      </w:pPr>
      <w:r w:rsidRPr="00753322">
        <w:rPr>
          <w:sz w:val="24"/>
          <w:szCs w:val="24"/>
        </w:rPr>
        <w:t>Stored Cross-Site Scripting occurs when user input is saved by the application (e.g. in a database) and later rendered back into a page as raw HTML, without encoding, for every subsequent visitor. DVWA’s "XSS (Stored)" module — a simple guestbook — saves the Message field exactly as submitted and redisplays it to all users, with no output encoding.</w:t>
      </w:r>
    </w:p>
    <w:p w14:paraId="03D8F787" w14:textId="77777777" w:rsidR="003A5533" w:rsidRPr="00753322" w:rsidRDefault="00000000">
      <w:pPr>
        <w:pStyle w:val="Heading3"/>
        <w:spacing w:before="240" w:after="120"/>
      </w:pPr>
      <w:r w:rsidRPr="00753322">
        <w:t>Steps to Reproduce</w:t>
      </w:r>
    </w:p>
    <w:p w14:paraId="359CAC5E" w14:textId="77777777" w:rsidR="003A5533" w:rsidRPr="00753322" w:rsidRDefault="00000000">
      <w:pPr>
        <w:pStyle w:val="ListParagraph"/>
        <w:numPr>
          <w:ilvl w:val="0"/>
          <w:numId w:val="2"/>
        </w:numPr>
        <w:spacing w:after="80"/>
        <w:rPr>
          <w:sz w:val="24"/>
          <w:szCs w:val="24"/>
        </w:rPr>
      </w:pPr>
      <w:r w:rsidRPr="00753322">
        <w:rPr>
          <w:sz w:val="24"/>
          <w:szCs w:val="24"/>
        </w:rPr>
        <w:t>Navigate to DVWA → XSS (Stored), with Security set to Low.</w:t>
      </w:r>
    </w:p>
    <w:p w14:paraId="568D6013" w14:textId="77777777" w:rsidR="003A5533" w:rsidRPr="00753322" w:rsidRDefault="00000000">
      <w:pPr>
        <w:pStyle w:val="ListParagraph"/>
        <w:numPr>
          <w:ilvl w:val="0"/>
          <w:numId w:val="2"/>
        </w:numPr>
        <w:spacing w:after="80"/>
        <w:rPr>
          <w:sz w:val="24"/>
          <w:szCs w:val="24"/>
        </w:rPr>
      </w:pPr>
      <w:r w:rsidRPr="00753322">
        <w:rPr>
          <w:sz w:val="24"/>
          <w:szCs w:val="24"/>
        </w:rPr>
        <w:t>In the Message field, submit the following payload:</w:t>
      </w:r>
    </w:p>
    <w:p w14:paraId="08AB8F26" w14:textId="77777777" w:rsidR="003A5533" w:rsidRPr="00753322" w:rsidRDefault="00000000">
      <w:pPr>
        <w:pBdr>
          <w:top w:val="single" w:sz="2" w:space="0" w:color="CCCCCC"/>
          <w:left w:val="single" w:sz="2" w:space="0" w:color="CCCCCC"/>
          <w:bottom w:val="single" w:sz="2" w:space="0" w:color="CCCCCC"/>
          <w:right w:val="single" w:sz="2" w:space="0" w:color="CCCCCC"/>
        </w:pBdr>
        <w:shd w:val="clear" w:color="auto" w:fill="F2F2F2"/>
        <w:spacing w:before="120" w:after="200"/>
        <w:rPr>
          <w:sz w:val="24"/>
          <w:szCs w:val="24"/>
        </w:rPr>
      </w:pPr>
      <w:r w:rsidRPr="00753322">
        <w:rPr>
          <w:rFonts w:ascii="Consolas" w:eastAsia="Consolas" w:hAnsi="Consolas" w:cs="Consolas"/>
          <w:sz w:val="24"/>
          <w:szCs w:val="24"/>
        </w:rPr>
        <w:t>&lt;script&gt;alert('</w:t>
      </w:r>
      <w:proofErr w:type="spellStart"/>
      <w:r w:rsidRPr="00753322">
        <w:rPr>
          <w:rFonts w:ascii="Consolas" w:eastAsia="Consolas" w:hAnsi="Consolas" w:cs="Consolas"/>
          <w:sz w:val="24"/>
          <w:szCs w:val="24"/>
        </w:rPr>
        <w:t>ApexPlanet</w:t>
      </w:r>
      <w:proofErr w:type="spellEnd"/>
      <w:proofErr w:type="gramStart"/>
      <w:r w:rsidRPr="00753322">
        <w:rPr>
          <w:rFonts w:ascii="Consolas" w:eastAsia="Consolas" w:hAnsi="Consolas" w:cs="Consolas"/>
          <w:sz w:val="24"/>
          <w:szCs w:val="24"/>
        </w:rPr>
        <w:t>')&lt;</w:t>
      </w:r>
      <w:proofErr w:type="gramEnd"/>
      <w:r w:rsidRPr="00753322">
        <w:rPr>
          <w:rFonts w:ascii="Consolas" w:eastAsia="Consolas" w:hAnsi="Consolas" w:cs="Consolas"/>
          <w:sz w:val="24"/>
          <w:szCs w:val="24"/>
        </w:rPr>
        <w:t>/script&gt;</w:t>
      </w:r>
    </w:p>
    <w:p w14:paraId="389F5AE7" w14:textId="77777777" w:rsidR="003A5533" w:rsidRPr="00753322" w:rsidRDefault="00000000">
      <w:pPr>
        <w:pStyle w:val="ListParagraph"/>
        <w:numPr>
          <w:ilvl w:val="0"/>
          <w:numId w:val="2"/>
        </w:numPr>
        <w:spacing w:after="80"/>
        <w:rPr>
          <w:sz w:val="24"/>
          <w:szCs w:val="24"/>
        </w:rPr>
      </w:pPr>
      <w:r w:rsidRPr="00753322">
        <w:rPr>
          <w:sz w:val="24"/>
          <w:szCs w:val="24"/>
        </w:rPr>
        <w:t>Reload the guestbook page (or have any other user load it).</w:t>
      </w:r>
    </w:p>
    <w:p w14:paraId="546F2F4D" w14:textId="77777777" w:rsidR="003A5533" w:rsidRPr="00753322" w:rsidRDefault="00000000">
      <w:pPr>
        <w:pStyle w:val="ListParagraph"/>
        <w:numPr>
          <w:ilvl w:val="0"/>
          <w:numId w:val="2"/>
        </w:numPr>
        <w:spacing w:after="80"/>
        <w:rPr>
          <w:sz w:val="24"/>
          <w:szCs w:val="24"/>
        </w:rPr>
      </w:pPr>
      <w:r w:rsidRPr="00753322">
        <w:rPr>
          <w:sz w:val="24"/>
          <w:szCs w:val="24"/>
        </w:rPr>
        <w:t>Observe that the JavaScript executes automatically, producing a popup alert, confirming the script was stored and is now served to every visitor.</w:t>
      </w:r>
    </w:p>
    <w:p w14:paraId="48767F94" w14:textId="77777777" w:rsidR="003A5533" w:rsidRPr="00753322" w:rsidRDefault="00000000">
      <w:pPr>
        <w:pStyle w:val="Heading3"/>
        <w:spacing w:before="240" w:after="120"/>
      </w:pPr>
      <w:r w:rsidRPr="00753322">
        <w:t>Evidence</w:t>
      </w:r>
    </w:p>
    <w:p w14:paraId="05092C1B" w14:textId="77777777" w:rsidR="003A5533" w:rsidRPr="00753322" w:rsidRDefault="00000000">
      <w:pPr>
        <w:spacing w:before="120" w:after="80"/>
        <w:jc w:val="center"/>
        <w:rPr>
          <w:sz w:val="24"/>
          <w:szCs w:val="24"/>
        </w:rPr>
      </w:pPr>
      <w:r w:rsidRPr="00753322">
        <w:rPr>
          <w:noProof/>
          <w:sz w:val="24"/>
          <w:szCs w:val="24"/>
        </w:rPr>
        <w:drawing>
          <wp:inline distT="0" distB="0" distL="0" distR="0" wp14:anchorId="335D0F94" wp14:editId="142B688D">
            <wp:extent cx="5486400" cy="1828800"/>
            <wp:effectExtent l="0" t="0" r="0" b="0"/>
            <wp:docPr id="1056159019" name="Picture 1056159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86400" cy="1828800"/>
                    </a:xfrm>
                    <a:prstGeom prst="rect">
                      <a:avLst/>
                    </a:prstGeom>
                  </pic:spPr>
                </pic:pic>
              </a:graphicData>
            </a:graphic>
          </wp:inline>
        </w:drawing>
      </w:r>
    </w:p>
    <w:p w14:paraId="4BEDCB65" w14:textId="77777777" w:rsidR="003A5533" w:rsidRPr="00753322" w:rsidRDefault="00000000">
      <w:pPr>
        <w:spacing w:after="240"/>
        <w:jc w:val="center"/>
        <w:rPr>
          <w:sz w:val="24"/>
          <w:szCs w:val="24"/>
        </w:rPr>
      </w:pPr>
      <w:r w:rsidRPr="00753322">
        <w:rPr>
          <w:i/>
          <w:iCs/>
          <w:color w:val="555555"/>
          <w:sz w:val="24"/>
          <w:szCs w:val="24"/>
        </w:rPr>
        <w:t>Figure 2 — Stored XSS payload executing automatically from the saved guestbook entry, confirmed via JavaScript alert box.</w:t>
      </w:r>
    </w:p>
    <w:p w14:paraId="7CA0B562" w14:textId="77777777" w:rsidR="003A5533" w:rsidRPr="00753322" w:rsidRDefault="00000000">
      <w:pPr>
        <w:pStyle w:val="Heading3"/>
        <w:spacing w:before="240" w:after="120"/>
      </w:pPr>
      <w:r w:rsidRPr="00753322">
        <w:t>Impact</w:t>
      </w:r>
    </w:p>
    <w:p w14:paraId="3C5B6CAF" w14:textId="77777777" w:rsidR="003A5533" w:rsidRPr="00753322" w:rsidRDefault="00000000">
      <w:pPr>
        <w:spacing w:after="160"/>
        <w:rPr>
          <w:sz w:val="24"/>
          <w:szCs w:val="24"/>
        </w:rPr>
      </w:pPr>
      <w:r w:rsidRPr="00753322">
        <w:rPr>
          <w:sz w:val="24"/>
          <w:szCs w:val="24"/>
        </w:rPr>
        <w:t xml:space="preserve">Because the payload persists server-side, it affects every user who views the page, not just the one who submitted it, with no need to trick anyone into clicking a link. A realistic attacker would replace the </w:t>
      </w:r>
      <w:proofErr w:type="gramStart"/>
      <w:r w:rsidRPr="00753322">
        <w:rPr>
          <w:sz w:val="24"/>
          <w:szCs w:val="24"/>
        </w:rPr>
        <w:t>alert(</w:t>
      </w:r>
      <w:proofErr w:type="gramEnd"/>
      <w:r w:rsidRPr="00753322">
        <w:rPr>
          <w:sz w:val="24"/>
          <w:szCs w:val="24"/>
        </w:rPr>
        <w:t xml:space="preserve">) proof-of-concept with a cookie-exfiltration script (e.g. redirecting </w:t>
      </w:r>
      <w:proofErr w:type="spellStart"/>
      <w:proofErr w:type="gramStart"/>
      <w:r w:rsidRPr="00753322">
        <w:rPr>
          <w:sz w:val="24"/>
          <w:szCs w:val="24"/>
        </w:rPr>
        <w:t>document.cookie</w:t>
      </w:r>
      <w:proofErr w:type="spellEnd"/>
      <w:proofErr w:type="gramEnd"/>
      <w:r w:rsidRPr="00753322">
        <w:rPr>
          <w:sz w:val="24"/>
          <w:szCs w:val="24"/>
        </w:rPr>
        <w:t xml:space="preserve"> to an attacker-controlled endpoint), allowing session hijacking of any user, including administrators, who views the affected page.</w:t>
      </w:r>
    </w:p>
    <w:p w14:paraId="1A6547A0" w14:textId="77777777" w:rsidR="003A5533" w:rsidRPr="00753322" w:rsidRDefault="00000000">
      <w:pPr>
        <w:pStyle w:val="Heading3"/>
        <w:spacing w:before="240" w:after="120"/>
      </w:pPr>
      <w:r w:rsidRPr="00753322">
        <w:t>Remediation</w:t>
      </w:r>
    </w:p>
    <w:p w14:paraId="3A7974A1" w14:textId="77777777" w:rsidR="003A5533" w:rsidRPr="00753322" w:rsidRDefault="00000000">
      <w:pPr>
        <w:spacing w:after="160"/>
        <w:rPr>
          <w:sz w:val="24"/>
          <w:szCs w:val="24"/>
        </w:rPr>
      </w:pPr>
      <w:r w:rsidRPr="00753322">
        <w:rPr>
          <w:sz w:val="24"/>
          <w:szCs w:val="24"/>
        </w:rPr>
        <w:t>The fix is output encoding at the point user input is rendered back into HTML, so the browser treats it as literal text rather than markup, combined with a Content-Security-Policy header as a second layer of defense.</w:t>
      </w:r>
    </w:p>
    <w:p w14:paraId="607C2478" w14:textId="77777777" w:rsidR="003A5533" w:rsidRPr="00753322" w:rsidRDefault="00000000">
      <w:pPr>
        <w:pBdr>
          <w:top w:val="single" w:sz="2" w:space="0" w:color="CCCCCC"/>
          <w:left w:val="single" w:sz="2" w:space="0" w:color="CCCCCC"/>
          <w:bottom w:val="single" w:sz="2" w:space="0" w:color="CCCCCC"/>
          <w:right w:val="single" w:sz="2" w:space="0" w:color="CCCCCC"/>
        </w:pBdr>
        <w:shd w:val="clear" w:color="auto" w:fill="F2F2F2"/>
        <w:spacing w:before="120" w:after="200"/>
        <w:rPr>
          <w:sz w:val="24"/>
          <w:szCs w:val="24"/>
        </w:rPr>
      </w:pPr>
      <w:r w:rsidRPr="00753322">
        <w:rPr>
          <w:rFonts w:ascii="Consolas" w:eastAsia="Consolas" w:hAnsi="Consolas" w:cs="Consolas"/>
          <w:sz w:val="24"/>
          <w:szCs w:val="24"/>
        </w:rPr>
        <w:lastRenderedPageBreak/>
        <w:t>// Vulnerable</w:t>
      </w:r>
      <w:r w:rsidRPr="00753322">
        <w:rPr>
          <w:rFonts w:ascii="Consolas" w:eastAsia="Consolas" w:hAnsi="Consolas" w:cs="Consolas"/>
          <w:sz w:val="24"/>
          <w:szCs w:val="24"/>
        </w:rPr>
        <w:br/>
        <w:t xml:space="preserve">echo 'Message: </w:t>
      </w:r>
      <w:proofErr w:type="gramStart"/>
      <w:r w:rsidRPr="00753322">
        <w:rPr>
          <w:rFonts w:ascii="Consolas" w:eastAsia="Consolas" w:hAnsi="Consolas" w:cs="Consolas"/>
          <w:sz w:val="24"/>
          <w:szCs w:val="24"/>
        </w:rPr>
        <w:t>' .</w:t>
      </w:r>
      <w:proofErr w:type="gramEnd"/>
      <w:r w:rsidRPr="00753322">
        <w:rPr>
          <w:rFonts w:ascii="Consolas" w:eastAsia="Consolas" w:hAnsi="Consolas" w:cs="Consolas"/>
          <w:sz w:val="24"/>
          <w:szCs w:val="24"/>
        </w:rPr>
        <w:t xml:space="preserve"> $message;</w:t>
      </w:r>
      <w:r w:rsidRPr="00753322">
        <w:rPr>
          <w:rFonts w:ascii="Consolas" w:eastAsia="Consolas" w:hAnsi="Consolas" w:cs="Consolas"/>
          <w:sz w:val="24"/>
          <w:szCs w:val="24"/>
        </w:rPr>
        <w:br/>
      </w:r>
      <w:r w:rsidRPr="00753322">
        <w:rPr>
          <w:rFonts w:ascii="Consolas" w:eastAsia="Consolas" w:hAnsi="Consolas" w:cs="Consolas"/>
          <w:sz w:val="24"/>
          <w:szCs w:val="24"/>
        </w:rPr>
        <w:br/>
        <w:t>// Fixed</w:t>
      </w:r>
      <w:r w:rsidRPr="00753322">
        <w:rPr>
          <w:rFonts w:ascii="Consolas" w:eastAsia="Consolas" w:hAnsi="Consolas" w:cs="Consolas"/>
          <w:sz w:val="24"/>
          <w:szCs w:val="24"/>
        </w:rPr>
        <w:br/>
        <w:t xml:space="preserve">echo 'Message: </w:t>
      </w:r>
      <w:proofErr w:type="gramStart"/>
      <w:r w:rsidRPr="00753322">
        <w:rPr>
          <w:rFonts w:ascii="Consolas" w:eastAsia="Consolas" w:hAnsi="Consolas" w:cs="Consolas"/>
          <w:sz w:val="24"/>
          <w:szCs w:val="24"/>
        </w:rPr>
        <w:t>' .</w:t>
      </w:r>
      <w:proofErr w:type="gramEnd"/>
      <w:r w:rsidRPr="00753322">
        <w:rPr>
          <w:rFonts w:ascii="Consolas" w:eastAsia="Consolas" w:hAnsi="Consolas" w:cs="Consolas"/>
          <w:sz w:val="24"/>
          <w:szCs w:val="24"/>
        </w:rPr>
        <w:t xml:space="preserve"> </w:t>
      </w:r>
      <w:proofErr w:type="spellStart"/>
      <w:proofErr w:type="gramStart"/>
      <w:r w:rsidRPr="00753322">
        <w:rPr>
          <w:rFonts w:ascii="Consolas" w:eastAsia="Consolas" w:hAnsi="Consolas" w:cs="Consolas"/>
          <w:sz w:val="24"/>
          <w:szCs w:val="24"/>
        </w:rPr>
        <w:t>htmlspecialchars</w:t>
      </w:r>
      <w:proofErr w:type="spellEnd"/>
      <w:r w:rsidRPr="00753322">
        <w:rPr>
          <w:rFonts w:ascii="Consolas" w:eastAsia="Consolas" w:hAnsi="Consolas" w:cs="Consolas"/>
          <w:sz w:val="24"/>
          <w:szCs w:val="24"/>
        </w:rPr>
        <w:t>(</w:t>
      </w:r>
      <w:proofErr w:type="gramEnd"/>
      <w:r w:rsidRPr="00753322">
        <w:rPr>
          <w:rFonts w:ascii="Consolas" w:eastAsia="Consolas" w:hAnsi="Consolas" w:cs="Consolas"/>
          <w:sz w:val="24"/>
          <w:szCs w:val="24"/>
        </w:rPr>
        <w:t>$message, ENT_QUOTES, 'UTF-8');</w:t>
      </w:r>
    </w:p>
    <w:p w14:paraId="15900396" w14:textId="77777777" w:rsidR="003A5533" w:rsidRPr="00753322" w:rsidRDefault="00000000">
      <w:pPr>
        <w:spacing w:after="160"/>
        <w:rPr>
          <w:sz w:val="24"/>
          <w:szCs w:val="24"/>
        </w:rPr>
      </w:pPr>
      <w:r w:rsidRPr="00753322">
        <w:rPr>
          <w:sz w:val="24"/>
          <w:szCs w:val="24"/>
        </w:rPr>
        <w:t>Re-testing the identical payload against DVWA set to High security confirmed the script tag is rendered as literal, visible text on the page (not executed) — the fix is effective.</w:t>
      </w:r>
    </w:p>
    <w:p w14:paraId="50E64BDC" w14:textId="77777777" w:rsidR="003A5533" w:rsidRPr="00753322" w:rsidRDefault="00000000">
      <w:pPr>
        <w:rPr>
          <w:sz w:val="24"/>
          <w:szCs w:val="24"/>
        </w:rPr>
      </w:pPr>
      <w:r w:rsidRPr="00753322">
        <w:rPr>
          <w:sz w:val="24"/>
          <w:szCs w:val="24"/>
        </w:rPr>
        <w:br w:type="page"/>
      </w:r>
    </w:p>
    <w:p w14:paraId="2DF923DE" w14:textId="77777777" w:rsidR="003A5533" w:rsidRPr="00753322" w:rsidRDefault="00000000">
      <w:pPr>
        <w:pStyle w:val="Heading2"/>
        <w:spacing w:before="300" w:after="160"/>
        <w:rPr>
          <w:sz w:val="24"/>
          <w:szCs w:val="24"/>
        </w:rPr>
      </w:pPr>
      <w:r w:rsidRPr="00753322">
        <w:rPr>
          <w:sz w:val="24"/>
          <w:szCs w:val="24"/>
        </w:rPr>
        <w:lastRenderedPageBreak/>
        <w:t>3.3 Finding 3 — Cross-Site Scripting (Reflected)</w:t>
      </w:r>
    </w:p>
    <w:p w14:paraId="49E1D989" w14:textId="77777777" w:rsidR="003A5533" w:rsidRPr="00753322" w:rsidRDefault="00000000">
      <w:pPr>
        <w:spacing w:after="160"/>
        <w:rPr>
          <w:sz w:val="24"/>
          <w:szCs w:val="24"/>
        </w:rPr>
      </w:pPr>
      <w:r w:rsidRPr="00753322">
        <w:rPr>
          <w:b/>
          <w:bCs/>
          <w:sz w:val="24"/>
          <w:szCs w:val="24"/>
        </w:rPr>
        <w:t xml:space="preserve">Severity: </w:t>
      </w:r>
      <w:r w:rsidRPr="00753322">
        <w:rPr>
          <w:b/>
          <w:bCs/>
          <w:color w:val="BF8F00"/>
          <w:sz w:val="24"/>
          <w:szCs w:val="24"/>
        </w:rPr>
        <w:t>Medium</w:t>
      </w:r>
    </w:p>
    <w:p w14:paraId="78632718" w14:textId="77777777" w:rsidR="003A5533" w:rsidRPr="00753322" w:rsidRDefault="00000000">
      <w:pPr>
        <w:pStyle w:val="Heading3"/>
        <w:spacing w:before="240" w:after="120"/>
      </w:pPr>
      <w:r w:rsidRPr="00753322">
        <w:t>Description</w:t>
      </w:r>
    </w:p>
    <w:p w14:paraId="0EDFCB1E" w14:textId="77777777" w:rsidR="003A5533" w:rsidRPr="00753322" w:rsidRDefault="00000000">
      <w:pPr>
        <w:spacing w:after="160"/>
        <w:rPr>
          <w:sz w:val="24"/>
          <w:szCs w:val="24"/>
        </w:rPr>
      </w:pPr>
      <w:r w:rsidRPr="00753322">
        <w:rPr>
          <w:sz w:val="24"/>
          <w:szCs w:val="24"/>
        </w:rPr>
        <w:t>Reflected Cross-Site Scripting occurs when user input is taken from the request (typically a URL parameter) and echoed directly back into the page’s HTML in the same response, without encoding. DVWA’s "XSS (Reflected)" module takes a name parameter and reflects it back on the page unmodified.</w:t>
      </w:r>
    </w:p>
    <w:p w14:paraId="3A7FFA11" w14:textId="77777777" w:rsidR="003A5533" w:rsidRPr="00753322" w:rsidRDefault="00000000">
      <w:pPr>
        <w:pStyle w:val="Heading3"/>
        <w:spacing w:before="240" w:after="120"/>
      </w:pPr>
      <w:r w:rsidRPr="00753322">
        <w:t>Steps to Reproduce</w:t>
      </w:r>
    </w:p>
    <w:p w14:paraId="5AA9328B" w14:textId="77777777" w:rsidR="003A5533" w:rsidRPr="00753322" w:rsidRDefault="00000000">
      <w:pPr>
        <w:pStyle w:val="ListParagraph"/>
        <w:numPr>
          <w:ilvl w:val="0"/>
          <w:numId w:val="2"/>
        </w:numPr>
        <w:spacing w:after="80"/>
        <w:rPr>
          <w:sz w:val="24"/>
          <w:szCs w:val="24"/>
        </w:rPr>
      </w:pPr>
      <w:r w:rsidRPr="00753322">
        <w:rPr>
          <w:sz w:val="24"/>
          <w:szCs w:val="24"/>
        </w:rPr>
        <w:t>With DVWA Security set to Low, browse to the following crafted URL:</w:t>
      </w:r>
    </w:p>
    <w:p w14:paraId="2804EC91" w14:textId="77777777" w:rsidR="003A5533" w:rsidRPr="00753322" w:rsidRDefault="00000000">
      <w:pPr>
        <w:pBdr>
          <w:top w:val="single" w:sz="2" w:space="0" w:color="CCCCCC"/>
          <w:left w:val="single" w:sz="2" w:space="0" w:color="CCCCCC"/>
          <w:bottom w:val="single" w:sz="2" w:space="0" w:color="CCCCCC"/>
          <w:right w:val="single" w:sz="2" w:space="0" w:color="CCCCCC"/>
        </w:pBdr>
        <w:shd w:val="clear" w:color="auto" w:fill="F2F2F2"/>
        <w:spacing w:before="120" w:after="200"/>
        <w:rPr>
          <w:sz w:val="24"/>
          <w:szCs w:val="24"/>
        </w:rPr>
      </w:pPr>
      <w:r w:rsidRPr="00753322">
        <w:rPr>
          <w:rFonts w:ascii="Consolas" w:eastAsia="Consolas" w:hAnsi="Consolas" w:cs="Consolas"/>
          <w:sz w:val="24"/>
          <w:szCs w:val="24"/>
        </w:rPr>
        <w:t>localhost/dvwa/vulnerabilities/xss_r/?name=&lt;script&gt;alert('HaCkEd</w:t>
      </w:r>
      <w:proofErr w:type="gramStart"/>
      <w:r w:rsidRPr="00753322">
        <w:rPr>
          <w:rFonts w:ascii="Consolas" w:eastAsia="Consolas" w:hAnsi="Consolas" w:cs="Consolas"/>
          <w:sz w:val="24"/>
          <w:szCs w:val="24"/>
        </w:rPr>
        <w:t>')&lt;</w:t>
      </w:r>
      <w:proofErr w:type="gramEnd"/>
      <w:r w:rsidRPr="00753322">
        <w:rPr>
          <w:rFonts w:ascii="Consolas" w:eastAsia="Consolas" w:hAnsi="Consolas" w:cs="Consolas"/>
          <w:sz w:val="24"/>
          <w:szCs w:val="24"/>
        </w:rPr>
        <w:t>/script&gt;</w:t>
      </w:r>
    </w:p>
    <w:p w14:paraId="5FF449FF" w14:textId="77777777" w:rsidR="003A5533" w:rsidRPr="00753322" w:rsidRDefault="00000000">
      <w:pPr>
        <w:pStyle w:val="ListParagraph"/>
        <w:numPr>
          <w:ilvl w:val="0"/>
          <w:numId w:val="2"/>
        </w:numPr>
        <w:spacing w:after="80"/>
        <w:rPr>
          <w:sz w:val="24"/>
          <w:szCs w:val="24"/>
        </w:rPr>
      </w:pPr>
      <w:r w:rsidRPr="00753322">
        <w:rPr>
          <w:sz w:val="24"/>
          <w:szCs w:val="24"/>
        </w:rPr>
        <w:t>Observe that the script executes immediately on page load, producing a popup alert.</w:t>
      </w:r>
    </w:p>
    <w:p w14:paraId="39C794E1" w14:textId="77777777" w:rsidR="003A5533" w:rsidRPr="00753322" w:rsidRDefault="00000000">
      <w:pPr>
        <w:pStyle w:val="Heading3"/>
        <w:spacing w:before="240" w:after="120"/>
      </w:pPr>
      <w:r w:rsidRPr="00753322">
        <w:t>Evidence</w:t>
      </w:r>
    </w:p>
    <w:p w14:paraId="38A73C07" w14:textId="77777777" w:rsidR="003A5533" w:rsidRPr="00753322" w:rsidRDefault="00000000">
      <w:pPr>
        <w:spacing w:before="120" w:after="80"/>
        <w:jc w:val="center"/>
        <w:rPr>
          <w:sz w:val="24"/>
          <w:szCs w:val="24"/>
        </w:rPr>
      </w:pPr>
      <w:r w:rsidRPr="00753322">
        <w:rPr>
          <w:noProof/>
          <w:sz w:val="24"/>
          <w:szCs w:val="24"/>
        </w:rPr>
        <w:drawing>
          <wp:inline distT="0" distB="0" distL="0" distR="0" wp14:anchorId="60569D25" wp14:editId="75D78FEC">
            <wp:extent cx="5486400" cy="2381250"/>
            <wp:effectExtent l="0" t="0" r="0" b="0"/>
            <wp:docPr id="101523517" name="Picture 101523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2381250"/>
                    </a:xfrm>
                    <a:prstGeom prst="rect">
                      <a:avLst/>
                    </a:prstGeom>
                  </pic:spPr>
                </pic:pic>
              </a:graphicData>
            </a:graphic>
          </wp:inline>
        </w:drawing>
      </w:r>
    </w:p>
    <w:p w14:paraId="02B6AC8B" w14:textId="77777777" w:rsidR="003A5533" w:rsidRPr="00753322" w:rsidRDefault="00000000">
      <w:pPr>
        <w:spacing w:after="240"/>
        <w:jc w:val="center"/>
        <w:rPr>
          <w:sz w:val="24"/>
          <w:szCs w:val="24"/>
        </w:rPr>
      </w:pPr>
      <w:r w:rsidRPr="00753322">
        <w:rPr>
          <w:i/>
          <w:iCs/>
          <w:color w:val="555555"/>
          <w:sz w:val="24"/>
          <w:szCs w:val="24"/>
        </w:rPr>
        <w:t>Figure 3 — Reflected XSS payload delivered via a crafted URL parameter, executing immediately on page load.</w:t>
      </w:r>
    </w:p>
    <w:p w14:paraId="3505F55D" w14:textId="77777777" w:rsidR="003A5533" w:rsidRPr="00753322" w:rsidRDefault="00000000">
      <w:pPr>
        <w:pStyle w:val="Heading3"/>
        <w:spacing w:before="240" w:after="120"/>
      </w:pPr>
      <w:r w:rsidRPr="00753322">
        <w:t>Impact</w:t>
      </w:r>
    </w:p>
    <w:p w14:paraId="40A2B25A" w14:textId="77777777" w:rsidR="003A5533" w:rsidRPr="00753322" w:rsidRDefault="00000000">
      <w:pPr>
        <w:spacing w:after="160"/>
        <w:rPr>
          <w:sz w:val="24"/>
          <w:szCs w:val="24"/>
        </w:rPr>
      </w:pPr>
      <w:r w:rsidRPr="00753322">
        <w:rPr>
          <w:sz w:val="24"/>
          <w:szCs w:val="24"/>
        </w:rPr>
        <w:t>Unlike Stored XSS, this variant requires a victim to click a specific crafted link (typically delivered via phishing email or chat message), but is otherwise just as capable of executing arbitrary JavaScript in the victim’s authenticated session — enabling cookie theft, session hijacking, or redirection to a credential-harvesting page.</w:t>
      </w:r>
    </w:p>
    <w:p w14:paraId="3CA0EEB4" w14:textId="77777777" w:rsidR="003A5533" w:rsidRPr="00753322" w:rsidRDefault="00000000">
      <w:pPr>
        <w:pStyle w:val="Heading3"/>
        <w:spacing w:before="240" w:after="120"/>
      </w:pPr>
      <w:r w:rsidRPr="00753322">
        <w:t>Remediation</w:t>
      </w:r>
    </w:p>
    <w:p w14:paraId="04F2383A" w14:textId="77777777" w:rsidR="003A5533" w:rsidRPr="00753322" w:rsidRDefault="00000000">
      <w:pPr>
        <w:spacing w:after="160"/>
        <w:rPr>
          <w:sz w:val="24"/>
          <w:szCs w:val="24"/>
        </w:rPr>
      </w:pPr>
      <w:r w:rsidRPr="00753322">
        <w:rPr>
          <w:sz w:val="24"/>
          <w:szCs w:val="24"/>
        </w:rPr>
        <w:t>Identical remediation approach to the Stored XSS finding: output encoding of the reflected parameter before it is written into the HTML response, plus a Content-Security-Policy header restricting script execution to the application’s own origin.</w:t>
      </w:r>
    </w:p>
    <w:p w14:paraId="5B63AB76" w14:textId="77777777" w:rsidR="003A5533" w:rsidRPr="00753322" w:rsidRDefault="00000000">
      <w:pPr>
        <w:pBdr>
          <w:top w:val="single" w:sz="2" w:space="0" w:color="CCCCCC"/>
          <w:left w:val="single" w:sz="2" w:space="0" w:color="CCCCCC"/>
          <w:bottom w:val="single" w:sz="2" w:space="0" w:color="CCCCCC"/>
          <w:right w:val="single" w:sz="2" w:space="0" w:color="CCCCCC"/>
        </w:pBdr>
        <w:shd w:val="clear" w:color="auto" w:fill="F2F2F2"/>
        <w:spacing w:before="120" w:after="200"/>
        <w:rPr>
          <w:sz w:val="24"/>
          <w:szCs w:val="24"/>
        </w:rPr>
      </w:pPr>
      <w:proofErr w:type="gramStart"/>
      <w:r w:rsidRPr="00753322">
        <w:rPr>
          <w:rFonts w:ascii="Consolas" w:eastAsia="Consolas" w:hAnsi="Consolas" w:cs="Consolas"/>
          <w:sz w:val="24"/>
          <w:szCs w:val="24"/>
        </w:rPr>
        <w:lastRenderedPageBreak/>
        <w:t>header(</w:t>
      </w:r>
      <w:proofErr w:type="gramEnd"/>
      <w:r w:rsidRPr="00753322">
        <w:rPr>
          <w:rFonts w:ascii="Consolas" w:eastAsia="Consolas" w:hAnsi="Consolas" w:cs="Consolas"/>
          <w:sz w:val="24"/>
          <w:szCs w:val="24"/>
        </w:rPr>
        <w:t>"Content-Security-Policy: default-</w:t>
      </w:r>
      <w:proofErr w:type="spellStart"/>
      <w:r w:rsidRPr="00753322">
        <w:rPr>
          <w:rFonts w:ascii="Consolas" w:eastAsia="Consolas" w:hAnsi="Consolas" w:cs="Consolas"/>
          <w:sz w:val="24"/>
          <w:szCs w:val="24"/>
        </w:rPr>
        <w:t>src</w:t>
      </w:r>
      <w:proofErr w:type="spellEnd"/>
      <w:r w:rsidRPr="00753322">
        <w:rPr>
          <w:rFonts w:ascii="Consolas" w:eastAsia="Consolas" w:hAnsi="Consolas" w:cs="Consolas"/>
          <w:sz w:val="24"/>
          <w:szCs w:val="24"/>
        </w:rPr>
        <w:t xml:space="preserve"> 'self'; script-</w:t>
      </w:r>
      <w:proofErr w:type="spellStart"/>
      <w:r w:rsidRPr="00753322">
        <w:rPr>
          <w:rFonts w:ascii="Consolas" w:eastAsia="Consolas" w:hAnsi="Consolas" w:cs="Consolas"/>
          <w:sz w:val="24"/>
          <w:szCs w:val="24"/>
        </w:rPr>
        <w:t>src</w:t>
      </w:r>
      <w:proofErr w:type="spellEnd"/>
      <w:r w:rsidRPr="00753322">
        <w:rPr>
          <w:rFonts w:ascii="Consolas" w:eastAsia="Consolas" w:hAnsi="Consolas" w:cs="Consolas"/>
          <w:sz w:val="24"/>
          <w:szCs w:val="24"/>
        </w:rPr>
        <w:t xml:space="preserve"> 'self'");</w:t>
      </w:r>
    </w:p>
    <w:p w14:paraId="19B5B605" w14:textId="77777777" w:rsidR="003A5533" w:rsidRPr="00753322" w:rsidRDefault="00000000">
      <w:pPr>
        <w:spacing w:after="160"/>
        <w:rPr>
          <w:sz w:val="24"/>
          <w:szCs w:val="24"/>
        </w:rPr>
      </w:pPr>
      <w:r w:rsidRPr="00753322">
        <w:rPr>
          <w:sz w:val="24"/>
          <w:szCs w:val="24"/>
        </w:rPr>
        <w:t>At High security, DVWA applies output encoding to this parameter; the same payload is rendered as inert text rather than being executed, confirming the fix is effective.</w:t>
      </w:r>
    </w:p>
    <w:p w14:paraId="6B14A3B9" w14:textId="77777777" w:rsidR="003A5533" w:rsidRPr="00753322" w:rsidRDefault="00000000">
      <w:pPr>
        <w:rPr>
          <w:sz w:val="24"/>
          <w:szCs w:val="24"/>
        </w:rPr>
      </w:pPr>
      <w:r w:rsidRPr="00753322">
        <w:rPr>
          <w:sz w:val="24"/>
          <w:szCs w:val="24"/>
        </w:rPr>
        <w:br w:type="page"/>
      </w:r>
    </w:p>
    <w:p w14:paraId="11D9DC1B" w14:textId="77777777" w:rsidR="003A5533" w:rsidRPr="00753322" w:rsidRDefault="00000000">
      <w:pPr>
        <w:pStyle w:val="Heading2"/>
        <w:spacing w:before="300" w:after="160"/>
        <w:rPr>
          <w:sz w:val="24"/>
          <w:szCs w:val="24"/>
        </w:rPr>
      </w:pPr>
      <w:r w:rsidRPr="00753322">
        <w:rPr>
          <w:sz w:val="24"/>
          <w:szCs w:val="24"/>
        </w:rPr>
        <w:lastRenderedPageBreak/>
        <w:t>3.4 Finding 4 — Cross-Site Request Forgery (CSRF)</w:t>
      </w:r>
    </w:p>
    <w:p w14:paraId="6DDDC0DC" w14:textId="77777777" w:rsidR="003A5533" w:rsidRPr="00753322" w:rsidRDefault="00000000">
      <w:pPr>
        <w:spacing w:after="160"/>
        <w:rPr>
          <w:sz w:val="24"/>
          <w:szCs w:val="24"/>
        </w:rPr>
      </w:pPr>
      <w:r w:rsidRPr="00753322">
        <w:rPr>
          <w:b/>
          <w:bCs/>
          <w:sz w:val="24"/>
          <w:szCs w:val="24"/>
        </w:rPr>
        <w:t xml:space="preserve">Severity: </w:t>
      </w:r>
      <w:r w:rsidRPr="00753322">
        <w:rPr>
          <w:b/>
          <w:bCs/>
          <w:color w:val="E36C0A"/>
          <w:sz w:val="24"/>
          <w:szCs w:val="24"/>
        </w:rPr>
        <w:t>High</w:t>
      </w:r>
    </w:p>
    <w:p w14:paraId="6F3CBBF1" w14:textId="77777777" w:rsidR="003A5533" w:rsidRPr="00753322" w:rsidRDefault="00000000">
      <w:pPr>
        <w:pStyle w:val="Heading3"/>
        <w:spacing w:before="240" w:after="120"/>
      </w:pPr>
      <w:r w:rsidRPr="00753322">
        <w:t>Description</w:t>
      </w:r>
    </w:p>
    <w:p w14:paraId="08030EDB" w14:textId="77777777" w:rsidR="003A5533" w:rsidRPr="00753322" w:rsidRDefault="00000000">
      <w:pPr>
        <w:spacing w:after="160"/>
        <w:rPr>
          <w:sz w:val="24"/>
          <w:szCs w:val="24"/>
        </w:rPr>
      </w:pPr>
      <w:r w:rsidRPr="00753322">
        <w:rPr>
          <w:sz w:val="24"/>
          <w:szCs w:val="24"/>
        </w:rPr>
        <w:t>Cross-Site Request Forgery abuses the fact that browsers automatically attach a user’s session cookie to any request sent to a site, regardless of which page triggered that request. DVWA’s CSRF module allows a logged-in user to change their password via a GET request, and performs no check on whether the request genuinely originated from DVWA’s own form.</w:t>
      </w:r>
    </w:p>
    <w:p w14:paraId="785D963C" w14:textId="77777777" w:rsidR="003A5533" w:rsidRPr="00753322" w:rsidRDefault="00000000">
      <w:pPr>
        <w:pStyle w:val="Heading3"/>
        <w:spacing w:before="240" w:after="120"/>
      </w:pPr>
      <w:r w:rsidRPr="00753322">
        <w:t>Steps to Reproduce</w:t>
      </w:r>
    </w:p>
    <w:p w14:paraId="39598238" w14:textId="77777777" w:rsidR="003A5533" w:rsidRPr="00753322" w:rsidRDefault="00000000">
      <w:pPr>
        <w:pStyle w:val="ListParagraph"/>
        <w:numPr>
          <w:ilvl w:val="0"/>
          <w:numId w:val="2"/>
        </w:numPr>
        <w:spacing w:after="80"/>
        <w:rPr>
          <w:sz w:val="24"/>
          <w:szCs w:val="24"/>
        </w:rPr>
      </w:pPr>
      <w:r w:rsidRPr="00753322">
        <w:rPr>
          <w:sz w:val="24"/>
          <w:szCs w:val="24"/>
        </w:rPr>
        <w:t>With DVWA Security set to Low, and while logged in as a victim user, host the following HTML page on a separate (attacker-controlled) origin:</w:t>
      </w:r>
    </w:p>
    <w:p w14:paraId="39E57317" w14:textId="77777777" w:rsidR="003A5533" w:rsidRPr="00753322" w:rsidRDefault="00000000">
      <w:pPr>
        <w:pBdr>
          <w:top w:val="single" w:sz="2" w:space="0" w:color="CCCCCC"/>
          <w:left w:val="single" w:sz="2" w:space="0" w:color="CCCCCC"/>
          <w:bottom w:val="single" w:sz="2" w:space="0" w:color="CCCCCC"/>
          <w:right w:val="single" w:sz="2" w:space="0" w:color="CCCCCC"/>
        </w:pBdr>
        <w:shd w:val="clear" w:color="auto" w:fill="F2F2F2"/>
        <w:spacing w:before="120" w:after="200"/>
        <w:rPr>
          <w:sz w:val="24"/>
          <w:szCs w:val="24"/>
        </w:rPr>
      </w:pPr>
      <w:r w:rsidRPr="00753322">
        <w:rPr>
          <w:rFonts w:ascii="Consolas" w:eastAsia="Consolas" w:hAnsi="Consolas" w:cs="Consolas"/>
          <w:sz w:val="24"/>
          <w:szCs w:val="24"/>
        </w:rPr>
        <w:t>&lt;html&gt;</w:t>
      </w:r>
      <w:r w:rsidRPr="00753322">
        <w:rPr>
          <w:rFonts w:ascii="Consolas" w:eastAsia="Consolas" w:hAnsi="Consolas" w:cs="Consolas"/>
          <w:sz w:val="24"/>
          <w:szCs w:val="24"/>
        </w:rPr>
        <w:br/>
        <w:t>&lt;body onload="</w:t>
      </w:r>
      <w:proofErr w:type="spellStart"/>
      <w:proofErr w:type="gramStart"/>
      <w:r w:rsidRPr="00753322">
        <w:rPr>
          <w:rFonts w:ascii="Consolas" w:eastAsia="Consolas" w:hAnsi="Consolas" w:cs="Consolas"/>
          <w:sz w:val="24"/>
          <w:szCs w:val="24"/>
        </w:rPr>
        <w:t>document.forms</w:t>
      </w:r>
      <w:proofErr w:type="spellEnd"/>
      <w:proofErr w:type="gramEnd"/>
      <w:r w:rsidRPr="00753322">
        <w:rPr>
          <w:rFonts w:ascii="Consolas" w:eastAsia="Consolas" w:hAnsi="Consolas" w:cs="Consolas"/>
          <w:sz w:val="24"/>
          <w:szCs w:val="24"/>
        </w:rPr>
        <w:t>[0</w:t>
      </w:r>
      <w:proofErr w:type="gramStart"/>
      <w:r w:rsidRPr="00753322">
        <w:rPr>
          <w:rFonts w:ascii="Consolas" w:eastAsia="Consolas" w:hAnsi="Consolas" w:cs="Consolas"/>
          <w:sz w:val="24"/>
          <w:szCs w:val="24"/>
        </w:rPr>
        <w:t>].submit</w:t>
      </w:r>
      <w:proofErr w:type="gramEnd"/>
      <w:r w:rsidRPr="00753322">
        <w:rPr>
          <w:rFonts w:ascii="Consolas" w:eastAsia="Consolas" w:hAnsi="Consolas" w:cs="Consolas"/>
          <w:sz w:val="24"/>
          <w:szCs w:val="24"/>
        </w:rPr>
        <w:t>()"&gt;</w:t>
      </w:r>
      <w:r w:rsidRPr="00753322">
        <w:rPr>
          <w:rFonts w:ascii="Consolas" w:eastAsia="Consolas" w:hAnsi="Consolas" w:cs="Consolas"/>
          <w:sz w:val="24"/>
          <w:szCs w:val="24"/>
        </w:rPr>
        <w:br/>
        <w:t xml:space="preserve">  &lt;form action="http://localhost/dvwa/vulnerabilities/csrf/" method="GET"&gt;</w:t>
      </w:r>
      <w:r w:rsidRPr="00753322">
        <w:rPr>
          <w:rFonts w:ascii="Consolas" w:eastAsia="Consolas" w:hAnsi="Consolas" w:cs="Consolas"/>
          <w:sz w:val="24"/>
          <w:szCs w:val="24"/>
        </w:rPr>
        <w:br/>
        <w:t xml:space="preserve">    &lt;input type="hidden" name="</w:t>
      </w:r>
      <w:proofErr w:type="spellStart"/>
      <w:r w:rsidRPr="00753322">
        <w:rPr>
          <w:rFonts w:ascii="Consolas" w:eastAsia="Consolas" w:hAnsi="Consolas" w:cs="Consolas"/>
          <w:sz w:val="24"/>
          <w:szCs w:val="24"/>
        </w:rPr>
        <w:t>password_new</w:t>
      </w:r>
      <w:proofErr w:type="spellEnd"/>
      <w:r w:rsidRPr="00753322">
        <w:rPr>
          <w:rFonts w:ascii="Consolas" w:eastAsia="Consolas" w:hAnsi="Consolas" w:cs="Consolas"/>
          <w:sz w:val="24"/>
          <w:szCs w:val="24"/>
        </w:rPr>
        <w:t>" value="hacked123"&gt;</w:t>
      </w:r>
      <w:r w:rsidRPr="00753322">
        <w:rPr>
          <w:rFonts w:ascii="Consolas" w:eastAsia="Consolas" w:hAnsi="Consolas" w:cs="Consolas"/>
          <w:sz w:val="24"/>
          <w:szCs w:val="24"/>
        </w:rPr>
        <w:br/>
        <w:t xml:space="preserve">    &lt;input type="hidden" name="</w:t>
      </w:r>
      <w:proofErr w:type="spellStart"/>
      <w:r w:rsidRPr="00753322">
        <w:rPr>
          <w:rFonts w:ascii="Consolas" w:eastAsia="Consolas" w:hAnsi="Consolas" w:cs="Consolas"/>
          <w:sz w:val="24"/>
          <w:szCs w:val="24"/>
        </w:rPr>
        <w:t>password_conf</w:t>
      </w:r>
      <w:proofErr w:type="spellEnd"/>
      <w:r w:rsidRPr="00753322">
        <w:rPr>
          <w:rFonts w:ascii="Consolas" w:eastAsia="Consolas" w:hAnsi="Consolas" w:cs="Consolas"/>
          <w:sz w:val="24"/>
          <w:szCs w:val="24"/>
        </w:rPr>
        <w:t>" value="hacked123"&gt;</w:t>
      </w:r>
      <w:r w:rsidRPr="00753322">
        <w:rPr>
          <w:rFonts w:ascii="Consolas" w:eastAsia="Consolas" w:hAnsi="Consolas" w:cs="Consolas"/>
          <w:sz w:val="24"/>
          <w:szCs w:val="24"/>
        </w:rPr>
        <w:br/>
        <w:t xml:space="preserve">    &lt;input type="hidden" name="Change" value="Change"&gt;</w:t>
      </w:r>
      <w:r w:rsidRPr="00753322">
        <w:rPr>
          <w:rFonts w:ascii="Consolas" w:eastAsia="Consolas" w:hAnsi="Consolas" w:cs="Consolas"/>
          <w:sz w:val="24"/>
          <w:szCs w:val="24"/>
        </w:rPr>
        <w:br/>
        <w:t xml:space="preserve">  &lt;/form&gt;</w:t>
      </w:r>
      <w:r w:rsidRPr="00753322">
        <w:rPr>
          <w:rFonts w:ascii="Consolas" w:eastAsia="Consolas" w:hAnsi="Consolas" w:cs="Consolas"/>
          <w:sz w:val="24"/>
          <w:szCs w:val="24"/>
        </w:rPr>
        <w:br/>
        <w:t>&lt;/body&gt;</w:t>
      </w:r>
      <w:r w:rsidRPr="00753322">
        <w:rPr>
          <w:rFonts w:ascii="Consolas" w:eastAsia="Consolas" w:hAnsi="Consolas" w:cs="Consolas"/>
          <w:sz w:val="24"/>
          <w:szCs w:val="24"/>
        </w:rPr>
        <w:br/>
        <w:t>&lt;/html&gt;</w:t>
      </w:r>
    </w:p>
    <w:p w14:paraId="327CFD8B" w14:textId="77777777" w:rsidR="003A5533" w:rsidRPr="00753322" w:rsidRDefault="00000000">
      <w:pPr>
        <w:pStyle w:val="ListParagraph"/>
        <w:numPr>
          <w:ilvl w:val="0"/>
          <w:numId w:val="2"/>
        </w:numPr>
        <w:spacing w:after="80"/>
        <w:rPr>
          <w:sz w:val="24"/>
          <w:szCs w:val="24"/>
        </w:rPr>
      </w:pPr>
      <w:r w:rsidRPr="00753322">
        <w:rPr>
          <w:sz w:val="24"/>
          <w:szCs w:val="24"/>
        </w:rPr>
        <w:t xml:space="preserve">Have the logged-in victim open this page (e.g. served locally via "python3 -m </w:t>
      </w:r>
      <w:proofErr w:type="spellStart"/>
      <w:proofErr w:type="gramStart"/>
      <w:r w:rsidRPr="00753322">
        <w:rPr>
          <w:sz w:val="24"/>
          <w:szCs w:val="24"/>
        </w:rPr>
        <w:t>http.server</w:t>
      </w:r>
      <w:proofErr w:type="spellEnd"/>
      <w:proofErr w:type="gramEnd"/>
      <w:r w:rsidRPr="00753322">
        <w:rPr>
          <w:sz w:val="24"/>
          <w:szCs w:val="24"/>
        </w:rPr>
        <w:t xml:space="preserve"> 8000").</w:t>
      </w:r>
    </w:p>
    <w:p w14:paraId="00177C37" w14:textId="77777777" w:rsidR="003A5533" w:rsidRPr="00753322" w:rsidRDefault="00000000">
      <w:pPr>
        <w:pStyle w:val="ListParagraph"/>
        <w:numPr>
          <w:ilvl w:val="0"/>
          <w:numId w:val="2"/>
        </w:numPr>
        <w:spacing w:after="80"/>
        <w:rPr>
          <w:sz w:val="24"/>
          <w:szCs w:val="24"/>
        </w:rPr>
      </w:pPr>
      <w:r w:rsidRPr="00753322">
        <w:rPr>
          <w:sz w:val="24"/>
          <w:szCs w:val="24"/>
        </w:rPr>
        <w:t>The form submits automatically on page load, using the victim’s active DVWA session cookie.</w:t>
      </w:r>
    </w:p>
    <w:p w14:paraId="2004FEBB" w14:textId="77777777" w:rsidR="003A5533" w:rsidRPr="00753322" w:rsidRDefault="00000000">
      <w:pPr>
        <w:pStyle w:val="ListParagraph"/>
        <w:numPr>
          <w:ilvl w:val="0"/>
          <w:numId w:val="2"/>
        </w:numPr>
        <w:spacing w:after="80"/>
        <w:rPr>
          <w:sz w:val="24"/>
          <w:szCs w:val="24"/>
        </w:rPr>
      </w:pPr>
      <w:r w:rsidRPr="00753322">
        <w:rPr>
          <w:sz w:val="24"/>
          <w:szCs w:val="24"/>
        </w:rPr>
        <w:t>Confirm impact by logging out and logging back in to DVWA using the new password ("hacked123") — login succeeds, confirming the password was changed without the victim’s knowledge or consent.</w:t>
      </w:r>
    </w:p>
    <w:p w14:paraId="7AAD20FA" w14:textId="77777777" w:rsidR="003A5533" w:rsidRPr="00753322" w:rsidRDefault="00000000">
      <w:pPr>
        <w:pStyle w:val="Heading3"/>
        <w:spacing w:before="240" w:after="120"/>
      </w:pPr>
      <w:r w:rsidRPr="00753322">
        <w:t>Impact</w:t>
      </w:r>
    </w:p>
    <w:p w14:paraId="5ED70484" w14:textId="77777777" w:rsidR="003A5533" w:rsidRPr="00753322" w:rsidRDefault="00000000">
      <w:pPr>
        <w:spacing w:after="160"/>
        <w:rPr>
          <w:sz w:val="24"/>
          <w:szCs w:val="24"/>
        </w:rPr>
      </w:pPr>
      <w:r w:rsidRPr="00753322">
        <w:rPr>
          <w:sz w:val="24"/>
          <w:szCs w:val="24"/>
        </w:rPr>
        <w:t>An attacker can silently change a victim’s password (or any other state-changing action protected only by session cookies) simply by getting the victim to load a page, with no visible warning or confirmation step. This can be used to lock the victim out of their own account or, combined with a predictable or attacker-chosen new password, to take over the account outright.</w:t>
      </w:r>
    </w:p>
    <w:p w14:paraId="79D512CB" w14:textId="77777777" w:rsidR="003A5533" w:rsidRPr="00753322" w:rsidRDefault="00000000">
      <w:pPr>
        <w:pStyle w:val="Heading3"/>
        <w:spacing w:before="240" w:after="120"/>
      </w:pPr>
      <w:r w:rsidRPr="00753322">
        <w:t>Remediation</w:t>
      </w:r>
    </w:p>
    <w:p w14:paraId="7E3EE396" w14:textId="77777777" w:rsidR="003A5533" w:rsidRPr="00753322" w:rsidRDefault="00000000">
      <w:pPr>
        <w:spacing w:after="160"/>
        <w:rPr>
          <w:sz w:val="24"/>
          <w:szCs w:val="24"/>
        </w:rPr>
      </w:pPr>
      <w:r w:rsidRPr="00753322">
        <w:rPr>
          <w:sz w:val="24"/>
          <w:szCs w:val="24"/>
        </w:rPr>
        <w:t>The fix is per-session, unpredictable CSRF tokens embedded in the form and validated server-side on every state-changing request, so a request forged from a different origin can never include a valid token.</w:t>
      </w:r>
    </w:p>
    <w:p w14:paraId="4DADFCC9" w14:textId="77777777" w:rsidR="003A5533" w:rsidRPr="00753322" w:rsidRDefault="00000000">
      <w:pPr>
        <w:pBdr>
          <w:top w:val="single" w:sz="2" w:space="0" w:color="CCCCCC"/>
          <w:left w:val="single" w:sz="2" w:space="0" w:color="CCCCCC"/>
          <w:bottom w:val="single" w:sz="2" w:space="0" w:color="CCCCCC"/>
          <w:right w:val="single" w:sz="2" w:space="0" w:color="CCCCCC"/>
        </w:pBdr>
        <w:shd w:val="clear" w:color="auto" w:fill="F2F2F2"/>
        <w:spacing w:before="120" w:after="200"/>
        <w:rPr>
          <w:sz w:val="24"/>
          <w:szCs w:val="24"/>
        </w:rPr>
      </w:pPr>
      <w:r w:rsidRPr="00753322">
        <w:rPr>
          <w:rFonts w:ascii="Consolas" w:eastAsia="Consolas" w:hAnsi="Consolas" w:cs="Consolas"/>
          <w:sz w:val="24"/>
          <w:szCs w:val="24"/>
        </w:rPr>
        <w:t>// Token generation (stored in session)</w:t>
      </w:r>
      <w:r w:rsidRPr="00753322">
        <w:rPr>
          <w:rFonts w:ascii="Consolas" w:eastAsia="Consolas" w:hAnsi="Consolas" w:cs="Consolas"/>
          <w:sz w:val="24"/>
          <w:szCs w:val="24"/>
        </w:rPr>
        <w:br/>
        <w:t>$_SESSION['</w:t>
      </w:r>
      <w:proofErr w:type="spellStart"/>
      <w:r w:rsidRPr="00753322">
        <w:rPr>
          <w:rFonts w:ascii="Consolas" w:eastAsia="Consolas" w:hAnsi="Consolas" w:cs="Consolas"/>
          <w:sz w:val="24"/>
          <w:szCs w:val="24"/>
        </w:rPr>
        <w:t>csrf_token</w:t>
      </w:r>
      <w:proofErr w:type="spellEnd"/>
      <w:r w:rsidRPr="00753322">
        <w:rPr>
          <w:rFonts w:ascii="Consolas" w:eastAsia="Consolas" w:hAnsi="Consolas" w:cs="Consolas"/>
          <w:sz w:val="24"/>
          <w:szCs w:val="24"/>
        </w:rPr>
        <w:t>'] = bin2hex(</w:t>
      </w:r>
      <w:proofErr w:type="spellStart"/>
      <w:r w:rsidRPr="00753322">
        <w:rPr>
          <w:rFonts w:ascii="Consolas" w:eastAsia="Consolas" w:hAnsi="Consolas" w:cs="Consolas"/>
          <w:sz w:val="24"/>
          <w:szCs w:val="24"/>
        </w:rPr>
        <w:t>random_</w:t>
      </w:r>
      <w:proofErr w:type="gramStart"/>
      <w:r w:rsidRPr="00753322">
        <w:rPr>
          <w:rFonts w:ascii="Consolas" w:eastAsia="Consolas" w:hAnsi="Consolas" w:cs="Consolas"/>
          <w:sz w:val="24"/>
          <w:szCs w:val="24"/>
        </w:rPr>
        <w:t>bytes</w:t>
      </w:r>
      <w:proofErr w:type="spellEnd"/>
      <w:r w:rsidRPr="00753322">
        <w:rPr>
          <w:rFonts w:ascii="Consolas" w:eastAsia="Consolas" w:hAnsi="Consolas" w:cs="Consolas"/>
          <w:sz w:val="24"/>
          <w:szCs w:val="24"/>
        </w:rPr>
        <w:t>(</w:t>
      </w:r>
      <w:proofErr w:type="gramEnd"/>
      <w:r w:rsidRPr="00753322">
        <w:rPr>
          <w:rFonts w:ascii="Consolas" w:eastAsia="Consolas" w:hAnsi="Consolas" w:cs="Consolas"/>
          <w:sz w:val="24"/>
          <w:szCs w:val="24"/>
        </w:rPr>
        <w:t>32));</w:t>
      </w:r>
      <w:r w:rsidRPr="00753322">
        <w:rPr>
          <w:rFonts w:ascii="Consolas" w:eastAsia="Consolas" w:hAnsi="Consolas" w:cs="Consolas"/>
          <w:sz w:val="24"/>
          <w:szCs w:val="24"/>
        </w:rPr>
        <w:br/>
      </w:r>
      <w:r w:rsidRPr="00753322">
        <w:rPr>
          <w:rFonts w:ascii="Consolas" w:eastAsia="Consolas" w:hAnsi="Consolas" w:cs="Consolas"/>
          <w:sz w:val="24"/>
          <w:szCs w:val="24"/>
        </w:rPr>
        <w:lastRenderedPageBreak/>
        <w:br/>
        <w:t>// Validation on submit</w:t>
      </w:r>
      <w:r w:rsidRPr="00753322">
        <w:rPr>
          <w:rFonts w:ascii="Consolas" w:eastAsia="Consolas" w:hAnsi="Consolas" w:cs="Consolas"/>
          <w:sz w:val="24"/>
          <w:szCs w:val="24"/>
        </w:rPr>
        <w:br/>
        <w:t xml:space="preserve">if </w:t>
      </w:r>
      <w:proofErr w:type="gramStart"/>
      <w:r w:rsidRPr="00753322">
        <w:rPr>
          <w:rFonts w:ascii="Consolas" w:eastAsia="Consolas" w:hAnsi="Consolas" w:cs="Consolas"/>
          <w:sz w:val="24"/>
          <w:szCs w:val="24"/>
        </w:rPr>
        <w:t>(!</w:t>
      </w:r>
      <w:proofErr w:type="spellStart"/>
      <w:r w:rsidRPr="00753322">
        <w:rPr>
          <w:rFonts w:ascii="Consolas" w:eastAsia="Consolas" w:hAnsi="Consolas" w:cs="Consolas"/>
          <w:sz w:val="24"/>
          <w:szCs w:val="24"/>
        </w:rPr>
        <w:t>hash</w:t>
      </w:r>
      <w:proofErr w:type="gramEnd"/>
      <w:r w:rsidRPr="00753322">
        <w:rPr>
          <w:rFonts w:ascii="Consolas" w:eastAsia="Consolas" w:hAnsi="Consolas" w:cs="Consolas"/>
          <w:sz w:val="24"/>
          <w:szCs w:val="24"/>
        </w:rPr>
        <w:t>_equals</w:t>
      </w:r>
      <w:proofErr w:type="spellEnd"/>
      <w:r w:rsidRPr="00753322">
        <w:rPr>
          <w:rFonts w:ascii="Consolas" w:eastAsia="Consolas" w:hAnsi="Consolas" w:cs="Consolas"/>
          <w:sz w:val="24"/>
          <w:szCs w:val="24"/>
        </w:rPr>
        <w:t>($_SESSION['</w:t>
      </w:r>
      <w:proofErr w:type="spellStart"/>
      <w:r w:rsidRPr="00753322">
        <w:rPr>
          <w:rFonts w:ascii="Consolas" w:eastAsia="Consolas" w:hAnsi="Consolas" w:cs="Consolas"/>
          <w:sz w:val="24"/>
          <w:szCs w:val="24"/>
        </w:rPr>
        <w:t>csrf_token</w:t>
      </w:r>
      <w:proofErr w:type="spellEnd"/>
      <w:r w:rsidRPr="00753322">
        <w:rPr>
          <w:rFonts w:ascii="Consolas" w:eastAsia="Consolas" w:hAnsi="Consolas" w:cs="Consolas"/>
          <w:sz w:val="24"/>
          <w:szCs w:val="24"/>
        </w:rPr>
        <w:t>'], $_POST['</w:t>
      </w:r>
      <w:proofErr w:type="spellStart"/>
      <w:r w:rsidRPr="00753322">
        <w:rPr>
          <w:rFonts w:ascii="Consolas" w:eastAsia="Consolas" w:hAnsi="Consolas" w:cs="Consolas"/>
          <w:sz w:val="24"/>
          <w:szCs w:val="24"/>
        </w:rPr>
        <w:t>csrf_token</w:t>
      </w:r>
      <w:proofErr w:type="spellEnd"/>
      <w:r w:rsidRPr="00753322">
        <w:rPr>
          <w:rFonts w:ascii="Consolas" w:eastAsia="Consolas" w:hAnsi="Consolas" w:cs="Consolas"/>
          <w:sz w:val="24"/>
          <w:szCs w:val="24"/>
        </w:rPr>
        <w:t>'</w:t>
      </w:r>
      <w:proofErr w:type="gramStart"/>
      <w:r w:rsidRPr="00753322">
        <w:rPr>
          <w:rFonts w:ascii="Consolas" w:eastAsia="Consolas" w:hAnsi="Consolas" w:cs="Consolas"/>
          <w:sz w:val="24"/>
          <w:szCs w:val="24"/>
        </w:rPr>
        <w:t>] ??</w:t>
      </w:r>
      <w:proofErr w:type="gramEnd"/>
      <w:r w:rsidRPr="00753322">
        <w:rPr>
          <w:rFonts w:ascii="Consolas" w:eastAsia="Consolas" w:hAnsi="Consolas" w:cs="Consolas"/>
          <w:sz w:val="24"/>
          <w:szCs w:val="24"/>
        </w:rPr>
        <w:t xml:space="preserve"> '')) {</w:t>
      </w:r>
      <w:r w:rsidRPr="00753322">
        <w:rPr>
          <w:rFonts w:ascii="Consolas" w:eastAsia="Consolas" w:hAnsi="Consolas" w:cs="Consolas"/>
          <w:sz w:val="24"/>
          <w:szCs w:val="24"/>
        </w:rPr>
        <w:br/>
        <w:t xml:space="preserve">    </w:t>
      </w:r>
      <w:proofErr w:type="gramStart"/>
      <w:r w:rsidRPr="00753322">
        <w:rPr>
          <w:rFonts w:ascii="Consolas" w:eastAsia="Consolas" w:hAnsi="Consolas" w:cs="Consolas"/>
          <w:sz w:val="24"/>
          <w:szCs w:val="24"/>
        </w:rPr>
        <w:t>die(</w:t>
      </w:r>
      <w:proofErr w:type="gramEnd"/>
      <w:r w:rsidRPr="00753322">
        <w:rPr>
          <w:rFonts w:ascii="Consolas" w:eastAsia="Consolas" w:hAnsi="Consolas" w:cs="Consolas"/>
          <w:sz w:val="24"/>
          <w:szCs w:val="24"/>
        </w:rPr>
        <w:t>'CSRF token validation failed');</w:t>
      </w:r>
      <w:r w:rsidRPr="00753322">
        <w:rPr>
          <w:rFonts w:ascii="Consolas" w:eastAsia="Consolas" w:hAnsi="Consolas" w:cs="Consolas"/>
          <w:sz w:val="24"/>
          <w:szCs w:val="24"/>
        </w:rPr>
        <w:br/>
        <w:t>}</w:t>
      </w:r>
    </w:p>
    <w:p w14:paraId="26C77846" w14:textId="77777777" w:rsidR="003A5533" w:rsidRPr="00753322" w:rsidRDefault="00000000">
      <w:pPr>
        <w:spacing w:after="160"/>
        <w:rPr>
          <w:sz w:val="24"/>
          <w:szCs w:val="24"/>
        </w:rPr>
      </w:pPr>
      <w:r w:rsidRPr="00753322">
        <w:rPr>
          <w:sz w:val="24"/>
          <w:szCs w:val="24"/>
        </w:rPr>
        <w:t xml:space="preserve">At High security, DVWA’s CSRF form includes a hidden </w:t>
      </w:r>
      <w:proofErr w:type="spellStart"/>
      <w:r w:rsidRPr="00753322">
        <w:rPr>
          <w:sz w:val="24"/>
          <w:szCs w:val="24"/>
        </w:rPr>
        <w:t>user_token</w:t>
      </w:r>
      <w:proofErr w:type="spellEnd"/>
      <w:r w:rsidRPr="00753322">
        <w:rPr>
          <w:sz w:val="24"/>
          <w:szCs w:val="24"/>
        </w:rPr>
        <w:t xml:space="preserve"> field tied to the session. Re-submitting the identical forged request (without a valid, current token) is rejected and the password remains unchanged, confirming the fix is effective. Additional hardening recommended: enforce POST (not GET) for state-changing actions, and set session cookies with the </w:t>
      </w:r>
      <w:proofErr w:type="spellStart"/>
      <w:r w:rsidRPr="00753322">
        <w:rPr>
          <w:sz w:val="24"/>
          <w:szCs w:val="24"/>
        </w:rPr>
        <w:t>SameSite</w:t>
      </w:r>
      <w:proofErr w:type="spellEnd"/>
      <w:r w:rsidRPr="00753322">
        <w:rPr>
          <w:sz w:val="24"/>
          <w:szCs w:val="24"/>
        </w:rPr>
        <w:t>=Strict attribute.</w:t>
      </w:r>
    </w:p>
    <w:p w14:paraId="4D5DD352" w14:textId="77777777" w:rsidR="003A5533" w:rsidRPr="00753322" w:rsidRDefault="00000000">
      <w:pPr>
        <w:rPr>
          <w:sz w:val="24"/>
          <w:szCs w:val="24"/>
        </w:rPr>
      </w:pPr>
      <w:r w:rsidRPr="00753322">
        <w:rPr>
          <w:sz w:val="24"/>
          <w:szCs w:val="24"/>
        </w:rPr>
        <w:br w:type="page"/>
      </w:r>
    </w:p>
    <w:p w14:paraId="2380CBFB" w14:textId="77777777" w:rsidR="003A5533" w:rsidRPr="00753322" w:rsidRDefault="00000000">
      <w:pPr>
        <w:pStyle w:val="Heading1"/>
        <w:spacing w:before="400" w:after="200"/>
        <w:rPr>
          <w:sz w:val="24"/>
          <w:szCs w:val="24"/>
        </w:rPr>
      </w:pPr>
      <w:r w:rsidRPr="00753322">
        <w:rPr>
          <w:sz w:val="24"/>
          <w:szCs w:val="24"/>
        </w:rPr>
        <w:lastRenderedPageBreak/>
        <w:t>4. Summary Table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2200"/>
        <w:gridCol w:w="2200"/>
      </w:tblGrid>
      <w:tr w:rsidR="003A5533" w:rsidRPr="00753322" w14:paraId="02047C73" w14:textId="77777777">
        <w:tblPrEx>
          <w:tblCellMar>
            <w:top w:w="0" w:type="dxa"/>
            <w:bottom w:w="0" w:type="dxa"/>
          </w:tblCellMar>
        </w:tblPrEx>
        <w:trPr>
          <w:tblHeader/>
        </w:trPr>
        <w:tc>
          <w:tcPr>
            <w:tcW w:w="3200" w:type="dxa"/>
            <w:shd w:val="clear" w:color="auto" w:fill="1F3864"/>
          </w:tcPr>
          <w:p w14:paraId="1F1E11D6" w14:textId="77777777" w:rsidR="003A5533" w:rsidRPr="00753322" w:rsidRDefault="00000000">
            <w:pPr>
              <w:rPr>
                <w:sz w:val="24"/>
                <w:szCs w:val="24"/>
              </w:rPr>
            </w:pPr>
            <w:r w:rsidRPr="00753322">
              <w:rPr>
                <w:b/>
                <w:bCs/>
                <w:color w:val="FFFFFF"/>
                <w:sz w:val="24"/>
                <w:szCs w:val="24"/>
              </w:rPr>
              <w:t>Vulnerability</w:t>
            </w:r>
          </w:p>
        </w:tc>
        <w:tc>
          <w:tcPr>
            <w:tcW w:w="1800" w:type="dxa"/>
            <w:shd w:val="clear" w:color="auto" w:fill="1F3864"/>
          </w:tcPr>
          <w:p w14:paraId="5F9EF450" w14:textId="77777777" w:rsidR="003A5533" w:rsidRPr="00753322" w:rsidRDefault="00000000">
            <w:pPr>
              <w:rPr>
                <w:sz w:val="24"/>
                <w:szCs w:val="24"/>
              </w:rPr>
            </w:pPr>
            <w:r w:rsidRPr="00753322">
              <w:rPr>
                <w:b/>
                <w:bCs/>
                <w:color w:val="FFFFFF"/>
                <w:sz w:val="24"/>
                <w:szCs w:val="24"/>
              </w:rPr>
              <w:t>Severity</w:t>
            </w:r>
          </w:p>
        </w:tc>
        <w:tc>
          <w:tcPr>
            <w:tcW w:w="2200" w:type="dxa"/>
            <w:shd w:val="clear" w:color="auto" w:fill="1F3864"/>
          </w:tcPr>
          <w:p w14:paraId="700F9C64" w14:textId="77777777" w:rsidR="003A5533" w:rsidRPr="00753322" w:rsidRDefault="00000000">
            <w:pPr>
              <w:rPr>
                <w:sz w:val="24"/>
                <w:szCs w:val="24"/>
              </w:rPr>
            </w:pPr>
            <w:r w:rsidRPr="00753322">
              <w:rPr>
                <w:b/>
                <w:bCs/>
                <w:color w:val="FFFFFF"/>
                <w:sz w:val="24"/>
                <w:szCs w:val="24"/>
              </w:rPr>
              <w:t>Status (Low)</w:t>
            </w:r>
          </w:p>
        </w:tc>
        <w:tc>
          <w:tcPr>
            <w:tcW w:w="2200" w:type="dxa"/>
            <w:shd w:val="clear" w:color="auto" w:fill="1F3864"/>
          </w:tcPr>
          <w:p w14:paraId="21EFA7C9" w14:textId="77777777" w:rsidR="003A5533" w:rsidRPr="00753322" w:rsidRDefault="00000000">
            <w:pPr>
              <w:rPr>
                <w:sz w:val="24"/>
                <w:szCs w:val="24"/>
              </w:rPr>
            </w:pPr>
            <w:r w:rsidRPr="00753322">
              <w:rPr>
                <w:b/>
                <w:bCs/>
                <w:color w:val="FFFFFF"/>
                <w:sz w:val="24"/>
                <w:szCs w:val="24"/>
              </w:rPr>
              <w:t>Status (High)</w:t>
            </w:r>
          </w:p>
        </w:tc>
      </w:tr>
      <w:tr w:rsidR="003A5533" w:rsidRPr="00753322" w14:paraId="533BFE84" w14:textId="77777777">
        <w:tblPrEx>
          <w:tblCellMar>
            <w:top w:w="0" w:type="dxa"/>
            <w:bottom w:w="0" w:type="dxa"/>
          </w:tblCellMar>
        </w:tblPrEx>
        <w:tc>
          <w:tcPr>
            <w:tcW w:w="3200" w:type="dxa"/>
          </w:tcPr>
          <w:p w14:paraId="012704A0" w14:textId="77777777" w:rsidR="003A5533" w:rsidRPr="00753322" w:rsidRDefault="00000000">
            <w:pPr>
              <w:rPr>
                <w:sz w:val="24"/>
                <w:szCs w:val="24"/>
              </w:rPr>
            </w:pPr>
            <w:r w:rsidRPr="00753322">
              <w:rPr>
                <w:sz w:val="24"/>
                <w:szCs w:val="24"/>
              </w:rPr>
              <w:t>SQL Injection</w:t>
            </w:r>
          </w:p>
        </w:tc>
        <w:tc>
          <w:tcPr>
            <w:tcW w:w="1800" w:type="dxa"/>
          </w:tcPr>
          <w:p w14:paraId="50E90E1F" w14:textId="77777777" w:rsidR="003A5533" w:rsidRPr="00753322" w:rsidRDefault="00000000">
            <w:pPr>
              <w:rPr>
                <w:sz w:val="24"/>
                <w:szCs w:val="24"/>
              </w:rPr>
            </w:pPr>
            <w:r w:rsidRPr="00753322">
              <w:rPr>
                <w:sz w:val="24"/>
                <w:szCs w:val="24"/>
              </w:rPr>
              <w:t>Critical</w:t>
            </w:r>
          </w:p>
        </w:tc>
        <w:tc>
          <w:tcPr>
            <w:tcW w:w="2200" w:type="dxa"/>
          </w:tcPr>
          <w:p w14:paraId="17CF9B3E" w14:textId="77777777" w:rsidR="003A5533" w:rsidRPr="00753322" w:rsidRDefault="00000000">
            <w:pPr>
              <w:rPr>
                <w:sz w:val="24"/>
                <w:szCs w:val="24"/>
              </w:rPr>
            </w:pPr>
            <w:r w:rsidRPr="00753322">
              <w:rPr>
                <w:sz w:val="24"/>
                <w:szCs w:val="24"/>
              </w:rPr>
              <w:t>Exploited</w:t>
            </w:r>
          </w:p>
        </w:tc>
        <w:tc>
          <w:tcPr>
            <w:tcW w:w="2200" w:type="dxa"/>
          </w:tcPr>
          <w:p w14:paraId="1283540C" w14:textId="77777777" w:rsidR="003A5533" w:rsidRPr="00753322" w:rsidRDefault="00000000">
            <w:pPr>
              <w:rPr>
                <w:sz w:val="24"/>
                <w:szCs w:val="24"/>
              </w:rPr>
            </w:pPr>
            <w:r w:rsidRPr="00753322">
              <w:rPr>
                <w:sz w:val="24"/>
                <w:szCs w:val="24"/>
              </w:rPr>
              <w:t>Fixed / Blocked</w:t>
            </w:r>
          </w:p>
        </w:tc>
      </w:tr>
      <w:tr w:rsidR="003A5533" w:rsidRPr="00753322" w14:paraId="5BD6FBA2" w14:textId="77777777">
        <w:tblPrEx>
          <w:tblCellMar>
            <w:top w:w="0" w:type="dxa"/>
            <w:bottom w:w="0" w:type="dxa"/>
          </w:tblCellMar>
        </w:tblPrEx>
        <w:tc>
          <w:tcPr>
            <w:tcW w:w="3200" w:type="dxa"/>
          </w:tcPr>
          <w:p w14:paraId="3F9FE399" w14:textId="77777777" w:rsidR="003A5533" w:rsidRPr="00753322" w:rsidRDefault="00000000">
            <w:pPr>
              <w:rPr>
                <w:sz w:val="24"/>
                <w:szCs w:val="24"/>
              </w:rPr>
            </w:pPr>
            <w:r w:rsidRPr="00753322">
              <w:rPr>
                <w:sz w:val="24"/>
                <w:szCs w:val="24"/>
              </w:rPr>
              <w:t>XSS — Stored</w:t>
            </w:r>
          </w:p>
        </w:tc>
        <w:tc>
          <w:tcPr>
            <w:tcW w:w="1800" w:type="dxa"/>
          </w:tcPr>
          <w:p w14:paraId="73EB2FA8" w14:textId="77777777" w:rsidR="003A5533" w:rsidRPr="00753322" w:rsidRDefault="00000000">
            <w:pPr>
              <w:rPr>
                <w:sz w:val="24"/>
                <w:szCs w:val="24"/>
              </w:rPr>
            </w:pPr>
            <w:r w:rsidRPr="00753322">
              <w:rPr>
                <w:sz w:val="24"/>
                <w:szCs w:val="24"/>
              </w:rPr>
              <w:t>High</w:t>
            </w:r>
          </w:p>
        </w:tc>
        <w:tc>
          <w:tcPr>
            <w:tcW w:w="2200" w:type="dxa"/>
          </w:tcPr>
          <w:p w14:paraId="20904063" w14:textId="77777777" w:rsidR="003A5533" w:rsidRPr="00753322" w:rsidRDefault="00000000">
            <w:pPr>
              <w:rPr>
                <w:sz w:val="24"/>
                <w:szCs w:val="24"/>
              </w:rPr>
            </w:pPr>
            <w:r w:rsidRPr="00753322">
              <w:rPr>
                <w:sz w:val="24"/>
                <w:szCs w:val="24"/>
              </w:rPr>
              <w:t>Exploited</w:t>
            </w:r>
          </w:p>
        </w:tc>
        <w:tc>
          <w:tcPr>
            <w:tcW w:w="2200" w:type="dxa"/>
          </w:tcPr>
          <w:p w14:paraId="5902CF49" w14:textId="77777777" w:rsidR="003A5533" w:rsidRPr="00753322" w:rsidRDefault="00000000">
            <w:pPr>
              <w:rPr>
                <w:sz w:val="24"/>
                <w:szCs w:val="24"/>
              </w:rPr>
            </w:pPr>
            <w:r w:rsidRPr="00753322">
              <w:rPr>
                <w:sz w:val="24"/>
                <w:szCs w:val="24"/>
              </w:rPr>
              <w:t>Fixed / Blocked</w:t>
            </w:r>
          </w:p>
        </w:tc>
      </w:tr>
      <w:tr w:rsidR="003A5533" w:rsidRPr="00753322" w14:paraId="54CC1054" w14:textId="77777777">
        <w:tblPrEx>
          <w:tblCellMar>
            <w:top w:w="0" w:type="dxa"/>
            <w:bottom w:w="0" w:type="dxa"/>
          </w:tblCellMar>
        </w:tblPrEx>
        <w:tc>
          <w:tcPr>
            <w:tcW w:w="3200" w:type="dxa"/>
          </w:tcPr>
          <w:p w14:paraId="61806711" w14:textId="77777777" w:rsidR="003A5533" w:rsidRPr="00753322" w:rsidRDefault="00000000">
            <w:pPr>
              <w:rPr>
                <w:sz w:val="24"/>
                <w:szCs w:val="24"/>
              </w:rPr>
            </w:pPr>
            <w:r w:rsidRPr="00753322">
              <w:rPr>
                <w:sz w:val="24"/>
                <w:szCs w:val="24"/>
              </w:rPr>
              <w:t>XSS — Reflected</w:t>
            </w:r>
          </w:p>
        </w:tc>
        <w:tc>
          <w:tcPr>
            <w:tcW w:w="1800" w:type="dxa"/>
          </w:tcPr>
          <w:p w14:paraId="15FEE2A0" w14:textId="77777777" w:rsidR="003A5533" w:rsidRPr="00753322" w:rsidRDefault="00000000">
            <w:pPr>
              <w:rPr>
                <w:sz w:val="24"/>
                <w:szCs w:val="24"/>
              </w:rPr>
            </w:pPr>
            <w:r w:rsidRPr="00753322">
              <w:rPr>
                <w:sz w:val="24"/>
                <w:szCs w:val="24"/>
              </w:rPr>
              <w:t>Medium</w:t>
            </w:r>
          </w:p>
        </w:tc>
        <w:tc>
          <w:tcPr>
            <w:tcW w:w="2200" w:type="dxa"/>
          </w:tcPr>
          <w:p w14:paraId="6E48D9BB" w14:textId="77777777" w:rsidR="003A5533" w:rsidRPr="00753322" w:rsidRDefault="00000000">
            <w:pPr>
              <w:rPr>
                <w:sz w:val="24"/>
                <w:szCs w:val="24"/>
              </w:rPr>
            </w:pPr>
            <w:r w:rsidRPr="00753322">
              <w:rPr>
                <w:sz w:val="24"/>
                <w:szCs w:val="24"/>
              </w:rPr>
              <w:t>Exploited</w:t>
            </w:r>
          </w:p>
        </w:tc>
        <w:tc>
          <w:tcPr>
            <w:tcW w:w="2200" w:type="dxa"/>
          </w:tcPr>
          <w:p w14:paraId="7BD5D151" w14:textId="77777777" w:rsidR="003A5533" w:rsidRPr="00753322" w:rsidRDefault="00000000">
            <w:pPr>
              <w:rPr>
                <w:sz w:val="24"/>
                <w:szCs w:val="24"/>
              </w:rPr>
            </w:pPr>
            <w:r w:rsidRPr="00753322">
              <w:rPr>
                <w:sz w:val="24"/>
                <w:szCs w:val="24"/>
              </w:rPr>
              <w:t>Fixed / Blocked</w:t>
            </w:r>
          </w:p>
        </w:tc>
      </w:tr>
      <w:tr w:rsidR="003A5533" w:rsidRPr="00753322" w14:paraId="4DF361CC" w14:textId="77777777">
        <w:tblPrEx>
          <w:tblCellMar>
            <w:top w:w="0" w:type="dxa"/>
            <w:bottom w:w="0" w:type="dxa"/>
          </w:tblCellMar>
        </w:tblPrEx>
        <w:tc>
          <w:tcPr>
            <w:tcW w:w="3200" w:type="dxa"/>
          </w:tcPr>
          <w:p w14:paraId="339B42C1" w14:textId="77777777" w:rsidR="003A5533" w:rsidRPr="00753322" w:rsidRDefault="00000000">
            <w:pPr>
              <w:rPr>
                <w:sz w:val="24"/>
                <w:szCs w:val="24"/>
              </w:rPr>
            </w:pPr>
            <w:r w:rsidRPr="00753322">
              <w:rPr>
                <w:sz w:val="24"/>
                <w:szCs w:val="24"/>
              </w:rPr>
              <w:t>CSRF</w:t>
            </w:r>
          </w:p>
        </w:tc>
        <w:tc>
          <w:tcPr>
            <w:tcW w:w="1800" w:type="dxa"/>
          </w:tcPr>
          <w:p w14:paraId="665CB097" w14:textId="77777777" w:rsidR="003A5533" w:rsidRPr="00753322" w:rsidRDefault="00000000">
            <w:pPr>
              <w:rPr>
                <w:sz w:val="24"/>
                <w:szCs w:val="24"/>
              </w:rPr>
            </w:pPr>
            <w:r w:rsidRPr="00753322">
              <w:rPr>
                <w:sz w:val="24"/>
                <w:szCs w:val="24"/>
              </w:rPr>
              <w:t>High</w:t>
            </w:r>
          </w:p>
        </w:tc>
        <w:tc>
          <w:tcPr>
            <w:tcW w:w="2200" w:type="dxa"/>
          </w:tcPr>
          <w:p w14:paraId="0CEF7FD4" w14:textId="77777777" w:rsidR="003A5533" w:rsidRPr="00753322" w:rsidRDefault="00000000">
            <w:pPr>
              <w:rPr>
                <w:sz w:val="24"/>
                <w:szCs w:val="24"/>
              </w:rPr>
            </w:pPr>
            <w:r w:rsidRPr="00753322">
              <w:rPr>
                <w:sz w:val="24"/>
                <w:szCs w:val="24"/>
              </w:rPr>
              <w:t>Exploited</w:t>
            </w:r>
          </w:p>
        </w:tc>
        <w:tc>
          <w:tcPr>
            <w:tcW w:w="2200" w:type="dxa"/>
          </w:tcPr>
          <w:p w14:paraId="5B079BDD" w14:textId="77777777" w:rsidR="003A5533" w:rsidRPr="00753322" w:rsidRDefault="00000000">
            <w:pPr>
              <w:rPr>
                <w:sz w:val="24"/>
                <w:szCs w:val="24"/>
              </w:rPr>
            </w:pPr>
            <w:r w:rsidRPr="00753322">
              <w:rPr>
                <w:sz w:val="24"/>
                <w:szCs w:val="24"/>
              </w:rPr>
              <w:t>Fixed / Blocked</w:t>
            </w:r>
          </w:p>
        </w:tc>
      </w:tr>
    </w:tbl>
    <w:p w14:paraId="0CFBBA43" w14:textId="77777777" w:rsidR="003A5533" w:rsidRPr="00753322" w:rsidRDefault="003A5533">
      <w:pPr>
        <w:spacing w:before="300"/>
        <w:rPr>
          <w:sz w:val="24"/>
          <w:szCs w:val="24"/>
        </w:rPr>
      </w:pPr>
    </w:p>
    <w:p w14:paraId="30254614" w14:textId="77777777" w:rsidR="003A5533" w:rsidRPr="00753322" w:rsidRDefault="00000000">
      <w:pPr>
        <w:pStyle w:val="Heading1"/>
        <w:spacing w:before="400" w:after="200"/>
        <w:rPr>
          <w:sz w:val="24"/>
          <w:szCs w:val="24"/>
        </w:rPr>
      </w:pPr>
      <w:r w:rsidRPr="00753322">
        <w:rPr>
          <w:sz w:val="24"/>
          <w:szCs w:val="24"/>
        </w:rPr>
        <w:t>5. Conclusion</w:t>
      </w:r>
    </w:p>
    <w:p w14:paraId="20FE276A" w14:textId="77777777" w:rsidR="003A5533" w:rsidRPr="00753322" w:rsidRDefault="00000000">
      <w:pPr>
        <w:spacing w:after="160"/>
        <w:rPr>
          <w:sz w:val="24"/>
          <w:szCs w:val="24"/>
        </w:rPr>
      </w:pPr>
      <w:r w:rsidRPr="00753322">
        <w:rPr>
          <w:sz w:val="24"/>
          <w:szCs w:val="24"/>
        </w:rPr>
        <w:t>At its Low security setting, DVWA exhibited all four tested vulnerability classes in fully exploitable form, each independently sufficient for significant compromise — ranging from full database extraction (SQL Injection) to session hijacking (XSS) and unauthorized account changes (CSRF). This is expected and by design, since DVWA’s Low setting exists specifically to illustrate these flaws clearly for training purposes.</w:t>
      </w:r>
    </w:p>
    <w:p w14:paraId="513ABF2F" w14:textId="77777777" w:rsidR="003A5533" w:rsidRPr="00753322" w:rsidRDefault="00000000">
      <w:pPr>
        <w:spacing w:after="160"/>
        <w:rPr>
          <w:sz w:val="24"/>
          <w:szCs w:val="24"/>
        </w:rPr>
      </w:pPr>
      <w:r w:rsidRPr="00753322">
        <w:rPr>
          <w:sz w:val="24"/>
          <w:szCs w:val="24"/>
        </w:rPr>
        <w:t>More importantly, each vulnerability was confirmed fixed once DVWA’s High security setting was enabled, which applies standard, well-established secure coding practices: parameterized queries for SQL Injection, output encoding for XSS, and token-based validation for CSRF. This progression reinforces a central lesson of secure development — these are not exotic or difficult fixes, but foundational practices that, when consistently applied, close off entire classes of vulnerability at once.</w:t>
      </w:r>
    </w:p>
    <w:p w14:paraId="55C55852" w14:textId="77777777" w:rsidR="003A5533" w:rsidRPr="00753322" w:rsidRDefault="00000000">
      <w:pPr>
        <w:spacing w:after="160"/>
        <w:rPr>
          <w:sz w:val="24"/>
          <w:szCs w:val="24"/>
        </w:rPr>
      </w:pPr>
      <w:r w:rsidRPr="00753322">
        <w:rPr>
          <w:sz w:val="24"/>
          <w:szCs w:val="24"/>
        </w:rPr>
        <w:t>Recommendation: any real application exhibiting Low-equivalent behavior should treat remediation of these four findings as immediate priorities, in the order SQL Injection &gt; Stored XSS / CSRF &gt; Reflected XSS, reflecting both ease of exploitation and potential impact.</w:t>
      </w:r>
    </w:p>
    <w:sectPr w:rsidR="003A5533" w:rsidRPr="0075332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8530F"/>
    <w:multiLevelType w:val="hybridMultilevel"/>
    <w:tmpl w:val="175C9296"/>
    <w:lvl w:ilvl="0" w:tplc="330A65DA">
      <w:start w:val="1"/>
      <w:numFmt w:val="bullet"/>
      <w:lvlText w:val="●"/>
      <w:lvlJc w:val="left"/>
      <w:pPr>
        <w:ind w:left="720" w:hanging="360"/>
      </w:pPr>
    </w:lvl>
    <w:lvl w:ilvl="1" w:tplc="BA0A8F1C">
      <w:start w:val="1"/>
      <w:numFmt w:val="bullet"/>
      <w:lvlText w:val="○"/>
      <w:lvlJc w:val="left"/>
      <w:pPr>
        <w:ind w:left="1440" w:hanging="360"/>
      </w:pPr>
    </w:lvl>
    <w:lvl w:ilvl="2" w:tplc="B11E443E">
      <w:start w:val="1"/>
      <w:numFmt w:val="bullet"/>
      <w:lvlText w:val="■"/>
      <w:lvlJc w:val="left"/>
      <w:pPr>
        <w:ind w:left="2160" w:hanging="360"/>
      </w:pPr>
    </w:lvl>
    <w:lvl w:ilvl="3" w:tplc="789A2E54">
      <w:start w:val="1"/>
      <w:numFmt w:val="bullet"/>
      <w:lvlText w:val="●"/>
      <w:lvlJc w:val="left"/>
      <w:pPr>
        <w:ind w:left="2880" w:hanging="360"/>
      </w:pPr>
    </w:lvl>
    <w:lvl w:ilvl="4" w:tplc="BD0AAFB0">
      <w:start w:val="1"/>
      <w:numFmt w:val="bullet"/>
      <w:lvlText w:val="○"/>
      <w:lvlJc w:val="left"/>
      <w:pPr>
        <w:ind w:left="3600" w:hanging="360"/>
      </w:pPr>
    </w:lvl>
    <w:lvl w:ilvl="5" w:tplc="8CAC10D2">
      <w:start w:val="1"/>
      <w:numFmt w:val="bullet"/>
      <w:lvlText w:val="■"/>
      <w:lvlJc w:val="left"/>
      <w:pPr>
        <w:ind w:left="4320" w:hanging="360"/>
      </w:pPr>
    </w:lvl>
    <w:lvl w:ilvl="6" w:tplc="C988EF9A">
      <w:start w:val="1"/>
      <w:numFmt w:val="bullet"/>
      <w:lvlText w:val="●"/>
      <w:lvlJc w:val="left"/>
      <w:pPr>
        <w:ind w:left="5040" w:hanging="360"/>
      </w:pPr>
    </w:lvl>
    <w:lvl w:ilvl="7" w:tplc="7304C5F0">
      <w:start w:val="1"/>
      <w:numFmt w:val="bullet"/>
      <w:lvlText w:val="●"/>
      <w:lvlJc w:val="left"/>
      <w:pPr>
        <w:ind w:left="5760" w:hanging="360"/>
      </w:pPr>
    </w:lvl>
    <w:lvl w:ilvl="8" w:tplc="2D206AAE">
      <w:start w:val="1"/>
      <w:numFmt w:val="bullet"/>
      <w:lvlText w:val="●"/>
      <w:lvlJc w:val="left"/>
      <w:pPr>
        <w:ind w:left="6480" w:hanging="360"/>
      </w:pPr>
    </w:lvl>
  </w:abstractNum>
  <w:abstractNum w:abstractNumId="1" w15:restartNumberingAfterBreak="0">
    <w:nsid w:val="35E13904"/>
    <w:multiLevelType w:val="hybridMultilevel"/>
    <w:tmpl w:val="22A46D68"/>
    <w:lvl w:ilvl="0" w:tplc="A8B25D6A">
      <w:start w:val="1"/>
      <w:numFmt w:val="bullet"/>
      <w:lvlText w:val="•"/>
      <w:lvlJc w:val="left"/>
      <w:pPr>
        <w:ind w:left="504" w:hanging="288"/>
      </w:pPr>
    </w:lvl>
    <w:lvl w:ilvl="1" w:tplc="3966834C">
      <w:numFmt w:val="decimal"/>
      <w:lvlText w:val=""/>
      <w:lvlJc w:val="left"/>
    </w:lvl>
    <w:lvl w:ilvl="2" w:tplc="963621CA">
      <w:numFmt w:val="decimal"/>
      <w:lvlText w:val=""/>
      <w:lvlJc w:val="left"/>
    </w:lvl>
    <w:lvl w:ilvl="3" w:tplc="B582B196">
      <w:numFmt w:val="decimal"/>
      <w:lvlText w:val=""/>
      <w:lvlJc w:val="left"/>
    </w:lvl>
    <w:lvl w:ilvl="4" w:tplc="6C16270E">
      <w:numFmt w:val="decimal"/>
      <w:lvlText w:val=""/>
      <w:lvlJc w:val="left"/>
    </w:lvl>
    <w:lvl w:ilvl="5" w:tplc="8D5C769E">
      <w:numFmt w:val="decimal"/>
      <w:lvlText w:val=""/>
      <w:lvlJc w:val="left"/>
    </w:lvl>
    <w:lvl w:ilvl="6" w:tplc="17B01E2A">
      <w:numFmt w:val="decimal"/>
      <w:lvlText w:val=""/>
      <w:lvlJc w:val="left"/>
    </w:lvl>
    <w:lvl w:ilvl="7" w:tplc="9A8EBB6A">
      <w:numFmt w:val="decimal"/>
      <w:lvlText w:val=""/>
      <w:lvlJc w:val="left"/>
    </w:lvl>
    <w:lvl w:ilvl="8" w:tplc="77C40192">
      <w:numFmt w:val="decimal"/>
      <w:lvlText w:val=""/>
      <w:lvlJc w:val="left"/>
    </w:lvl>
  </w:abstractNum>
  <w:num w:numId="1" w16cid:durableId="350034243">
    <w:abstractNumId w:val="0"/>
    <w:lvlOverride w:ilvl="0">
      <w:startOverride w:val="1"/>
    </w:lvlOverride>
  </w:num>
  <w:num w:numId="2" w16cid:durableId="3464471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533"/>
    <w:rsid w:val="00232FE6"/>
    <w:rsid w:val="003A5533"/>
    <w:rsid w:val="007533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2B5F4"/>
  <w15:docId w15:val="{0253BB21-DC63-49B0-9C3C-2E0E7E646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1866</Words>
  <Characters>10638</Characters>
  <Application>Microsoft Office Word</Application>
  <DocSecurity>0</DocSecurity>
  <Lines>88</Lines>
  <Paragraphs>24</Paragraphs>
  <ScaleCrop>false</ScaleCrop>
  <Company/>
  <LinksUpToDate>false</LinksUpToDate>
  <CharactersWithSpaces>12480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Chougala</cp:lastModifiedBy>
  <cp:revision>2</cp:revision>
  <dcterms:created xsi:type="dcterms:W3CDTF">2026-10-03T11:42:00Z</dcterms:created>
  <dcterms:modified xsi:type="dcterms:W3CDTF">2026-10-03T11:44:00Z</dcterms:modified>
</cp:coreProperties>
</file>