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rFonts w:ascii="Times New Roman" w:hAnsi="Times New Roman" w:eastAsia="Times New Roman"/>
          <w:b/>
          <w:i w:val="0"/>
          <w:sz w:val="30"/>
        </w:rPr>
        <w:t>SMA-CLMPNet: Spatial Multiscale Attention enabled Convolutional Distributed Memory Network for Intra-frame Video Forgery Detection — A Machine-Verified Multi-Model Study with Genuine Metrics</w:t>
      </w:r>
    </w:p>
    <w:p>
      <w:pPr>
        <w:spacing w:before="0" w:after="40" w:line="276" w:lineRule="auto"/>
        <w:jc w:val="center"/>
      </w:pPr>
      <w:r>
        <w:rPr>
          <w:rFonts w:ascii="Times New Roman" w:hAnsi="Times New Roman" w:eastAsia="Times New Roman"/>
          <w:b/>
          <w:i w:val="0"/>
          <w:sz w:val="24"/>
        </w:rPr>
        <w:t>Dr. Abhishek Thakur</w:t>
      </w:r>
      <w:r>
        <w:rPr>
          <w:rFonts w:ascii="Times New Roman" w:hAnsi="Times New Roman" w:eastAsia="Times New Roman"/>
          <w:b w:val="0"/>
          <w:i w:val="0"/>
          <w:sz w:val="18"/>
          <w:vertAlign w:val="superscript"/>
        </w:rPr>
        <w:t>1,2,*</w:t>
      </w:r>
      <w:r>
        <w:rPr>
          <w:rFonts w:ascii="Times New Roman" w:hAnsi="Times New Roman" w:eastAsia="Times New Roman"/>
          <w:b w:val="0"/>
          <w:i w:val="0"/>
          <w:sz w:val="24"/>
        </w:rPr>
        <w:t xml:space="preserve">,  </w:t>
      </w:r>
      <w:r>
        <w:rPr>
          <w:rFonts w:ascii="Times New Roman" w:hAnsi="Times New Roman" w:eastAsia="Times New Roman"/>
          <w:b/>
          <w:i w:val="0"/>
          <w:sz w:val="24"/>
        </w:rPr>
        <w:t>Prof. Vishal Jain</w:t>
      </w:r>
      <w:r>
        <w:rPr>
          <w:rFonts w:ascii="Times New Roman" w:hAnsi="Times New Roman" w:eastAsia="Times New Roman"/>
          <w:b w:val="0"/>
          <w:i w:val="0"/>
          <w:sz w:val="18"/>
          <w:vertAlign w:val="superscript"/>
        </w:rPr>
        <w:t>3</w:t>
      </w:r>
      <w:r>
        <w:rPr>
          <w:rFonts w:ascii="Times New Roman" w:hAnsi="Times New Roman" w:eastAsia="Times New Roman"/>
          <w:b w:val="0"/>
          <w:i w:val="0"/>
          <w:sz w:val="24"/>
        </w:rPr>
        <w:t xml:space="preserve">, and  </w:t>
      </w:r>
      <w:r>
        <w:rPr>
          <w:rFonts w:ascii="Times New Roman" w:hAnsi="Times New Roman" w:eastAsia="Times New Roman"/>
          <w:b/>
          <w:i w:val="0"/>
          <w:sz w:val="24"/>
        </w:rPr>
        <w:t>Prof. Chin-Shiuh Shieh</w:t>
      </w:r>
      <w:r>
        <w:rPr>
          <w:rFonts w:ascii="Times New Roman" w:hAnsi="Times New Roman" w:eastAsia="Times New Roman"/>
          <w:b w:val="0"/>
          <w:i w:val="0"/>
          <w:sz w:val="18"/>
          <w:vertAlign w:val="superscript"/>
        </w:rPr>
        <w:t>4</w:t>
      </w:r>
    </w:p>
    <w:p>
      <w:pPr>
        <w:spacing w:before="0" w:after="160" w:line="276" w:lineRule="auto"/>
        <w:jc w:val="center"/>
      </w:pPr>
      <w:r>
        <w:rPr>
          <w:rFonts w:ascii="Times New Roman" w:hAnsi="Times New Roman" w:eastAsia="Times New Roman"/>
          <w:b w:val="0"/>
          <w:i/>
          <w:sz w:val="18"/>
        </w:rPr>
        <w:t>(謝欽旭)</w:t>
      </w:r>
    </w:p>
    <w:p>
      <w:pPr>
        <w:spacing w:before="0" w:after="40" w:line="276" w:lineRule="auto"/>
        <w:jc w:val="center"/>
      </w:pPr>
      <w:r>
        <w:rPr>
          <w:rFonts w:ascii="Times New Roman" w:hAnsi="Times New Roman" w:eastAsia="Times New Roman"/>
          <w:b w:val="0"/>
          <w:i w:val="0"/>
          <w:sz w:val="16"/>
          <w:vertAlign w:val="superscript"/>
        </w:rPr>
        <w:t>1</w:t>
      </w:r>
      <w:r>
        <w:rPr>
          <w:rFonts w:ascii="Times New Roman" w:hAnsi="Times New Roman" w:eastAsia="Times New Roman"/>
          <w:b w:val="0"/>
          <w:i/>
          <w:sz w:val="18"/>
        </w:rPr>
        <w:t xml:space="preserve"> Primary: School of Computer Science &amp; Engineering, Chitkara University, Himachal Pradesh, India (Associate Professor).</w:t>
      </w:r>
    </w:p>
    <w:p>
      <w:pPr>
        <w:spacing w:before="0" w:after="40" w:line="276" w:lineRule="auto"/>
        <w:jc w:val="center"/>
      </w:pPr>
      <w:r>
        <w:rPr>
          <w:rFonts w:ascii="Times New Roman" w:hAnsi="Times New Roman" w:eastAsia="Times New Roman"/>
          <w:b w:val="0"/>
          <w:i w:val="0"/>
          <w:sz w:val="16"/>
          <w:vertAlign w:val="superscript"/>
        </w:rPr>
        <w:t>2</w:t>
      </w:r>
      <w:r>
        <w:rPr>
          <w:rFonts w:ascii="Times New Roman" w:hAnsi="Times New Roman" w:eastAsia="Times New Roman"/>
          <w:b w:val="0"/>
          <w:i/>
          <w:sz w:val="18"/>
        </w:rPr>
        <w:t xml:space="preserve"> Secondary: Postdoctoral Researcher, RIITC / Department of Electronic Engineering, NKUST, Kaohsiung 80778, Taiwan (R.O.C.); Ref. RIITC-Postdoc-2027-B03.</w:t>
      </w:r>
    </w:p>
    <w:p>
      <w:pPr>
        <w:spacing w:before="0" w:after="40" w:line="276" w:lineRule="auto"/>
        <w:jc w:val="center"/>
      </w:pPr>
      <w:r>
        <w:rPr>
          <w:rFonts w:ascii="Times New Roman" w:hAnsi="Times New Roman" w:eastAsia="Times New Roman"/>
          <w:b w:val="0"/>
          <w:i w:val="0"/>
          <w:sz w:val="16"/>
          <w:vertAlign w:val="superscript"/>
        </w:rPr>
        <w:t>3</w:t>
      </w:r>
      <w:r>
        <w:rPr>
          <w:rFonts w:ascii="Times New Roman" w:hAnsi="Times New Roman" w:eastAsia="Times New Roman"/>
          <w:b w:val="0"/>
          <w:i/>
          <w:sz w:val="18"/>
        </w:rPr>
        <w:t xml:space="preserve"> Co-Supervisor: Vivekananda Institute of Professional Studies – Technical Campus (VIPS-TC), India.</w:t>
      </w:r>
    </w:p>
    <w:p>
      <w:pPr>
        <w:spacing w:before="0" w:after="40" w:line="276" w:lineRule="auto"/>
        <w:jc w:val="center"/>
      </w:pPr>
      <w:r>
        <w:rPr>
          <w:rFonts w:ascii="Times New Roman" w:hAnsi="Times New Roman" w:eastAsia="Times New Roman"/>
          <w:b w:val="0"/>
          <w:i w:val="0"/>
          <w:sz w:val="16"/>
          <w:vertAlign w:val="superscript"/>
        </w:rPr>
        <w:t>4</w:t>
      </w:r>
      <w:r>
        <w:rPr>
          <w:rFonts w:ascii="Times New Roman" w:hAnsi="Times New Roman" w:eastAsia="Times New Roman"/>
          <w:b w:val="0"/>
          <w:i/>
          <w:sz w:val="18"/>
        </w:rPr>
        <w:t xml:space="preserve"> Supervisor: Department of Electronic Engineering / RIITC, NKUST, No. 415, Jiangong Rd., Kaohsiung 80778, Taiwan (R.O.C.).</w:t>
      </w:r>
    </w:p>
    <w:p>
      <w:pPr>
        <w:spacing w:before="0" w:after="80" w:line="276" w:lineRule="auto"/>
        <w:jc w:val="center"/>
      </w:pPr>
      <w:r>
        <w:rPr>
          <w:rFonts w:ascii="Times New Roman" w:hAnsi="Times New Roman" w:eastAsia="Times New Roman"/>
          <w:b w:val="0"/>
          <w:i w:val="0"/>
          <w:sz w:val="16"/>
        </w:rPr>
        <w:t>E-mail: abhithakur25@gmail.com; abhishek@chitkarauniversity.edu.in  |  drvishaljain83@gmail.com; vishal.jain@vips.edu  |  csshieh@nkust.edu.tw</w:t>
      </w:r>
    </w:p>
    <w:p>
      <w:pPr>
        <w:spacing w:before="0" w:after="200" w:line="276" w:lineRule="auto"/>
        <w:jc w:val="center"/>
      </w:pPr>
      <w:r>
        <w:rPr>
          <w:rFonts w:ascii="Times New Roman" w:hAnsi="Times New Roman" w:eastAsia="Times New Roman"/>
          <w:b w:val="0"/>
          <w:i/>
          <w:sz w:val="18"/>
        </w:rPr>
        <w:t>* Corresponding author: Dr. Abhishek Thakur (abhithakur25@gmail.com).</w:t>
      </w:r>
    </w:p>
    <w:p>
      <w:pPr>
        <w:spacing w:before="240" w:after="80" w:line="276" w:lineRule="auto"/>
      </w:pPr>
      <w:r>
        <w:rPr>
          <w:rFonts w:ascii="Times New Roman" w:hAnsi="Times New Roman" w:eastAsia="Times New Roman"/>
          <w:b/>
          <w:i w:val="0"/>
          <w:color w:val="1F4E79"/>
          <w:sz w:val="26"/>
        </w:rPr>
        <w:t>Abstract</w:t>
      </w:r>
    </w:p>
    <w:p>
      <w:pPr>
        <w:spacing w:before="0" w:after="160" w:line="276" w:lineRule="auto"/>
        <w:jc w:val="both"/>
      </w:pPr>
      <w:r>
        <w:rPr>
          <w:rFonts w:ascii="Times New Roman" w:hAnsi="Times New Roman" w:eastAsia="Times New Roman"/>
          <w:b w:val="0"/>
          <w:i w:val="0"/>
          <w:sz w:val="20"/>
        </w:rPr>
        <w:t>Video forgery detection is essential for protecting digital media authenticity against deepfakes, splicing, and related identity-preserving manipulations. This paper presents SMA-CLMPNet (Spatial Multiscale Attention coupled Convolutional Distributed LSTM-based Modified Pooling Network) for passive intra-frame video forgery detection, combining gradient-based frame selection, Viola–Jones ROI extraction, multi-stream features (Grad-CAM, ResNet-101 statistics, VGG16-LDZP, optical flow), and a 3D-CNN with distributed LSTM plus SCAM/MUSE multiscale attention. Following a Paper-2-style multi-model protocol, we re-evaluate DCNN, EfficientNetV2B0, MobileNetV2, STIDNet, and the proposed P1 model on FaceForensics++ FaceSwap feature tensors of shape (50, 10, 128, 128, 12) using only honest sklearn metrics (Optimized/metrics_fixed.py). Fabricated mealpy-based Analysis scores are excluded. On this 50-sample cache (29/21 labels; majority baseline 58%), genuine machine re-runs at 20 epochs yield best non-collapse accuracy of 80% (DCNN @90% train, F1=0.67, BalAcc=0.75) and best balanced accuracy of 81.3% on prior balanced runs; the fresh 2026-08-06 balanced re-run peaks at BalAcc 68.8% (EfficientNetV2B0 @80%). Results demonstrate transparent multi-model comparison under integrity-safe scoring and align with RIITC–NKUST postdoctoral Objective 1 on optimised unimodal visual forensic extractors.</w:t>
      </w:r>
    </w:p>
    <w:p>
      <w:pPr>
        <w:spacing w:before="0" w:after="240" w:line="276" w:lineRule="auto"/>
      </w:pPr>
      <w:r>
        <w:rPr>
          <w:rFonts w:ascii="Times New Roman" w:hAnsi="Times New Roman" w:eastAsia="Times New Roman"/>
          <w:b w:val="0"/>
          <w:i/>
          <w:sz w:val="20"/>
        </w:rPr>
        <w:t>Keywords: Digital forensics; intra-frame video forgery; SMA-CLMPNet; SCAM; MUSE; Bi-LSTM / distributed LSTM; EfficientNetV2B0; MobileNetV2; FaceForensics++; genuine metrics.</w:t>
      </w:r>
    </w:p>
    <w:p>
      <w:pPr>
        <w:spacing w:before="240" w:after="80" w:line="276" w:lineRule="auto"/>
      </w:pPr>
      <w:r>
        <w:rPr>
          <w:rFonts w:ascii="Times New Roman" w:hAnsi="Times New Roman" w:eastAsia="Times New Roman"/>
          <w:b/>
          <w:i w:val="0"/>
          <w:color w:val="1F4E79"/>
          <w:sz w:val="26"/>
        </w:rPr>
        <w:t>1. Introduction</w:t>
      </w:r>
    </w:p>
    <w:p>
      <w:pPr>
        <w:spacing w:before="0" w:after="160" w:line="276" w:lineRule="auto"/>
        <w:ind w:firstLine="432"/>
        <w:jc w:val="both"/>
      </w:pPr>
      <w:r>
        <w:rPr>
          <w:rFonts w:ascii="Times New Roman" w:hAnsi="Times New Roman" w:eastAsia="Times New Roman"/>
          <w:b w:val="0"/>
          <w:i w:val="0"/>
          <w:sz w:val="22"/>
        </w:rPr>
        <w:t>Detecting video forgery is essential for safeguarding digitized video footage and guaranteeing the validity of visual evidence across journalism, law enforcement, criminal investigation, medical imaging, insurance, and online platforms. Advanced editing tools and generative models enable deepfakes, splicing, and face-swap manipulations that are difficult to detect by human inspection alone.</w:t>
      </w:r>
    </w:p>
    <w:p>
      <w:pPr>
        <w:spacing w:before="0" w:after="160" w:line="276" w:lineRule="auto"/>
        <w:ind w:firstLine="432"/>
        <w:jc w:val="both"/>
      </w:pPr>
      <w:r>
        <w:rPr>
          <w:rFonts w:ascii="Times New Roman" w:hAnsi="Times New Roman" w:eastAsia="Times New Roman"/>
          <w:b w:val="0"/>
          <w:i w:val="0"/>
          <w:sz w:val="22"/>
        </w:rPr>
        <w:t>Classical approaches include block-based and keypoint-based copy-move detectors, statistical noise methods, and early deep CNNs. Block methods raise computational cost on overlapping tiles; keypoint methods underperform on smooth regions. Deep models improve accuracy but often lack transparent multi-architecture comparison under the same feature tensors and honest evaluation code paths.</w:t>
      </w:r>
    </w:p>
    <w:p>
      <w:pPr>
        <w:spacing w:before="0" w:after="160" w:line="276" w:lineRule="auto"/>
        <w:ind w:firstLine="432"/>
        <w:jc w:val="both"/>
      </w:pPr>
      <w:r>
        <w:rPr>
          <w:rFonts w:ascii="Times New Roman" w:hAnsi="Times New Roman" w:eastAsia="Times New Roman"/>
          <w:b w:val="0"/>
          <w:i w:val="0"/>
          <w:sz w:val="22"/>
        </w:rPr>
        <w:t>This work focuses on intra-frame forgery (spatial manipulation inside frames), especially FaceSwap-style facial replacement in FaceForensics++. The proposed SMA-CLMPNet integrates Spatial Multiscale Attention (SCAM + MUSE) with a convolutional distributed LSTM and modified pooling. The experimental section reports only machine-verified multi-model results scored with sklearn (not the vendored mealpy metric implementation, which has been shown to corrupt predictions).</w:t>
      </w:r>
    </w:p>
    <w:p>
      <w:pPr>
        <w:spacing w:before="0" w:after="160" w:line="276" w:lineRule="auto"/>
        <w:ind w:firstLine="432"/>
        <w:jc w:val="both"/>
      </w:pPr>
      <w:r>
        <w:rPr>
          <w:rFonts w:ascii="Times New Roman" w:hAnsi="Times New Roman" w:eastAsia="Times New Roman"/>
          <w:b w:val="0"/>
          <w:i w:val="0"/>
          <w:sz w:val="22"/>
        </w:rPr>
        <w:t>Contributions: (i) complete SMA-CLMPNet pipeline description aligned with the Paper 1 template; (ii) genuine multi-model cohort (DCNN, EfficientNetV2B0, MobileNetV2, STIDNet, P1-Proposed); (iii) class-weight / oversample protocol; (iv) exclusion of fabricated Analysis/COM_A artefacts from the repository and manuscript tables.</w:t>
      </w:r>
    </w:p>
    <w:p>
      <w:pPr>
        <w:spacing w:before="240" w:after="80" w:line="276" w:lineRule="auto"/>
      </w:pPr>
      <w:r>
        <w:rPr>
          <w:rFonts w:ascii="Times New Roman" w:hAnsi="Times New Roman" w:eastAsia="Times New Roman"/>
          <w:b/>
          <w:i w:val="0"/>
          <w:color w:val="1F4E79"/>
          <w:sz w:val="26"/>
        </w:rPr>
        <w:t>2. Literature Review</w:t>
      </w:r>
    </w:p>
    <w:p>
      <w:pPr>
        <w:spacing w:before="0" w:after="160" w:line="276" w:lineRule="auto"/>
        <w:ind w:firstLine="432"/>
        <w:jc w:val="both"/>
      </w:pPr>
      <w:r>
        <w:rPr>
          <w:rFonts w:ascii="Times New Roman" w:hAnsi="Times New Roman" w:eastAsia="Times New Roman"/>
          <w:b w:val="0"/>
          <w:i w:val="0"/>
          <w:sz w:val="22"/>
        </w:rPr>
        <w:t>Prior video forgery work spans STIDNet-style identity/spatio-temporal networks, DeepCNN object-based detectors, sensor pattern noise for splicing, EfficientNet multi-feature fusion with attention, 3D-CNNs for temporal localization, GLCM frame-duplication detectors, and CNN models with spatial–temporal attention for face video integrity. Each line has strengths but also challenges: sensitivity to post-processing, weak generalization to high-quality deepfakes, computational cost on high-resolution frames, and limited detection of facial inter-frame structure changes.</w:t>
      </w:r>
    </w:p>
    <w:p>
      <w:pPr>
        <w:spacing w:before="160" w:after="80" w:line="276" w:lineRule="auto"/>
      </w:pPr>
      <w:r>
        <w:rPr>
          <w:rFonts w:ascii="Times New Roman" w:hAnsi="Times New Roman" w:eastAsia="Times New Roman"/>
          <w:b/>
          <w:i w:val="0"/>
          <w:color w:val="1F4E79"/>
          <w:sz w:val="24"/>
        </w:rPr>
        <w:t>2.1 Challenges</w:t>
      </w:r>
    </w:p>
    <w:p>
      <w:pPr>
        <w:spacing w:before="0" w:after="60" w:line="276" w:lineRule="auto"/>
      </w:pPr>
      <w:r>
        <w:rPr>
          <w:rFonts w:ascii="Times New Roman" w:hAnsi="Times New Roman" w:eastAsia="Times New Roman"/>
          <w:b w:val="0"/>
          <w:i w:val="0"/>
          <w:sz w:val="22"/>
        </w:rPr>
        <w:t>• Facial forgeries after heavy post-processing reduce DCNN reliability.</w:t>
      </w:r>
    </w:p>
    <w:p>
      <w:pPr>
        <w:spacing w:before="0" w:after="60" w:line="276" w:lineRule="auto"/>
      </w:pPr>
      <w:r>
        <w:rPr>
          <w:rFonts w:ascii="Times New Roman" w:hAnsi="Times New Roman" w:eastAsia="Times New Roman"/>
          <w:b w:val="0"/>
          <w:i w:val="0"/>
          <w:sz w:val="22"/>
        </w:rPr>
        <w:t>• Noise-pattern methods miss small/local alterations when SPN is weak.</w:t>
      </w:r>
    </w:p>
    <w:p>
      <w:pPr>
        <w:spacing w:before="0" w:after="60" w:line="276" w:lineRule="auto"/>
      </w:pPr>
      <w:r>
        <w:rPr>
          <w:rFonts w:ascii="Times New Roman" w:hAnsi="Times New Roman" w:eastAsia="Times New Roman"/>
          <w:b w:val="0"/>
          <w:i w:val="0"/>
          <w:sz w:val="22"/>
        </w:rPr>
        <w:t>• Deepfake diversity reduces generalization of single-backbone detectors.</w:t>
      </w:r>
    </w:p>
    <w:p>
      <w:pPr>
        <w:spacing w:before="0" w:after="60" w:line="276" w:lineRule="auto"/>
      </w:pPr>
      <w:r>
        <w:rPr>
          <w:rFonts w:ascii="Times New Roman" w:hAnsi="Times New Roman" w:eastAsia="Times New Roman"/>
          <w:b w:val="0"/>
          <w:i w:val="0"/>
          <w:sz w:val="22"/>
        </w:rPr>
        <w:t>• High-resolution 3D pipelines raise cost and slow feature refinement.</w:t>
      </w:r>
    </w:p>
    <w:p>
      <w:pPr>
        <w:spacing w:before="0" w:after="60" w:line="276" w:lineRule="auto"/>
      </w:pPr>
      <w:r>
        <w:rPr>
          <w:rFonts w:ascii="Times New Roman" w:hAnsi="Times New Roman" w:eastAsia="Times New Roman"/>
          <w:b w:val="0"/>
          <w:i w:val="0"/>
          <w:sz w:val="22"/>
        </w:rPr>
        <w:t>• Texture matrices (e.g., GLCM) may miss facial-structure manipulations.</w:t>
      </w:r>
    </w:p>
    <w:p>
      <w:pPr>
        <w:spacing w:before="0" w:after="60" w:line="276" w:lineRule="auto"/>
      </w:pPr>
      <w:r>
        <w:rPr>
          <w:rFonts w:ascii="Times New Roman" w:hAnsi="Times New Roman" w:eastAsia="Times New Roman"/>
          <w:b w:val="0"/>
          <w:i w:val="0"/>
          <w:sz w:val="22"/>
        </w:rPr>
        <w:t>• Evaluation integrity: some code paths report inflated metrics unrelated to model outputs.</w:t>
      </w:r>
    </w:p>
    <w:p>
      <w:pPr>
        <w:spacing w:before="160" w:after="80" w:line="276" w:lineRule="auto"/>
      </w:pPr>
      <w:r>
        <w:rPr>
          <w:rFonts w:ascii="Times New Roman" w:hAnsi="Times New Roman" w:eastAsia="Times New Roman"/>
          <w:b/>
          <w:i w:val="0"/>
          <w:color w:val="1F4E79"/>
          <w:sz w:val="24"/>
        </w:rPr>
        <w:t>2.2 Problem Statement</w:t>
      </w:r>
    </w:p>
    <w:p>
      <w:pPr>
        <w:spacing w:before="0" w:after="160" w:line="276" w:lineRule="auto"/>
        <w:ind w:firstLine="432"/>
        <w:jc w:val="both"/>
      </w:pPr>
      <w:r>
        <w:rPr>
          <w:rFonts w:ascii="Times New Roman" w:hAnsi="Times New Roman" w:eastAsia="Times New Roman"/>
          <w:b w:val="0"/>
          <w:i w:val="0"/>
          <w:sz w:val="22"/>
        </w:rPr>
        <w:t>Let a labelled video collection provide authentic and forged clips. Frames are selected and pre-processed to ROIs; multi-stream features are fused and classified. The learning objective uses categorical cross-entropy between true labels and predicted class probabilities. The operational goal is accurate passive detection of intra-frame forgery with transparent, reproducible metrics under limited local feature caches.</w:t>
      </w:r>
    </w:p>
    <w:p>
      <w:pPr>
        <w:spacing w:before="240" w:after="80" w:line="276" w:lineRule="auto"/>
      </w:pPr>
      <w:r>
        <w:rPr>
          <w:rFonts w:ascii="Times New Roman" w:hAnsi="Times New Roman" w:eastAsia="Times New Roman"/>
          <w:b/>
          <w:i w:val="0"/>
          <w:color w:val="1F4E79"/>
          <w:sz w:val="26"/>
        </w:rPr>
        <w:t>3. System Model</w:t>
      </w:r>
    </w:p>
    <w:p>
      <w:pPr>
        <w:spacing w:before="0" w:after="160" w:line="276" w:lineRule="auto"/>
        <w:ind w:firstLine="432"/>
        <w:jc w:val="both"/>
      </w:pPr>
      <w:r>
        <w:rPr>
          <w:rFonts w:ascii="Times New Roman" w:hAnsi="Times New Roman" w:eastAsia="Times New Roman"/>
          <w:b w:val="0"/>
          <w:i w:val="0"/>
          <w:sz w:val="22"/>
        </w:rPr>
        <w:t>The intra-frame video forgery system determines whether a clip is authentic or forged. Videos are collected, frames selected by gradient energy, faces extracted (Viola–Jones / Haar cascade), multi-features computed, and a deep model with multiscale attention produces a binary decision. Figure assets in the original template illustrate the end-to-end flow; this machine package stores pipeline screenshots under driver_out/ when the GUI driver is executed.</w:t>
      </w:r>
    </w:p>
    <w:p>
      <w:pPr>
        <w:spacing w:before="240" w:after="80" w:line="276" w:lineRule="auto"/>
      </w:pPr>
      <w:r>
        <w:rPr>
          <w:rFonts w:ascii="Times New Roman" w:hAnsi="Times New Roman" w:eastAsia="Times New Roman"/>
          <w:b/>
          <w:i w:val="0"/>
          <w:color w:val="1F4E79"/>
          <w:sz w:val="26"/>
        </w:rPr>
        <w:t>4. Proposed SMA-CLMPNet for Intra-frame Video Forgery Detection</w:t>
      </w:r>
    </w:p>
    <w:p>
      <w:pPr>
        <w:spacing w:before="0" w:after="160" w:line="276" w:lineRule="auto"/>
        <w:ind w:firstLine="432"/>
        <w:jc w:val="both"/>
      </w:pPr>
      <w:r>
        <w:rPr>
          <w:rFonts w:ascii="Times New Roman" w:hAnsi="Times New Roman" w:eastAsia="Times New Roman"/>
          <w:b w:val="0"/>
          <w:i w:val="0"/>
          <w:sz w:val="22"/>
        </w:rPr>
        <w:t>SMA-CLMPNet improves feature discrimination using Spatial Multiscale Attention (SMA) that couples Spatial-Channel Joint Attention (SCAM) with Multiscale Excited (MUSE) attention, and a convolutional distributed LSTM with modified pooling (average top-k and log-sum-exp pooling blended by a balance weight).</w:t>
      </w:r>
    </w:p>
    <w:p>
      <w:pPr>
        <w:spacing w:before="160" w:after="80" w:line="276" w:lineRule="auto"/>
      </w:pPr>
      <w:r>
        <w:rPr>
          <w:rFonts w:ascii="Times New Roman" w:hAnsi="Times New Roman" w:eastAsia="Times New Roman"/>
          <w:b/>
          <w:i w:val="0"/>
          <w:color w:val="1F4E79"/>
          <w:sz w:val="24"/>
        </w:rPr>
        <w:t>4.1 Collection and Preprocessing</w:t>
      </w:r>
    </w:p>
    <w:p>
      <w:pPr>
        <w:spacing w:before="0" w:after="160" w:line="276" w:lineRule="auto"/>
        <w:ind w:firstLine="432"/>
        <w:jc w:val="both"/>
      </w:pPr>
      <w:r>
        <w:rPr>
          <w:rFonts w:ascii="Times New Roman" w:hAnsi="Times New Roman" w:eastAsia="Times New Roman"/>
          <w:b w:val="0"/>
          <w:i w:val="0"/>
          <w:sz w:val="22"/>
        </w:rPr>
        <w:t>Videos are drawn from FaceForensics++ FaceSwap (and authentic youtube) sequences. Gradient-based frame selection retains high-edge-content frames; Viola–Jones ROI extraction focuses on face regions for subsequent feature extractors.</w:t>
      </w:r>
    </w:p>
    <w:p>
      <w:pPr>
        <w:spacing w:before="160" w:after="80" w:line="276" w:lineRule="auto"/>
      </w:pPr>
      <w:r>
        <w:rPr>
          <w:rFonts w:ascii="Times New Roman" w:hAnsi="Times New Roman" w:eastAsia="Times New Roman"/>
          <w:b/>
          <w:i w:val="0"/>
          <w:color w:val="1F4E79"/>
          <w:sz w:val="24"/>
        </w:rPr>
        <w:t>4.2 Multi-feature Extraction</w:t>
      </w:r>
    </w:p>
    <w:p>
      <w:pPr>
        <w:spacing w:before="0" w:after="160" w:line="276" w:lineRule="auto"/>
        <w:ind w:firstLine="432"/>
        <w:jc w:val="both"/>
      </w:pPr>
      <w:r>
        <w:rPr>
          <w:rFonts w:ascii="Times New Roman" w:hAnsi="Times New Roman" w:eastAsia="Times New Roman"/>
          <w:b w:val="0"/>
          <w:i w:val="0"/>
          <w:sz w:val="22"/>
        </w:rPr>
        <w:t>Four complementary streams are extracted: (i) Grad-CAM importance heatmaps for class-discriminative regions; (ii) ResNet-101 residual embeddings summarized by statistical moments (mean, std, variance, skewness, kurtosis); (iii) VGG16 hierarchical maps combined with Local Directional ZigZag Pattern (LDZP) texture codes; (iv) Lucas–Kanade optical-flow motion fields. Streams are stacked into a multi-channel volume for 3D convolution. In the local Optimized evaluation, pre-extracted proposed tensors of shape (N,T,H,W,C)=(50,10,128,128,12) are used with spatial downsampling to 32×32 for CPU-feasible re-training.</w:t>
      </w:r>
    </w:p>
    <w:p>
      <w:pPr>
        <w:spacing w:before="160" w:after="80" w:line="276" w:lineRule="auto"/>
      </w:pPr>
      <w:r>
        <w:rPr>
          <w:rFonts w:ascii="Times New Roman" w:hAnsi="Times New Roman" w:eastAsia="Times New Roman"/>
          <w:b/>
          <w:i w:val="0"/>
          <w:color w:val="1F4E79"/>
          <w:sz w:val="24"/>
        </w:rPr>
        <w:t>4.3 SMA-CLMPNet Architecture</w:t>
      </w:r>
    </w:p>
    <w:p>
      <w:pPr>
        <w:spacing w:before="0" w:after="160" w:line="276" w:lineRule="auto"/>
        <w:ind w:firstLine="432"/>
        <w:jc w:val="both"/>
      </w:pPr>
      <w:r>
        <w:rPr>
          <w:rFonts w:ascii="Times New Roman" w:hAnsi="Times New Roman" w:eastAsia="Times New Roman"/>
          <w:b w:val="0"/>
          <w:i w:val="0"/>
          <w:sz w:val="22"/>
        </w:rPr>
        <w:t>Conv3D stacks with modified pooling reduce spatial extent while preserving strong activations. Distributed LSTM layers model temporal dependencies across frames. SCAM jointly reweights spatial locations and channels; MUSE applies parallel multiscale context. Fused SMA features pass dense layers and softmax classification. In code, the P1-Proposed implementation realizes ThreeDCNNLSTM with SCAM and MUSE (opt=3).</w:t>
      </w:r>
    </w:p>
    <w:p>
      <w:pPr>
        <w:spacing w:before="160" w:after="80" w:line="276" w:lineRule="auto"/>
      </w:pPr>
      <w:r>
        <w:rPr>
          <w:rFonts w:ascii="Times New Roman" w:hAnsi="Times New Roman" w:eastAsia="Times New Roman"/>
          <w:b/>
          <w:i w:val="0"/>
          <w:color w:val="1F4E79"/>
          <w:sz w:val="24"/>
        </w:rPr>
        <w:t>4.4 Multi-Model Cohort for Fair Comparison</w:t>
      </w:r>
    </w:p>
    <w:p>
      <w:pPr>
        <w:spacing w:before="0" w:after="160" w:line="276" w:lineRule="auto"/>
        <w:ind w:firstLine="432"/>
        <w:jc w:val="both"/>
      </w:pPr>
      <w:r>
        <w:rPr>
          <w:rFonts w:ascii="Times New Roman" w:hAnsi="Times New Roman" w:eastAsia="Times New Roman"/>
          <w:b w:val="0"/>
          <w:i w:val="0"/>
          <w:sz w:val="22"/>
        </w:rPr>
        <w:t>For transparent comparison on identical index splits: DCNN (compact Conv2D), EfficientNetV2B0 (latest TF-2.10 backbone), MobileNetV2 (mobile CNN), STIDNet-style teacher–student distillation, and P1-Proposed (SMA-CLMPNet path).</w:t>
      </w:r>
    </w:p>
    <w:p>
      <w:pPr>
        <w:spacing w:before="240" w:after="80" w:line="276" w:lineRule="auto"/>
      </w:pPr>
      <w:r>
        <w:rPr>
          <w:rFonts w:ascii="Times New Roman" w:hAnsi="Times New Roman" w:eastAsia="Times New Roman"/>
          <w:b/>
          <w:i w:val="0"/>
          <w:color w:val="1F4E79"/>
          <w:sz w:val="26"/>
        </w:rPr>
        <w:t>5. Results (Genuine Machine Measurements Only)</w:t>
      </w:r>
    </w:p>
    <w:p>
      <w:pPr>
        <w:spacing w:before="0" w:after="160" w:line="276" w:lineRule="auto"/>
      </w:pPr>
      <w:r>
        <w:rPr>
          <w:rFonts w:ascii="Times New Roman" w:hAnsi="Times New Roman" w:eastAsia="Times New Roman"/>
          <w:b/>
          <w:i w:val="0"/>
          <w:color w:val="8B0000"/>
          <w:sz w:val="20"/>
        </w:rPr>
        <w:t>IMPORTANT: All numerical tables in this section are GENUINE. They were produced by Optimized/evaluate_multi.py using Optimized/metrics_fixed.py (sklearn). Fabricated Analysis/TP/COM_A.npy values (~93–96% Acc from the mealpy metric path) are NOT reported.</w:t>
      </w:r>
    </w:p>
    <w:p>
      <w:pPr>
        <w:spacing w:before="160" w:after="80" w:line="276" w:lineRule="auto"/>
      </w:pPr>
      <w:r>
        <w:rPr>
          <w:rFonts w:ascii="Times New Roman" w:hAnsi="Times New Roman" w:eastAsia="Times New Roman"/>
          <w:b/>
          <w:i w:val="0"/>
          <w:color w:val="1F4E79"/>
          <w:sz w:val="24"/>
        </w:rPr>
        <w:t>5.1 Dataset and Protocol</w:t>
      </w:r>
    </w:p>
    <w:p>
      <w:pPr>
        <w:spacing w:before="0" w:after="160" w:line="276" w:lineRule="auto"/>
        <w:ind w:firstLine="432"/>
        <w:jc w:val="both"/>
      </w:pPr>
      <w:r>
        <w:rPr>
          <w:rFonts w:ascii="Times New Roman" w:hAnsi="Times New Roman" w:eastAsia="Times New Roman"/>
          <w:b w:val="0"/>
          <w:i w:val="0"/>
          <w:sz w:val="22"/>
        </w:rPr>
        <w:t>Local feature cache: Features/Features.pkl, proposed tensor (50, 10, 128, 128, 12), labels 29 authentic / 21 forged (majority baseline accuracy 58%). Train fractions 80% and 90% (seed-stratified). Test sizes ≈10 and ≈5 induce high variance; therefore Balanced Accuracy and F1 are preferred over raw Accuracy when class collapse is present (Sen≈0, Spec≈1).</w:t>
      </w:r>
    </w:p>
    <w:p>
      <w:pPr>
        <w:spacing w:before="160" w:after="80" w:line="276" w:lineRule="auto"/>
      </w:pPr>
      <w:r>
        <w:rPr>
          <w:rFonts w:ascii="Times New Roman" w:hAnsi="Times New Roman" w:eastAsia="Times New Roman"/>
          <w:b/>
          <w:i w:val="0"/>
          <w:color w:val="1F4E79"/>
          <w:sz w:val="24"/>
        </w:rPr>
        <w:t>5.2 Performance Metrics</w:t>
      </w:r>
    </w:p>
    <w:p>
      <w:pPr>
        <w:spacing w:before="0" w:after="160" w:line="276" w:lineRule="auto"/>
        <w:ind w:firstLine="432"/>
        <w:jc w:val="both"/>
      </w:pPr>
      <w:r>
        <w:rPr>
          <w:rFonts w:ascii="Times New Roman" w:hAnsi="Times New Roman" w:eastAsia="Times New Roman"/>
          <w:b w:val="0"/>
          <w:i w:val="0"/>
          <w:sz w:val="22"/>
        </w:rPr>
        <w:t>Accuracy, sensitivity (recall of forged class), specificity, precision, F1-score, and balanced accuracy are computed from the confusion matrix with sklearn — never mealpy.metrics.</w:t>
      </w:r>
    </w:p>
    <w:p>
      <w:pPr>
        <w:spacing w:before="160" w:after="80" w:line="276" w:lineRule="auto"/>
      </w:pPr>
      <w:r>
        <w:rPr>
          <w:rFonts w:ascii="Times New Roman" w:hAnsi="Times New Roman" w:eastAsia="Times New Roman"/>
          <w:b/>
          <w:i w:val="0"/>
          <w:color w:val="1F4E79"/>
          <w:sz w:val="22"/>
        </w:rPr>
        <w:t>5.3 Multi-model results — epochs=20 (fresh genuine re-run, no balance)</w:t>
      </w:r>
    </w:p>
    <w:p>
      <w:pPr>
        <w:spacing w:before="0" w:after="80" w:line="276" w:lineRule="auto"/>
      </w:pPr>
      <w:r>
        <w:rPr>
          <w:rFonts w:ascii="Times New Roman" w:hAnsi="Times New Roman" w:eastAsia="Times New Roman"/>
          <w:b w:val="0"/>
          <w:i/>
          <w:sz w:val="18"/>
        </w:rPr>
        <w:t>GENUINE results only (sklearn metrics_fixed). Values in %. † = class collapse (prefer BalAcc/F1 over Acc).</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tblGrid>
      <w:tr>
        <w:tc>
          <w:tcPr>
            <w:tcW w:type="dxa" w:w="720"/>
            <w:shd w:fill="1F4E79" w:val="clear"/>
          </w:tcPr>
          <w:p>
            <w:pPr>
              <w:jc w:val="center"/>
            </w:pPr>
            <w:r/>
            <w:r>
              <w:rPr>
                <w:rFonts w:ascii="Times New Roman" w:hAnsi="Times New Roman" w:eastAsia="Times New Roman"/>
                <w:b/>
                <w:i w:val="0"/>
                <w:color w:val="FFFFFF"/>
                <w:sz w:val="16"/>
              </w:rPr>
              <w:t>Model</w:t>
            </w:r>
          </w:p>
        </w:tc>
        <w:tc>
          <w:tcPr>
            <w:tcW w:type="dxa" w:w="720"/>
            <w:shd w:fill="1F4E79" w:val="clear"/>
          </w:tcPr>
          <w:p>
            <w:pPr>
              <w:jc w:val="center"/>
            </w:pPr>
            <w:r/>
            <w:r>
              <w:rPr>
                <w:rFonts w:ascii="Times New Roman" w:hAnsi="Times New Roman" w:eastAsia="Times New Roman"/>
                <w:b/>
                <w:i w:val="0"/>
                <w:color w:val="FFFFFF"/>
                <w:sz w:val="16"/>
              </w:rPr>
              <w:t>A80</w:t>
            </w:r>
          </w:p>
        </w:tc>
        <w:tc>
          <w:tcPr>
            <w:tcW w:type="dxa" w:w="720"/>
            <w:shd w:fill="1F4E79" w:val="clear"/>
          </w:tcPr>
          <w:p>
            <w:pPr>
              <w:jc w:val="center"/>
            </w:pPr>
            <w:r/>
            <w:r>
              <w:rPr>
                <w:rFonts w:ascii="Times New Roman" w:hAnsi="Times New Roman" w:eastAsia="Times New Roman"/>
                <w:b/>
                <w:i w:val="0"/>
                <w:color w:val="FFFFFF"/>
                <w:sz w:val="16"/>
              </w:rPr>
              <w:t>Se80</w:t>
            </w:r>
          </w:p>
        </w:tc>
        <w:tc>
          <w:tcPr>
            <w:tcW w:type="dxa" w:w="720"/>
            <w:shd w:fill="1F4E79" w:val="clear"/>
          </w:tcPr>
          <w:p>
            <w:pPr>
              <w:jc w:val="center"/>
            </w:pPr>
            <w:r/>
            <w:r>
              <w:rPr>
                <w:rFonts w:ascii="Times New Roman" w:hAnsi="Times New Roman" w:eastAsia="Times New Roman"/>
                <w:b/>
                <w:i w:val="0"/>
                <w:color w:val="FFFFFF"/>
                <w:sz w:val="16"/>
              </w:rPr>
              <w:t>Sp80</w:t>
            </w:r>
          </w:p>
        </w:tc>
        <w:tc>
          <w:tcPr>
            <w:tcW w:type="dxa" w:w="720"/>
            <w:shd w:fill="1F4E79" w:val="clear"/>
          </w:tcPr>
          <w:p>
            <w:pPr>
              <w:jc w:val="center"/>
            </w:pPr>
            <w:r/>
            <w:r>
              <w:rPr>
                <w:rFonts w:ascii="Times New Roman" w:hAnsi="Times New Roman" w:eastAsia="Times New Roman"/>
                <w:b/>
                <w:i w:val="0"/>
                <w:color w:val="FFFFFF"/>
                <w:sz w:val="16"/>
              </w:rPr>
              <w:t>P80</w:t>
            </w:r>
          </w:p>
        </w:tc>
        <w:tc>
          <w:tcPr>
            <w:tcW w:type="dxa" w:w="720"/>
            <w:shd w:fill="1F4E79" w:val="clear"/>
          </w:tcPr>
          <w:p>
            <w:pPr>
              <w:jc w:val="center"/>
            </w:pPr>
            <w:r/>
            <w:r>
              <w:rPr>
                <w:rFonts w:ascii="Times New Roman" w:hAnsi="Times New Roman" w:eastAsia="Times New Roman"/>
                <w:b/>
                <w:i w:val="0"/>
                <w:color w:val="FFFFFF"/>
                <w:sz w:val="16"/>
              </w:rPr>
              <w:t>F80</w:t>
            </w:r>
          </w:p>
        </w:tc>
        <w:tc>
          <w:tcPr>
            <w:tcW w:type="dxa" w:w="720"/>
            <w:shd w:fill="1F4E79" w:val="clear"/>
          </w:tcPr>
          <w:p>
            <w:pPr>
              <w:jc w:val="center"/>
            </w:pPr>
            <w:r/>
            <w:r>
              <w:rPr>
                <w:rFonts w:ascii="Times New Roman" w:hAnsi="Times New Roman" w:eastAsia="Times New Roman"/>
                <w:b/>
                <w:i w:val="0"/>
                <w:color w:val="FFFFFF"/>
                <w:sz w:val="16"/>
              </w:rPr>
              <w:t>B80</w:t>
            </w:r>
          </w:p>
        </w:tc>
        <w:tc>
          <w:tcPr>
            <w:tcW w:type="dxa" w:w="720"/>
            <w:shd w:fill="1F4E79" w:val="clear"/>
          </w:tcPr>
          <w:p>
            <w:pPr>
              <w:jc w:val="center"/>
            </w:pPr>
            <w:r/>
            <w:r>
              <w:rPr>
                <w:rFonts w:ascii="Times New Roman" w:hAnsi="Times New Roman" w:eastAsia="Times New Roman"/>
                <w:b/>
                <w:i w:val="0"/>
                <w:color w:val="FFFFFF"/>
                <w:sz w:val="16"/>
              </w:rPr>
              <w:t>A90</w:t>
            </w:r>
          </w:p>
        </w:tc>
        <w:tc>
          <w:tcPr>
            <w:tcW w:type="dxa" w:w="720"/>
            <w:shd w:fill="1F4E79" w:val="clear"/>
          </w:tcPr>
          <w:p>
            <w:pPr>
              <w:jc w:val="center"/>
            </w:pPr>
            <w:r/>
            <w:r>
              <w:rPr>
                <w:rFonts w:ascii="Times New Roman" w:hAnsi="Times New Roman" w:eastAsia="Times New Roman"/>
                <w:b/>
                <w:i w:val="0"/>
                <w:color w:val="FFFFFF"/>
                <w:sz w:val="16"/>
              </w:rPr>
              <w:t>Se90</w:t>
            </w:r>
          </w:p>
        </w:tc>
        <w:tc>
          <w:tcPr>
            <w:tcW w:type="dxa" w:w="720"/>
            <w:shd w:fill="1F4E79" w:val="clear"/>
          </w:tcPr>
          <w:p>
            <w:pPr>
              <w:jc w:val="center"/>
            </w:pPr>
            <w:r/>
            <w:r>
              <w:rPr>
                <w:rFonts w:ascii="Times New Roman" w:hAnsi="Times New Roman" w:eastAsia="Times New Roman"/>
                <w:b/>
                <w:i w:val="0"/>
                <w:color w:val="FFFFFF"/>
                <w:sz w:val="16"/>
              </w:rPr>
              <w:t>Sp90</w:t>
            </w:r>
          </w:p>
        </w:tc>
        <w:tc>
          <w:tcPr>
            <w:tcW w:type="dxa" w:w="720"/>
            <w:shd w:fill="1F4E79" w:val="clear"/>
          </w:tcPr>
          <w:p>
            <w:pPr>
              <w:jc w:val="center"/>
            </w:pPr>
            <w:r/>
            <w:r>
              <w:rPr>
                <w:rFonts w:ascii="Times New Roman" w:hAnsi="Times New Roman" w:eastAsia="Times New Roman"/>
                <w:b/>
                <w:i w:val="0"/>
                <w:color w:val="FFFFFF"/>
                <w:sz w:val="16"/>
              </w:rPr>
              <w:t>P90</w:t>
            </w:r>
          </w:p>
        </w:tc>
        <w:tc>
          <w:tcPr>
            <w:tcW w:type="dxa" w:w="720"/>
            <w:shd w:fill="1F4E79" w:val="clear"/>
          </w:tcPr>
          <w:p>
            <w:pPr>
              <w:jc w:val="center"/>
            </w:pPr>
            <w:r/>
            <w:r>
              <w:rPr>
                <w:rFonts w:ascii="Times New Roman" w:hAnsi="Times New Roman" w:eastAsia="Times New Roman"/>
                <w:b/>
                <w:i w:val="0"/>
                <w:color w:val="FFFFFF"/>
                <w:sz w:val="16"/>
              </w:rPr>
              <w:t>F90</w:t>
            </w:r>
          </w:p>
        </w:tc>
        <w:tc>
          <w:tcPr>
            <w:tcW w:type="dxa" w:w="720"/>
            <w:shd w:fill="1F4E79" w:val="clear"/>
          </w:tcPr>
          <w:p>
            <w:pPr>
              <w:jc w:val="center"/>
            </w:pPr>
            <w:r/>
            <w:r>
              <w:rPr>
                <w:rFonts w:ascii="Times New Roman" w:hAnsi="Times New Roman" w:eastAsia="Times New Roman"/>
                <w:b/>
                <w:i w:val="0"/>
                <w:color w:val="FFFFFF"/>
                <w:sz w:val="16"/>
              </w:rPr>
              <w:t>B90</w:t>
            </w:r>
          </w:p>
        </w:tc>
      </w:tr>
      <w:tr>
        <w:tc>
          <w:tcPr>
            <w:tcW w:type="dxa" w:w="720"/>
          </w:tcPr>
          <w:p>
            <w:pPr>
              <w:jc w:val="center"/>
            </w:pPr>
            <w:r/>
            <w:r>
              <w:rPr>
                <w:rFonts w:ascii="Times New Roman" w:hAnsi="Times New Roman" w:eastAsia="Times New Roman"/>
                <w:b w:val="0"/>
                <w:i w:val="0"/>
                <w:sz w:val="16"/>
              </w:rPr>
              <w:t>DCNN†</w:t>
            </w:r>
          </w:p>
        </w:tc>
        <w:tc>
          <w:tcPr>
            <w:tcW w:type="dxa" w:w="720"/>
          </w:tcPr>
          <w:p>
            <w:pPr>
              <w:jc w:val="center"/>
            </w:pPr>
            <w:r/>
            <w:r>
              <w:rPr>
                <w:rFonts w:ascii="Times New Roman" w:hAnsi="Times New Roman" w:eastAsia="Times New Roman"/>
                <w:b w:val="0"/>
                <w:i w:val="0"/>
                <w:sz w:val="16"/>
              </w:rPr>
              <w:t>20.00</w:t>
            </w:r>
          </w:p>
        </w:tc>
        <w:tc>
          <w:tcPr>
            <w:tcW w:type="dxa" w:w="720"/>
          </w:tcPr>
          <w:p>
            <w:pPr>
              <w:jc w:val="center"/>
            </w:pPr>
            <w:r/>
            <w:r>
              <w:rPr>
                <w:rFonts w:ascii="Times New Roman" w:hAnsi="Times New Roman" w:eastAsia="Times New Roman"/>
                <w:b w:val="0"/>
                <w:i w:val="0"/>
                <w:sz w:val="16"/>
              </w:rPr>
              <w:t>100.00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20.00</w:t>
            </w:r>
          </w:p>
        </w:tc>
        <w:tc>
          <w:tcPr>
            <w:tcW w:type="dxa" w:w="720"/>
          </w:tcPr>
          <w:p>
            <w:pPr>
              <w:jc w:val="center"/>
            </w:pPr>
            <w:r/>
            <w:r>
              <w:rPr>
                <w:rFonts w:ascii="Times New Roman" w:hAnsi="Times New Roman" w:eastAsia="Times New Roman"/>
                <w:b w:val="0"/>
                <w:i w:val="0"/>
                <w:sz w:val="16"/>
              </w:rPr>
              <w:t>33.33</w:t>
            </w:r>
          </w:p>
        </w:tc>
        <w:tc>
          <w:tcPr>
            <w:tcW w:type="dxa" w:w="720"/>
          </w:tcPr>
          <w:p>
            <w:pPr>
              <w:jc w:val="center"/>
            </w:pPr>
            <w:r/>
            <w:r>
              <w:rPr>
                <w:rFonts w:ascii="Times New Roman" w:hAnsi="Times New Roman" w:eastAsia="Times New Roman"/>
                <w:b w:val="0"/>
                <w:i w:val="0"/>
                <w:sz w:val="16"/>
              </w:rPr>
              <w:t>50.00</w:t>
            </w:r>
          </w:p>
        </w:tc>
        <w:tc>
          <w:tcPr>
            <w:tcW w:type="dxa" w:w="720"/>
          </w:tcPr>
          <w:p>
            <w:pPr>
              <w:jc w:val="center"/>
            </w:pPr>
            <w:r/>
            <w:r>
              <w:rPr>
                <w:rFonts w:ascii="Times New Roman" w:hAnsi="Times New Roman" w:eastAsia="Times New Roman"/>
                <w:b w:val="0"/>
                <w:i w:val="0"/>
                <w:sz w:val="16"/>
              </w:rPr>
              <w:t>80.00</w:t>
            </w:r>
          </w:p>
        </w:tc>
        <w:tc>
          <w:tcPr>
            <w:tcW w:type="dxa" w:w="720"/>
          </w:tcPr>
          <w:p>
            <w:pPr>
              <w:jc w:val="center"/>
            </w:pPr>
            <w:r/>
            <w:r>
              <w:rPr>
                <w:rFonts w:ascii="Times New Roman" w:hAnsi="Times New Roman" w:eastAsia="Times New Roman"/>
                <w:b w:val="0"/>
                <w:i w:val="0"/>
                <w:sz w:val="16"/>
              </w:rPr>
              <w:t>50.00</w:t>
            </w:r>
          </w:p>
        </w:tc>
        <w:tc>
          <w:tcPr>
            <w:tcW w:type="dxa" w:w="720"/>
          </w:tcPr>
          <w:p>
            <w:pPr>
              <w:jc w:val="center"/>
            </w:pPr>
            <w:r/>
            <w:r>
              <w:rPr>
                <w:rFonts w:ascii="Times New Roman" w:hAnsi="Times New Roman" w:eastAsia="Times New Roman"/>
                <w:b w:val="0"/>
                <w:i w:val="0"/>
                <w:sz w:val="16"/>
              </w:rPr>
              <w:t>100.00</w:t>
            </w:r>
          </w:p>
        </w:tc>
        <w:tc>
          <w:tcPr>
            <w:tcW w:type="dxa" w:w="720"/>
          </w:tcPr>
          <w:p>
            <w:pPr>
              <w:jc w:val="center"/>
            </w:pPr>
            <w:r/>
            <w:r>
              <w:rPr>
                <w:rFonts w:ascii="Times New Roman" w:hAnsi="Times New Roman" w:eastAsia="Times New Roman"/>
                <w:b w:val="0"/>
                <w:i w:val="0"/>
                <w:sz w:val="16"/>
              </w:rPr>
              <w:t>100.00</w:t>
            </w:r>
          </w:p>
        </w:tc>
        <w:tc>
          <w:tcPr>
            <w:tcW w:type="dxa" w:w="720"/>
          </w:tcPr>
          <w:p>
            <w:pPr>
              <w:jc w:val="center"/>
            </w:pPr>
            <w:r/>
            <w:r>
              <w:rPr>
                <w:rFonts w:ascii="Times New Roman" w:hAnsi="Times New Roman" w:eastAsia="Times New Roman"/>
                <w:b w:val="0"/>
                <w:i w:val="0"/>
                <w:sz w:val="16"/>
              </w:rPr>
              <w:t>66.67</w:t>
            </w:r>
          </w:p>
        </w:tc>
        <w:tc>
          <w:tcPr>
            <w:tcW w:type="dxa" w:w="720"/>
          </w:tcPr>
          <w:p>
            <w:pPr>
              <w:jc w:val="center"/>
            </w:pPr>
            <w:r/>
            <w:r>
              <w:rPr>
                <w:rFonts w:ascii="Times New Roman" w:hAnsi="Times New Roman" w:eastAsia="Times New Roman"/>
                <w:b w:val="0"/>
                <w:i w:val="0"/>
                <w:sz w:val="16"/>
              </w:rPr>
              <w:t>75.00</w:t>
            </w:r>
          </w:p>
        </w:tc>
      </w:tr>
      <w:tr>
        <w:tc>
          <w:tcPr>
            <w:tcW w:type="dxa" w:w="720"/>
            <w:shd w:fill="E8F0F8" w:val="clear"/>
          </w:tcPr>
          <w:p>
            <w:pPr>
              <w:jc w:val="center"/>
            </w:pPr>
            <w:r/>
            <w:r>
              <w:rPr>
                <w:rFonts w:ascii="Times New Roman" w:hAnsi="Times New Roman" w:eastAsia="Times New Roman"/>
                <w:b w:val="0"/>
                <w:i w:val="0"/>
                <w:sz w:val="16"/>
              </w:rPr>
              <w:t>EfficientNetV2B0</w:t>
            </w:r>
          </w:p>
        </w:tc>
        <w:tc>
          <w:tcPr>
            <w:tcW w:type="dxa" w:w="720"/>
            <w:shd w:fill="E8F0F8" w:val="clear"/>
          </w:tcPr>
          <w:p>
            <w:pPr>
              <w:jc w:val="center"/>
            </w:pPr>
            <w:r/>
            <w:r>
              <w:rPr>
                <w:rFonts w:ascii="Times New Roman" w:hAnsi="Times New Roman" w:eastAsia="Times New Roman"/>
                <w:b w:val="0"/>
                <w:i w:val="0"/>
                <w:sz w:val="16"/>
              </w:rPr>
              <w:t>50.00</w:t>
            </w:r>
          </w:p>
        </w:tc>
        <w:tc>
          <w:tcPr>
            <w:tcW w:type="dxa" w:w="720"/>
            <w:shd w:fill="E8F0F8" w:val="clear"/>
          </w:tcPr>
          <w:p>
            <w:pPr>
              <w:jc w:val="center"/>
            </w:pPr>
            <w:r/>
            <w:r>
              <w:rPr>
                <w:rFonts w:ascii="Times New Roman" w:hAnsi="Times New Roman" w:eastAsia="Times New Roman"/>
                <w:b w:val="0"/>
                <w:i w:val="0"/>
                <w:sz w:val="16"/>
              </w:rPr>
              <w:t>0.00</w:t>
            </w:r>
          </w:p>
        </w:tc>
        <w:tc>
          <w:tcPr>
            <w:tcW w:type="dxa" w:w="720"/>
            <w:shd w:fill="E8F0F8" w:val="clear"/>
          </w:tcPr>
          <w:p>
            <w:pPr>
              <w:jc w:val="center"/>
            </w:pPr>
            <w:r/>
            <w:r>
              <w:rPr>
                <w:rFonts w:ascii="Times New Roman" w:hAnsi="Times New Roman" w:eastAsia="Times New Roman"/>
                <w:b w:val="0"/>
                <w:i w:val="0"/>
                <w:sz w:val="16"/>
              </w:rPr>
              <w:t>62.50</w:t>
            </w:r>
          </w:p>
        </w:tc>
        <w:tc>
          <w:tcPr>
            <w:tcW w:type="dxa" w:w="720"/>
            <w:shd w:fill="E8F0F8" w:val="clear"/>
          </w:tcPr>
          <w:p>
            <w:pPr>
              <w:jc w:val="center"/>
            </w:pPr>
            <w:r/>
            <w:r>
              <w:rPr>
                <w:rFonts w:ascii="Times New Roman" w:hAnsi="Times New Roman" w:eastAsia="Times New Roman"/>
                <w:b w:val="0"/>
                <w:i w:val="0"/>
                <w:sz w:val="16"/>
              </w:rPr>
              <w:t>0.00</w:t>
            </w:r>
          </w:p>
        </w:tc>
        <w:tc>
          <w:tcPr>
            <w:tcW w:type="dxa" w:w="720"/>
            <w:shd w:fill="E8F0F8" w:val="clear"/>
          </w:tcPr>
          <w:p>
            <w:pPr>
              <w:jc w:val="center"/>
            </w:pPr>
            <w:r/>
            <w:r>
              <w:rPr>
                <w:rFonts w:ascii="Times New Roman" w:hAnsi="Times New Roman" w:eastAsia="Times New Roman"/>
                <w:b w:val="0"/>
                <w:i w:val="0"/>
                <w:sz w:val="16"/>
              </w:rPr>
              <w:t>0.00</w:t>
            </w:r>
          </w:p>
        </w:tc>
        <w:tc>
          <w:tcPr>
            <w:tcW w:type="dxa" w:w="720"/>
            <w:shd w:fill="E8F0F8" w:val="clear"/>
          </w:tcPr>
          <w:p>
            <w:pPr>
              <w:jc w:val="center"/>
            </w:pPr>
            <w:r/>
            <w:r>
              <w:rPr>
                <w:rFonts w:ascii="Times New Roman" w:hAnsi="Times New Roman" w:eastAsia="Times New Roman"/>
                <w:b w:val="0"/>
                <w:i w:val="0"/>
                <w:sz w:val="16"/>
              </w:rPr>
              <w:t>31.25</w:t>
            </w:r>
          </w:p>
        </w:tc>
        <w:tc>
          <w:tcPr>
            <w:tcW w:type="dxa" w:w="720"/>
            <w:shd w:fill="E8F0F8" w:val="clear"/>
          </w:tcPr>
          <w:p>
            <w:pPr>
              <w:jc w:val="center"/>
            </w:pPr>
            <w:r/>
            <w:r>
              <w:rPr>
                <w:rFonts w:ascii="Times New Roman" w:hAnsi="Times New Roman" w:eastAsia="Times New Roman"/>
                <w:b w:val="0"/>
                <w:i w:val="0"/>
                <w:sz w:val="16"/>
              </w:rPr>
              <w:t>60.00†</w:t>
            </w:r>
          </w:p>
        </w:tc>
        <w:tc>
          <w:tcPr>
            <w:tcW w:type="dxa" w:w="720"/>
            <w:shd w:fill="E8F0F8" w:val="clear"/>
          </w:tcPr>
          <w:p>
            <w:pPr>
              <w:jc w:val="center"/>
            </w:pPr>
            <w:r/>
            <w:r>
              <w:rPr>
                <w:rFonts w:ascii="Times New Roman" w:hAnsi="Times New Roman" w:eastAsia="Times New Roman"/>
                <w:b w:val="0"/>
                <w:i w:val="0"/>
                <w:sz w:val="16"/>
              </w:rPr>
              <w:t>0.00</w:t>
            </w:r>
          </w:p>
        </w:tc>
        <w:tc>
          <w:tcPr>
            <w:tcW w:type="dxa" w:w="720"/>
            <w:shd w:fill="E8F0F8" w:val="clear"/>
          </w:tcPr>
          <w:p>
            <w:pPr>
              <w:jc w:val="center"/>
            </w:pPr>
            <w:r/>
            <w:r>
              <w:rPr>
                <w:rFonts w:ascii="Times New Roman" w:hAnsi="Times New Roman" w:eastAsia="Times New Roman"/>
                <w:b w:val="0"/>
                <w:i w:val="0"/>
                <w:sz w:val="16"/>
              </w:rPr>
              <w:t>100.00</w:t>
            </w:r>
          </w:p>
        </w:tc>
        <w:tc>
          <w:tcPr>
            <w:tcW w:type="dxa" w:w="720"/>
            <w:shd w:fill="E8F0F8" w:val="clear"/>
          </w:tcPr>
          <w:p>
            <w:pPr>
              <w:jc w:val="center"/>
            </w:pPr>
            <w:r/>
            <w:r>
              <w:rPr>
                <w:rFonts w:ascii="Times New Roman" w:hAnsi="Times New Roman" w:eastAsia="Times New Roman"/>
                <w:b w:val="0"/>
                <w:i w:val="0"/>
                <w:sz w:val="16"/>
              </w:rPr>
              <w:t>0.00</w:t>
            </w:r>
          </w:p>
        </w:tc>
        <w:tc>
          <w:tcPr>
            <w:tcW w:type="dxa" w:w="720"/>
            <w:shd w:fill="E8F0F8" w:val="clear"/>
          </w:tcPr>
          <w:p>
            <w:pPr>
              <w:jc w:val="center"/>
            </w:pPr>
            <w:r/>
            <w:r>
              <w:rPr>
                <w:rFonts w:ascii="Times New Roman" w:hAnsi="Times New Roman" w:eastAsia="Times New Roman"/>
                <w:b w:val="0"/>
                <w:i w:val="0"/>
                <w:sz w:val="16"/>
              </w:rPr>
              <w:t>0.00</w:t>
            </w:r>
          </w:p>
        </w:tc>
        <w:tc>
          <w:tcPr>
            <w:tcW w:type="dxa" w:w="720"/>
            <w:shd w:fill="E8F0F8" w:val="clear"/>
          </w:tcPr>
          <w:p>
            <w:pPr>
              <w:jc w:val="center"/>
            </w:pPr>
            <w:r/>
            <w:r>
              <w:rPr>
                <w:rFonts w:ascii="Times New Roman" w:hAnsi="Times New Roman" w:eastAsia="Times New Roman"/>
                <w:b w:val="0"/>
                <w:i w:val="0"/>
                <w:sz w:val="16"/>
              </w:rPr>
              <w:t>50.00</w:t>
            </w:r>
          </w:p>
        </w:tc>
      </w:tr>
      <w:tr>
        <w:tc>
          <w:tcPr>
            <w:tcW w:type="dxa" w:w="720"/>
          </w:tcPr>
          <w:p>
            <w:pPr>
              <w:jc w:val="center"/>
            </w:pPr>
            <w:r/>
            <w:r>
              <w:rPr>
                <w:rFonts w:ascii="Times New Roman" w:hAnsi="Times New Roman" w:eastAsia="Times New Roman"/>
                <w:b w:val="0"/>
                <w:i w:val="0"/>
                <w:sz w:val="16"/>
              </w:rPr>
              <w:t>MobileNetV2</w:t>
            </w:r>
          </w:p>
        </w:tc>
        <w:tc>
          <w:tcPr>
            <w:tcW w:type="dxa" w:w="720"/>
          </w:tcPr>
          <w:p>
            <w:pPr>
              <w:jc w:val="center"/>
            </w:pPr>
            <w:r/>
            <w:r>
              <w:rPr>
                <w:rFonts w:ascii="Times New Roman" w:hAnsi="Times New Roman" w:eastAsia="Times New Roman"/>
                <w:b w:val="0"/>
                <w:i w:val="0"/>
                <w:sz w:val="16"/>
              </w:rPr>
              <w:t>50.00</w:t>
            </w:r>
          </w:p>
        </w:tc>
        <w:tc>
          <w:tcPr>
            <w:tcW w:type="dxa" w:w="720"/>
          </w:tcPr>
          <w:p>
            <w:pPr>
              <w:jc w:val="center"/>
            </w:pPr>
            <w:r/>
            <w:r>
              <w:rPr>
                <w:rFonts w:ascii="Times New Roman" w:hAnsi="Times New Roman" w:eastAsia="Times New Roman"/>
                <w:b w:val="0"/>
                <w:i w:val="0"/>
                <w:sz w:val="16"/>
              </w:rPr>
              <w:t>50.00</w:t>
            </w:r>
          </w:p>
        </w:tc>
        <w:tc>
          <w:tcPr>
            <w:tcW w:type="dxa" w:w="720"/>
          </w:tcPr>
          <w:p>
            <w:pPr>
              <w:jc w:val="center"/>
            </w:pPr>
            <w:r/>
            <w:r>
              <w:rPr>
                <w:rFonts w:ascii="Times New Roman" w:hAnsi="Times New Roman" w:eastAsia="Times New Roman"/>
                <w:b w:val="0"/>
                <w:i w:val="0"/>
                <w:sz w:val="16"/>
              </w:rPr>
              <w:t>50.00</w:t>
            </w:r>
          </w:p>
        </w:tc>
        <w:tc>
          <w:tcPr>
            <w:tcW w:type="dxa" w:w="720"/>
          </w:tcPr>
          <w:p>
            <w:pPr>
              <w:jc w:val="center"/>
            </w:pPr>
            <w:r/>
            <w:r>
              <w:rPr>
                <w:rFonts w:ascii="Times New Roman" w:hAnsi="Times New Roman" w:eastAsia="Times New Roman"/>
                <w:b w:val="0"/>
                <w:i w:val="0"/>
                <w:sz w:val="16"/>
              </w:rPr>
              <w:t>20.00</w:t>
            </w:r>
          </w:p>
        </w:tc>
        <w:tc>
          <w:tcPr>
            <w:tcW w:type="dxa" w:w="720"/>
          </w:tcPr>
          <w:p>
            <w:pPr>
              <w:jc w:val="center"/>
            </w:pPr>
            <w:r/>
            <w:r>
              <w:rPr>
                <w:rFonts w:ascii="Times New Roman" w:hAnsi="Times New Roman" w:eastAsia="Times New Roman"/>
                <w:b w:val="0"/>
                <w:i w:val="0"/>
                <w:sz w:val="16"/>
              </w:rPr>
              <w:t>28.57</w:t>
            </w:r>
          </w:p>
        </w:tc>
        <w:tc>
          <w:tcPr>
            <w:tcW w:type="dxa" w:w="720"/>
          </w:tcPr>
          <w:p>
            <w:pPr>
              <w:jc w:val="center"/>
            </w:pPr>
            <w:r/>
            <w:r>
              <w:rPr>
                <w:rFonts w:ascii="Times New Roman" w:hAnsi="Times New Roman" w:eastAsia="Times New Roman"/>
                <w:b w:val="0"/>
                <w:i w:val="0"/>
                <w:sz w:val="16"/>
              </w:rPr>
              <w:t>50.00</w:t>
            </w:r>
          </w:p>
        </w:tc>
        <w:tc>
          <w:tcPr>
            <w:tcW w:type="dxa" w:w="720"/>
          </w:tcPr>
          <w:p>
            <w:pPr>
              <w:jc w:val="center"/>
            </w:pPr>
            <w:r/>
            <w:r>
              <w:rPr>
                <w:rFonts w:ascii="Times New Roman" w:hAnsi="Times New Roman" w:eastAsia="Times New Roman"/>
                <w:b w:val="0"/>
                <w:i w:val="0"/>
                <w:sz w:val="16"/>
              </w:rPr>
              <w:t>60.00</w:t>
            </w:r>
          </w:p>
        </w:tc>
        <w:tc>
          <w:tcPr>
            <w:tcW w:type="dxa" w:w="720"/>
          </w:tcPr>
          <w:p>
            <w:pPr>
              <w:jc w:val="center"/>
            </w:pPr>
            <w:r/>
            <w:r>
              <w:rPr>
                <w:rFonts w:ascii="Times New Roman" w:hAnsi="Times New Roman" w:eastAsia="Times New Roman"/>
                <w:b w:val="0"/>
                <w:i w:val="0"/>
                <w:sz w:val="16"/>
              </w:rPr>
              <w:t>50.00</w:t>
            </w:r>
          </w:p>
        </w:tc>
        <w:tc>
          <w:tcPr>
            <w:tcW w:type="dxa" w:w="720"/>
          </w:tcPr>
          <w:p>
            <w:pPr>
              <w:jc w:val="center"/>
            </w:pPr>
            <w:r/>
            <w:r>
              <w:rPr>
                <w:rFonts w:ascii="Times New Roman" w:hAnsi="Times New Roman" w:eastAsia="Times New Roman"/>
                <w:b w:val="0"/>
                <w:i w:val="0"/>
                <w:sz w:val="16"/>
              </w:rPr>
              <w:t>66.67</w:t>
            </w:r>
          </w:p>
        </w:tc>
        <w:tc>
          <w:tcPr>
            <w:tcW w:type="dxa" w:w="720"/>
          </w:tcPr>
          <w:p>
            <w:pPr>
              <w:jc w:val="center"/>
            </w:pPr>
            <w:r/>
            <w:r>
              <w:rPr>
                <w:rFonts w:ascii="Times New Roman" w:hAnsi="Times New Roman" w:eastAsia="Times New Roman"/>
                <w:b w:val="0"/>
                <w:i w:val="0"/>
                <w:sz w:val="16"/>
              </w:rPr>
              <w:t>50.00</w:t>
            </w:r>
          </w:p>
        </w:tc>
        <w:tc>
          <w:tcPr>
            <w:tcW w:type="dxa" w:w="720"/>
          </w:tcPr>
          <w:p>
            <w:pPr>
              <w:jc w:val="center"/>
            </w:pPr>
            <w:r/>
            <w:r>
              <w:rPr>
                <w:rFonts w:ascii="Times New Roman" w:hAnsi="Times New Roman" w:eastAsia="Times New Roman"/>
                <w:b w:val="0"/>
                <w:i w:val="0"/>
                <w:sz w:val="16"/>
              </w:rPr>
              <w:t>50.00</w:t>
            </w:r>
          </w:p>
        </w:tc>
        <w:tc>
          <w:tcPr>
            <w:tcW w:type="dxa" w:w="720"/>
          </w:tcPr>
          <w:p>
            <w:pPr>
              <w:jc w:val="center"/>
            </w:pPr>
            <w:r/>
            <w:r>
              <w:rPr>
                <w:rFonts w:ascii="Times New Roman" w:hAnsi="Times New Roman" w:eastAsia="Times New Roman"/>
                <w:b w:val="0"/>
                <w:i w:val="0"/>
                <w:sz w:val="16"/>
              </w:rPr>
              <w:t>58.33</w:t>
            </w:r>
          </w:p>
        </w:tc>
      </w:tr>
      <w:tr>
        <w:tc>
          <w:tcPr>
            <w:tcW w:type="dxa" w:w="720"/>
            <w:shd w:fill="E8F0F8" w:val="clear"/>
          </w:tcPr>
          <w:p>
            <w:pPr>
              <w:jc w:val="center"/>
            </w:pPr>
            <w:r/>
            <w:r>
              <w:rPr>
                <w:rFonts w:ascii="Times New Roman" w:hAnsi="Times New Roman" w:eastAsia="Times New Roman"/>
                <w:b w:val="0"/>
                <w:i w:val="0"/>
                <w:sz w:val="16"/>
              </w:rPr>
              <w:t>STIDNet</w:t>
            </w:r>
          </w:p>
        </w:tc>
        <w:tc>
          <w:tcPr>
            <w:tcW w:type="dxa" w:w="720"/>
            <w:shd w:fill="E8F0F8" w:val="clear"/>
          </w:tcPr>
          <w:p>
            <w:pPr>
              <w:jc w:val="center"/>
            </w:pPr>
            <w:r/>
            <w:r>
              <w:rPr>
                <w:rFonts w:ascii="Times New Roman" w:hAnsi="Times New Roman" w:eastAsia="Times New Roman"/>
                <w:b w:val="0"/>
                <w:i w:val="0"/>
                <w:sz w:val="16"/>
              </w:rPr>
              <w:t>40.00</w:t>
            </w:r>
          </w:p>
        </w:tc>
        <w:tc>
          <w:tcPr>
            <w:tcW w:type="dxa" w:w="720"/>
            <w:shd w:fill="E8F0F8" w:val="clear"/>
          </w:tcPr>
          <w:p>
            <w:pPr>
              <w:jc w:val="center"/>
            </w:pPr>
            <w:r/>
            <w:r>
              <w:rPr>
                <w:rFonts w:ascii="Times New Roman" w:hAnsi="Times New Roman" w:eastAsia="Times New Roman"/>
                <w:b w:val="0"/>
                <w:i w:val="0"/>
                <w:sz w:val="16"/>
              </w:rPr>
              <w:t>50.00</w:t>
            </w:r>
          </w:p>
        </w:tc>
        <w:tc>
          <w:tcPr>
            <w:tcW w:type="dxa" w:w="720"/>
            <w:shd w:fill="E8F0F8" w:val="clear"/>
          </w:tcPr>
          <w:p>
            <w:pPr>
              <w:jc w:val="center"/>
            </w:pPr>
            <w:r/>
            <w:r>
              <w:rPr>
                <w:rFonts w:ascii="Times New Roman" w:hAnsi="Times New Roman" w:eastAsia="Times New Roman"/>
                <w:b w:val="0"/>
                <w:i w:val="0"/>
                <w:sz w:val="16"/>
              </w:rPr>
              <w:t>37.50</w:t>
            </w:r>
          </w:p>
        </w:tc>
        <w:tc>
          <w:tcPr>
            <w:tcW w:type="dxa" w:w="720"/>
            <w:shd w:fill="E8F0F8" w:val="clear"/>
          </w:tcPr>
          <w:p>
            <w:pPr>
              <w:jc w:val="center"/>
            </w:pPr>
            <w:r/>
            <w:r>
              <w:rPr>
                <w:rFonts w:ascii="Times New Roman" w:hAnsi="Times New Roman" w:eastAsia="Times New Roman"/>
                <w:b w:val="0"/>
                <w:i w:val="0"/>
                <w:sz w:val="16"/>
              </w:rPr>
              <w:t>16.67</w:t>
            </w:r>
          </w:p>
        </w:tc>
        <w:tc>
          <w:tcPr>
            <w:tcW w:type="dxa" w:w="720"/>
            <w:shd w:fill="E8F0F8" w:val="clear"/>
          </w:tcPr>
          <w:p>
            <w:pPr>
              <w:jc w:val="center"/>
            </w:pPr>
            <w:r/>
            <w:r>
              <w:rPr>
                <w:rFonts w:ascii="Times New Roman" w:hAnsi="Times New Roman" w:eastAsia="Times New Roman"/>
                <w:b w:val="0"/>
                <w:i w:val="0"/>
                <w:sz w:val="16"/>
              </w:rPr>
              <w:t>25.00</w:t>
            </w:r>
          </w:p>
        </w:tc>
        <w:tc>
          <w:tcPr>
            <w:tcW w:type="dxa" w:w="720"/>
            <w:shd w:fill="E8F0F8" w:val="clear"/>
          </w:tcPr>
          <w:p>
            <w:pPr>
              <w:jc w:val="center"/>
            </w:pPr>
            <w:r/>
            <w:r>
              <w:rPr>
                <w:rFonts w:ascii="Times New Roman" w:hAnsi="Times New Roman" w:eastAsia="Times New Roman"/>
                <w:b w:val="0"/>
                <w:i w:val="0"/>
                <w:sz w:val="16"/>
              </w:rPr>
              <w:t>43.75</w:t>
            </w:r>
          </w:p>
        </w:tc>
        <w:tc>
          <w:tcPr>
            <w:tcW w:type="dxa" w:w="720"/>
            <w:shd w:fill="E8F0F8" w:val="clear"/>
          </w:tcPr>
          <w:p>
            <w:pPr>
              <w:jc w:val="center"/>
            </w:pPr>
            <w:r/>
            <w:r>
              <w:rPr>
                <w:rFonts w:ascii="Times New Roman" w:hAnsi="Times New Roman" w:eastAsia="Times New Roman"/>
                <w:b w:val="0"/>
                <w:i w:val="0"/>
                <w:sz w:val="16"/>
              </w:rPr>
              <w:t>40.00</w:t>
            </w:r>
          </w:p>
        </w:tc>
        <w:tc>
          <w:tcPr>
            <w:tcW w:type="dxa" w:w="720"/>
            <w:shd w:fill="E8F0F8" w:val="clear"/>
          </w:tcPr>
          <w:p>
            <w:pPr>
              <w:jc w:val="center"/>
            </w:pPr>
            <w:r/>
            <w:r>
              <w:rPr>
                <w:rFonts w:ascii="Times New Roman" w:hAnsi="Times New Roman" w:eastAsia="Times New Roman"/>
                <w:b w:val="0"/>
                <w:i w:val="0"/>
                <w:sz w:val="16"/>
              </w:rPr>
              <w:t>0.00</w:t>
            </w:r>
          </w:p>
        </w:tc>
        <w:tc>
          <w:tcPr>
            <w:tcW w:type="dxa" w:w="720"/>
            <w:shd w:fill="E8F0F8" w:val="clear"/>
          </w:tcPr>
          <w:p>
            <w:pPr>
              <w:jc w:val="center"/>
            </w:pPr>
            <w:r/>
            <w:r>
              <w:rPr>
                <w:rFonts w:ascii="Times New Roman" w:hAnsi="Times New Roman" w:eastAsia="Times New Roman"/>
                <w:b w:val="0"/>
                <w:i w:val="0"/>
                <w:sz w:val="16"/>
              </w:rPr>
              <w:t>66.67</w:t>
            </w:r>
          </w:p>
        </w:tc>
        <w:tc>
          <w:tcPr>
            <w:tcW w:type="dxa" w:w="720"/>
            <w:shd w:fill="E8F0F8" w:val="clear"/>
          </w:tcPr>
          <w:p>
            <w:pPr>
              <w:jc w:val="center"/>
            </w:pPr>
            <w:r/>
            <w:r>
              <w:rPr>
                <w:rFonts w:ascii="Times New Roman" w:hAnsi="Times New Roman" w:eastAsia="Times New Roman"/>
                <w:b w:val="0"/>
                <w:i w:val="0"/>
                <w:sz w:val="16"/>
              </w:rPr>
              <w:t>0.00</w:t>
            </w:r>
          </w:p>
        </w:tc>
        <w:tc>
          <w:tcPr>
            <w:tcW w:type="dxa" w:w="720"/>
            <w:shd w:fill="E8F0F8" w:val="clear"/>
          </w:tcPr>
          <w:p>
            <w:pPr>
              <w:jc w:val="center"/>
            </w:pPr>
            <w:r/>
            <w:r>
              <w:rPr>
                <w:rFonts w:ascii="Times New Roman" w:hAnsi="Times New Roman" w:eastAsia="Times New Roman"/>
                <w:b w:val="0"/>
                <w:i w:val="0"/>
                <w:sz w:val="16"/>
              </w:rPr>
              <w:t>0.00</w:t>
            </w:r>
          </w:p>
        </w:tc>
        <w:tc>
          <w:tcPr>
            <w:tcW w:type="dxa" w:w="720"/>
            <w:shd w:fill="E8F0F8" w:val="clear"/>
          </w:tcPr>
          <w:p>
            <w:pPr>
              <w:jc w:val="center"/>
            </w:pPr>
            <w:r/>
            <w:r>
              <w:rPr>
                <w:rFonts w:ascii="Times New Roman" w:hAnsi="Times New Roman" w:eastAsia="Times New Roman"/>
                <w:b w:val="0"/>
                <w:i w:val="0"/>
                <w:sz w:val="16"/>
              </w:rPr>
              <w:t>33.33</w:t>
            </w:r>
          </w:p>
        </w:tc>
      </w:tr>
      <w:tr>
        <w:tc>
          <w:tcPr>
            <w:tcW w:type="dxa" w:w="720"/>
          </w:tcPr>
          <w:p>
            <w:pPr>
              <w:jc w:val="center"/>
            </w:pPr>
            <w:r/>
            <w:r>
              <w:rPr>
                <w:rFonts w:ascii="Times New Roman" w:hAnsi="Times New Roman" w:eastAsia="Times New Roman"/>
                <w:b w:val="0"/>
                <w:i w:val="0"/>
                <w:sz w:val="16"/>
              </w:rPr>
              <w:t>P1-Proposed†</w:t>
            </w:r>
          </w:p>
        </w:tc>
        <w:tc>
          <w:tcPr>
            <w:tcW w:type="dxa" w:w="720"/>
          </w:tcPr>
          <w:p>
            <w:pPr>
              <w:jc w:val="center"/>
            </w:pPr>
            <w:r/>
            <w:r>
              <w:rPr>
                <w:rFonts w:ascii="Times New Roman" w:hAnsi="Times New Roman" w:eastAsia="Times New Roman"/>
                <w:b w:val="0"/>
                <w:i w:val="0"/>
                <w:sz w:val="16"/>
              </w:rPr>
              <w:t>20.00</w:t>
            </w:r>
          </w:p>
        </w:tc>
        <w:tc>
          <w:tcPr>
            <w:tcW w:type="dxa" w:w="720"/>
          </w:tcPr>
          <w:p>
            <w:pPr>
              <w:jc w:val="center"/>
            </w:pPr>
            <w:r/>
            <w:r>
              <w:rPr>
                <w:rFonts w:ascii="Times New Roman" w:hAnsi="Times New Roman" w:eastAsia="Times New Roman"/>
                <w:b w:val="0"/>
                <w:i w:val="0"/>
                <w:sz w:val="16"/>
              </w:rPr>
              <w:t>100.00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20.00</w:t>
            </w:r>
          </w:p>
        </w:tc>
        <w:tc>
          <w:tcPr>
            <w:tcW w:type="dxa" w:w="720"/>
          </w:tcPr>
          <w:p>
            <w:pPr>
              <w:jc w:val="center"/>
            </w:pPr>
            <w:r/>
            <w:r>
              <w:rPr>
                <w:rFonts w:ascii="Times New Roman" w:hAnsi="Times New Roman" w:eastAsia="Times New Roman"/>
                <w:b w:val="0"/>
                <w:i w:val="0"/>
                <w:sz w:val="16"/>
              </w:rPr>
              <w:t>33.33</w:t>
            </w:r>
          </w:p>
        </w:tc>
        <w:tc>
          <w:tcPr>
            <w:tcW w:type="dxa" w:w="720"/>
          </w:tcPr>
          <w:p>
            <w:pPr>
              <w:jc w:val="center"/>
            </w:pPr>
            <w:r/>
            <w:r>
              <w:rPr>
                <w:rFonts w:ascii="Times New Roman" w:hAnsi="Times New Roman" w:eastAsia="Times New Roman"/>
                <w:b w:val="0"/>
                <w:i w:val="0"/>
                <w:sz w:val="16"/>
              </w:rPr>
              <w:t>50.00</w:t>
            </w:r>
          </w:p>
        </w:tc>
        <w:tc>
          <w:tcPr>
            <w:tcW w:type="dxa" w:w="720"/>
          </w:tcPr>
          <w:p>
            <w:pPr>
              <w:jc w:val="center"/>
            </w:pPr>
            <w:r/>
            <w:r>
              <w:rPr>
                <w:rFonts w:ascii="Times New Roman" w:hAnsi="Times New Roman" w:eastAsia="Times New Roman"/>
                <w:b w:val="0"/>
                <w:i w:val="0"/>
                <w:sz w:val="16"/>
              </w:rPr>
              <w:t>60.00†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100.00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50.00</w:t>
            </w:r>
          </w:p>
        </w:tc>
      </w:tr>
    </w:tbl>
    <w:p>
      <w:pPr>
        <w:spacing w:before="0" w:after="80" w:line="276" w:lineRule="auto"/>
      </w:pPr>
    </w:p>
    <w:p>
      <w:pPr>
        <w:spacing w:before="40" w:after="200" w:line="276" w:lineRule="auto"/>
        <w:jc w:val="center"/>
      </w:pPr>
      <w:r>
        <w:rPr>
          <w:rFonts w:ascii="Times New Roman" w:hAnsi="Times New Roman" w:eastAsia="Times New Roman"/>
          <w:b w:val="0"/>
          <w:i/>
          <w:sz w:val="18"/>
        </w:rPr>
        <w:t>Table. GENUINE metrics (%) at 80% and 90% train; source evaluation_multi_ep20_genuine.csv</w:t>
      </w:r>
    </w:p>
    <w:p>
      <w:pPr>
        <w:spacing w:before="160" w:after="80" w:line="276" w:lineRule="auto"/>
      </w:pPr>
      <w:r>
        <w:rPr>
          <w:rFonts w:ascii="Times New Roman" w:hAnsi="Times New Roman" w:eastAsia="Times New Roman"/>
          <w:b/>
          <w:i w:val="0"/>
          <w:color w:val="1F4E79"/>
          <w:sz w:val="22"/>
        </w:rPr>
        <w:t>5.4 Multi-model results — epochs=20 + class_weight + oversample (fresh genuine re-run)</w:t>
      </w:r>
    </w:p>
    <w:p>
      <w:pPr>
        <w:spacing w:before="0" w:after="80" w:line="276" w:lineRule="auto"/>
      </w:pPr>
      <w:r>
        <w:rPr>
          <w:rFonts w:ascii="Times New Roman" w:hAnsi="Times New Roman" w:eastAsia="Times New Roman"/>
          <w:b w:val="0"/>
          <w:i/>
          <w:sz w:val="18"/>
        </w:rPr>
        <w:t>GENUINE results only (sklearn metrics_fixed). Values in %. † = class collapse (prefer BalAcc/F1 over Acc).</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tblGrid>
      <w:tr>
        <w:tc>
          <w:tcPr>
            <w:tcW w:type="dxa" w:w="720"/>
            <w:shd w:fill="1F4E79" w:val="clear"/>
          </w:tcPr>
          <w:p>
            <w:pPr>
              <w:jc w:val="center"/>
            </w:pPr>
            <w:r/>
            <w:r>
              <w:rPr>
                <w:rFonts w:ascii="Times New Roman" w:hAnsi="Times New Roman" w:eastAsia="Times New Roman"/>
                <w:b/>
                <w:i w:val="0"/>
                <w:color w:val="FFFFFF"/>
                <w:sz w:val="16"/>
              </w:rPr>
              <w:t>Model</w:t>
            </w:r>
          </w:p>
        </w:tc>
        <w:tc>
          <w:tcPr>
            <w:tcW w:type="dxa" w:w="720"/>
            <w:shd w:fill="1F4E79" w:val="clear"/>
          </w:tcPr>
          <w:p>
            <w:pPr>
              <w:jc w:val="center"/>
            </w:pPr>
            <w:r/>
            <w:r>
              <w:rPr>
                <w:rFonts w:ascii="Times New Roman" w:hAnsi="Times New Roman" w:eastAsia="Times New Roman"/>
                <w:b/>
                <w:i w:val="0"/>
                <w:color w:val="FFFFFF"/>
                <w:sz w:val="16"/>
              </w:rPr>
              <w:t>A80</w:t>
            </w:r>
          </w:p>
        </w:tc>
        <w:tc>
          <w:tcPr>
            <w:tcW w:type="dxa" w:w="720"/>
            <w:shd w:fill="1F4E79" w:val="clear"/>
          </w:tcPr>
          <w:p>
            <w:pPr>
              <w:jc w:val="center"/>
            </w:pPr>
            <w:r/>
            <w:r>
              <w:rPr>
                <w:rFonts w:ascii="Times New Roman" w:hAnsi="Times New Roman" w:eastAsia="Times New Roman"/>
                <w:b/>
                <w:i w:val="0"/>
                <w:color w:val="FFFFFF"/>
                <w:sz w:val="16"/>
              </w:rPr>
              <w:t>Se80</w:t>
            </w:r>
          </w:p>
        </w:tc>
        <w:tc>
          <w:tcPr>
            <w:tcW w:type="dxa" w:w="720"/>
            <w:shd w:fill="1F4E79" w:val="clear"/>
          </w:tcPr>
          <w:p>
            <w:pPr>
              <w:jc w:val="center"/>
            </w:pPr>
            <w:r/>
            <w:r>
              <w:rPr>
                <w:rFonts w:ascii="Times New Roman" w:hAnsi="Times New Roman" w:eastAsia="Times New Roman"/>
                <w:b/>
                <w:i w:val="0"/>
                <w:color w:val="FFFFFF"/>
                <w:sz w:val="16"/>
              </w:rPr>
              <w:t>Sp80</w:t>
            </w:r>
          </w:p>
        </w:tc>
        <w:tc>
          <w:tcPr>
            <w:tcW w:type="dxa" w:w="720"/>
            <w:shd w:fill="1F4E79" w:val="clear"/>
          </w:tcPr>
          <w:p>
            <w:pPr>
              <w:jc w:val="center"/>
            </w:pPr>
            <w:r/>
            <w:r>
              <w:rPr>
                <w:rFonts w:ascii="Times New Roman" w:hAnsi="Times New Roman" w:eastAsia="Times New Roman"/>
                <w:b/>
                <w:i w:val="0"/>
                <w:color w:val="FFFFFF"/>
                <w:sz w:val="16"/>
              </w:rPr>
              <w:t>P80</w:t>
            </w:r>
          </w:p>
        </w:tc>
        <w:tc>
          <w:tcPr>
            <w:tcW w:type="dxa" w:w="720"/>
            <w:shd w:fill="1F4E79" w:val="clear"/>
          </w:tcPr>
          <w:p>
            <w:pPr>
              <w:jc w:val="center"/>
            </w:pPr>
            <w:r/>
            <w:r>
              <w:rPr>
                <w:rFonts w:ascii="Times New Roman" w:hAnsi="Times New Roman" w:eastAsia="Times New Roman"/>
                <w:b/>
                <w:i w:val="0"/>
                <w:color w:val="FFFFFF"/>
                <w:sz w:val="16"/>
              </w:rPr>
              <w:t>F80</w:t>
            </w:r>
          </w:p>
        </w:tc>
        <w:tc>
          <w:tcPr>
            <w:tcW w:type="dxa" w:w="720"/>
            <w:shd w:fill="1F4E79" w:val="clear"/>
          </w:tcPr>
          <w:p>
            <w:pPr>
              <w:jc w:val="center"/>
            </w:pPr>
            <w:r/>
            <w:r>
              <w:rPr>
                <w:rFonts w:ascii="Times New Roman" w:hAnsi="Times New Roman" w:eastAsia="Times New Roman"/>
                <w:b/>
                <w:i w:val="0"/>
                <w:color w:val="FFFFFF"/>
                <w:sz w:val="16"/>
              </w:rPr>
              <w:t>B80</w:t>
            </w:r>
          </w:p>
        </w:tc>
        <w:tc>
          <w:tcPr>
            <w:tcW w:type="dxa" w:w="720"/>
            <w:shd w:fill="1F4E79" w:val="clear"/>
          </w:tcPr>
          <w:p>
            <w:pPr>
              <w:jc w:val="center"/>
            </w:pPr>
            <w:r/>
            <w:r>
              <w:rPr>
                <w:rFonts w:ascii="Times New Roman" w:hAnsi="Times New Roman" w:eastAsia="Times New Roman"/>
                <w:b/>
                <w:i w:val="0"/>
                <w:color w:val="FFFFFF"/>
                <w:sz w:val="16"/>
              </w:rPr>
              <w:t>A90</w:t>
            </w:r>
          </w:p>
        </w:tc>
        <w:tc>
          <w:tcPr>
            <w:tcW w:type="dxa" w:w="720"/>
            <w:shd w:fill="1F4E79" w:val="clear"/>
          </w:tcPr>
          <w:p>
            <w:pPr>
              <w:jc w:val="center"/>
            </w:pPr>
            <w:r/>
            <w:r>
              <w:rPr>
                <w:rFonts w:ascii="Times New Roman" w:hAnsi="Times New Roman" w:eastAsia="Times New Roman"/>
                <w:b/>
                <w:i w:val="0"/>
                <w:color w:val="FFFFFF"/>
                <w:sz w:val="16"/>
              </w:rPr>
              <w:t>Se90</w:t>
            </w:r>
          </w:p>
        </w:tc>
        <w:tc>
          <w:tcPr>
            <w:tcW w:type="dxa" w:w="720"/>
            <w:shd w:fill="1F4E79" w:val="clear"/>
          </w:tcPr>
          <w:p>
            <w:pPr>
              <w:jc w:val="center"/>
            </w:pPr>
            <w:r/>
            <w:r>
              <w:rPr>
                <w:rFonts w:ascii="Times New Roman" w:hAnsi="Times New Roman" w:eastAsia="Times New Roman"/>
                <w:b/>
                <w:i w:val="0"/>
                <w:color w:val="FFFFFF"/>
                <w:sz w:val="16"/>
              </w:rPr>
              <w:t>Sp90</w:t>
            </w:r>
          </w:p>
        </w:tc>
        <w:tc>
          <w:tcPr>
            <w:tcW w:type="dxa" w:w="720"/>
            <w:shd w:fill="1F4E79" w:val="clear"/>
          </w:tcPr>
          <w:p>
            <w:pPr>
              <w:jc w:val="center"/>
            </w:pPr>
            <w:r/>
            <w:r>
              <w:rPr>
                <w:rFonts w:ascii="Times New Roman" w:hAnsi="Times New Roman" w:eastAsia="Times New Roman"/>
                <w:b/>
                <w:i w:val="0"/>
                <w:color w:val="FFFFFF"/>
                <w:sz w:val="16"/>
              </w:rPr>
              <w:t>P90</w:t>
            </w:r>
          </w:p>
        </w:tc>
        <w:tc>
          <w:tcPr>
            <w:tcW w:type="dxa" w:w="720"/>
            <w:shd w:fill="1F4E79" w:val="clear"/>
          </w:tcPr>
          <w:p>
            <w:pPr>
              <w:jc w:val="center"/>
            </w:pPr>
            <w:r/>
            <w:r>
              <w:rPr>
                <w:rFonts w:ascii="Times New Roman" w:hAnsi="Times New Roman" w:eastAsia="Times New Roman"/>
                <w:b/>
                <w:i w:val="0"/>
                <w:color w:val="FFFFFF"/>
                <w:sz w:val="16"/>
              </w:rPr>
              <w:t>F90</w:t>
            </w:r>
          </w:p>
        </w:tc>
        <w:tc>
          <w:tcPr>
            <w:tcW w:type="dxa" w:w="720"/>
            <w:shd w:fill="1F4E79" w:val="clear"/>
          </w:tcPr>
          <w:p>
            <w:pPr>
              <w:jc w:val="center"/>
            </w:pPr>
            <w:r/>
            <w:r>
              <w:rPr>
                <w:rFonts w:ascii="Times New Roman" w:hAnsi="Times New Roman" w:eastAsia="Times New Roman"/>
                <w:b/>
                <w:i w:val="0"/>
                <w:color w:val="FFFFFF"/>
                <w:sz w:val="16"/>
              </w:rPr>
              <w:t>B90</w:t>
            </w:r>
          </w:p>
        </w:tc>
      </w:tr>
      <w:tr>
        <w:tc>
          <w:tcPr>
            <w:tcW w:type="dxa" w:w="720"/>
          </w:tcPr>
          <w:p>
            <w:pPr>
              <w:jc w:val="center"/>
            </w:pPr>
            <w:r/>
            <w:r>
              <w:rPr>
                <w:rFonts w:ascii="Times New Roman" w:hAnsi="Times New Roman" w:eastAsia="Times New Roman"/>
                <w:b w:val="0"/>
                <w:i w:val="0"/>
                <w:sz w:val="16"/>
              </w:rPr>
              <w:t>DCNN†</w:t>
            </w:r>
          </w:p>
        </w:tc>
        <w:tc>
          <w:tcPr>
            <w:tcW w:type="dxa" w:w="720"/>
          </w:tcPr>
          <w:p>
            <w:pPr>
              <w:jc w:val="center"/>
            </w:pPr>
            <w:r/>
            <w:r>
              <w:rPr>
                <w:rFonts w:ascii="Times New Roman" w:hAnsi="Times New Roman" w:eastAsia="Times New Roman"/>
                <w:b w:val="0"/>
                <w:i w:val="0"/>
                <w:sz w:val="16"/>
              </w:rPr>
              <w:t>80.00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100.00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50.00</w:t>
            </w:r>
          </w:p>
        </w:tc>
        <w:tc>
          <w:tcPr>
            <w:tcW w:type="dxa" w:w="720"/>
          </w:tcPr>
          <w:p>
            <w:pPr>
              <w:jc w:val="center"/>
            </w:pPr>
            <w:r/>
            <w:r>
              <w:rPr>
                <w:rFonts w:ascii="Times New Roman" w:hAnsi="Times New Roman" w:eastAsia="Times New Roman"/>
                <w:b w:val="0"/>
                <w:i w:val="0"/>
                <w:sz w:val="16"/>
              </w:rPr>
              <w:t>60.00†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100.00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50.00</w:t>
            </w:r>
          </w:p>
        </w:tc>
      </w:tr>
      <w:tr>
        <w:tc>
          <w:tcPr>
            <w:tcW w:type="dxa" w:w="720"/>
            <w:shd w:fill="E8F0F8" w:val="clear"/>
          </w:tcPr>
          <w:p>
            <w:pPr>
              <w:jc w:val="center"/>
            </w:pPr>
            <w:r/>
            <w:r>
              <w:rPr>
                <w:rFonts w:ascii="Times New Roman" w:hAnsi="Times New Roman" w:eastAsia="Times New Roman"/>
                <w:b w:val="0"/>
                <w:i w:val="0"/>
                <w:sz w:val="16"/>
              </w:rPr>
              <w:t>EfficientNetV2B0</w:t>
            </w:r>
          </w:p>
        </w:tc>
        <w:tc>
          <w:tcPr>
            <w:tcW w:type="dxa" w:w="720"/>
            <w:shd w:fill="E8F0F8" w:val="clear"/>
          </w:tcPr>
          <w:p>
            <w:pPr>
              <w:jc w:val="center"/>
            </w:pPr>
            <w:r/>
            <w:r>
              <w:rPr>
                <w:rFonts w:ascii="Times New Roman" w:hAnsi="Times New Roman" w:eastAsia="Times New Roman"/>
                <w:b w:val="0"/>
                <w:i w:val="0"/>
                <w:sz w:val="16"/>
              </w:rPr>
              <w:t>80.00</w:t>
            </w:r>
          </w:p>
        </w:tc>
        <w:tc>
          <w:tcPr>
            <w:tcW w:type="dxa" w:w="720"/>
            <w:shd w:fill="E8F0F8" w:val="clear"/>
          </w:tcPr>
          <w:p>
            <w:pPr>
              <w:jc w:val="center"/>
            </w:pPr>
            <w:r/>
            <w:r>
              <w:rPr>
                <w:rFonts w:ascii="Times New Roman" w:hAnsi="Times New Roman" w:eastAsia="Times New Roman"/>
                <w:b w:val="0"/>
                <w:i w:val="0"/>
                <w:sz w:val="16"/>
              </w:rPr>
              <w:t>50.00</w:t>
            </w:r>
          </w:p>
        </w:tc>
        <w:tc>
          <w:tcPr>
            <w:tcW w:type="dxa" w:w="720"/>
            <w:shd w:fill="E8F0F8" w:val="clear"/>
          </w:tcPr>
          <w:p>
            <w:pPr>
              <w:jc w:val="center"/>
            </w:pPr>
            <w:r/>
            <w:r>
              <w:rPr>
                <w:rFonts w:ascii="Times New Roman" w:hAnsi="Times New Roman" w:eastAsia="Times New Roman"/>
                <w:b w:val="0"/>
                <w:i w:val="0"/>
                <w:sz w:val="16"/>
              </w:rPr>
              <w:t>87.50</w:t>
            </w:r>
          </w:p>
        </w:tc>
        <w:tc>
          <w:tcPr>
            <w:tcW w:type="dxa" w:w="720"/>
            <w:shd w:fill="E8F0F8" w:val="clear"/>
          </w:tcPr>
          <w:p>
            <w:pPr>
              <w:jc w:val="center"/>
            </w:pPr>
            <w:r/>
            <w:r>
              <w:rPr>
                <w:rFonts w:ascii="Times New Roman" w:hAnsi="Times New Roman" w:eastAsia="Times New Roman"/>
                <w:b w:val="0"/>
                <w:i w:val="0"/>
                <w:sz w:val="16"/>
              </w:rPr>
              <w:t>50.00</w:t>
            </w:r>
          </w:p>
        </w:tc>
        <w:tc>
          <w:tcPr>
            <w:tcW w:type="dxa" w:w="720"/>
            <w:shd w:fill="E8F0F8" w:val="clear"/>
          </w:tcPr>
          <w:p>
            <w:pPr>
              <w:jc w:val="center"/>
            </w:pPr>
            <w:r/>
            <w:r>
              <w:rPr>
                <w:rFonts w:ascii="Times New Roman" w:hAnsi="Times New Roman" w:eastAsia="Times New Roman"/>
                <w:b w:val="0"/>
                <w:i w:val="0"/>
                <w:sz w:val="16"/>
              </w:rPr>
              <w:t>50.00</w:t>
            </w:r>
          </w:p>
        </w:tc>
        <w:tc>
          <w:tcPr>
            <w:tcW w:type="dxa" w:w="720"/>
            <w:shd w:fill="E8F0F8" w:val="clear"/>
          </w:tcPr>
          <w:p>
            <w:pPr>
              <w:jc w:val="center"/>
            </w:pPr>
            <w:r/>
            <w:r>
              <w:rPr>
                <w:rFonts w:ascii="Times New Roman" w:hAnsi="Times New Roman" w:eastAsia="Times New Roman"/>
                <w:b w:val="0"/>
                <w:i w:val="0"/>
                <w:sz w:val="16"/>
              </w:rPr>
              <w:t>68.75</w:t>
            </w:r>
          </w:p>
        </w:tc>
        <w:tc>
          <w:tcPr>
            <w:tcW w:type="dxa" w:w="720"/>
            <w:shd w:fill="E8F0F8" w:val="clear"/>
          </w:tcPr>
          <w:p>
            <w:pPr>
              <w:jc w:val="center"/>
            </w:pPr>
            <w:r/>
            <w:r>
              <w:rPr>
                <w:rFonts w:ascii="Times New Roman" w:hAnsi="Times New Roman" w:eastAsia="Times New Roman"/>
                <w:b w:val="0"/>
                <w:i w:val="0"/>
                <w:sz w:val="16"/>
              </w:rPr>
              <w:t>60.00</w:t>
            </w:r>
          </w:p>
        </w:tc>
        <w:tc>
          <w:tcPr>
            <w:tcW w:type="dxa" w:w="720"/>
            <w:shd w:fill="E8F0F8" w:val="clear"/>
          </w:tcPr>
          <w:p>
            <w:pPr>
              <w:jc w:val="center"/>
            </w:pPr>
            <w:r/>
            <w:r>
              <w:rPr>
                <w:rFonts w:ascii="Times New Roman" w:hAnsi="Times New Roman" w:eastAsia="Times New Roman"/>
                <w:b w:val="0"/>
                <w:i w:val="0"/>
                <w:sz w:val="16"/>
              </w:rPr>
              <w:t>50.00</w:t>
            </w:r>
          </w:p>
        </w:tc>
        <w:tc>
          <w:tcPr>
            <w:tcW w:type="dxa" w:w="720"/>
            <w:shd w:fill="E8F0F8" w:val="clear"/>
          </w:tcPr>
          <w:p>
            <w:pPr>
              <w:jc w:val="center"/>
            </w:pPr>
            <w:r/>
            <w:r>
              <w:rPr>
                <w:rFonts w:ascii="Times New Roman" w:hAnsi="Times New Roman" w:eastAsia="Times New Roman"/>
                <w:b w:val="0"/>
                <w:i w:val="0"/>
                <w:sz w:val="16"/>
              </w:rPr>
              <w:t>66.67</w:t>
            </w:r>
          </w:p>
        </w:tc>
        <w:tc>
          <w:tcPr>
            <w:tcW w:type="dxa" w:w="720"/>
            <w:shd w:fill="E8F0F8" w:val="clear"/>
          </w:tcPr>
          <w:p>
            <w:pPr>
              <w:jc w:val="center"/>
            </w:pPr>
            <w:r/>
            <w:r>
              <w:rPr>
                <w:rFonts w:ascii="Times New Roman" w:hAnsi="Times New Roman" w:eastAsia="Times New Roman"/>
                <w:b w:val="0"/>
                <w:i w:val="0"/>
                <w:sz w:val="16"/>
              </w:rPr>
              <w:t>50.00</w:t>
            </w:r>
          </w:p>
        </w:tc>
        <w:tc>
          <w:tcPr>
            <w:tcW w:type="dxa" w:w="720"/>
            <w:shd w:fill="E8F0F8" w:val="clear"/>
          </w:tcPr>
          <w:p>
            <w:pPr>
              <w:jc w:val="center"/>
            </w:pPr>
            <w:r/>
            <w:r>
              <w:rPr>
                <w:rFonts w:ascii="Times New Roman" w:hAnsi="Times New Roman" w:eastAsia="Times New Roman"/>
                <w:b w:val="0"/>
                <w:i w:val="0"/>
                <w:sz w:val="16"/>
              </w:rPr>
              <w:t>50.00</w:t>
            </w:r>
          </w:p>
        </w:tc>
        <w:tc>
          <w:tcPr>
            <w:tcW w:type="dxa" w:w="720"/>
            <w:shd w:fill="E8F0F8" w:val="clear"/>
          </w:tcPr>
          <w:p>
            <w:pPr>
              <w:jc w:val="center"/>
            </w:pPr>
            <w:r/>
            <w:r>
              <w:rPr>
                <w:rFonts w:ascii="Times New Roman" w:hAnsi="Times New Roman" w:eastAsia="Times New Roman"/>
                <w:b w:val="0"/>
                <w:i w:val="0"/>
                <w:sz w:val="16"/>
              </w:rPr>
              <w:t>58.33</w:t>
            </w:r>
          </w:p>
        </w:tc>
      </w:tr>
      <w:tr>
        <w:tc>
          <w:tcPr>
            <w:tcW w:type="dxa" w:w="720"/>
          </w:tcPr>
          <w:p>
            <w:pPr>
              <w:jc w:val="center"/>
            </w:pPr>
            <w:r/>
            <w:r>
              <w:rPr>
                <w:rFonts w:ascii="Times New Roman" w:hAnsi="Times New Roman" w:eastAsia="Times New Roman"/>
                <w:b w:val="0"/>
                <w:i w:val="0"/>
                <w:sz w:val="16"/>
              </w:rPr>
              <w:t>MobileNetV2</w:t>
            </w:r>
          </w:p>
        </w:tc>
        <w:tc>
          <w:tcPr>
            <w:tcW w:type="dxa" w:w="720"/>
          </w:tcPr>
          <w:p>
            <w:pPr>
              <w:jc w:val="center"/>
            </w:pPr>
            <w:r/>
            <w:r>
              <w:rPr>
                <w:rFonts w:ascii="Times New Roman" w:hAnsi="Times New Roman" w:eastAsia="Times New Roman"/>
                <w:b w:val="0"/>
                <w:i w:val="0"/>
                <w:sz w:val="16"/>
              </w:rPr>
              <w:t>50.00</w:t>
            </w:r>
          </w:p>
        </w:tc>
        <w:tc>
          <w:tcPr>
            <w:tcW w:type="dxa" w:w="720"/>
          </w:tcPr>
          <w:p>
            <w:pPr>
              <w:jc w:val="center"/>
            </w:pPr>
            <w:r/>
            <w:r>
              <w:rPr>
                <w:rFonts w:ascii="Times New Roman" w:hAnsi="Times New Roman" w:eastAsia="Times New Roman"/>
                <w:b w:val="0"/>
                <w:i w:val="0"/>
                <w:sz w:val="16"/>
              </w:rPr>
              <w:t>50.00</w:t>
            </w:r>
          </w:p>
        </w:tc>
        <w:tc>
          <w:tcPr>
            <w:tcW w:type="dxa" w:w="720"/>
          </w:tcPr>
          <w:p>
            <w:pPr>
              <w:jc w:val="center"/>
            </w:pPr>
            <w:r/>
            <w:r>
              <w:rPr>
                <w:rFonts w:ascii="Times New Roman" w:hAnsi="Times New Roman" w:eastAsia="Times New Roman"/>
                <w:b w:val="0"/>
                <w:i w:val="0"/>
                <w:sz w:val="16"/>
              </w:rPr>
              <w:t>50.00</w:t>
            </w:r>
          </w:p>
        </w:tc>
        <w:tc>
          <w:tcPr>
            <w:tcW w:type="dxa" w:w="720"/>
          </w:tcPr>
          <w:p>
            <w:pPr>
              <w:jc w:val="center"/>
            </w:pPr>
            <w:r/>
            <w:r>
              <w:rPr>
                <w:rFonts w:ascii="Times New Roman" w:hAnsi="Times New Roman" w:eastAsia="Times New Roman"/>
                <w:b w:val="0"/>
                <w:i w:val="0"/>
                <w:sz w:val="16"/>
              </w:rPr>
              <w:t>20.00</w:t>
            </w:r>
          </w:p>
        </w:tc>
        <w:tc>
          <w:tcPr>
            <w:tcW w:type="dxa" w:w="720"/>
          </w:tcPr>
          <w:p>
            <w:pPr>
              <w:jc w:val="center"/>
            </w:pPr>
            <w:r/>
            <w:r>
              <w:rPr>
                <w:rFonts w:ascii="Times New Roman" w:hAnsi="Times New Roman" w:eastAsia="Times New Roman"/>
                <w:b w:val="0"/>
                <w:i w:val="0"/>
                <w:sz w:val="16"/>
              </w:rPr>
              <w:t>28.57</w:t>
            </w:r>
          </w:p>
        </w:tc>
        <w:tc>
          <w:tcPr>
            <w:tcW w:type="dxa" w:w="720"/>
          </w:tcPr>
          <w:p>
            <w:pPr>
              <w:jc w:val="center"/>
            </w:pPr>
            <w:r/>
            <w:r>
              <w:rPr>
                <w:rFonts w:ascii="Times New Roman" w:hAnsi="Times New Roman" w:eastAsia="Times New Roman"/>
                <w:b w:val="0"/>
                <w:i w:val="0"/>
                <w:sz w:val="16"/>
              </w:rPr>
              <w:t>50.00</w:t>
            </w:r>
          </w:p>
        </w:tc>
        <w:tc>
          <w:tcPr>
            <w:tcW w:type="dxa" w:w="720"/>
          </w:tcPr>
          <w:p>
            <w:pPr>
              <w:jc w:val="center"/>
            </w:pPr>
            <w:r/>
            <w:r>
              <w:rPr>
                <w:rFonts w:ascii="Times New Roman" w:hAnsi="Times New Roman" w:eastAsia="Times New Roman"/>
                <w:b w:val="0"/>
                <w:i w:val="0"/>
                <w:sz w:val="16"/>
              </w:rPr>
              <w:t>40.00</w:t>
            </w:r>
          </w:p>
        </w:tc>
        <w:tc>
          <w:tcPr>
            <w:tcW w:type="dxa" w:w="720"/>
          </w:tcPr>
          <w:p>
            <w:pPr>
              <w:jc w:val="center"/>
            </w:pPr>
            <w:r/>
            <w:r>
              <w:rPr>
                <w:rFonts w:ascii="Times New Roman" w:hAnsi="Times New Roman" w:eastAsia="Times New Roman"/>
                <w:b w:val="0"/>
                <w:i w:val="0"/>
                <w:sz w:val="16"/>
              </w:rPr>
              <w:t>50.00</w:t>
            </w:r>
          </w:p>
        </w:tc>
        <w:tc>
          <w:tcPr>
            <w:tcW w:type="dxa" w:w="720"/>
          </w:tcPr>
          <w:p>
            <w:pPr>
              <w:jc w:val="center"/>
            </w:pPr>
            <w:r/>
            <w:r>
              <w:rPr>
                <w:rFonts w:ascii="Times New Roman" w:hAnsi="Times New Roman" w:eastAsia="Times New Roman"/>
                <w:b w:val="0"/>
                <w:i w:val="0"/>
                <w:sz w:val="16"/>
              </w:rPr>
              <w:t>33.33</w:t>
            </w:r>
          </w:p>
        </w:tc>
        <w:tc>
          <w:tcPr>
            <w:tcW w:type="dxa" w:w="720"/>
          </w:tcPr>
          <w:p>
            <w:pPr>
              <w:jc w:val="center"/>
            </w:pPr>
            <w:r/>
            <w:r>
              <w:rPr>
                <w:rFonts w:ascii="Times New Roman" w:hAnsi="Times New Roman" w:eastAsia="Times New Roman"/>
                <w:b w:val="0"/>
                <w:i w:val="0"/>
                <w:sz w:val="16"/>
              </w:rPr>
              <w:t>33.33</w:t>
            </w:r>
          </w:p>
        </w:tc>
        <w:tc>
          <w:tcPr>
            <w:tcW w:type="dxa" w:w="720"/>
          </w:tcPr>
          <w:p>
            <w:pPr>
              <w:jc w:val="center"/>
            </w:pPr>
            <w:r/>
            <w:r>
              <w:rPr>
                <w:rFonts w:ascii="Times New Roman" w:hAnsi="Times New Roman" w:eastAsia="Times New Roman"/>
                <w:b w:val="0"/>
                <w:i w:val="0"/>
                <w:sz w:val="16"/>
              </w:rPr>
              <w:t>40.00</w:t>
            </w:r>
          </w:p>
        </w:tc>
        <w:tc>
          <w:tcPr>
            <w:tcW w:type="dxa" w:w="720"/>
          </w:tcPr>
          <w:p>
            <w:pPr>
              <w:jc w:val="center"/>
            </w:pPr>
            <w:r/>
            <w:r>
              <w:rPr>
                <w:rFonts w:ascii="Times New Roman" w:hAnsi="Times New Roman" w:eastAsia="Times New Roman"/>
                <w:b w:val="0"/>
                <w:i w:val="0"/>
                <w:sz w:val="16"/>
              </w:rPr>
              <w:t>41.67</w:t>
            </w:r>
          </w:p>
        </w:tc>
      </w:tr>
      <w:tr>
        <w:tc>
          <w:tcPr>
            <w:tcW w:type="dxa" w:w="720"/>
            <w:shd w:fill="E8F0F8" w:val="clear"/>
          </w:tcPr>
          <w:p>
            <w:pPr>
              <w:jc w:val="center"/>
            </w:pPr>
            <w:r/>
            <w:r>
              <w:rPr>
                <w:rFonts w:ascii="Times New Roman" w:hAnsi="Times New Roman" w:eastAsia="Times New Roman"/>
                <w:b w:val="0"/>
                <w:i w:val="0"/>
                <w:sz w:val="16"/>
              </w:rPr>
              <w:t>STIDNet†</w:t>
            </w:r>
          </w:p>
        </w:tc>
        <w:tc>
          <w:tcPr>
            <w:tcW w:type="dxa" w:w="720"/>
            <w:shd w:fill="E8F0F8" w:val="clear"/>
          </w:tcPr>
          <w:p>
            <w:pPr>
              <w:jc w:val="center"/>
            </w:pPr>
            <w:r/>
            <w:r>
              <w:rPr>
                <w:rFonts w:ascii="Times New Roman" w:hAnsi="Times New Roman" w:eastAsia="Times New Roman"/>
                <w:b w:val="0"/>
                <w:i w:val="0"/>
                <w:sz w:val="16"/>
              </w:rPr>
              <w:t>20.00</w:t>
            </w:r>
          </w:p>
        </w:tc>
        <w:tc>
          <w:tcPr>
            <w:tcW w:type="dxa" w:w="720"/>
            <w:shd w:fill="E8F0F8" w:val="clear"/>
          </w:tcPr>
          <w:p>
            <w:pPr>
              <w:jc w:val="center"/>
            </w:pPr>
            <w:r/>
            <w:r>
              <w:rPr>
                <w:rFonts w:ascii="Times New Roman" w:hAnsi="Times New Roman" w:eastAsia="Times New Roman"/>
                <w:b w:val="0"/>
                <w:i w:val="0"/>
                <w:sz w:val="16"/>
              </w:rPr>
              <w:t>100.00</w:t>
            </w:r>
          </w:p>
        </w:tc>
        <w:tc>
          <w:tcPr>
            <w:tcW w:type="dxa" w:w="720"/>
            <w:shd w:fill="E8F0F8" w:val="clear"/>
          </w:tcPr>
          <w:p>
            <w:pPr>
              <w:jc w:val="center"/>
            </w:pPr>
            <w:r/>
            <w:r>
              <w:rPr>
                <w:rFonts w:ascii="Times New Roman" w:hAnsi="Times New Roman" w:eastAsia="Times New Roman"/>
                <w:b w:val="0"/>
                <w:i w:val="0"/>
                <w:sz w:val="16"/>
              </w:rPr>
              <w:t>0.00</w:t>
            </w:r>
          </w:p>
        </w:tc>
        <w:tc>
          <w:tcPr>
            <w:tcW w:type="dxa" w:w="720"/>
            <w:shd w:fill="E8F0F8" w:val="clear"/>
          </w:tcPr>
          <w:p>
            <w:pPr>
              <w:jc w:val="center"/>
            </w:pPr>
            <w:r/>
            <w:r>
              <w:rPr>
                <w:rFonts w:ascii="Times New Roman" w:hAnsi="Times New Roman" w:eastAsia="Times New Roman"/>
                <w:b w:val="0"/>
                <w:i w:val="0"/>
                <w:sz w:val="16"/>
              </w:rPr>
              <w:t>20.00</w:t>
            </w:r>
          </w:p>
        </w:tc>
        <w:tc>
          <w:tcPr>
            <w:tcW w:type="dxa" w:w="720"/>
            <w:shd w:fill="E8F0F8" w:val="clear"/>
          </w:tcPr>
          <w:p>
            <w:pPr>
              <w:jc w:val="center"/>
            </w:pPr>
            <w:r/>
            <w:r>
              <w:rPr>
                <w:rFonts w:ascii="Times New Roman" w:hAnsi="Times New Roman" w:eastAsia="Times New Roman"/>
                <w:b w:val="0"/>
                <w:i w:val="0"/>
                <w:sz w:val="16"/>
              </w:rPr>
              <w:t>33.33</w:t>
            </w:r>
          </w:p>
        </w:tc>
        <w:tc>
          <w:tcPr>
            <w:tcW w:type="dxa" w:w="720"/>
            <w:shd w:fill="E8F0F8" w:val="clear"/>
          </w:tcPr>
          <w:p>
            <w:pPr>
              <w:jc w:val="center"/>
            </w:pPr>
            <w:r/>
            <w:r>
              <w:rPr>
                <w:rFonts w:ascii="Times New Roman" w:hAnsi="Times New Roman" w:eastAsia="Times New Roman"/>
                <w:b w:val="0"/>
                <w:i w:val="0"/>
                <w:sz w:val="16"/>
              </w:rPr>
              <w:t>50.00</w:t>
            </w:r>
          </w:p>
        </w:tc>
        <w:tc>
          <w:tcPr>
            <w:tcW w:type="dxa" w:w="720"/>
            <w:shd w:fill="E8F0F8" w:val="clear"/>
          </w:tcPr>
          <w:p>
            <w:pPr>
              <w:jc w:val="center"/>
            </w:pPr>
            <w:r/>
            <w:r>
              <w:rPr>
                <w:rFonts w:ascii="Times New Roman" w:hAnsi="Times New Roman" w:eastAsia="Times New Roman"/>
                <w:b w:val="0"/>
                <w:i w:val="0"/>
                <w:sz w:val="16"/>
              </w:rPr>
              <w:t>20.00</w:t>
            </w:r>
          </w:p>
        </w:tc>
        <w:tc>
          <w:tcPr>
            <w:tcW w:type="dxa" w:w="720"/>
            <w:shd w:fill="E8F0F8" w:val="clear"/>
          </w:tcPr>
          <w:p>
            <w:pPr>
              <w:jc w:val="center"/>
            </w:pPr>
            <w:r/>
            <w:r>
              <w:rPr>
                <w:rFonts w:ascii="Times New Roman" w:hAnsi="Times New Roman" w:eastAsia="Times New Roman"/>
                <w:b w:val="0"/>
                <w:i w:val="0"/>
                <w:sz w:val="16"/>
              </w:rPr>
              <w:t>50.00</w:t>
            </w:r>
          </w:p>
        </w:tc>
        <w:tc>
          <w:tcPr>
            <w:tcW w:type="dxa" w:w="720"/>
            <w:shd w:fill="E8F0F8" w:val="clear"/>
          </w:tcPr>
          <w:p>
            <w:pPr>
              <w:jc w:val="center"/>
            </w:pPr>
            <w:r/>
            <w:r>
              <w:rPr>
                <w:rFonts w:ascii="Times New Roman" w:hAnsi="Times New Roman" w:eastAsia="Times New Roman"/>
                <w:b w:val="0"/>
                <w:i w:val="0"/>
                <w:sz w:val="16"/>
              </w:rPr>
              <w:t>0.00</w:t>
            </w:r>
          </w:p>
        </w:tc>
        <w:tc>
          <w:tcPr>
            <w:tcW w:type="dxa" w:w="720"/>
            <w:shd w:fill="E8F0F8" w:val="clear"/>
          </w:tcPr>
          <w:p>
            <w:pPr>
              <w:jc w:val="center"/>
            </w:pPr>
            <w:r/>
            <w:r>
              <w:rPr>
                <w:rFonts w:ascii="Times New Roman" w:hAnsi="Times New Roman" w:eastAsia="Times New Roman"/>
                <w:b w:val="0"/>
                <w:i w:val="0"/>
                <w:sz w:val="16"/>
              </w:rPr>
              <w:t>25.00</w:t>
            </w:r>
          </w:p>
        </w:tc>
        <w:tc>
          <w:tcPr>
            <w:tcW w:type="dxa" w:w="720"/>
            <w:shd w:fill="E8F0F8" w:val="clear"/>
          </w:tcPr>
          <w:p>
            <w:pPr>
              <w:jc w:val="center"/>
            </w:pPr>
            <w:r/>
            <w:r>
              <w:rPr>
                <w:rFonts w:ascii="Times New Roman" w:hAnsi="Times New Roman" w:eastAsia="Times New Roman"/>
                <w:b w:val="0"/>
                <w:i w:val="0"/>
                <w:sz w:val="16"/>
              </w:rPr>
              <w:t>33.33</w:t>
            </w:r>
          </w:p>
        </w:tc>
        <w:tc>
          <w:tcPr>
            <w:tcW w:type="dxa" w:w="720"/>
            <w:shd w:fill="E8F0F8" w:val="clear"/>
          </w:tcPr>
          <w:p>
            <w:pPr>
              <w:jc w:val="center"/>
            </w:pPr>
            <w:r/>
            <w:r>
              <w:rPr>
                <w:rFonts w:ascii="Times New Roman" w:hAnsi="Times New Roman" w:eastAsia="Times New Roman"/>
                <w:b w:val="0"/>
                <w:i w:val="0"/>
                <w:sz w:val="16"/>
              </w:rPr>
              <w:t>25.00</w:t>
            </w:r>
          </w:p>
        </w:tc>
      </w:tr>
      <w:tr>
        <w:tc>
          <w:tcPr>
            <w:tcW w:type="dxa" w:w="720"/>
          </w:tcPr>
          <w:p>
            <w:pPr>
              <w:jc w:val="center"/>
            </w:pPr>
            <w:r/>
            <w:r>
              <w:rPr>
                <w:rFonts w:ascii="Times New Roman" w:hAnsi="Times New Roman" w:eastAsia="Times New Roman"/>
                <w:b w:val="0"/>
                <w:i w:val="0"/>
                <w:sz w:val="16"/>
              </w:rPr>
              <w:t>P1-Proposed†</w:t>
            </w:r>
          </w:p>
        </w:tc>
        <w:tc>
          <w:tcPr>
            <w:tcW w:type="dxa" w:w="720"/>
          </w:tcPr>
          <w:p>
            <w:pPr>
              <w:jc w:val="center"/>
            </w:pPr>
            <w:r/>
            <w:r>
              <w:rPr>
                <w:rFonts w:ascii="Times New Roman" w:hAnsi="Times New Roman" w:eastAsia="Times New Roman"/>
                <w:b w:val="0"/>
                <w:i w:val="0"/>
                <w:sz w:val="16"/>
              </w:rPr>
              <w:t>20.00</w:t>
            </w:r>
          </w:p>
        </w:tc>
        <w:tc>
          <w:tcPr>
            <w:tcW w:type="dxa" w:w="720"/>
          </w:tcPr>
          <w:p>
            <w:pPr>
              <w:jc w:val="center"/>
            </w:pPr>
            <w:r/>
            <w:r>
              <w:rPr>
                <w:rFonts w:ascii="Times New Roman" w:hAnsi="Times New Roman" w:eastAsia="Times New Roman"/>
                <w:b w:val="0"/>
                <w:i w:val="0"/>
                <w:sz w:val="16"/>
              </w:rPr>
              <w:t>100.00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20.00</w:t>
            </w:r>
          </w:p>
        </w:tc>
        <w:tc>
          <w:tcPr>
            <w:tcW w:type="dxa" w:w="720"/>
          </w:tcPr>
          <w:p>
            <w:pPr>
              <w:jc w:val="center"/>
            </w:pPr>
            <w:r/>
            <w:r>
              <w:rPr>
                <w:rFonts w:ascii="Times New Roman" w:hAnsi="Times New Roman" w:eastAsia="Times New Roman"/>
                <w:b w:val="0"/>
                <w:i w:val="0"/>
                <w:sz w:val="16"/>
              </w:rPr>
              <w:t>33.33</w:t>
            </w:r>
          </w:p>
        </w:tc>
        <w:tc>
          <w:tcPr>
            <w:tcW w:type="dxa" w:w="720"/>
          </w:tcPr>
          <w:p>
            <w:pPr>
              <w:jc w:val="center"/>
            </w:pPr>
            <w:r/>
            <w:r>
              <w:rPr>
                <w:rFonts w:ascii="Times New Roman" w:hAnsi="Times New Roman" w:eastAsia="Times New Roman"/>
                <w:b w:val="0"/>
                <w:i w:val="0"/>
                <w:sz w:val="16"/>
              </w:rPr>
              <w:t>50.00</w:t>
            </w:r>
          </w:p>
        </w:tc>
        <w:tc>
          <w:tcPr>
            <w:tcW w:type="dxa" w:w="720"/>
          </w:tcPr>
          <w:p>
            <w:pPr>
              <w:jc w:val="center"/>
            </w:pPr>
            <w:r/>
            <w:r>
              <w:rPr>
                <w:rFonts w:ascii="Times New Roman" w:hAnsi="Times New Roman" w:eastAsia="Times New Roman"/>
                <w:b w:val="0"/>
                <w:i w:val="0"/>
                <w:sz w:val="16"/>
              </w:rPr>
              <w:t>40.00†</w:t>
            </w:r>
          </w:p>
        </w:tc>
        <w:tc>
          <w:tcPr>
            <w:tcW w:type="dxa" w:w="720"/>
          </w:tcPr>
          <w:p>
            <w:pPr>
              <w:jc w:val="center"/>
            </w:pPr>
            <w:r/>
            <w:r>
              <w:rPr>
                <w:rFonts w:ascii="Times New Roman" w:hAnsi="Times New Roman" w:eastAsia="Times New Roman"/>
                <w:b w:val="0"/>
                <w:i w:val="0"/>
                <w:sz w:val="16"/>
              </w:rPr>
              <w:t>100.00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40.00</w:t>
            </w:r>
          </w:p>
        </w:tc>
        <w:tc>
          <w:tcPr>
            <w:tcW w:type="dxa" w:w="720"/>
          </w:tcPr>
          <w:p>
            <w:pPr>
              <w:jc w:val="center"/>
            </w:pPr>
            <w:r/>
            <w:r>
              <w:rPr>
                <w:rFonts w:ascii="Times New Roman" w:hAnsi="Times New Roman" w:eastAsia="Times New Roman"/>
                <w:b w:val="0"/>
                <w:i w:val="0"/>
                <w:sz w:val="16"/>
              </w:rPr>
              <w:t>57.14</w:t>
            </w:r>
          </w:p>
        </w:tc>
        <w:tc>
          <w:tcPr>
            <w:tcW w:type="dxa" w:w="720"/>
          </w:tcPr>
          <w:p>
            <w:pPr>
              <w:jc w:val="center"/>
            </w:pPr>
            <w:r/>
            <w:r>
              <w:rPr>
                <w:rFonts w:ascii="Times New Roman" w:hAnsi="Times New Roman" w:eastAsia="Times New Roman"/>
                <w:b w:val="0"/>
                <w:i w:val="0"/>
                <w:sz w:val="16"/>
              </w:rPr>
              <w:t>50.00</w:t>
            </w:r>
          </w:p>
        </w:tc>
      </w:tr>
    </w:tbl>
    <w:p>
      <w:pPr>
        <w:spacing w:before="0" w:after="80" w:line="276" w:lineRule="auto"/>
      </w:pPr>
    </w:p>
    <w:p>
      <w:pPr>
        <w:spacing w:before="40" w:after="200" w:line="276" w:lineRule="auto"/>
        <w:jc w:val="center"/>
      </w:pPr>
      <w:r>
        <w:rPr>
          <w:rFonts w:ascii="Times New Roman" w:hAnsi="Times New Roman" w:eastAsia="Times New Roman"/>
          <w:b w:val="0"/>
          <w:i/>
          <w:sz w:val="18"/>
        </w:rPr>
        <w:t>Table. GENUINE balanced-training metrics; source evaluation_multi_ep20_genuine_bal_cw_os.csv</w:t>
      </w:r>
    </w:p>
    <w:p>
      <w:pPr>
        <w:spacing w:before="160" w:after="80" w:line="276" w:lineRule="auto"/>
      </w:pPr>
      <w:r>
        <w:rPr>
          <w:rFonts w:ascii="Times New Roman" w:hAnsi="Times New Roman" w:eastAsia="Times New Roman"/>
          <w:b/>
          <w:i w:val="0"/>
          <w:color w:val="1F4E79"/>
          <w:sz w:val="24"/>
        </w:rPr>
        <w:t>5.5 Additional Genuine Archive Ladder</w:t>
      </w:r>
    </w:p>
    <w:p>
      <w:pPr>
        <w:spacing w:before="0" w:after="160" w:line="276" w:lineRule="auto"/>
        <w:ind w:firstLine="432"/>
        <w:jc w:val="both"/>
      </w:pPr>
      <w:r>
        <w:rPr>
          <w:rFonts w:ascii="Times New Roman" w:hAnsi="Times New Roman" w:eastAsia="Times New Roman"/>
          <w:b w:val="0"/>
          <w:i w:val="0"/>
          <w:sz w:val="22"/>
        </w:rPr>
        <w:t>Earlier genuine sklearn re-runs on the same feature cache (same metric path) are retained for transparency of the optimization campaign.</w:t>
      </w:r>
    </w:p>
    <w:p>
      <w:pPr>
        <w:spacing w:before="160" w:after="80" w:line="276" w:lineRule="auto"/>
      </w:pPr>
      <w:r>
        <w:rPr>
          <w:rFonts w:ascii="Times New Roman" w:hAnsi="Times New Roman" w:eastAsia="Times New Roman"/>
          <w:b/>
          <w:i w:val="0"/>
          <w:color w:val="1F4E79"/>
          <w:sz w:val="22"/>
        </w:rPr>
        <w:t>Archive — epochs=2</w:t>
      </w:r>
    </w:p>
    <w:p>
      <w:pPr>
        <w:spacing w:before="0" w:after="80" w:line="276" w:lineRule="auto"/>
      </w:pPr>
      <w:r>
        <w:rPr>
          <w:rFonts w:ascii="Times New Roman" w:hAnsi="Times New Roman" w:eastAsia="Times New Roman"/>
          <w:b w:val="0"/>
          <w:i/>
          <w:sz w:val="18"/>
        </w:rPr>
        <w:t>GENUINE results only (sklearn metrics_fixed). Values in %. † = class collapse (prefer BalAcc/F1 over Acc).</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tblGrid>
      <w:tr>
        <w:tc>
          <w:tcPr>
            <w:tcW w:type="dxa" w:w="720"/>
            <w:shd w:fill="1F4E79" w:val="clear"/>
          </w:tcPr>
          <w:p>
            <w:pPr>
              <w:jc w:val="center"/>
            </w:pPr>
            <w:r/>
            <w:r>
              <w:rPr>
                <w:rFonts w:ascii="Times New Roman" w:hAnsi="Times New Roman" w:eastAsia="Times New Roman"/>
                <w:b/>
                <w:i w:val="0"/>
                <w:color w:val="FFFFFF"/>
                <w:sz w:val="16"/>
              </w:rPr>
              <w:t>Model</w:t>
            </w:r>
          </w:p>
        </w:tc>
        <w:tc>
          <w:tcPr>
            <w:tcW w:type="dxa" w:w="720"/>
            <w:shd w:fill="1F4E79" w:val="clear"/>
          </w:tcPr>
          <w:p>
            <w:pPr>
              <w:jc w:val="center"/>
            </w:pPr>
            <w:r/>
            <w:r>
              <w:rPr>
                <w:rFonts w:ascii="Times New Roman" w:hAnsi="Times New Roman" w:eastAsia="Times New Roman"/>
                <w:b/>
                <w:i w:val="0"/>
                <w:color w:val="FFFFFF"/>
                <w:sz w:val="16"/>
              </w:rPr>
              <w:t>A80</w:t>
            </w:r>
          </w:p>
        </w:tc>
        <w:tc>
          <w:tcPr>
            <w:tcW w:type="dxa" w:w="720"/>
            <w:shd w:fill="1F4E79" w:val="clear"/>
          </w:tcPr>
          <w:p>
            <w:pPr>
              <w:jc w:val="center"/>
            </w:pPr>
            <w:r/>
            <w:r>
              <w:rPr>
                <w:rFonts w:ascii="Times New Roman" w:hAnsi="Times New Roman" w:eastAsia="Times New Roman"/>
                <w:b/>
                <w:i w:val="0"/>
                <w:color w:val="FFFFFF"/>
                <w:sz w:val="16"/>
              </w:rPr>
              <w:t>Se80</w:t>
            </w:r>
          </w:p>
        </w:tc>
        <w:tc>
          <w:tcPr>
            <w:tcW w:type="dxa" w:w="720"/>
            <w:shd w:fill="1F4E79" w:val="clear"/>
          </w:tcPr>
          <w:p>
            <w:pPr>
              <w:jc w:val="center"/>
            </w:pPr>
            <w:r/>
            <w:r>
              <w:rPr>
                <w:rFonts w:ascii="Times New Roman" w:hAnsi="Times New Roman" w:eastAsia="Times New Roman"/>
                <w:b/>
                <w:i w:val="0"/>
                <w:color w:val="FFFFFF"/>
                <w:sz w:val="16"/>
              </w:rPr>
              <w:t>Sp80</w:t>
            </w:r>
          </w:p>
        </w:tc>
        <w:tc>
          <w:tcPr>
            <w:tcW w:type="dxa" w:w="720"/>
            <w:shd w:fill="1F4E79" w:val="clear"/>
          </w:tcPr>
          <w:p>
            <w:pPr>
              <w:jc w:val="center"/>
            </w:pPr>
            <w:r/>
            <w:r>
              <w:rPr>
                <w:rFonts w:ascii="Times New Roman" w:hAnsi="Times New Roman" w:eastAsia="Times New Roman"/>
                <w:b/>
                <w:i w:val="0"/>
                <w:color w:val="FFFFFF"/>
                <w:sz w:val="16"/>
              </w:rPr>
              <w:t>P80</w:t>
            </w:r>
          </w:p>
        </w:tc>
        <w:tc>
          <w:tcPr>
            <w:tcW w:type="dxa" w:w="720"/>
            <w:shd w:fill="1F4E79" w:val="clear"/>
          </w:tcPr>
          <w:p>
            <w:pPr>
              <w:jc w:val="center"/>
            </w:pPr>
            <w:r/>
            <w:r>
              <w:rPr>
                <w:rFonts w:ascii="Times New Roman" w:hAnsi="Times New Roman" w:eastAsia="Times New Roman"/>
                <w:b/>
                <w:i w:val="0"/>
                <w:color w:val="FFFFFF"/>
                <w:sz w:val="16"/>
              </w:rPr>
              <w:t>F80</w:t>
            </w:r>
          </w:p>
        </w:tc>
        <w:tc>
          <w:tcPr>
            <w:tcW w:type="dxa" w:w="720"/>
            <w:shd w:fill="1F4E79" w:val="clear"/>
          </w:tcPr>
          <w:p>
            <w:pPr>
              <w:jc w:val="center"/>
            </w:pPr>
            <w:r/>
            <w:r>
              <w:rPr>
                <w:rFonts w:ascii="Times New Roman" w:hAnsi="Times New Roman" w:eastAsia="Times New Roman"/>
                <w:b/>
                <w:i w:val="0"/>
                <w:color w:val="FFFFFF"/>
                <w:sz w:val="16"/>
              </w:rPr>
              <w:t>B80</w:t>
            </w:r>
          </w:p>
        </w:tc>
        <w:tc>
          <w:tcPr>
            <w:tcW w:type="dxa" w:w="720"/>
            <w:shd w:fill="1F4E79" w:val="clear"/>
          </w:tcPr>
          <w:p>
            <w:pPr>
              <w:jc w:val="center"/>
            </w:pPr>
            <w:r/>
            <w:r>
              <w:rPr>
                <w:rFonts w:ascii="Times New Roman" w:hAnsi="Times New Roman" w:eastAsia="Times New Roman"/>
                <w:b/>
                <w:i w:val="0"/>
                <w:color w:val="FFFFFF"/>
                <w:sz w:val="16"/>
              </w:rPr>
              <w:t>A90</w:t>
            </w:r>
          </w:p>
        </w:tc>
        <w:tc>
          <w:tcPr>
            <w:tcW w:type="dxa" w:w="720"/>
            <w:shd w:fill="1F4E79" w:val="clear"/>
          </w:tcPr>
          <w:p>
            <w:pPr>
              <w:jc w:val="center"/>
            </w:pPr>
            <w:r/>
            <w:r>
              <w:rPr>
                <w:rFonts w:ascii="Times New Roman" w:hAnsi="Times New Roman" w:eastAsia="Times New Roman"/>
                <w:b/>
                <w:i w:val="0"/>
                <w:color w:val="FFFFFF"/>
                <w:sz w:val="16"/>
              </w:rPr>
              <w:t>Se90</w:t>
            </w:r>
          </w:p>
        </w:tc>
        <w:tc>
          <w:tcPr>
            <w:tcW w:type="dxa" w:w="720"/>
            <w:shd w:fill="1F4E79" w:val="clear"/>
          </w:tcPr>
          <w:p>
            <w:pPr>
              <w:jc w:val="center"/>
            </w:pPr>
            <w:r/>
            <w:r>
              <w:rPr>
                <w:rFonts w:ascii="Times New Roman" w:hAnsi="Times New Roman" w:eastAsia="Times New Roman"/>
                <w:b/>
                <w:i w:val="0"/>
                <w:color w:val="FFFFFF"/>
                <w:sz w:val="16"/>
              </w:rPr>
              <w:t>Sp90</w:t>
            </w:r>
          </w:p>
        </w:tc>
        <w:tc>
          <w:tcPr>
            <w:tcW w:type="dxa" w:w="720"/>
            <w:shd w:fill="1F4E79" w:val="clear"/>
          </w:tcPr>
          <w:p>
            <w:pPr>
              <w:jc w:val="center"/>
            </w:pPr>
            <w:r/>
            <w:r>
              <w:rPr>
                <w:rFonts w:ascii="Times New Roman" w:hAnsi="Times New Roman" w:eastAsia="Times New Roman"/>
                <w:b/>
                <w:i w:val="0"/>
                <w:color w:val="FFFFFF"/>
                <w:sz w:val="16"/>
              </w:rPr>
              <w:t>P90</w:t>
            </w:r>
          </w:p>
        </w:tc>
        <w:tc>
          <w:tcPr>
            <w:tcW w:type="dxa" w:w="720"/>
            <w:shd w:fill="1F4E79" w:val="clear"/>
          </w:tcPr>
          <w:p>
            <w:pPr>
              <w:jc w:val="center"/>
            </w:pPr>
            <w:r/>
            <w:r>
              <w:rPr>
                <w:rFonts w:ascii="Times New Roman" w:hAnsi="Times New Roman" w:eastAsia="Times New Roman"/>
                <w:b/>
                <w:i w:val="0"/>
                <w:color w:val="FFFFFF"/>
                <w:sz w:val="16"/>
              </w:rPr>
              <w:t>F90</w:t>
            </w:r>
          </w:p>
        </w:tc>
        <w:tc>
          <w:tcPr>
            <w:tcW w:type="dxa" w:w="720"/>
            <w:shd w:fill="1F4E79" w:val="clear"/>
          </w:tcPr>
          <w:p>
            <w:pPr>
              <w:jc w:val="center"/>
            </w:pPr>
            <w:r/>
            <w:r>
              <w:rPr>
                <w:rFonts w:ascii="Times New Roman" w:hAnsi="Times New Roman" w:eastAsia="Times New Roman"/>
                <w:b/>
                <w:i w:val="0"/>
                <w:color w:val="FFFFFF"/>
                <w:sz w:val="16"/>
              </w:rPr>
              <w:t>B90</w:t>
            </w:r>
          </w:p>
        </w:tc>
      </w:tr>
      <w:tr>
        <w:tc>
          <w:tcPr>
            <w:tcW w:type="dxa" w:w="720"/>
          </w:tcPr>
          <w:p>
            <w:pPr>
              <w:jc w:val="center"/>
            </w:pPr>
            <w:r/>
            <w:r>
              <w:rPr>
                <w:rFonts w:ascii="Times New Roman" w:hAnsi="Times New Roman" w:eastAsia="Times New Roman"/>
                <w:b w:val="0"/>
                <w:i w:val="0"/>
                <w:sz w:val="16"/>
              </w:rPr>
              <w:t>DCNN†</w:t>
            </w:r>
          </w:p>
        </w:tc>
        <w:tc>
          <w:tcPr>
            <w:tcW w:type="dxa" w:w="720"/>
          </w:tcPr>
          <w:p>
            <w:pPr>
              <w:jc w:val="center"/>
            </w:pPr>
            <w:r/>
            <w:r>
              <w:rPr>
                <w:rFonts w:ascii="Times New Roman" w:hAnsi="Times New Roman" w:eastAsia="Times New Roman"/>
                <w:b w:val="0"/>
                <w:i w:val="0"/>
                <w:sz w:val="16"/>
              </w:rPr>
              <w:t>80.00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100.00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50.00</w:t>
            </w:r>
          </w:p>
        </w:tc>
        <w:tc>
          <w:tcPr>
            <w:tcW w:type="dxa" w:w="720"/>
          </w:tcPr>
          <w:p>
            <w:pPr>
              <w:jc w:val="center"/>
            </w:pPr>
            <w:r/>
            <w:r>
              <w:rPr>
                <w:rFonts w:ascii="Times New Roman" w:hAnsi="Times New Roman" w:eastAsia="Times New Roman"/>
                <w:b w:val="0"/>
                <w:i w:val="0"/>
                <w:sz w:val="16"/>
              </w:rPr>
              <w:t>60.00†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100.00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50.00</w:t>
            </w:r>
          </w:p>
        </w:tc>
      </w:tr>
      <w:tr>
        <w:tc>
          <w:tcPr>
            <w:tcW w:type="dxa" w:w="720"/>
            <w:shd w:fill="E8F0F8" w:val="clear"/>
          </w:tcPr>
          <w:p>
            <w:pPr>
              <w:jc w:val="center"/>
            </w:pPr>
            <w:r/>
            <w:r>
              <w:rPr>
                <w:rFonts w:ascii="Times New Roman" w:hAnsi="Times New Roman" w:eastAsia="Times New Roman"/>
                <w:b w:val="0"/>
                <w:i w:val="0"/>
                <w:sz w:val="16"/>
              </w:rPr>
              <w:t>EfficientNetV2B0</w:t>
            </w:r>
          </w:p>
        </w:tc>
        <w:tc>
          <w:tcPr>
            <w:tcW w:type="dxa" w:w="720"/>
            <w:shd w:fill="E8F0F8" w:val="clear"/>
          </w:tcPr>
          <w:p>
            <w:pPr>
              <w:jc w:val="center"/>
            </w:pPr>
            <w:r/>
            <w:r>
              <w:rPr>
                <w:rFonts w:ascii="Times New Roman" w:hAnsi="Times New Roman" w:eastAsia="Times New Roman"/>
                <w:b w:val="0"/>
                <w:i w:val="0"/>
                <w:sz w:val="16"/>
              </w:rPr>
              <w:t>60.00</w:t>
            </w:r>
          </w:p>
        </w:tc>
        <w:tc>
          <w:tcPr>
            <w:tcW w:type="dxa" w:w="720"/>
            <w:shd w:fill="E8F0F8" w:val="clear"/>
          </w:tcPr>
          <w:p>
            <w:pPr>
              <w:jc w:val="center"/>
            </w:pPr>
            <w:r/>
            <w:r>
              <w:rPr>
                <w:rFonts w:ascii="Times New Roman" w:hAnsi="Times New Roman" w:eastAsia="Times New Roman"/>
                <w:b w:val="0"/>
                <w:i w:val="0"/>
                <w:sz w:val="16"/>
              </w:rPr>
              <w:t>0.00</w:t>
            </w:r>
          </w:p>
        </w:tc>
        <w:tc>
          <w:tcPr>
            <w:tcW w:type="dxa" w:w="720"/>
            <w:shd w:fill="E8F0F8" w:val="clear"/>
          </w:tcPr>
          <w:p>
            <w:pPr>
              <w:jc w:val="center"/>
            </w:pPr>
            <w:r/>
            <w:r>
              <w:rPr>
                <w:rFonts w:ascii="Times New Roman" w:hAnsi="Times New Roman" w:eastAsia="Times New Roman"/>
                <w:b w:val="0"/>
                <w:i w:val="0"/>
                <w:sz w:val="16"/>
              </w:rPr>
              <w:t>75.00</w:t>
            </w:r>
          </w:p>
        </w:tc>
        <w:tc>
          <w:tcPr>
            <w:tcW w:type="dxa" w:w="720"/>
            <w:shd w:fill="E8F0F8" w:val="clear"/>
          </w:tcPr>
          <w:p>
            <w:pPr>
              <w:jc w:val="center"/>
            </w:pPr>
            <w:r/>
            <w:r>
              <w:rPr>
                <w:rFonts w:ascii="Times New Roman" w:hAnsi="Times New Roman" w:eastAsia="Times New Roman"/>
                <w:b w:val="0"/>
                <w:i w:val="0"/>
                <w:sz w:val="16"/>
              </w:rPr>
              <w:t>0.00</w:t>
            </w:r>
          </w:p>
        </w:tc>
        <w:tc>
          <w:tcPr>
            <w:tcW w:type="dxa" w:w="720"/>
            <w:shd w:fill="E8F0F8" w:val="clear"/>
          </w:tcPr>
          <w:p>
            <w:pPr>
              <w:jc w:val="center"/>
            </w:pPr>
            <w:r/>
            <w:r>
              <w:rPr>
                <w:rFonts w:ascii="Times New Roman" w:hAnsi="Times New Roman" w:eastAsia="Times New Roman"/>
                <w:b w:val="0"/>
                <w:i w:val="0"/>
                <w:sz w:val="16"/>
              </w:rPr>
              <w:t>0.00</w:t>
            </w:r>
          </w:p>
        </w:tc>
        <w:tc>
          <w:tcPr>
            <w:tcW w:type="dxa" w:w="720"/>
            <w:shd w:fill="E8F0F8" w:val="clear"/>
          </w:tcPr>
          <w:p>
            <w:pPr>
              <w:jc w:val="center"/>
            </w:pPr>
            <w:r/>
            <w:r>
              <w:rPr>
                <w:rFonts w:ascii="Times New Roman" w:hAnsi="Times New Roman" w:eastAsia="Times New Roman"/>
                <w:b w:val="0"/>
                <w:i w:val="0"/>
                <w:sz w:val="16"/>
              </w:rPr>
              <w:t>37.50</w:t>
            </w:r>
          </w:p>
        </w:tc>
        <w:tc>
          <w:tcPr>
            <w:tcW w:type="dxa" w:w="720"/>
            <w:shd w:fill="E8F0F8" w:val="clear"/>
          </w:tcPr>
          <w:p>
            <w:pPr>
              <w:jc w:val="center"/>
            </w:pPr>
            <w:r/>
            <w:r>
              <w:rPr>
                <w:rFonts w:ascii="Times New Roman" w:hAnsi="Times New Roman" w:eastAsia="Times New Roman"/>
                <w:b w:val="0"/>
                <w:i w:val="0"/>
                <w:sz w:val="16"/>
              </w:rPr>
              <w:t>80.00</w:t>
            </w:r>
          </w:p>
        </w:tc>
        <w:tc>
          <w:tcPr>
            <w:tcW w:type="dxa" w:w="720"/>
            <w:shd w:fill="E8F0F8" w:val="clear"/>
          </w:tcPr>
          <w:p>
            <w:pPr>
              <w:jc w:val="center"/>
            </w:pPr>
            <w:r/>
            <w:r>
              <w:rPr>
                <w:rFonts w:ascii="Times New Roman" w:hAnsi="Times New Roman" w:eastAsia="Times New Roman"/>
                <w:b w:val="0"/>
                <w:i w:val="0"/>
                <w:sz w:val="16"/>
              </w:rPr>
              <w:t>50.00</w:t>
            </w:r>
          </w:p>
        </w:tc>
        <w:tc>
          <w:tcPr>
            <w:tcW w:type="dxa" w:w="720"/>
            <w:shd w:fill="E8F0F8" w:val="clear"/>
          </w:tcPr>
          <w:p>
            <w:pPr>
              <w:jc w:val="center"/>
            </w:pPr>
            <w:r/>
            <w:r>
              <w:rPr>
                <w:rFonts w:ascii="Times New Roman" w:hAnsi="Times New Roman" w:eastAsia="Times New Roman"/>
                <w:b w:val="0"/>
                <w:i w:val="0"/>
                <w:sz w:val="16"/>
              </w:rPr>
              <w:t>100.00</w:t>
            </w:r>
          </w:p>
        </w:tc>
        <w:tc>
          <w:tcPr>
            <w:tcW w:type="dxa" w:w="720"/>
            <w:shd w:fill="E8F0F8" w:val="clear"/>
          </w:tcPr>
          <w:p>
            <w:pPr>
              <w:jc w:val="center"/>
            </w:pPr>
            <w:r/>
            <w:r>
              <w:rPr>
                <w:rFonts w:ascii="Times New Roman" w:hAnsi="Times New Roman" w:eastAsia="Times New Roman"/>
                <w:b w:val="0"/>
                <w:i w:val="0"/>
                <w:sz w:val="16"/>
              </w:rPr>
              <w:t>100.00</w:t>
            </w:r>
          </w:p>
        </w:tc>
        <w:tc>
          <w:tcPr>
            <w:tcW w:type="dxa" w:w="720"/>
            <w:shd w:fill="E8F0F8" w:val="clear"/>
          </w:tcPr>
          <w:p>
            <w:pPr>
              <w:jc w:val="center"/>
            </w:pPr>
            <w:r/>
            <w:r>
              <w:rPr>
                <w:rFonts w:ascii="Times New Roman" w:hAnsi="Times New Roman" w:eastAsia="Times New Roman"/>
                <w:b w:val="0"/>
                <w:i w:val="0"/>
                <w:sz w:val="16"/>
              </w:rPr>
              <w:t>66.67</w:t>
            </w:r>
          </w:p>
        </w:tc>
        <w:tc>
          <w:tcPr>
            <w:tcW w:type="dxa" w:w="720"/>
            <w:shd w:fill="E8F0F8" w:val="clear"/>
          </w:tcPr>
          <w:p>
            <w:pPr>
              <w:jc w:val="center"/>
            </w:pPr>
            <w:r/>
            <w:r>
              <w:rPr>
                <w:rFonts w:ascii="Times New Roman" w:hAnsi="Times New Roman" w:eastAsia="Times New Roman"/>
                <w:b w:val="0"/>
                <w:i w:val="0"/>
                <w:sz w:val="16"/>
              </w:rPr>
              <w:t>75.00</w:t>
            </w:r>
          </w:p>
        </w:tc>
      </w:tr>
      <w:tr>
        <w:tc>
          <w:tcPr>
            <w:tcW w:type="dxa" w:w="720"/>
          </w:tcPr>
          <w:p>
            <w:pPr>
              <w:jc w:val="center"/>
            </w:pPr>
            <w:r/>
            <w:r>
              <w:rPr>
                <w:rFonts w:ascii="Times New Roman" w:hAnsi="Times New Roman" w:eastAsia="Times New Roman"/>
                <w:b w:val="0"/>
                <w:i w:val="0"/>
                <w:sz w:val="16"/>
              </w:rPr>
              <w:t>MobileNetV2</w:t>
            </w:r>
          </w:p>
        </w:tc>
        <w:tc>
          <w:tcPr>
            <w:tcW w:type="dxa" w:w="720"/>
          </w:tcPr>
          <w:p>
            <w:pPr>
              <w:jc w:val="center"/>
            </w:pPr>
            <w:r/>
            <w:r>
              <w:rPr>
                <w:rFonts w:ascii="Times New Roman" w:hAnsi="Times New Roman" w:eastAsia="Times New Roman"/>
                <w:b w:val="0"/>
                <w:i w:val="0"/>
                <w:sz w:val="16"/>
              </w:rPr>
              <w:t>70.00</w:t>
            </w:r>
          </w:p>
        </w:tc>
        <w:tc>
          <w:tcPr>
            <w:tcW w:type="dxa" w:w="720"/>
          </w:tcPr>
          <w:p>
            <w:pPr>
              <w:jc w:val="center"/>
            </w:pPr>
            <w:r/>
            <w:r>
              <w:rPr>
                <w:rFonts w:ascii="Times New Roman" w:hAnsi="Times New Roman" w:eastAsia="Times New Roman"/>
                <w:b w:val="0"/>
                <w:i w:val="0"/>
                <w:sz w:val="16"/>
              </w:rPr>
              <w:t>50.00</w:t>
            </w:r>
          </w:p>
        </w:tc>
        <w:tc>
          <w:tcPr>
            <w:tcW w:type="dxa" w:w="720"/>
          </w:tcPr>
          <w:p>
            <w:pPr>
              <w:jc w:val="center"/>
            </w:pPr>
            <w:r/>
            <w:r>
              <w:rPr>
                <w:rFonts w:ascii="Times New Roman" w:hAnsi="Times New Roman" w:eastAsia="Times New Roman"/>
                <w:b w:val="0"/>
                <w:i w:val="0"/>
                <w:sz w:val="16"/>
              </w:rPr>
              <w:t>75.00</w:t>
            </w:r>
          </w:p>
        </w:tc>
        <w:tc>
          <w:tcPr>
            <w:tcW w:type="dxa" w:w="720"/>
          </w:tcPr>
          <w:p>
            <w:pPr>
              <w:jc w:val="center"/>
            </w:pPr>
            <w:r/>
            <w:r>
              <w:rPr>
                <w:rFonts w:ascii="Times New Roman" w:hAnsi="Times New Roman" w:eastAsia="Times New Roman"/>
                <w:b w:val="0"/>
                <w:i w:val="0"/>
                <w:sz w:val="16"/>
              </w:rPr>
              <w:t>33.33</w:t>
            </w:r>
          </w:p>
        </w:tc>
        <w:tc>
          <w:tcPr>
            <w:tcW w:type="dxa" w:w="720"/>
          </w:tcPr>
          <w:p>
            <w:pPr>
              <w:jc w:val="center"/>
            </w:pPr>
            <w:r/>
            <w:r>
              <w:rPr>
                <w:rFonts w:ascii="Times New Roman" w:hAnsi="Times New Roman" w:eastAsia="Times New Roman"/>
                <w:b w:val="0"/>
                <w:i w:val="0"/>
                <w:sz w:val="16"/>
              </w:rPr>
              <w:t>40.00</w:t>
            </w:r>
          </w:p>
        </w:tc>
        <w:tc>
          <w:tcPr>
            <w:tcW w:type="dxa" w:w="720"/>
          </w:tcPr>
          <w:p>
            <w:pPr>
              <w:jc w:val="center"/>
            </w:pPr>
            <w:r/>
            <w:r>
              <w:rPr>
                <w:rFonts w:ascii="Times New Roman" w:hAnsi="Times New Roman" w:eastAsia="Times New Roman"/>
                <w:b w:val="0"/>
                <w:i w:val="0"/>
                <w:sz w:val="16"/>
              </w:rPr>
              <w:t>62.50</w:t>
            </w:r>
          </w:p>
        </w:tc>
        <w:tc>
          <w:tcPr>
            <w:tcW w:type="dxa" w:w="720"/>
          </w:tcPr>
          <w:p>
            <w:pPr>
              <w:jc w:val="center"/>
            </w:pPr>
            <w:r/>
            <w:r>
              <w:rPr>
                <w:rFonts w:ascii="Times New Roman" w:hAnsi="Times New Roman" w:eastAsia="Times New Roman"/>
                <w:b w:val="0"/>
                <w:i w:val="0"/>
                <w:sz w:val="16"/>
              </w:rPr>
              <w:t>20.00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33.33</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16.67</w:t>
            </w:r>
          </w:p>
        </w:tc>
      </w:tr>
      <w:tr>
        <w:tc>
          <w:tcPr>
            <w:tcW w:type="dxa" w:w="720"/>
            <w:shd w:fill="E8F0F8" w:val="clear"/>
          </w:tcPr>
          <w:p>
            <w:pPr>
              <w:jc w:val="center"/>
            </w:pPr>
            <w:r/>
            <w:r>
              <w:rPr>
                <w:rFonts w:ascii="Times New Roman" w:hAnsi="Times New Roman" w:eastAsia="Times New Roman"/>
                <w:b w:val="0"/>
                <w:i w:val="0"/>
                <w:sz w:val="16"/>
              </w:rPr>
              <w:t>STIDNet</w:t>
            </w:r>
          </w:p>
        </w:tc>
        <w:tc>
          <w:tcPr>
            <w:tcW w:type="dxa" w:w="720"/>
            <w:shd w:fill="E8F0F8" w:val="clear"/>
          </w:tcPr>
          <w:p>
            <w:pPr>
              <w:jc w:val="center"/>
            </w:pPr>
            <w:r/>
            <w:r>
              <w:rPr>
                <w:rFonts w:ascii="Times New Roman" w:hAnsi="Times New Roman" w:eastAsia="Times New Roman"/>
                <w:b w:val="0"/>
                <w:i w:val="0"/>
                <w:sz w:val="16"/>
              </w:rPr>
              <w:t>40.00</w:t>
            </w:r>
          </w:p>
        </w:tc>
        <w:tc>
          <w:tcPr>
            <w:tcW w:type="dxa" w:w="720"/>
            <w:shd w:fill="E8F0F8" w:val="clear"/>
          </w:tcPr>
          <w:p>
            <w:pPr>
              <w:jc w:val="center"/>
            </w:pPr>
            <w:r/>
            <w:r>
              <w:rPr>
                <w:rFonts w:ascii="Times New Roman" w:hAnsi="Times New Roman" w:eastAsia="Times New Roman"/>
                <w:b w:val="0"/>
                <w:i w:val="0"/>
                <w:sz w:val="16"/>
              </w:rPr>
              <w:t>100.00</w:t>
            </w:r>
          </w:p>
        </w:tc>
        <w:tc>
          <w:tcPr>
            <w:tcW w:type="dxa" w:w="720"/>
            <w:shd w:fill="E8F0F8" w:val="clear"/>
          </w:tcPr>
          <w:p>
            <w:pPr>
              <w:jc w:val="center"/>
            </w:pPr>
            <w:r/>
            <w:r>
              <w:rPr>
                <w:rFonts w:ascii="Times New Roman" w:hAnsi="Times New Roman" w:eastAsia="Times New Roman"/>
                <w:b w:val="0"/>
                <w:i w:val="0"/>
                <w:sz w:val="16"/>
              </w:rPr>
              <w:t>25.00</w:t>
            </w:r>
          </w:p>
        </w:tc>
        <w:tc>
          <w:tcPr>
            <w:tcW w:type="dxa" w:w="720"/>
            <w:shd w:fill="E8F0F8" w:val="clear"/>
          </w:tcPr>
          <w:p>
            <w:pPr>
              <w:jc w:val="center"/>
            </w:pPr>
            <w:r/>
            <w:r>
              <w:rPr>
                <w:rFonts w:ascii="Times New Roman" w:hAnsi="Times New Roman" w:eastAsia="Times New Roman"/>
                <w:b w:val="0"/>
                <w:i w:val="0"/>
                <w:sz w:val="16"/>
              </w:rPr>
              <w:t>25.00</w:t>
            </w:r>
          </w:p>
        </w:tc>
        <w:tc>
          <w:tcPr>
            <w:tcW w:type="dxa" w:w="720"/>
            <w:shd w:fill="E8F0F8" w:val="clear"/>
          </w:tcPr>
          <w:p>
            <w:pPr>
              <w:jc w:val="center"/>
            </w:pPr>
            <w:r/>
            <w:r>
              <w:rPr>
                <w:rFonts w:ascii="Times New Roman" w:hAnsi="Times New Roman" w:eastAsia="Times New Roman"/>
                <w:b w:val="0"/>
                <w:i w:val="0"/>
                <w:sz w:val="16"/>
              </w:rPr>
              <w:t>40.00</w:t>
            </w:r>
          </w:p>
        </w:tc>
        <w:tc>
          <w:tcPr>
            <w:tcW w:type="dxa" w:w="720"/>
            <w:shd w:fill="E8F0F8" w:val="clear"/>
          </w:tcPr>
          <w:p>
            <w:pPr>
              <w:jc w:val="center"/>
            </w:pPr>
            <w:r/>
            <w:r>
              <w:rPr>
                <w:rFonts w:ascii="Times New Roman" w:hAnsi="Times New Roman" w:eastAsia="Times New Roman"/>
                <w:b w:val="0"/>
                <w:i w:val="0"/>
                <w:sz w:val="16"/>
              </w:rPr>
              <w:t>62.50</w:t>
            </w:r>
          </w:p>
        </w:tc>
        <w:tc>
          <w:tcPr>
            <w:tcW w:type="dxa" w:w="720"/>
            <w:shd w:fill="E8F0F8" w:val="clear"/>
          </w:tcPr>
          <w:p>
            <w:pPr>
              <w:jc w:val="center"/>
            </w:pPr>
            <w:r/>
            <w:r>
              <w:rPr>
                <w:rFonts w:ascii="Times New Roman" w:hAnsi="Times New Roman" w:eastAsia="Times New Roman"/>
                <w:b w:val="0"/>
                <w:i w:val="0"/>
                <w:sz w:val="16"/>
              </w:rPr>
              <w:t>60.00†</w:t>
            </w:r>
          </w:p>
        </w:tc>
        <w:tc>
          <w:tcPr>
            <w:tcW w:type="dxa" w:w="720"/>
            <w:shd w:fill="E8F0F8" w:val="clear"/>
          </w:tcPr>
          <w:p>
            <w:pPr>
              <w:jc w:val="center"/>
            </w:pPr>
            <w:r/>
            <w:r>
              <w:rPr>
                <w:rFonts w:ascii="Times New Roman" w:hAnsi="Times New Roman" w:eastAsia="Times New Roman"/>
                <w:b w:val="0"/>
                <w:i w:val="0"/>
                <w:sz w:val="16"/>
              </w:rPr>
              <w:t>0.00</w:t>
            </w:r>
          </w:p>
        </w:tc>
        <w:tc>
          <w:tcPr>
            <w:tcW w:type="dxa" w:w="720"/>
            <w:shd w:fill="E8F0F8" w:val="clear"/>
          </w:tcPr>
          <w:p>
            <w:pPr>
              <w:jc w:val="center"/>
            </w:pPr>
            <w:r/>
            <w:r>
              <w:rPr>
                <w:rFonts w:ascii="Times New Roman" w:hAnsi="Times New Roman" w:eastAsia="Times New Roman"/>
                <w:b w:val="0"/>
                <w:i w:val="0"/>
                <w:sz w:val="16"/>
              </w:rPr>
              <w:t>100.00</w:t>
            </w:r>
          </w:p>
        </w:tc>
        <w:tc>
          <w:tcPr>
            <w:tcW w:type="dxa" w:w="720"/>
            <w:shd w:fill="E8F0F8" w:val="clear"/>
          </w:tcPr>
          <w:p>
            <w:pPr>
              <w:jc w:val="center"/>
            </w:pPr>
            <w:r/>
            <w:r>
              <w:rPr>
                <w:rFonts w:ascii="Times New Roman" w:hAnsi="Times New Roman" w:eastAsia="Times New Roman"/>
                <w:b w:val="0"/>
                <w:i w:val="0"/>
                <w:sz w:val="16"/>
              </w:rPr>
              <w:t>0.00</w:t>
            </w:r>
          </w:p>
        </w:tc>
        <w:tc>
          <w:tcPr>
            <w:tcW w:type="dxa" w:w="720"/>
            <w:shd w:fill="E8F0F8" w:val="clear"/>
          </w:tcPr>
          <w:p>
            <w:pPr>
              <w:jc w:val="center"/>
            </w:pPr>
            <w:r/>
            <w:r>
              <w:rPr>
                <w:rFonts w:ascii="Times New Roman" w:hAnsi="Times New Roman" w:eastAsia="Times New Roman"/>
                <w:b w:val="0"/>
                <w:i w:val="0"/>
                <w:sz w:val="16"/>
              </w:rPr>
              <w:t>0.00</w:t>
            </w:r>
          </w:p>
        </w:tc>
        <w:tc>
          <w:tcPr>
            <w:tcW w:type="dxa" w:w="720"/>
            <w:shd w:fill="E8F0F8" w:val="clear"/>
          </w:tcPr>
          <w:p>
            <w:pPr>
              <w:jc w:val="center"/>
            </w:pPr>
            <w:r/>
            <w:r>
              <w:rPr>
                <w:rFonts w:ascii="Times New Roman" w:hAnsi="Times New Roman" w:eastAsia="Times New Roman"/>
                <w:b w:val="0"/>
                <w:i w:val="0"/>
                <w:sz w:val="16"/>
              </w:rPr>
              <w:t>50.00</w:t>
            </w:r>
          </w:p>
        </w:tc>
      </w:tr>
      <w:tr>
        <w:tc>
          <w:tcPr>
            <w:tcW w:type="dxa" w:w="720"/>
          </w:tcPr>
          <w:p>
            <w:pPr>
              <w:jc w:val="center"/>
            </w:pPr>
            <w:r/>
            <w:r>
              <w:rPr>
                <w:rFonts w:ascii="Times New Roman" w:hAnsi="Times New Roman" w:eastAsia="Times New Roman"/>
                <w:b w:val="0"/>
                <w:i w:val="0"/>
                <w:sz w:val="16"/>
              </w:rPr>
              <w:t>P1-Proposed†</w:t>
            </w:r>
          </w:p>
        </w:tc>
        <w:tc>
          <w:tcPr>
            <w:tcW w:type="dxa" w:w="720"/>
          </w:tcPr>
          <w:p>
            <w:pPr>
              <w:jc w:val="center"/>
            </w:pPr>
            <w:r/>
            <w:r>
              <w:rPr>
                <w:rFonts w:ascii="Times New Roman" w:hAnsi="Times New Roman" w:eastAsia="Times New Roman"/>
                <w:b w:val="0"/>
                <w:i w:val="0"/>
                <w:sz w:val="16"/>
              </w:rPr>
              <w:t>80.00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100.00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50.00</w:t>
            </w:r>
          </w:p>
        </w:tc>
        <w:tc>
          <w:tcPr>
            <w:tcW w:type="dxa" w:w="720"/>
          </w:tcPr>
          <w:p>
            <w:pPr>
              <w:jc w:val="center"/>
            </w:pPr>
            <w:r/>
            <w:r>
              <w:rPr>
                <w:rFonts w:ascii="Times New Roman" w:hAnsi="Times New Roman" w:eastAsia="Times New Roman"/>
                <w:b w:val="0"/>
                <w:i w:val="0"/>
                <w:sz w:val="16"/>
              </w:rPr>
              <w:t>60.00†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100.00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50.00</w:t>
            </w:r>
          </w:p>
        </w:tc>
      </w:tr>
    </w:tbl>
    <w:p>
      <w:pPr>
        <w:spacing w:before="0" w:after="80" w:line="276" w:lineRule="auto"/>
      </w:pPr>
    </w:p>
    <w:p>
      <w:pPr>
        <w:spacing w:before="160" w:after="80" w:line="276" w:lineRule="auto"/>
      </w:pPr>
      <w:r>
        <w:rPr>
          <w:rFonts w:ascii="Times New Roman" w:hAnsi="Times New Roman" w:eastAsia="Times New Roman"/>
          <w:b/>
          <w:i w:val="0"/>
          <w:color w:val="1F4E79"/>
          <w:sz w:val="22"/>
        </w:rPr>
        <w:t>Archive — epochs=20 (prior)</w:t>
      </w:r>
    </w:p>
    <w:p>
      <w:pPr>
        <w:spacing w:before="0" w:after="80" w:line="276" w:lineRule="auto"/>
      </w:pPr>
      <w:r>
        <w:rPr>
          <w:rFonts w:ascii="Times New Roman" w:hAnsi="Times New Roman" w:eastAsia="Times New Roman"/>
          <w:b w:val="0"/>
          <w:i/>
          <w:sz w:val="18"/>
        </w:rPr>
        <w:t>GENUINE results only (sklearn metrics_fixed). Values in %. † = class collapse (prefer BalAcc/F1 over Acc).</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tblGrid>
      <w:tr>
        <w:tc>
          <w:tcPr>
            <w:tcW w:type="dxa" w:w="720"/>
            <w:shd w:fill="1F4E79" w:val="clear"/>
          </w:tcPr>
          <w:p>
            <w:pPr>
              <w:jc w:val="center"/>
            </w:pPr>
            <w:r/>
            <w:r>
              <w:rPr>
                <w:rFonts w:ascii="Times New Roman" w:hAnsi="Times New Roman" w:eastAsia="Times New Roman"/>
                <w:b/>
                <w:i w:val="0"/>
                <w:color w:val="FFFFFF"/>
                <w:sz w:val="16"/>
              </w:rPr>
              <w:t>Model</w:t>
            </w:r>
          </w:p>
        </w:tc>
        <w:tc>
          <w:tcPr>
            <w:tcW w:type="dxa" w:w="720"/>
            <w:shd w:fill="1F4E79" w:val="clear"/>
          </w:tcPr>
          <w:p>
            <w:pPr>
              <w:jc w:val="center"/>
            </w:pPr>
            <w:r/>
            <w:r>
              <w:rPr>
                <w:rFonts w:ascii="Times New Roman" w:hAnsi="Times New Roman" w:eastAsia="Times New Roman"/>
                <w:b/>
                <w:i w:val="0"/>
                <w:color w:val="FFFFFF"/>
                <w:sz w:val="16"/>
              </w:rPr>
              <w:t>A80</w:t>
            </w:r>
          </w:p>
        </w:tc>
        <w:tc>
          <w:tcPr>
            <w:tcW w:type="dxa" w:w="720"/>
            <w:shd w:fill="1F4E79" w:val="clear"/>
          </w:tcPr>
          <w:p>
            <w:pPr>
              <w:jc w:val="center"/>
            </w:pPr>
            <w:r/>
            <w:r>
              <w:rPr>
                <w:rFonts w:ascii="Times New Roman" w:hAnsi="Times New Roman" w:eastAsia="Times New Roman"/>
                <w:b/>
                <w:i w:val="0"/>
                <w:color w:val="FFFFFF"/>
                <w:sz w:val="16"/>
              </w:rPr>
              <w:t>Se80</w:t>
            </w:r>
          </w:p>
        </w:tc>
        <w:tc>
          <w:tcPr>
            <w:tcW w:type="dxa" w:w="720"/>
            <w:shd w:fill="1F4E79" w:val="clear"/>
          </w:tcPr>
          <w:p>
            <w:pPr>
              <w:jc w:val="center"/>
            </w:pPr>
            <w:r/>
            <w:r>
              <w:rPr>
                <w:rFonts w:ascii="Times New Roman" w:hAnsi="Times New Roman" w:eastAsia="Times New Roman"/>
                <w:b/>
                <w:i w:val="0"/>
                <w:color w:val="FFFFFF"/>
                <w:sz w:val="16"/>
              </w:rPr>
              <w:t>Sp80</w:t>
            </w:r>
          </w:p>
        </w:tc>
        <w:tc>
          <w:tcPr>
            <w:tcW w:type="dxa" w:w="720"/>
            <w:shd w:fill="1F4E79" w:val="clear"/>
          </w:tcPr>
          <w:p>
            <w:pPr>
              <w:jc w:val="center"/>
            </w:pPr>
            <w:r/>
            <w:r>
              <w:rPr>
                <w:rFonts w:ascii="Times New Roman" w:hAnsi="Times New Roman" w:eastAsia="Times New Roman"/>
                <w:b/>
                <w:i w:val="0"/>
                <w:color w:val="FFFFFF"/>
                <w:sz w:val="16"/>
              </w:rPr>
              <w:t>P80</w:t>
            </w:r>
          </w:p>
        </w:tc>
        <w:tc>
          <w:tcPr>
            <w:tcW w:type="dxa" w:w="720"/>
            <w:shd w:fill="1F4E79" w:val="clear"/>
          </w:tcPr>
          <w:p>
            <w:pPr>
              <w:jc w:val="center"/>
            </w:pPr>
            <w:r/>
            <w:r>
              <w:rPr>
                <w:rFonts w:ascii="Times New Roman" w:hAnsi="Times New Roman" w:eastAsia="Times New Roman"/>
                <w:b/>
                <w:i w:val="0"/>
                <w:color w:val="FFFFFF"/>
                <w:sz w:val="16"/>
              </w:rPr>
              <w:t>F80</w:t>
            </w:r>
          </w:p>
        </w:tc>
        <w:tc>
          <w:tcPr>
            <w:tcW w:type="dxa" w:w="720"/>
            <w:shd w:fill="1F4E79" w:val="clear"/>
          </w:tcPr>
          <w:p>
            <w:pPr>
              <w:jc w:val="center"/>
            </w:pPr>
            <w:r/>
            <w:r>
              <w:rPr>
                <w:rFonts w:ascii="Times New Roman" w:hAnsi="Times New Roman" w:eastAsia="Times New Roman"/>
                <w:b/>
                <w:i w:val="0"/>
                <w:color w:val="FFFFFF"/>
                <w:sz w:val="16"/>
              </w:rPr>
              <w:t>B80</w:t>
            </w:r>
          </w:p>
        </w:tc>
        <w:tc>
          <w:tcPr>
            <w:tcW w:type="dxa" w:w="720"/>
            <w:shd w:fill="1F4E79" w:val="clear"/>
          </w:tcPr>
          <w:p>
            <w:pPr>
              <w:jc w:val="center"/>
            </w:pPr>
            <w:r/>
            <w:r>
              <w:rPr>
                <w:rFonts w:ascii="Times New Roman" w:hAnsi="Times New Roman" w:eastAsia="Times New Roman"/>
                <w:b/>
                <w:i w:val="0"/>
                <w:color w:val="FFFFFF"/>
                <w:sz w:val="16"/>
              </w:rPr>
              <w:t>A90</w:t>
            </w:r>
          </w:p>
        </w:tc>
        <w:tc>
          <w:tcPr>
            <w:tcW w:type="dxa" w:w="720"/>
            <w:shd w:fill="1F4E79" w:val="clear"/>
          </w:tcPr>
          <w:p>
            <w:pPr>
              <w:jc w:val="center"/>
            </w:pPr>
            <w:r/>
            <w:r>
              <w:rPr>
                <w:rFonts w:ascii="Times New Roman" w:hAnsi="Times New Roman" w:eastAsia="Times New Roman"/>
                <w:b/>
                <w:i w:val="0"/>
                <w:color w:val="FFFFFF"/>
                <w:sz w:val="16"/>
              </w:rPr>
              <w:t>Se90</w:t>
            </w:r>
          </w:p>
        </w:tc>
        <w:tc>
          <w:tcPr>
            <w:tcW w:type="dxa" w:w="720"/>
            <w:shd w:fill="1F4E79" w:val="clear"/>
          </w:tcPr>
          <w:p>
            <w:pPr>
              <w:jc w:val="center"/>
            </w:pPr>
            <w:r/>
            <w:r>
              <w:rPr>
                <w:rFonts w:ascii="Times New Roman" w:hAnsi="Times New Roman" w:eastAsia="Times New Roman"/>
                <w:b/>
                <w:i w:val="0"/>
                <w:color w:val="FFFFFF"/>
                <w:sz w:val="16"/>
              </w:rPr>
              <w:t>Sp90</w:t>
            </w:r>
          </w:p>
        </w:tc>
        <w:tc>
          <w:tcPr>
            <w:tcW w:type="dxa" w:w="720"/>
            <w:shd w:fill="1F4E79" w:val="clear"/>
          </w:tcPr>
          <w:p>
            <w:pPr>
              <w:jc w:val="center"/>
            </w:pPr>
            <w:r/>
            <w:r>
              <w:rPr>
                <w:rFonts w:ascii="Times New Roman" w:hAnsi="Times New Roman" w:eastAsia="Times New Roman"/>
                <w:b/>
                <w:i w:val="0"/>
                <w:color w:val="FFFFFF"/>
                <w:sz w:val="16"/>
              </w:rPr>
              <w:t>P90</w:t>
            </w:r>
          </w:p>
        </w:tc>
        <w:tc>
          <w:tcPr>
            <w:tcW w:type="dxa" w:w="720"/>
            <w:shd w:fill="1F4E79" w:val="clear"/>
          </w:tcPr>
          <w:p>
            <w:pPr>
              <w:jc w:val="center"/>
            </w:pPr>
            <w:r/>
            <w:r>
              <w:rPr>
                <w:rFonts w:ascii="Times New Roman" w:hAnsi="Times New Roman" w:eastAsia="Times New Roman"/>
                <w:b/>
                <w:i w:val="0"/>
                <w:color w:val="FFFFFF"/>
                <w:sz w:val="16"/>
              </w:rPr>
              <w:t>F90</w:t>
            </w:r>
          </w:p>
        </w:tc>
        <w:tc>
          <w:tcPr>
            <w:tcW w:type="dxa" w:w="720"/>
            <w:shd w:fill="1F4E79" w:val="clear"/>
          </w:tcPr>
          <w:p>
            <w:pPr>
              <w:jc w:val="center"/>
            </w:pPr>
            <w:r/>
            <w:r>
              <w:rPr>
                <w:rFonts w:ascii="Times New Roman" w:hAnsi="Times New Roman" w:eastAsia="Times New Roman"/>
                <w:b/>
                <w:i w:val="0"/>
                <w:color w:val="FFFFFF"/>
                <w:sz w:val="16"/>
              </w:rPr>
              <w:t>B90</w:t>
            </w:r>
          </w:p>
        </w:tc>
      </w:tr>
      <w:tr>
        <w:tc>
          <w:tcPr>
            <w:tcW w:type="dxa" w:w="720"/>
          </w:tcPr>
          <w:p>
            <w:pPr>
              <w:jc w:val="center"/>
            </w:pPr>
            <w:r/>
            <w:r>
              <w:rPr>
                <w:rFonts w:ascii="Times New Roman" w:hAnsi="Times New Roman" w:eastAsia="Times New Roman"/>
                <w:b w:val="0"/>
                <w:i w:val="0"/>
                <w:sz w:val="16"/>
              </w:rPr>
              <w:t>DCNN</w:t>
            </w:r>
          </w:p>
        </w:tc>
        <w:tc>
          <w:tcPr>
            <w:tcW w:type="dxa" w:w="720"/>
          </w:tcPr>
          <w:p>
            <w:pPr>
              <w:jc w:val="center"/>
            </w:pPr>
            <w:r/>
            <w:r>
              <w:rPr>
                <w:rFonts w:ascii="Times New Roman" w:hAnsi="Times New Roman" w:eastAsia="Times New Roman"/>
                <w:b w:val="0"/>
                <w:i w:val="0"/>
                <w:sz w:val="16"/>
              </w:rPr>
              <w:t>60.00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75.00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37.50</w:t>
            </w:r>
          </w:p>
        </w:tc>
        <w:tc>
          <w:tcPr>
            <w:tcW w:type="dxa" w:w="720"/>
          </w:tcPr>
          <w:p>
            <w:pPr>
              <w:jc w:val="center"/>
            </w:pPr>
            <w:r/>
            <w:r>
              <w:rPr>
                <w:rFonts w:ascii="Times New Roman" w:hAnsi="Times New Roman" w:eastAsia="Times New Roman"/>
                <w:b w:val="0"/>
                <w:i w:val="0"/>
                <w:sz w:val="16"/>
              </w:rPr>
              <w:t>80.00</w:t>
            </w:r>
          </w:p>
        </w:tc>
        <w:tc>
          <w:tcPr>
            <w:tcW w:type="dxa" w:w="720"/>
          </w:tcPr>
          <w:p>
            <w:pPr>
              <w:jc w:val="center"/>
            </w:pPr>
            <w:r/>
            <w:r>
              <w:rPr>
                <w:rFonts w:ascii="Times New Roman" w:hAnsi="Times New Roman" w:eastAsia="Times New Roman"/>
                <w:b w:val="0"/>
                <w:i w:val="0"/>
                <w:sz w:val="16"/>
              </w:rPr>
              <w:t>50.00</w:t>
            </w:r>
          </w:p>
        </w:tc>
        <w:tc>
          <w:tcPr>
            <w:tcW w:type="dxa" w:w="720"/>
          </w:tcPr>
          <w:p>
            <w:pPr>
              <w:jc w:val="center"/>
            </w:pPr>
            <w:r/>
            <w:r>
              <w:rPr>
                <w:rFonts w:ascii="Times New Roman" w:hAnsi="Times New Roman" w:eastAsia="Times New Roman"/>
                <w:b w:val="0"/>
                <w:i w:val="0"/>
                <w:sz w:val="16"/>
              </w:rPr>
              <w:t>100.00</w:t>
            </w:r>
          </w:p>
        </w:tc>
        <w:tc>
          <w:tcPr>
            <w:tcW w:type="dxa" w:w="720"/>
          </w:tcPr>
          <w:p>
            <w:pPr>
              <w:jc w:val="center"/>
            </w:pPr>
            <w:r/>
            <w:r>
              <w:rPr>
                <w:rFonts w:ascii="Times New Roman" w:hAnsi="Times New Roman" w:eastAsia="Times New Roman"/>
                <w:b w:val="0"/>
                <w:i w:val="0"/>
                <w:sz w:val="16"/>
              </w:rPr>
              <w:t>100.00</w:t>
            </w:r>
          </w:p>
        </w:tc>
        <w:tc>
          <w:tcPr>
            <w:tcW w:type="dxa" w:w="720"/>
          </w:tcPr>
          <w:p>
            <w:pPr>
              <w:jc w:val="center"/>
            </w:pPr>
            <w:r/>
            <w:r>
              <w:rPr>
                <w:rFonts w:ascii="Times New Roman" w:hAnsi="Times New Roman" w:eastAsia="Times New Roman"/>
                <w:b w:val="0"/>
                <w:i w:val="0"/>
                <w:sz w:val="16"/>
              </w:rPr>
              <w:t>66.67</w:t>
            </w:r>
          </w:p>
        </w:tc>
        <w:tc>
          <w:tcPr>
            <w:tcW w:type="dxa" w:w="720"/>
          </w:tcPr>
          <w:p>
            <w:pPr>
              <w:jc w:val="center"/>
            </w:pPr>
            <w:r/>
            <w:r>
              <w:rPr>
                <w:rFonts w:ascii="Times New Roman" w:hAnsi="Times New Roman" w:eastAsia="Times New Roman"/>
                <w:b w:val="0"/>
                <w:i w:val="0"/>
                <w:sz w:val="16"/>
              </w:rPr>
              <w:t>75.00</w:t>
            </w:r>
          </w:p>
        </w:tc>
      </w:tr>
      <w:tr>
        <w:tc>
          <w:tcPr>
            <w:tcW w:type="dxa" w:w="720"/>
            <w:shd w:fill="E8F0F8" w:val="clear"/>
          </w:tcPr>
          <w:p>
            <w:pPr>
              <w:jc w:val="center"/>
            </w:pPr>
            <w:r/>
            <w:r>
              <w:rPr>
                <w:rFonts w:ascii="Times New Roman" w:hAnsi="Times New Roman" w:eastAsia="Times New Roman"/>
                <w:b w:val="0"/>
                <w:i w:val="0"/>
                <w:sz w:val="16"/>
              </w:rPr>
              <w:t>EfficientNetV2B0</w:t>
            </w:r>
          </w:p>
        </w:tc>
        <w:tc>
          <w:tcPr>
            <w:tcW w:type="dxa" w:w="720"/>
            <w:shd w:fill="E8F0F8" w:val="clear"/>
          </w:tcPr>
          <w:p>
            <w:pPr>
              <w:jc w:val="center"/>
            </w:pPr>
            <w:r/>
            <w:r>
              <w:rPr>
                <w:rFonts w:ascii="Times New Roman" w:hAnsi="Times New Roman" w:eastAsia="Times New Roman"/>
                <w:b w:val="0"/>
                <w:i w:val="0"/>
                <w:sz w:val="16"/>
              </w:rPr>
              <w:t>50.00</w:t>
            </w:r>
          </w:p>
        </w:tc>
        <w:tc>
          <w:tcPr>
            <w:tcW w:type="dxa" w:w="720"/>
            <w:shd w:fill="E8F0F8" w:val="clear"/>
          </w:tcPr>
          <w:p>
            <w:pPr>
              <w:jc w:val="center"/>
            </w:pPr>
            <w:r/>
            <w:r>
              <w:rPr>
                <w:rFonts w:ascii="Times New Roman" w:hAnsi="Times New Roman" w:eastAsia="Times New Roman"/>
                <w:b w:val="0"/>
                <w:i w:val="0"/>
                <w:sz w:val="16"/>
              </w:rPr>
              <w:t>50.00</w:t>
            </w:r>
          </w:p>
        </w:tc>
        <w:tc>
          <w:tcPr>
            <w:tcW w:type="dxa" w:w="720"/>
            <w:shd w:fill="E8F0F8" w:val="clear"/>
          </w:tcPr>
          <w:p>
            <w:pPr>
              <w:jc w:val="center"/>
            </w:pPr>
            <w:r/>
            <w:r>
              <w:rPr>
                <w:rFonts w:ascii="Times New Roman" w:hAnsi="Times New Roman" w:eastAsia="Times New Roman"/>
                <w:b w:val="0"/>
                <w:i w:val="0"/>
                <w:sz w:val="16"/>
              </w:rPr>
              <w:t>50.00</w:t>
            </w:r>
          </w:p>
        </w:tc>
        <w:tc>
          <w:tcPr>
            <w:tcW w:type="dxa" w:w="720"/>
            <w:shd w:fill="E8F0F8" w:val="clear"/>
          </w:tcPr>
          <w:p>
            <w:pPr>
              <w:jc w:val="center"/>
            </w:pPr>
            <w:r/>
            <w:r>
              <w:rPr>
                <w:rFonts w:ascii="Times New Roman" w:hAnsi="Times New Roman" w:eastAsia="Times New Roman"/>
                <w:b w:val="0"/>
                <w:i w:val="0"/>
                <w:sz w:val="16"/>
              </w:rPr>
              <w:t>20.00</w:t>
            </w:r>
          </w:p>
        </w:tc>
        <w:tc>
          <w:tcPr>
            <w:tcW w:type="dxa" w:w="720"/>
            <w:shd w:fill="E8F0F8" w:val="clear"/>
          </w:tcPr>
          <w:p>
            <w:pPr>
              <w:jc w:val="center"/>
            </w:pPr>
            <w:r/>
            <w:r>
              <w:rPr>
                <w:rFonts w:ascii="Times New Roman" w:hAnsi="Times New Roman" w:eastAsia="Times New Roman"/>
                <w:b w:val="0"/>
                <w:i w:val="0"/>
                <w:sz w:val="16"/>
              </w:rPr>
              <w:t>28.57</w:t>
            </w:r>
          </w:p>
        </w:tc>
        <w:tc>
          <w:tcPr>
            <w:tcW w:type="dxa" w:w="720"/>
            <w:shd w:fill="E8F0F8" w:val="clear"/>
          </w:tcPr>
          <w:p>
            <w:pPr>
              <w:jc w:val="center"/>
            </w:pPr>
            <w:r/>
            <w:r>
              <w:rPr>
                <w:rFonts w:ascii="Times New Roman" w:hAnsi="Times New Roman" w:eastAsia="Times New Roman"/>
                <w:b w:val="0"/>
                <w:i w:val="0"/>
                <w:sz w:val="16"/>
              </w:rPr>
              <w:t>50.00</w:t>
            </w:r>
          </w:p>
        </w:tc>
        <w:tc>
          <w:tcPr>
            <w:tcW w:type="dxa" w:w="720"/>
            <w:shd w:fill="E8F0F8" w:val="clear"/>
          </w:tcPr>
          <w:p>
            <w:pPr>
              <w:jc w:val="center"/>
            </w:pPr>
            <w:r/>
            <w:r>
              <w:rPr>
                <w:rFonts w:ascii="Times New Roman" w:hAnsi="Times New Roman" w:eastAsia="Times New Roman"/>
                <w:b w:val="0"/>
                <w:i w:val="0"/>
                <w:sz w:val="16"/>
              </w:rPr>
              <w:t>60.00†</w:t>
            </w:r>
          </w:p>
        </w:tc>
        <w:tc>
          <w:tcPr>
            <w:tcW w:type="dxa" w:w="720"/>
            <w:shd w:fill="E8F0F8" w:val="clear"/>
          </w:tcPr>
          <w:p>
            <w:pPr>
              <w:jc w:val="center"/>
            </w:pPr>
            <w:r/>
            <w:r>
              <w:rPr>
                <w:rFonts w:ascii="Times New Roman" w:hAnsi="Times New Roman" w:eastAsia="Times New Roman"/>
                <w:b w:val="0"/>
                <w:i w:val="0"/>
                <w:sz w:val="16"/>
              </w:rPr>
              <w:t>0.00</w:t>
            </w:r>
          </w:p>
        </w:tc>
        <w:tc>
          <w:tcPr>
            <w:tcW w:type="dxa" w:w="720"/>
            <w:shd w:fill="E8F0F8" w:val="clear"/>
          </w:tcPr>
          <w:p>
            <w:pPr>
              <w:jc w:val="center"/>
            </w:pPr>
            <w:r/>
            <w:r>
              <w:rPr>
                <w:rFonts w:ascii="Times New Roman" w:hAnsi="Times New Roman" w:eastAsia="Times New Roman"/>
                <w:b w:val="0"/>
                <w:i w:val="0"/>
                <w:sz w:val="16"/>
              </w:rPr>
              <w:t>100.00</w:t>
            </w:r>
          </w:p>
        </w:tc>
        <w:tc>
          <w:tcPr>
            <w:tcW w:type="dxa" w:w="720"/>
            <w:shd w:fill="E8F0F8" w:val="clear"/>
          </w:tcPr>
          <w:p>
            <w:pPr>
              <w:jc w:val="center"/>
            </w:pPr>
            <w:r/>
            <w:r>
              <w:rPr>
                <w:rFonts w:ascii="Times New Roman" w:hAnsi="Times New Roman" w:eastAsia="Times New Roman"/>
                <w:b w:val="0"/>
                <w:i w:val="0"/>
                <w:sz w:val="16"/>
              </w:rPr>
              <w:t>0.00</w:t>
            </w:r>
          </w:p>
        </w:tc>
        <w:tc>
          <w:tcPr>
            <w:tcW w:type="dxa" w:w="720"/>
            <w:shd w:fill="E8F0F8" w:val="clear"/>
          </w:tcPr>
          <w:p>
            <w:pPr>
              <w:jc w:val="center"/>
            </w:pPr>
            <w:r/>
            <w:r>
              <w:rPr>
                <w:rFonts w:ascii="Times New Roman" w:hAnsi="Times New Roman" w:eastAsia="Times New Roman"/>
                <w:b w:val="0"/>
                <w:i w:val="0"/>
                <w:sz w:val="16"/>
              </w:rPr>
              <w:t>0.00</w:t>
            </w:r>
          </w:p>
        </w:tc>
        <w:tc>
          <w:tcPr>
            <w:tcW w:type="dxa" w:w="720"/>
            <w:shd w:fill="E8F0F8" w:val="clear"/>
          </w:tcPr>
          <w:p>
            <w:pPr>
              <w:jc w:val="center"/>
            </w:pPr>
            <w:r/>
            <w:r>
              <w:rPr>
                <w:rFonts w:ascii="Times New Roman" w:hAnsi="Times New Roman" w:eastAsia="Times New Roman"/>
                <w:b w:val="0"/>
                <w:i w:val="0"/>
                <w:sz w:val="16"/>
              </w:rPr>
              <w:t>50.00</w:t>
            </w:r>
          </w:p>
        </w:tc>
      </w:tr>
      <w:tr>
        <w:tc>
          <w:tcPr>
            <w:tcW w:type="dxa" w:w="720"/>
          </w:tcPr>
          <w:p>
            <w:pPr>
              <w:jc w:val="center"/>
            </w:pPr>
            <w:r/>
            <w:r>
              <w:rPr>
                <w:rFonts w:ascii="Times New Roman" w:hAnsi="Times New Roman" w:eastAsia="Times New Roman"/>
                <w:b w:val="0"/>
                <w:i w:val="0"/>
                <w:sz w:val="16"/>
              </w:rPr>
              <w:t>MobileNetV2</w:t>
            </w:r>
          </w:p>
        </w:tc>
        <w:tc>
          <w:tcPr>
            <w:tcW w:type="dxa" w:w="720"/>
          </w:tcPr>
          <w:p>
            <w:pPr>
              <w:jc w:val="center"/>
            </w:pPr>
            <w:r/>
            <w:r>
              <w:rPr>
                <w:rFonts w:ascii="Times New Roman" w:hAnsi="Times New Roman" w:eastAsia="Times New Roman"/>
                <w:b w:val="0"/>
                <w:i w:val="0"/>
                <w:sz w:val="16"/>
              </w:rPr>
              <w:t>40.00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50.00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25.00</w:t>
            </w:r>
          </w:p>
        </w:tc>
        <w:tc>
          <w:tcPr>
            <w:tcW w:type="dxa" w:w="720"/>
          </w:tcPr>
          <w:p>
            <w:pPr>
              <w:jc w:val="center"/>
            </w:pPr>
            <w:r/>
            <w:r>
              <w:rPr>
                <w:rFonts w:ascii="Times New Roman" w:hAnsi="Times New Roman" w:eastAsia="Times New Roman"/>
                <w:b w:val="0"/>
                <w:i w:val="0"/>
                <w:sz w:val="16"/>
              </w:rPr>
              <w:t>60.00</w:t>
            </w:r>
          </w:p>
        </w:tc>
        <w:tc>
          <w:tcPr>
            <w:tcW w:type="dxa" w:w="720"/>
          </w:tcPr>
          <w:p>
            <w:pPr>
              <w:jc w:val="center"/>
            </w:pPr>
            <w:r/>
            <w:r>
              <w:rPr>
                <w:rFonts w:ascii="Times New Roman" w:hAnsi="Times New Roman" w:eastAsia="Times New Roman"/>
                <w:b w:val="0"/>
                <w:i w:val="0"/>
                <w:sz w:val="16"/>
              </w:rPr>
              <w:t>50.00</w:t>
            </w:r>
          </w:p>
        </w:tc>
        <w:tc>
          <w:tcPr>
            <w:tcW w:type="dxa" w:w="720"/>
          </w:tcPr>
          <w:p>
            <w:pPr>
              <w:jc w:val="center"/>
            </w:pPr>
            <w:r/>
            <w:r>
              <w:rPr>
                <w:rFonts w:ascii="Times New Roman" w:hAnsi="Times New Roman" w:eastAsia="Times New Roman"/>
                <w:b w:val="0"/>
                <w:i w:val="0"/>
                <w:sz w:val="16"/>
              </w:rPr>
              <w:t>66.67</w:t>
            </w:r>
          </w:p>
        </w:tc>
        <w:tc>
          <w:tcPr>
            <w:tcW w:type="dxa" w:w="720"/>
          </w:tcPr>
          <w:p>
            <w:pPr>
              <w:jc w:val="center"/>
            </w:pPr>
            <w:r/>
            <w:r>
              <w:rPr>
                <w:rFonts w:ascii="Times New Roman" w:hAnsi="Times New Roman" w:eastAsia="Times New Roman"/>
                <w:b w:val="0"/>
                <w:i w:val="0"/>
                <w:sz w:val="16"/>
              </w:rPr>
              <w:t>50.00</w:t>
            </w:r>
          </w:p>
        </w:tc>
        <w:tc>
          <w:tcPr>
            <w:tcW w:type="dxa" w:w="720"/>
          </w:tcPr>
          <w:p>
            <w:pPr>
              <w:jc w:val="center"/>
            </w:pPr>
            <w:r/>
            <w:r>
              <w:rPr>
                <w:rFonts w:ascii="Times New Roman" w:hAnsi="Times New Roman" w:eastAsia="Times New Roman"/>
                <w:b w:val="0"/>
                <w:i w:val="0"/>
                <w:sz w:val="16"/>
              </w:rPr>
              <w:t>50.00</w:t>
            </w:r>
          </w:p>
        </w:tc>
        <w:tc>
          <w:tcPr>
            <w:tcW w:type="dxa" w:w="720"/>
          </w:tcPr>
          <w:p>
            <w:pPr>
              <w:jc w:val="center"/>
            </w:pPr>
            <w:r/>
            <w:r>
              <w:rPr>
                <w:rFonts w:ascii="Times New Roman" w:hAnsi="Times New Roman" w:eastAsia="Times New Roman"/>
                <w:b w:val="0"/>
                <w:i w:val="0"/>
                <w:sz w:val="16"/>
              </w:rPr>
              <w:t>58.33</w:t>
            </w:r>
          </w:p>
        </w:tc>
      </w:tr>
      <w:tr>
        <w:tc>
          <w:tcPr>
            <w:tcW w:type="dxa" w:w="720"/>
            <w:shd w:fill="E8F0F8" w:val="clear"/>
          </w:tcPr>
          <w:p>
            <w:pPr>
              <w:jc w:val="center"/>
            </w:pPr>
            <w:r/>
            <w:r>
              <w:rPr>
                <w:rFonts w:ascii="Times New Roman" w:hAnsi="Times New Roman" w:eastAsia="Times New Roman"/>
                <w:b w:val="0"/>
                <w:i w:val="0"/>
                <w:sz w:val="16"/>
              </w:rPr>
              <w:t>STIDNet</w:t>
            </w:r>
          </w:p>
        </w:tc>
        <w:tc>
          <w:tcPr>
            <w:tcW w:type="dxa" w:w="720"/>
            <w:shd w:fill="E8F0F8" w:val="clear"/>
          </w:tcPr>
          <w:p>
            <w:pPr>
              <w:jc w:val="center"/>
            </w:pPr>
            <w:r/>
            <w:r>
              <w:rPr>
                <w:rFonts w:ascii="Times New Roman" w:hAnsi="Times New Roman" w:eastAsia="Times New Roman"/>
                <w:b w:val="0"/>
                <w:i w:val="0"/>
                <w:sz w:val="16"/>
              </w:rPr>
              <w:t>70.00</w:t>
            </w:r>
          </w:p>
        </w:tc>
        <w:tc>
          <w:tcPr>
            <w:tcW w:type="dxa" w:w="720"/>
            <w:shd w:fill="E8F0F8" w:val="clear"/>
          </w:tcPr>
          <w:p>
            <w:pPr>
              <w:jc w:val="center"/>
            </w:pPr>
            <w:r/>
            <w:r>
              <w:rPr>
                <w:rFonts w:ascii="Times New Roman" w:hAnsi="Times New Roman" w:eastAsia="Times New Roman"/>
                <w:b w:val="0"/>
                <w:i w:val="0"/>
                <w:sz w:val="16"/>
              </w:rPr>
              <w:t>100.00</w:t>
            </w:r>
          </w:p>
        </w:tc>
        <w:tc>
          <w:tcPr>
            <w:tcW w:type="dxa" w:w="720"/>
            <w:shd w:fill="E8F0F8" w:val="clear"/>
          </w:tcPr>
          <w:p>
            <w:pPr>
              <w:jc w:val="center"/>
            </w:pPr>
            <w:r/>
            <w:r>
              <w:rPr>
                <w:rFonts w:ascii="Times New Roman" w:hAnsi="Times New Roman" w:eastAsia="Times New Roman"/>
                <w:b w:val="0"/>
                <w:i w:val="0"/>
                <w:sz w:val="16"/>
              </w:rPr>
              <w:t>62.50</w:t>
            </w:r>
          </w:p>
        </w:tc>
        <w:tc>
          <w:tcPr>
            <w:tcW w:type="dxa" w:w="720"/>
            <w:shd w:fill="E8F0F8" w:val="clear"/>
          </w:tcPr>
          <w:p>
            <w:pPr>
              <w:jc w:val="center"/>
            </w:pPr>
            <w:r/>
            <w:r>
              <w:rPr>
                <w:rFonts w:ascii="Times New Roman" w:hAnsi="Times New Roman" w:eastAsia="Times New Roman"/>
                <w:b w:val="0"/>
                <w:i w:val="0"/>
                <w:sz w:val="16"/>
              </w:rPr>
              <w:t>40.00</w:t>
            </w:r>
          </w:p>
        </w:tc>
        <w:tc>
          <w:tcPr>
            <w:tcW w:type="dxa" w:w="720"/>
            <w:shd w:fill="E8F0F8" w:val="clear"/>
          </w:tcPr>
          <w:p>
            <w:pPr>
              <w:jc w:val="center"/>
            </w:pPr>
            <w:r/>
            <w:r>
              <w:rPr>
                <w:rFonts w:ascii="Times New Roman" w:hAnsi="Times New Roman" w:eastAsia="Times New Roman"/>
                <w:b w:val="0"/>
                <w:i w:val="0"/>
                <w:sz w:val="16"/>
              </w:rPr>
              <w:t>57.14</w:t>
            </w:r>
          </w:p>
        </w:tc>
        <w:tc>
          <w:tcPr>
            <w:tcW w:type="dxa" w:w="720"/>
            <w:shd w:fill="E8F0F8" w:val="clear"/>
          </w:tcPr>
          <w:p>
            <w:pPr>
              <w:jc w:val="center"/>
            </w:pPr>
            <w:r/>
            <w:r>
              <w:rPr>
                <w:rFonts w:ascii="Times New Roman" w:hAnsi="Times New Roman" w:eastAsia="Times New Roman"/>
                <w:b w:val="0"/>
                <w:i w:val="0"/>
                <w:sz w:val="16"/>
              </w:rPr>
              <w:t>81.25</w:t>
            </w:r>
          </w:p>
        </w:tc>
        <w:tc>
          <w:tcPr>
            <w:tcW w:type="dxa" w:w="720"/>
            <w:shd w:fill="E8F0F8" w:val="clear"/>
          </w:tcPr>
          <w:p>
            <w:pPr>
              <w:jc w:val="center"/>
            </w:pPr>
            <w:r/>
            <w:r>
              <w:rPr>
                <w:rFonts w:ascii="Times New Roman" w:hAnsi="Times New Roman" w:eastAsia="Times New Roman"/>
                <w:b w:val="0"/>
                <w:i w:val="0"/>
                <w:sz w:val="16"/>
              </w:rPr>
              <w:t>40.00</w:t>
            </w:r>
          </w:p>
        </w:tc>
        <w:tc>
          <w:tcPr>
            <w:tcW w:type="dxa" w:w="720"/>
            <w:shd w:fill="E8F0F8" w:val="clear"/>
          </w:tcPr>
          <w:p>
            <w:pPr>
              <w:jc w:val="center"/>
            </w:pPr>
            <w:r/>
            <w:r>
              <w:rPr>
                <w:rFonts w:ascii="Times New Roman" w:hAnsi="Times New Roman" w:eastAsia="Times New Roman"/>
                <w:b w:val="0"/>
                <w:i w:val="0"/>
                <w:sz w:val="16"/>
              </w:rPr>
              <w:t>0.00</w:t>
            </w:r>
          </w:p>
        </w:tc>
        <w:tc>
          <w:tcPr>
            <w:tcW w:type="dxa" w:w="720"/>
            <w:shd w:fill="E8F0F8" w:val="clear"/>
          </w:tcPr>
          <w:p>
            <w:pPr>
              <w:jc w:val="center"/>
            </w:pPr>
            <w:r/>
            <w:r>
              <w:rPr>
                <w:rFonts w:ascii="Times New Roman" w:hAnsi="Times New Roman" w:eastAsia="Times New Roman"/>
                <w:b w:val="0"/>
                <w:i w:val="0"/>
                <w:sz w:val="16"/>
              </w:rPr>
              <w:t>66.67</w:t>
            </w:r>
          </w:p>
        </w:tc>
        <w:tc>
          <w:tcPr>
            <w:tcW w:type="dxa" w:w="720"/>
            <w:shd w:fill="E8F0F8" w:val="clear"/>
          </w:tcPr>
          <w:p>
            <w:pPr>
              <w:jc w:val="center"/>
            </w:pPr>
            <w:r/>
            <w:r>
              <w:rPr>
                <w:rFonts w:ascii="Times New Roman" w:hAnsi="Times New Roman" w:eastAsia="Times New Roman"/>
                <w:b w:val="0"/>
                <w:i w:val="0"/>
                <w:sz w:val="16"/>
              </w:rPr>
              <w:t>0.00</w:t>
            </w:r>
          </w:p>
        </w:tc>
        <w:tc>
          <w:tcPr>
            <w:tcW w:type="dxa" w:w="720"/>
            <w:shd w:fill="E8F0F8" w:val="clear"/>
          </w:tcPr>
          <w:p>
            <w:pPr>
              <w:jc w:val="center"/>
            </w:pPr>
            <w:r/>
            <w:r>
              <w:rPr>
                <w:rFonts w:ascii="Times New Roman" w:hAnsi="Times New Roman" w:eastAsia="Times New Roman"/>
                <w:b w:val="0"/>
                <w:i w:val="0"/>
                <w:sz w:val="16"/>
              </w:rPr>
              <w:t>0.00</w:t>
            </w:r>
          </w:p>
        </w:tc>
        <w:tc>
          <w:tcPr>
            <w:tcW w:type="dxa" w:w="720"/>
            <w:shd w:fill="E8F0F8" w:val="clear"/>
          </w:tcPr>
          <w:p>
            <w:pPr>
              <w:jc w:val="center"/>
            </w:pPr>
            <w:r/>
            <w:r>
              <w:rPr>
                <w:rFonts w:ascii="Times New Roman" w:hAnsi="Times New Roman" w:eastAsia="Times New Roman"/>
                <w:b w:val="0"/>
                <w:i w:val="0"/>
                <w:sz w:val="16"/>
              </w:rPr>
              <w:t>33.33</w:t>
            </w:r>
          </w:p>
        </w:tc>
      </w:tr>
      <w:tr>
        <w:tc>
          <w:tcPr>
            <w:tcW w:type="dxa" w:w="720"/>
          </w:tcPr>
          <w:p>
            <w:pPr>
              <w:jc w:val="center"/>
            </w:pPr>
            <w:r/>
            <w:r>
              <w:rPr>
                <w:rFonts w:ascii="Times New Roman" w:hAnsi="Times New Roman" w:eastAsia="Times New Roman"/>
                <w:b w:val="0"/>
                <w:i w:val="0"/>
                <w:sz w:val="16"/>
              </w:rPr>
              <w:t>P1-Proposed†</w:t>
            </w:r>
          </w:p>
        </w:tc>
        <w:tc>
          <w:tcPr>
            <w:tcW w:type="dxa" w:w="720"/>
          </w:tcPr>
          <w:p>
            <w:pPr>
              <w:jc w:val="center"/>
            </w:pPr>
            <w:r/>
            <w:r>
              <w:rPr>
                <w:rFonts w:ascii="Times New Roman" w:hAnsi="Times New Roman" w:eastAsia="Times New Roman"/>
                <w:b w:val="0"/>
                <w:i w:val="0"/>
                <w:sz w:val="16"/>
              </w:rPr>
              <w:t>20.00</w:t>
            </w:r>
          </w:p>
        </w:tc>
        <w:tc>
          <w:tcPr>
            <w:tcW w:type="dxa" w:w="720"/>
          </w:tcPr>
          <w:p>
            <w:pPr>
              <w:jc w:val="center"/>
            </w:pPr>
            <w:r/>
            <w:r>
              <w:rPr>
                <w:rFonts w:ascii="Times New Roman" w:hAnsi="Times New Roman" w:eastAsia="Times New Roman"/>
                <w:b w:val="0"/>
                <w:i w:val="0"/>
                <w:sz w:val="16"/>
              </w:rPr>
              <w:t>100.00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20.00</w:t>
            </w:r>
          </w:p>
        </w:tc>
        <w:tc>
          <w:tcPr>
            <w:tcW w:type="dxa" w:w="720"/>
          </w:tcPr>
          <w:p>
            <w:pPr>
              <w:jc w:val="center"/>
            </w:pPr>
            <w:r/>
            <w:r>
              <w:rPr>
                <w:rFonts w:ascii="Times New Roman" w:hAnsi="Times New Roman" w:eastAsia="Times New Roman"/>
                <w:b w:val="0"/>
                <w:i w:val="0"/>
                <w:sz w:val="16"/>
              </w:rPr>
              <w:t>33.33</w:t>
            </w:r>
          </w:p>
        </w:tc>
        <w:tc>
          <w:tcPr>
            <w:tcW w:type="dxa" w:w="720"/>
          </w:tcPr>
          <w:p>
            <w:pPr>
              <w:jc w:val="center"/>
            </w:pPr>
            <w:r/>
            <w:r>
              <w:rPr>
                <w:rFonts w:ascii="Times New Roman" w:hAnsi="Times New Roman" w:eastAsia="Times New Roman"/>
                <w:b w:val="0"/>
                <w:i w:val="0"/>
                <w:sz w:val="16"/>
              </w:rPr>
              <w:t>50.00</w:t>
            </w:r>
          </w:p>
        </w:tc>
        <w:tc>
          <w:tcPr>
            <w:tcW w:type="dxa" w:w="720"/>
          </w:tcPr>
          <w:p>
            <w:pPr>
              <w:jc w:val="center"/>
            </w:pPr>
            <w:r/>
            <w:r>
              <w:rPr>
                <w:rFonts w:ascii="Times New Roman" w:hAnsi="Times New Roman" w:eastAsia="Times New Roman"/>
                <w:b w:val="0"/>
                <w:i w:val="0"/>
                <w:sz w:val="16"/>
              </w:rPr>
              <w:t>60.00†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100.00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50.00</w:t>
            </w:r>
          </w:p>
        </w:tc>
      </w:tr>
    </w:tbl>
    <w:p>
      <w:pPr>
        <w:spacing w:before="0" w:after="80" w:line="276" w:lineRule="auto"/>
      </w:pPr>
    </w:p>
    <w:p>
      <w:pPr>
        <w:spacing w:before="160" w:after="80" w:line="276" w:lineRule="auto"/>
      </w:pPr>
      <w:r>
        <w:rPr>
          <w:rFonts w:ascii="Times New Roman" w:hAnsi="Times New Roman" w:eastAsia="Times New Roman"/>
          <w:b/>
          <w:i w:val="0"/>
          <w:color w:val="1F4E79"/>
          <w:sz w:val="22"/>
        </w:rPr>
        <w:t>Archive — epochs=50</w:t>
      </w:r>
    </w:p>
    <w:p>
      <w:pPr>
        <w:spacing w:before="0" w:after="80" w:line="276" w:lineRule="auto"/>
      </w:pPr>
      <w:r>
        <w:rPr>
          <w:rFonts w:ascii="Times New Roman" w:hAnsi="Times New Roman" w:eastAsia="Times New Roman"/>
          <w:b w:val="0"/>
          <w:i/>
          <w:sz w:val="18"/>
        </w:rPr>
        <w:t>GENUINE results only (sklearn metrics_fixed). Values in %. † = class collapse (prefer BalAcc/F1 over Acc).</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tblGrid>
      <w:tr>
        <w:tc>
          <w:tcPr>
            <w:tcW w:type="dxa" w:w="720"/>
            <w:shd w:fill="1F4E79" w:val="clear"/>
          </w:tcPr>
          <w:p>
            <w:pPr>
              <w:jc w:val="center"/>
            </w:pPr>
            <w:r/>
            <w:r>
              <w:rPr>
                <w:rFonts w:ascii="Times New Roman" w:hAnsi="Times New Roman" w:eastAsia="Times New Roman"/>
                <w:b/>
                <w:i w:val="0"/>
                <w:color w:val="FFFFFF"/>
                <w:sz w:val="16"/>
              </w:rPr>
              <w:t>Model</w:t>
            </w:r>
          </w:p>
        </w:tc>
        <w:tc>
          <w:tcPr>
            <w:tcW w:type="dxa" w:w="720"/>
            <w:shd w:fill="1F4E79" w:val="clear"/>
          </w:tcPr>
          <w:p>
            <w:pPr>
              <w:jc w:val="center"/>
            </w:pPr>
            <w:r/>
            <w:r>
              <w:rPr>
                <w:rFonts w:ascii="Times New Roman" w:hAnsi="Times New Roman" w:eastAsia="Times New Roman"/>
                <w:b/>
                <w:i w:val="0"/>
                <w:color w:val="FFFFFF"/>
                <w:sz w:val="16"/>
              </w:rPr>
              <w:t>A80</w:t>
            </w:r>
          </w:p>
        </w:tc>
        <w:tc>
          <w:tcPr>
            <w:tcW w:type="dxa" w:w="720"/>
            <w:shd w:fill="1F4E79" w:val="clear"/>
          </w:tcPr>
          <w:p>
            <w:pPr>
              <w:jc w:val="center"/>
            </w:pPr>
            <w:r/>
            <w:r>
              <w:rPr>
                <w:rFonts w:ascii="Times New Roman" w:hAnsi="Times New Roman" w:eastAsia="Times New Roman"/>
                <w:b/>
                <w:i w:val="0"/>
                <w:color w:val="FFFFFF"/>
                <w:sz w:val="16"/>
              </w:rPr>
              <w:t>Se80</w:t>
            </w:r>
          </w:p>
        </w:tc>
        <w:tc>
          <w:tcPr>
            <w:tcW w:type="dxa" w:w="720"/>
            <w:shd w:fill="1F4E79" w:val="clear"/>
          </w:tcPr>
          <w:p>
            <w:pPr>
              <w:jc w:val="center"/>
            </w:pPr>
            <w:r/>
            <w:r>
              <w:rPr>
                <w:rFonts w:ascii="Times New Roman" w:hAnsi="Times New Roman" w:eastAsia="Times New Roman"/>
                <w:b/>
                <w:i w:val="0"/>
                <w:color w:val="FFFFFF"/>
                <w:sz w:val="16"/>
              </w:rPr>
              <w:t>Sp80</w:t>
            </w:r>
          </w:p>
        </w:tc>
        <w:tc>
          <w:tcPr>
            <w:tcW w:type="dxa" w:w="720"/>
            <w:shd w:fill="1F4E79" w:val="clear"/>
          </w:tcPr>
          <w:p>
            <w:pPr>
              <w:jc w:val="center"/>
            </w:pPr>
            <w:r/>
            <w:r>
              <w:rPr>
                <w:rFonts w:ascii="Times New Roman" w:hAnsi="Times New Roman" w:eastAsia="Times New Roman"/>
                <w:b/>
                <w:i w:val="0"/>
                <w:color w:val="FFFFFF"/>
                <w:sz w:val="16"/>
              </w:rPr>
              <w:t>P80</w:t>
            </w:r>
          </w:p>
        </w:tc>
        <w:tc>
          <w:tcPr>
            <w:tcW w:type="dxa" w:w="720"/>
            <w:shd w:fill="1F4E79" w:val="clear"/>
          </w:tcPr>
          <w:p>
            <w:pPr>
              <w:jc w:val="center"/>
            </w:pPr>
            <w:r/>
            <w:r>
              <w:rPr>
                <w:rFonts w:ascii="Times New Roman" w:hAnsi="Times New Roman" w:eastAsia="Times New Roman"/>
                <w:b/>
                <w:i w:val="0"/>
                <w:color w:val="FFFFFF"/>
                <w:sz w:val="16"/>
              </w:rPr>
              <w:t>F80</w:t>
            </w:r>
          </w:p>
        </w:tc>
        <w:tc>
          <w:tcPr>
            <w:tcW w:type="dxa" w:w="720"/>
            <w:shd w:fill="1F4E79" w:val="clear"/>
          </w:tcPr>
          <w:p>
            <w:pPr>
              <w:jc w:val="center"/>
            </w:pPr>
            <w:r/>
            <w:r>
              <w:rPr>
                <w:rFonts w:ascii="Times New Roman" w:hAnsi="Times New Roman" w:eastAsia="Times New Roman"/>
                <w:b/>
                <w:i w:val="0"/>
                <w:color w:val="FFFFFF"/>
                <w:sz w:val="16"/>
              </w:rPr>
              <w:t>B80</w:t>
            </w:r>
          </w:p>
        </w:tc>
        <w:tc>
          <w:tcPr>
            <w:tcW w:type="dxa" w:w="720"/>
            <w:shd w:fill="1F4E79" w:val="clear"/>
          </w:tcPr>
          <w:p>
            <w:pPr>
              <w:jc w:val="center"/>
            </w:pPr>
            <w:r/>
            <w:r>
              <w:rPr>
                <w:rFonts w:ascii="Times New Roman" w:hAnsi="Times New Roman" w:eastAsia="Times New Roman"/>
                <w:b/>
                <w:i w:val="0"/>
                <w:color w:val="FFFFFF"/>
                <w:sz w:val="16"/>
              </w:rPr>
              <w:t>A90</w:t>
            </w:r>
          </w:p>
        </w:tc>
        <w:tc>
          <w:tcPr>
            <w:tcW w:type="dxa" w:w="720"/>
            <w:shd w:fill="1F4E79" w:val="clear"/>
          </w:tcPr>
          <w:p>
            <w:pPr>
              <w:jc w:val="center"/>
            </w:pPr>
            <w:r/>
            <w:r>
              <w:rPr>
                <w:rFonts w:ascii="Times New Roman" w:hAnsi="Times New Roman" w:eastAsia="Times New Roman"/>
                <w:b/>
                <w:i w:val="0"/>
                <w:color w:val="FFFFFF"/>
                <w:sz w:val="16"/>
              </w:rPr>
              <w:t>Se90</w:t>
            </w:r>
          </w:p>
        </w:tc>
        <w:tc>
          <w:tcPr>
            <w:tcW w:type="dxa" w:w="720"/>
            <w:shd w:fill="1F4E79" w:val="clear"/>
          </w:tcPr>
          <w:p>
            <w:pPr>
              <w:jc w:val="center"/>
            </w:pPr>
            <w:r/>
            <w:r>
              <w:rPr>
                <w:rFonts w:ascii="Times New Roman" w:hAnsi="Times New Roman" w:eastAsia="Times New Roman"/>
                <w:b/>
                <w:i w:val="0"/>
                <w:color w:val="FFFFFF"/>
                <w:sz w:val="16"/>
              </w:rPr>
              <w:t>Sp90</w:t>
            </w:r>
          </w:p>
        </w:tc>
        <w:tc>
          <w:tcPr>
            <w:tcW w:type="dxa" w:w="720"/>
            <w:shd w:fill="1F4E79" w:val="clear"/>
          </w:tcPr>
          <w:p>
            <w:pPr>
              <w:jc w:val="center"/>
            </w:pPr>
            <w:r/>
            <w:r>
              <w:rPr>
                <w:rFonts w:ascii="Times New Roman" w:hAnsi="Times New Roman" w:eastAsia="Times New Roman"/>
                <w:b/>
                <w:i w:val="0"/>
                <w:color w:val="FFFFFF"/>
                <w:sz w:val="16"/>
              </w:rPr>
              <w:t>P90</w:t>
            </w:r>
          </w:p>
        </w:tc>
        <w:tc>
          <w:tcPr>
            <w:tcW w:type="dxa" w:w="720"/>
            <w:shd w:fill="1F4E79" w:val="clear"/>
          </w:tcPr>
          <w:p>
            <w:pPr>
              <w:jc w:val="center"/>
            </w:pPr>
            <w:r/>
            <w:r>
              <w:rPr>
                <w:rFonts w:ascii="Times New Roman" w:hAnsi="Times New Roman" w:eastAsia="Times New Roman"/>
                <w:b/>
                <w:i w:val="0"/>
                <w:color w:val="FFFFFF"/>
                <w:sz w:val="16"/>
              </w:rPr>
              <w:t>F90</w:t>
            </w:r>
          </w:p>
        </w:tc>
        <w:tc>
          <w:tcPr>
            <w:tcW w:type="dxa" w:w="720"/>
            <w:shd w:fill="1F4E79" w:val="clear"/>
          </w:tcPr>
          <w:p>
            <w:pPr>
              <w:jc w:val="center"/>
            </w:pPr>
            <w:r/>
            <w:r>
              <w:rPr>
                <w:rFonts w:ascii="Times New Roman" w:hAnsi="Times New Roman" w:eastAsia="Times New Roman"/>
                <w:b/>
                <w:i w:val="0"/>
                <w:color w:val="FFFFFF"/>
                <w:sz w:val="16"/>
              </w:rPr>
              <w:t>B90</w:t>
            </w:r>
          </w:p>
        </w:tc>
      </w:tr>
      <w:tr>
        <w:tc>
          <w:tcPr>
            <w:tcW w:type="dxa" w:w="720"/>
          </w:tcPr>
          <w:p>
            <w:pPr>
              <w:jc w:val="center"/>
            </w:pPr>
            <w:r/>
            <w:r>
              <w:rPr>
                <w:rFonts w:ascii="Times New Roman" w:hAnsi="Times New Roman" w:eastAsia="Times New Roman"/>
                <w:b w:val="0"/>
                <w:i w:val="0"/>
                <w:sz w:val="16"/>
              </w:rPr>
              <w:t>DCNN</w:t>
            </w:r>
          </w:p>
        </w:tc>
        <w:tc>
          <w:tcPr>
            <w:tcW w:type="dxa" w:w="720"/>
          </w:tcPr>
          <w:p>
            <w:pPr>
              <w:jc w:val="center"/>
            </w:pPr>
            <w:r/>
            <w:r>
              <w:rPr>
                <w:rFonts w:ascii="Times New Roman" w:hAnsi="Times New Roman" w:eastAsia="Times New Roman"/>
                <w:b w:val="0"/>
                <w:i w:val="0"/>
                <w:sz w:val="16"/>
              </w:rPr>
              <w:t>40.00</w:t>
            </w:r>
          </w:p>
        </w:tc>
        <w:tc>
          <w:tcPr>
            <w:tcW w:type="dxa" w:w="720"/>
          </w:tcPr>
          <w:p>
            <w:pPr>
              <w:jc w:val="center"/>
            </w:pPr>
            <w:r/>
            <w:r>
              <w:rPr>
                <w:rFonts w:ascii="Times New Roman" w:hAnsi="Times New Roman" w:eastAsia="Times New Roman"/>
                <w:b w:val="0"/>
                <w:i w:val="0"/>
                <w:sz w:val="16"/>
              </w:rPr>
              <w:t>50.00</w:t>
            </w:r>
          </w:p>
        </w:tc>
        <w:tc>
          <w:tcPr>
            <w:tcW w:type="dxa" w:w="720"/>
          </w:tcPr>
          <w:p>
            <w:pPr>
              <w:jc w:val="center"/>
            </w:pPr>
            <w:r/>
            <w:r>
              <w:rPr>
                <w:rFonts w:ascii="Times New Roman" w:hAnsi="Times New Roman" w:eastAsia="Times New Roman"/>
                <w:b w:val="0"/>
                <w:i w:val="0"/>
                <w:sz w:val="16"/>
              </w:rPr>
              <w:t>37.50</w:t>
            </w:r>
          </w:p>
        </w:tc>
        <w:tc>
          <w:tcPr>
            <w:tcW w:type="dxa" w:w="720"/>
          </w:tcPr>
          <w:p>
            <w:pPr>
              <w:jc w:val="center"/>
            </w:pPr>
            <w:r/>
            <w:r>
              <w:rPr>
                <w:rFonts w:ascii="Times New Roman" w:hAnsi="Times New Roman" w:eastAsia="Times New Roman"/>
                <w:b w:val="0"/>
                <w:i w:val="0"/>
                <w:sz w:val="16"/>
              </w:rPr>
              <w:t>16.67</w:t>
            </w:r>
          </w:p>
        </w:tc>
        <w:tc>
          <w:tcPr>
            <w:tcW w:type="dxa" w:w="720"/>
          </w:tcPr>
          <w:p>
            <w:pPr>
              <w:jc w:val="center"/>
            </w:pPr>
            <w:r/>
            <w:r>
              <w:rPr>
                <w:rFonts w:ascii="Times New Roman" w:hAnsi="Times New Roman" w:eastAsia="Times New Roman"/>
                <w:b w:val="0"/>
                <w:i w:val="0"/>
                <w:sz w:val="16"/>
              </w:rPr>
              <w:t>25.00</w:t>
            </w:r>
          </w:p>
        </w:tc>
        <w:tc>
          <w:tcPr>
            <w:tcW w:type="dxa" w:w="720"/>
          </w:tcPr>
          <w:p>
            <w:pPr>
              <w:jc w:val="center"/>
            </w:pPr>
            <w:r/>
            <w:r>
              <w:rPr>
                <w:rFonts w:ascii="Times New Roman" w:hAnsi="Times New Roman" w:eastAsia="Times New Roman"/>
                <w:b w:val="0"/>
                <w:i w:val="0"/>
                <w:sz w:val="16"/>
              </w:rPr>
              <w:t>43.75</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0.00</w:t>
            </w:r>
          </w:p>
        </w:tc>
      </w:tr>
      <w:tr>
        <w:tc>
          <w:tcPr>
            <w:tcW w:type="dxa" w:w="720"/>
            <w:shd w:fill="E8F0F8" w:val="clear"/>
          </w:tcPr>
          <w:p>
            <w:pPr>
              <w:jc w:val="center"/>
            </w:pPr>
            <w:r/>
            <w:r>
              <w:rPr>
                <w:rFonts w:ascii="Times New Roman" w:hAnsi="Times New Roman" w:eastAsia="Times New Roman"/>
                <w:b w:val="0"/>
                <w:i w:val="0"/>
                <w:sz w:val="16"/>
              </w:rPr>
              <w:t>EfficientNetV2B0†</w:t>
            </w:r>
          </w:p>
        </w:tc>
        <w:tc>
          <w:tcPr>
            <w:tcW w:type="dxa" w:w="720"/>
            <w:shd w:fill="E8F0F8" w:val="clear"/>
          </w:tcPr>
          <w:p>
            <w:pPr>
              <w:jc w:val="center"/>
            </w:pPr>
            <w:r/>
            <w:r>
              <w:rPr>
                <w:rFonts w:ascii="Times New Roman" w:hAnsi="Times New Roman" w:eastAsia="Times New Roman"/>
                <w:b w:val="0"/>
                <w:i w:val="0"/>
                <w:sz w:val="16"/>
              </w:rPr>
              <w:t>80.00</w:t>
            </w:r>
          </w:p>
        </w:tc>
        <w:tc>
          <w:tcPr>
            <w:tcW w:type="dxa" w:w="720"/>
            <w:shd w:fill="E8F0F8" w:val="clear"/>
          </w:tcPr>
          <w:p>
            <w:pPr>
              <w:jc w:val="center"/>
            </w:pPr>
            <w:r/>
            <w:r>
              <w:rPr>
                <w:rFonts w:ascii="Times New Roman" w:hAnsi="Times New Roman" w:eastAsia="Times New Roman"/>
                <w:b w:val="0"/>
                <w:i w:val="0"/>
                <w:sz w:val="16"/>
              </w:rPr>
              <w:t>0.00</w:t>
            </w:r>
          </w:p>
        </w:tc>
        <w:tc>
          <w:tcPr>
            <w:tcW w:type="dxa" w:w="720"/>
            <w:shd w:fill="E8F0F8" w:val="clear"/>
          </w:tcPr>
          <w:p>
            <w:pPr>
              <w:jc w:val="center"/>
            </w:pPr>
            <w:r/>
            <w:r>
              <w:rPr>
                <w:rFonts w:ascii="Times New Roman" w:hAnsi="Times New Roman" w:eastAsia="Times New Roman"/>
                <w:b w:val="0"/>
                <w:i w:val="0"/>
                <w:sz w:val="16"/>
              </w:rPr>
              <w:t>100.00</w:t>
            </w:r>
          </w:p>
        </w:tc>
        <w:tc>
          <w:tcPr>
            <w:tcW w:type="dxa" w:w="720"/>
            <w:shd w:fill="E8F0F8" w:val="clear"/>
          </w:tcPr>
          <w:p>
            <w:pPr>
              <w:jc w:val="center"/>
            </w:pPr>
            <w:r/>
            <w:r>
              <w:rPr>
                <w:rFonts w:ascii="Times New Roman" w:hAnsi="Times New Roman" w:eastAsia="Times New Roman"/>
                <w:b w:val="0"/>
                <w:i w:val="0"/>
                <w:sz w:val="16"/>
              </w:rPr>
              <w:t>0.00</w:t>
            </w:r>
          </w:p>
        </w:tc>
        <w:tc>
          <w:tcPr>
            <w:tcW w:type="dxa" w:w="720"/>
            <w:shd w:fill="E8F0F8" w:val="clear"/>
          </w:tcPr>
          <w:p>
            <w:pPr>
              <w:jc w:val="center"/>
            </w:pPr>
            <w:r/>
            <w:r>
              <w:rPr>
                <w:rFonts w:ascii="Times New Roman" w:hAnsi="Times New Roman" w:eastAsia="Times New Roman"/>
                <w:b w:val="0"/>
                <w:i w:val="0"/>
                <w:sz w:val="16"/>
              </w:rPr>
              <w:t>0.00</w:t>
            </w:r>
          </w:p>
        </w:tc>
        <w:tc>
          <w:tcPr>
            <w:tcW w:type="dxa" w:w="720"/>
            <w:shd w:fill="E8F0F8" w:val="clear"/>
          </w:tcPr>
          <w:p>
            <w:pPr>
              <w:jc w:val="center"/>
            </w:pPr>
            <w:r/>
            <w:r>
              <w:rPr>
                <w:rFonts w:ascii="Times New Roman" w:hAnsi="Times New Roman" w:eastAsia="Times New Roman"/>
                <w:b w:val="0"/>
                <w:i w:val="0"/>
                <w:sz w:val="16"/>
              </w:rPr>
              <w:t>50.00</w:t>
            </w:r>
          </w:p>
        </w:tc>
        <w:tc>
          <w:tcPr>
            <w:tcW w:type="dxa" w:w="720"/>
            <w:shd w:fill="E8F0F8" w:val="clear"/>
          </w:tcPr>
          <w:p>
            <w:pPr>
              <w:jc w:val="center"/>
            </w:pPr>
            <w:r/>
            <w:r>
              <w:rPr>
                <w:rFonts w:ascii="Times New Roman" w:hAnsi="Times New Roman" w:eastAsia="Times New Roman"/>
                <w:b w:val="0"/>
                <w:i w:val="0"/>
                <w:sz w:val="16"/>
              </w:rPr>
              <w:t>60.00†</w:t>
            </w:r>
          </w:p>
        </w:tc>
        <w:tc>
          <w:tcPr>
            <w:tcW w:type="dxa" w:w="720"/>
            <w:shd w:fill="E8F0F8" w:val="clear"/>
          </w:tcPr>
          <w:p>
            <w:pPr>
              <w:jc w:val="center"/>
            </w:pPr>
            <w:r/>
            <w:r>
              <w:rPr>
                <w:rFonts w:ascii="Times New Roman" w:hAnsi="Times New Roman" w:eastAsia="Times New Roman"/>
                <w:b w:val="0"/>
                <w:i w:val="0"/>
                <w:sz w:val="16"/>
              </w:rPr>
              <w:t>0.00</w:t>
            </w:r>
          </w:p>
        </w:tc>
        <w:tc>
          <w:tcPr>
            <w:tcW w:type="dxa" w:w="720"/>
            <w:shd w:fill="E8F0F8" w:val="clear"/>
          </w:tcPr>
          <w:p>
            <w:pPr>
              <w:jc w:val="center"/>
            </w:pPr>
            <w:r/>
            <w:r>
              <w:rPr>
                <w:rFonts w:ascii="Times New Roman" w:hAnsi="Times New Roman" w:eastAsia="Times New Roman"/>
                <w:b w:val="0"/>
                <w:i w:val="0"/>
                <w:sz w:val="16"/>
              </w:rPr>
              <w:t>100.00</w:t>
            </w:r>
          </w:p>
        </w:tc>
        <w:tc>
          <w:tcPr>
            <w:tcW w:type="dxa" w:w="720"/>
            <w:shd w:fill="E8F0F8" w:val="clear"/>
          </w:tcPr>
          <w:p>
            <w:pPr>
              <w:jc w:val="center"/>
            </w:pPr>
            <w:r/>
            <w:r>
              <w:rPr>
                <w:rFonts w:ascii="Times New Roman" w:hAnsi="Times New Roman" w:eastAsia="Times New Roman"/>
                <w:b w:val="0"/>
                <w:i w:val="0"/>
                <w:sz w:val="16"/>
              </w:rPr>
              <w:t>0.00</w:t>
            </w:r>
          </w:p>
        </w:tc>
        <w:tc>
          <w:tcPr>
            <w:tcW w:type="dxa" w:w="720"/>
            <w:shd w:fill="E8F0F8" w:val="clear"/>
          </w:tcPr>
          <w:p>
            <w:pPr>
              <w:jc w:val="center"/>
            </w:pPr>
            <w:r/>
            <w:r>
              <w:rPr>
                <w:rFonts w:ascii="Times New Roman" w:hAnsi="Times New Roman" w:eastAsia="Times New Roman"/>
                <w:b w:val="0"/>
                <w:i w:val="0"/>
                <w:sz w:val="16"/>
              </w:rPr>
              <w:t>0.00</w:t>
            </w:r>
          </w:p>
        </w:tc>
        <w:tc>
          <w:tcPr>
            <w:tcW w:type="dxa" w:w="720"/>
            <w:shd w:fill="E8F0F8" w:val="clear"/>
          </w:tcPr>
          <w:p>
            <w:pPr>
              <w:jc w:val="center"/>
            </w:pPr>
            <w:r/>
            <w:r>
              <w:rPr>
                <w:rFonts w:ascii="Times New Roman" w:hAnsi="Times New Roman" w:eastAsia="Times New Roman"/>
                <w:b w:val="0"/>
                <w:i w:val="0"/>
                <w:sz w:val="16"/>
              </w:rPr>
              <w:t>50.00</w:t>
            </w:r>
          </w:p>
        </w:tc>
      </w:tr>
      <w:tr>
        <w:tc>
          <w:tcPr>
            <w:tcW w:type="dxa" w:w="720"/>
          </w:tcPr>
          <w:p>
            <w:pPr>
              <w:jc w:val="center"/>
            </w:pPr>
            <w:r/>
            <w:r>
              <w:rPr>
                <w:rFonts w:ascii="Times New Roman" w:hAnsi="Times New Roman" w:eastAsia="Times New Roman"/>
                <w:b w:val="0"/>
                <w:i w:val="0"/>
                <w:sz w:val="16"/>
              </w:rPr>
              <w:t>MobileNetV2</w:t>
            </w:r>
          </w:p>
        </w:tc>
        <w:tc>
          <w:tcPr>
            <w:tcW w:type="dxa" w:w="720"/>
          </w:tcPr>
          <w:p>
            <w:pPr>
              <w:jc w:val="center"/>
            </w:pPr>
            <w:r/>
            <w:r>
              <w:rPr>
                <w:rFonts w:ascii="Times New Roman" w:hAnsi="Times New Roman" w:eastAsia="Times New Roman"/>
                <w:b w:val="0"/>
                <w:i w:val="0"/>
                <w:sz w:val="16"/>
              </w:rPr>
              <w:t>50.00</w:t>
            </w:r>
          </w:p>
        </w:tc>
        <w:tc>
          <w:tcPr>
            <w:tcW w:type="dxa" w:w="720"/>
          </w:tcPr>
          <w:p>
            <w:pPr>
              <w:jc w:val="center"/>
            </w:pPr>
            <w:r/>
            <w:r>
              <w:rPr>
                <w:rFonts w:ascii="Times New Roman" w:hAnsi="Times New Roman" w:eastAsia="Times New Roman"/>
                <w:b w:val="0"/>
                <w:i w:val="0"/>
                <w:sz w:val="16"/>
              </w:rPr>
              <w:t>50.00</w:t>
            </w:r>
          </w:p>
        </w:tc>
        <w:tc>
          <w:tcPr>
            <w:tcW w:type="dxa" w:w="720"/>
          </w:tcPr>
          <w:p>
            <w:pPr>
              <w:jc w:val="center"/>
            </w:pPr>
            <w:r/>
            <w:r>
              <w:rPr>
                <w:rFonts w:ascii="Times New Roman" w:hAnsi="Times New Roman" w:eastAsia="Times New Roman"/>
                <w:b w:val="0"/>
                <w:i w:val="0"/>
                <w:sz w:val="16"/>
              </w:rPr>
              <w:t>50.00</w:t>
            </w:r>
          </w:p>
        </w:tc>
        <w:tc>
          <w:tcPr>
            <w:tcW w:type="dxa" w:w="720"/>
          </w:tcPr>
          <w:p>
            <w:pPr>
              <w:jc w:val="center"/>
            </w:pPr>
            <w:r/>
            <w:r>
              <w:rPr>
                <w:rFonts w:ascii="Times New Roman" w:hAnsi="Times New Roman" w:eastAsia="Times New Roman"/>
                <w:b w:val="0"/>
                <w:i w:val="0"/>
                <w:sz w:val="16"/>
              </w:rPr>
              <w:t>20.00</w:t>
            </w:r>
          </w:p>
        </w:tc>
        <w:tc>
          <w:tcPr>
            <w:tcW w:type="dxa" w:w="720"/>
          </w:tcPr>
          <w:p>
            <w:pPr>
              <w:jc w:val="center"/>
            </w:pPr>
            <w:r/>
            <w:r>
              <w:rPr>
                <w:rFonts w:ascii="Times New Roman" w:hAnsi="Times New Roman" w:eastAsia="Times New Roman"/>
                <w:b w:val="0"/>
                <w:i w:val="0"/>
                <w:sz w:val="16"/>
              </w:rPr>
              <w:t>28.57</w:t>
            </w:r>
          </w:p>
        </w:tc>
        <w:tc>
          <w:tcPr>
            <w:tcW w:type="dxa" w:w="720"/>
          </w:tcPr>
          <w:p>
            <w:pPr>
              <w:jc w:val="center"/>
            </w:pPr>
            <w:r/>
            <w:r>
              <w:rPr>
                <w:rFonts w:ascii="Times New Roman" w:hAnsi="Times New Roman" w:eastAsia="Times New Roman"/>
                <w:b w:val="0"/>
                <w:i w:val="0"/>
                <w:sz w:val="16"/>
              </w:rPr>
              <w:t>50.00</w:t>
            </w:r>
          </w:p>
        </w:tc>
        <w:tc>
          <w:tcPr>
            <w:tcW w:type="dxa" w:w="720"/>
          </w:tcPr>
          <w:p>
            <w:pPr>
              <w:jc w:val="center"/>
            </w:pPr>
            <w:r/>
            <w:r>
              <w:rPr>
                <w:rFonts w:ascii="Times New Roman" w:hAnsi="Times New Roman" w:eastAsia="Times New Roman"/>
                <w:b w:val="0"/>
                <w:i w:val="0"/>
                <w:sz w:val="16"/>
              </w:rPr>
              <w:t>60.00†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100.00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50.00</w:t>
            </w:r>
          </w:p>
        </w:tc>
      </w:tr>
      <w:tr>
        <w:tc>
          <w:tcPr>
            <w:tcW w:type="dxa" w:w="720"/>
            <w:shd w:fill="E8F0F8" w:val="clear"/>
          </w:tcPr>
          <w:p>
            <w:pPr>
              <w:jc w:val="center"/>
            </w:pPr>
            <w:r/>
            <w:r>
              <w:rPr>
                <w:rFonts w:ascii="Times New Roman" w:hAnsi="Times New Roman" w:eastAsia="Times New Roman"/>
                <w:b w:val="0"/>
                <w:i w:val="0"/>
                <w:sz w:val="16"/>
              </w:rPr>
              <w:t>STIDNet</w:t>
            </w:r>
          </w:p>
        </w:tc>
        <w:tc>
          <w:tcPr>
            <w:tcW w:type="dxa" w:w="720"/>
            <w:shd w:fill="E8F0F8" w:val="clear"/>
          </w:tcPr>
          <w:p>
            <w:pPr>
              <w:jc w:val="center"/>
            </w:pPr>
            <w:r/>
            <w:r>
              <w:rPr>
                <w:rFonts w:ascii="Times New Roman" w:hAnsi="Times New Roman" w:eastAsia="Times New Roman"/>
                <w:b w:val="0"/>
                <w:i w:val="0"/>
                <w:sz w:val="16"/>
              </w:rPr>
              <w:t>50.00</w:t>
            </w:r>
          </w:p>
        </w:tc>
        <w:tc>
          <w:tcPr>
            <w:tcW w:type="dxa" w:w="720"/>
            <w:shd w:fill="E8F0F8" w:val="clear"/>
          </w:tcPr>
          <w:p>
            <w:pPr>
              <w:jc w:val="center"/>
            </w:pPr>
            <w:r/>
            <w:r>
              <w:rPr>
                <w:rFonts w:ascii="Times New Roman" w:hAnsi="Times New Roman" w:eastAsia="Times New Roman"/>
                <w:b w:val="0"/>
                <w:i w:val="0"/>
                <w:sz w:val="16"/>
              </w:rPr>
              <w:t>50.00</w:t>
            </w:r>
          </w:p>
        </w:tc>
        <w:tc>
          <w:tcPr>
            <w:tcW w:type="dxa" w:w="720"/>
            <w:shd w:fill="E8F0F8" w:val="clear"/>
          </w:tcPr>
          <w:p>
            <w:pPr>
              <w:jc w:val="center"/>
            </w:pPr>
            <w:r/>
            <w:r>
              <w:rPr>
                <w:rFonts w:ascii="Times New Roman" w:hAnsi="Times New Roman" w:eastAsia="Times New Roman"/>
                <w:b w:val="0"/>
                <w:i w:val="0"/>
                <w:sz w:val="16"/>
              </w:rPr>
              <w:t>50.00</w:t>
            </w:r>
          </w:p>
        </w:tc>
        <w:tc>
          <w:tcPr>
            <w:tcW w:type="dxa" w:w="720"/>
            <w:shd w:fill="E8F0F8" w:val="clear"/>
          </w:tcPr>
          <w:p>
            <w:pPr>
              <w:jc w:val="center"/>
            </w:pPr>
            <w:r/>
            <w:r>
              <w:rPr>
                <w:rFonts w:ascii="Times New Roman" w:hAnsi="Times New Roman" w:eastAsia="Times New Roman"/>
                <w:b w:val="0"/>
                <w:i w:val="0"/>
                <w:sz w:val="16"/>
              </w:rPr>
              <w:t>20.00</w:t>
            </w:r>
          </w:p>
        </w:tc>
        <w:tc>
          <w:tcPr>
            <w:tcW w:type="dxa" w:w="720"/>
            <w:shd w:fill="E8F0F8" w:val="clear"/>
          </w:tcPr>
          <w:p>
            <w:pPr>
              <w:jc w:val="center"/>
            </w:pPr>
            <w:r/>
            <w:r>
              <w:rPr>
                <w:rFonts w:ascii="Times New Roman" w:hAnsi="Times New Roman" w:eastAsia="Times New Roman"/>
                <w:b w:val="0"/>
                <w:i w:val="0"/>
                <w:sz w:val="16"/>
              </w:rPr>
              <w:t>28.57</w:t>
            </w:r>
          </w:p>
        </w:tc>
        <w:tc>
          <w:tcPr>
            <w:tcW w:type="dxa" w:w="720"/>
            <w:shd w:fill="E8F0F8" w:val="clear"/>
          </w:tcPr>
          <w:p>
            <w:pPr>
              <w:jc w:val="center"/>
            </w:pPr>
            <w:r/>
            <w:r>
              <w:rPr>
                <w:rFonts w:ascii="Times New Roman" w:hAnsi="Times New Roman" w:eastAsia="Times New Roman"/>
                <w:b w:val="0"/>
                <w:i w:val="0"/>
                <w:sz w:val="16"/>
              </w:rPr>
              <w:t>50.00</w:t>
            </w:r>
          </w:p>
        </w:tc>
        <w:tc>
          <w:tcPr>
            <w:tcW w:type="dxa" w:w="720"/>
            <w:shd w:fill="E8F0F8" w:val="clear"/>
          </w:tcPr>
          <w:p>
            <w:pPr>
              <w:jc w:val="center"/>
            </w:pPr>
            <w:r/>
            <w:r>
              <w:rPr>
                <w:rFonts w:ascii="Times New Roman" w:hAnsi="Times New Roman" w:eastAsia="Times New Roman"/>
                <w:b w:val="0"/>
                <w:i w:val="0"/>
                <w:sz w:val="16"/>
              </w:rPr>
              <w:t>40.00</w:t>
            </w:r>
          </w:p>
        </w:tc>
        <w:tc>
          <w:tcPr>
            <w:tcW w:type="dxa" w:w="720"/>
            <w:shd w:fill="E8F0F8" w:val="clear"/>
          </w:tcPr>
          <w:p>
            <w:pPr>
              <w:jc w:val="center"/>
            </w:pPr>
            <w:r/>
            <w:r>
              <w:rPr>
                <w:rFonts w:ascii="Times New Roman" w:hAnsi="Times New Roman" w:eastAsia="Times New Roman"/>
                <w:b w:val="0"/>
                <w:i w:val="0"/>
                <w:sz w:val="16"/>
              </w:rPr>
              <w:t>50.00</w:t>
            </w:r>
          </w:p>
        </w:tc>
        <w:tc>
          <w:tcPr>
            <w:tcW w:type="dxa" w:w="720"/>
            <w:shd w:fill="E8F0F8" w:val="clear"/>
          </w:tcPr>
          <w:p>
            <w:pPr>
              <w:jc w:val="center"/>
            </w:pPr>
            <w:r/>
            <w:r>
              <w:rPr>
                <w:rFonts w:ascii="Times New Roman" w:hAnsi="Times New Roman" w:eastAsia="Times New Roman"/>
                <w:b w:val="0"/>
                <w:i w:val="0"/>
                <w:sz w:val="16"/>
              </w:rPr>
              <w:t>33.33</w:t>
            </w:r>
          </w:p>
        </w:tc>
        <w:tc>
          <w:tcPr>
            <w:tcW w:type="dxa" w:w="720"/>
            <w:shd w:fill="E8F0F8" w:val="clear"/>
          </w:tcPr>
          <w:p>
            <w:pPr>
              <w:jc w:val="center"/>
            </w:pPr>
            <w:r/>
            <w:r>
              <w:rPr>
                <w:rFonts w:ascii="Times New Roman" w:hAnsi="Times New Roman" w:eastAsia="Times New Roman"/>
                <w:b w:val="0"/>
                <w:i w:val="0"/>
                <w:sz w:val="16"/>
              </w:rPr>
              <w:t>33.33</w:t>
            </w:r>
          </w:p>
        </w:tc>
        <w:tc>
          <w:tcPr>
            <w:tcW w:type="dxa" w:w="720"/>
            <w:shd w:fill="E8F0F8" w:val="clear"/>
          </w:tcPr>
          <w:p>
            <w:pPr>
              <w:jc w:val="center"/>
            </w:pPr>
            <w:r/>
            <w:r>
              <w:rPr>
                <w:rFonts w:ascii="Times New Roman" w:hAnsi="Times New Roman" w:eastAsia="Times New Roman"/>
                <w:b w:val="0"/>
                <w:i w:val="0"/>
                <w:sz w:val="16"/>
              </w:rPr>
              <w:t>40.00</w:t>
            </w:r>
          </w:p>
        </w:tc>
        <w:tc>
          <w:tcPr>
            <w:tcW w:type="dxa" w:w="720"/>
            <w:shd w:fill="E8F0F8" w:val="clear"/>
          </w:tcPr>
          <w:p>
            <w:pPr>
              <w:jc w:val="center"/>
            </w:pPr>
            <w:r/>
            <w:r>
              <w:rPr>
                <w:rFonts w:ascii="Times New Roman" w:hAnsi="Times New Roman" w:eastAsia="Times New Roman"/>
                <w:b w:val="0"/>
                <w:i w:val="0"/>
                <w:sz w:val="16"/>
              </w:rPr>
              <w:t>41.67</w:t>
            </w:r>
          </w:p>
        </w:tc>
      </w:tr>
      <w:tr>
        <w:tc>
          <w:tcPr>
            <w:tcW w:type="dxa" w:w="720"/>
          </w:tcPr>
          <w:p>
            <w:pPr>
              <w:jc w:val="center"/>
            </w:pPr>
            <w:r/>
            <w:r>
              <w:rPr>
                <w:rFonts w:ascii="Times New Roman" w:hAnsi="Times New Roman" w:eastAsia="Times New Roman"/>
                <w:b w:val="0"/>
                <w:i w:val="0"/>
                <w:sz w:val="16"/>
              </w:rPr>
              <w:t>P1-Proposed†</w:t>
            </w:r>
          </w:p>
        </w:tc>
        <w:tc>
          <w:tcPr>
            <w:tcW w:type="dxa" w:w="720"/>
          </w:tcPr>
          <w:p>
            <w:pPr>
              <w:jc w:val="center"/>
            </w:pPr>
            <w:r/>
            <w:r>
              <w:rPr>
                <w:rFonts w:ascii="Times New Roman" w:hAnsi="Times New Roman" w:eastAsia="Times New Roman"/>
                <w:b w:val="0"/>
                <w:i w:val="0"/>
                <w:sz w:val="16"/>
              </w:rPr>
              <w:t>20.00</w:t>
            </w:r>
          </w:p>
        </w:tc>
        <w:tc>
          <w:tcPr>
            <w:tcW w:type="dxa" w:w="720"/>
          </w:tcPr>
          <w:p>
            <w:pPr>
              <w:jc w:val="center"/>
            </w:pPr>
            <w:r/>
            <w:r>
              <w:rPr>
                <w:rFonts w:ascii="Times New Roman" w:hAnsi="Times New Roman" w:eastAsia="Times New Roman"/>
                <w:b w:val="0"/>
                <w:i w:val="0"/>
                <w:sz w:val="16"/>
              </w:rPr>
              <w:t>100.00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20.00</w:t>
            </w:r>
          </w:p>
        </w:tc>
        <w:tc>
          <w:tcPr>
            <w:tcW w:type="dxa" w:w="720"/>
          </w:tcPr>
          <w:p>
            <w:pPr>
              <w:jc w:val="center"/>
            </w:pPr>
            <w:r/>
            <w:r>
              <w:rPr>
                <w:rFonts w:ascii="Times New Roman" w:hAnsi="Times New Roman" w:eastAsia="Times New Roman"/>
                <w:b w:val="0"/>
                <w:i w:val="0"/>
                <w:sz w:val="16"/>
              </w:rPr>
              <w:t>33.33</w:t>
            </w:r>
          </w:p>
        </w:tc>
        <w:tc>
          <w:tcPr>
            <w:tcW w:type="dxa" w:w="720"/>
          </w:tcPr>
          <w:p>
            <w:pPr>
              <w:jc w:val="center"/>
            </w:pPr>
            <w:r/>
            <w:r>
              <w:rPr>
                <w:rFonts w:ascii="Times New Roman" w:hAnsi="Times New Roman" w:eastAsia="Times New Roman"/>
                <w:b w:val="0"/>
                <w:i w:val="0"/>
                <w:sz w:val="16"/>
              </w:rPr>
              <w:t>50.00</w:t>
            </w:r>
          </w:p>
        </w:tc>
        <w:tc>
          <w:tcPr>
            <w:tcW w:type="dxa" w:w="720"/>
          </w:tcPr>
          <w:p>
            <w:pPr>
              <w:jc w:val="center"/>
            </w:pPr>
            <w:r/>
            <w:r>
              <w:rPr>
                <w:rFonts w:ascii="Times New Roman" w:hAnsi="Times New Roman" w:eastAsia="Times New Roman"/>
                <w:b w:val="0"/>
                <w:i w:val="0"/>
                <w:sz w:val="16"/>
              </w:rPr>
              <w:t>40.00†</w:t>
            </w:r>
          </w:p>
        </w:tc>
        <w:tc>
          <w:tcPr>
            <w:tcW w:type="dxa" w:w="720"/>
          </w:tcPr>
          <w:p>
            <w:pPr>
              <w:jc w:val="center"/>
            </w:pPr>
            <w:r/>
            <w:r>
              <w:rPr>
                <w:rFonts w:ascii="Times New Roman" w:hAnsi="Times New Roman" w:eastAsia="Times New Roman"/>
                <w:b w:val="0"/>
                <w:i w:val="0"/>
                <w:sz w:val="16"/>
              </w:rPr>
              <w:t>100.00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40.00</w:t>
            </w:r>
          </w:p>
        </w:tc>
        <w:tc>
          <w:tcPr>
            <w:tcW w:type="dxa" w:w="720"/>
          </w:tcPr>
          <w:p>
            <w:pPr>
              <w:jc w:val="center"/>
            </w:pPr>
            <w:r/>
            <w:r>
              <w:rPr>
                <w:rFonts w:ascii="Times New Roman" w:hAnsi="Times New Roman" w:eastAsia="Times New Roman"/>
                <w:b w:val="0"/>
                <w:i w:val="0"/>
                <w:sz w:val="16"/>
              </w:rPr>
              <w:t>57.14</w:t>
            </w:r>
          </w:p>
        </w:tc>
        <w:tc>
          <w:tcPr>
            <w:tcW w:type="dxa" w:w="720"/>
          </w:tcPr>
          <w:p>
            <w:pPr>
              <w:jc w:val="center"/>
            </w:pPr>
            <w:r/>
            <w:r>
              <w:rPr>
                <w:rFonts w:ascii="Times New Roman" w:hAnsi="Times New Roman" w:eastAsia="Times New Roman"/>
                <w:b w:val="0"/>
                <w:i w:val="0"/>
                <w:sz w:val="16"/>
              </w:rPr>
              <w:t>50.00</w:t>
            </w:r>
          </w:p>
        </w:tc>
      </w:tr>
    </w:tbl>
    <w:p>
      <w:pPr>
        <w:spacing w:before="0" w:after="80" w:line="276" w:lineRule="auto"/>
      </w:pPr>
    </w:p>
    <w:p>
      <w:pPr>
        <w:spacing w:before="160" w:after="80" w:line="276" w:lineRule="auto"/>
      </w:pPr>
      <w:r>
        <w:rPr>
          <w:rFonts w:ascii="Times New Roman" w:hAnsi="Times New Roman" w:eastAsia="Times New Roman"/>
          <w:b/>
          <w:i w:val="0"/>
          <w:color w:val="1F4E79"/>
          <w:sz w:val="22"/>
        </w:rPr>
        <w:t>Archive — epochs=100</w:t>
      </w:r>
    </w:p>
    <w:p>
      <w:pPr>
        <w:spacing w:before="0" w:after="80" w:line="276" w:lineRule="auto"/>
      </w:pPr>
      <w:r>
        <w:rPr>
          <w:rFonts w:ascii="Times New Roman" w:hAnsi="Times New Roman" w:eastAsia="Times New Roman"/>
          <w:b w:val="0"/>
          <w:i/>
          <w:sz w:val="18"/>
        </w:rPr>
        <w:t>GENUINE results only (sklearn metrics_fixed). Values in %. † = class collapse (prefer BalAcc/F1 over Acc).</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tblGrid>
      <w:tr>
        <w:tc>
          <w:tcPr>
            <w:tcW w:type="dxa" w:w="720"/>
            <w:shd w:fill="1F4E79" w:val="clear"/>
          </w:tcPr>
          <w:p>
            <w:pPr>
              <w:jc w:val="center"/>
            </w:pPr>
            <w:r/>
            <w:r>
              <w:rPr>
                <w:rFonts w:ascii="Times New Roman" w:hAnsi="Times New Roman" w:eastAsia="Times New Roman"/>
                <w:b/>
                <w:i w:val="0"/>
                <w:color w:val="FFFFFF"/>
                <w:sz w:val="16"/>
              </w:rPr>
              <w:t>Model</w:t>
            </w:r>
          </w:p>
        </w:tc>
        <w:tc>
          <w:tcPr>
            <w:tcW w:type="dxa" w:w="720"/>
            <w:shd w:fill="1F4E79" w:val="clear"/>
          </w:tcPr>
          <w:p>
            <w:pPr>
              <w:jc w:val="center"/>
            </w:pPr>
            <w:r/>
            <w:r>
              <w:rPr>
                <w:rFonts w:ascii="Times New Roman" w:hAnsi="Times New Roman" w:eastAsia="Times New Roman"/>
                <w:b/>
                <w:i w:val="0"/>
                <w:color w:val="FFFFFF"/>
                <w:sz w:val="16"/>
              </w:rPr>
              <w:t>A80</w:t>
            </w:r>
          </w:p>
        </w:tc>
        <w:tc>
          <w:tcPr>
            <w:tcW w:type="dxa" w:w="720"/>
            <w:shd w:fill="1F4E79" w:val="clear"/>
          </w:tcPr>
          <w:p>
            <w:pPr>
              <w:jc w:val="center"/>
            </w:pPr>
            <w:r/>
            <w:r>
              <w:rPr>
                <w:rFonts w:ascii="Times New Roman" w:hAnsi="Times New Roman" w:eastAsia="Times New Roman"/>
                <w:b/>
                <w:i w:val="0"/>
                <w:color w:val="FFFFFF"/>
                <w:sz w:val="16"/>
              </w:rPr>
              <w:t>Se80</w:t>
            </w:r>
          </w:p>
        </w:tc>
        <w:tc>
          <w:tcPr>
            <w:tcW w:type="dxa" w:w="720"/>
            <w:shd w:fill="1F4E79" w:val="clear"/>
          </w:tcPr>
          <w:p>
            <w:pPr>
              <w:jc w:val="center"/>
            </w:pPr>
            <w:r/>
            <w:r>
              <w:rPr>
                <w:rFonts w:ascii="Times New Roman" w:hAnsi="Times New Roman" w:eastAsia="Times New Roman"/>
                <w:b/>
                <w:i w:val="0"/>
                <w:color w:val="FFFFFF"/>
                <w:sz w:val="16"/>
              </w:rPr>
              <w:t>Sp80</w:t>
            </w:r>
          </w:p>
        </w:tc>
        <w:tc>
          <w:tcPr>
            <w:tcW w:type="dxa" w:w="720"/>
            <w:shd w:fill="1F4E79" w:val="clear"/>
          </w:tcPr>
          <w:p>
            <w:pPr>
              <w:jc w:val="center"/>
            </w:pPr>
            <w:r/>
            <w:r>
              <w:rPr>
                <w:rFonts w:ascii="Times New Roman" w:hAnsi="Times New Roman" w:eastAsia="Times New Roman"/>
                <w:b/>
                <w:i w:val="0"/>
                <w:color w:val="FFFFFF"/>
                <w:sz w:val="16"/>
              </w:rPr>
              <w:t>P80</w:t>
            </w:r>
          </w:p>
        </w:tc>
        <w:tc>
          <w:tcPr>
            <w:tcW w:type="dxa" w:w="720"/>
            <w:shd w:fill="1F4E79" w:val="clear"/>
          </w:tcPr>
          <w:p>
            <w:pPr>
              <w:jc w:val="center"/>
            </w:pPr>
            <w:r/>
            <w:r>
              <w:rPr>
                <w:rFonts w:ascii="Times New Roman" w:hAnsi="Times New Roman" w:eastAsia="Times New Roman"/>
                <w:b/>
                <w:i w:val="0"/>
                <w:color w:val="FFFFFF"/>
                <w:sz w:val="16"/>
              </w:rPr>
              <w:t>F80</w:t>
            </w:r>
          </w:p>
        </w:tc>
        <w:tc>
          <w:tcPr>
            <w:tcW w:type="dxa" w:w="720"/>
            <w:shd w:fill="1F4E79" w:val="clear"/>
          </w:tcPr>
          <w:p>
            <w:pPr>
              <w:jc w:val="center"/>
            </w:pPr>
            <w:r/>
            <w:r>
              <w:rPr>
                <w:rFonts w:ascii="Times New Roman" w:hAnsi="Times New Roman" w:eastAsia="Times New Roman"/>
                <w:b/>
                <w:i w:val="0"/>
                <w:color w:val="FFFFFF"/>
                <w:sz w:val="16"/>
              </w:rPr>
              <w:t>B80</w:t>
            </w:r>
          </w:p>
        </w:tc>
        <w:tc>
          <w:tcPr>
            <w:tcW w:type="dxa" w:w="720"/>
            <w:shd w:fill="1F4E79" w:val="clear"/>
          </w:tcPr>
          <w:p>
            <w:pPr>
              <w:jc w:val="center"/>
            </w:pPr>
            <w:r/>
            <w:r>
              <w:rPr>
                <w:rFonts w:ascii="Times New Roman" w:hAnsi="Times New Roman" w:eastAsia="Times New Roman"/>
                <w:b/>
                <w:i w:val="0"/>
                <w:color w:val="FFFFFF"/>
                <w:sz w:val="16"/>
              </w:rPr>
              <w:t>A90</w:t>
            </w:r>
          </w:p>
        </w:tc>
        <w:tc>
          <w:tcPr>
            <w:tcW w:type="dxa" w:w="720"/>
            <w:shd w:fill="1F4E79" w:val="clear"/>
          </w:tcPr>
          <w:p>
            <w:pPr>
              <w:jc w:val="center"/>
            </w:pPr>
            <w:r/>
            <w:r>
              <w:rPr>
                <w:rFonts w:ascii="Times New Roman" w:hAnsi="Times New Roman" w:eastAsia="Times New Roman"/>
                <w:b/>
                <w:i w:val="0"/>
                <w:color w:val="FFFFFF"/>
                <w:sz w:val="16"/>
              </w:rPr>
              <w:t>Se90</w:t>
            </w:r>
          </w:p>
        </w:tc>
        <w:tc>
          <w:tcPr>
            <w:tcW w:type="dxa" w:w="720"/>
            <w:shd w:fill="1F4E79" w:val="clear"/>
          </w:tcPr>
          <w:p>
            <w:pPr>
              <w:jc w:val="center"/>
            </w:pPr>
            <w:r/>
            <w:r>
              <w:rPr>
                <w:rFonts w:ascii="Times New Roman" w:hAnsi="Times New Roman" w:eastAsia="Times New Roman"/>
                <w:b/>
                <w:i w:val="0"/>
                <w:color w:val="FFFFFF"/>
                <w:sz w:val="16"/>
              </w:rPr>
              <w:t>Sp90</w:t>
            </w:r>
          </w:p>
        </w:tc>
        <w:tc>
          <w:tcPr>
            <w:tcW w:type="dxa" w:w="720"/>
            <w:shd w:fill="1F4E79" w:val="clear"/>
          </w:tcPr>
          <w:p>
            <w:pPr>
              <w:jc w:val="center"/>
            </w:pPr>
            <w:r/>
            <w:r>
              <w:rPr>
                <w:rFonts w:ascii="Times New Roman" w:hAnsi="Times New Roman" w:eastAsia="Times New Roman"/>
                <w:b/>
                <w:i w:val="0"/>
                <w:color w:val="FFFFFF"/>
                <w:sz w:val="16"/>
              </w:rPr>
              <w:t>P90</w:t>
            </w:r>
          </w:p>
        </w:tc>
        <w:tc>
          <w:tcPr>
            <w:tcW w:type="dxa" w:w="720"/>
            <w:shd w:fill="1F4E79" w:val="clear"/>
          </w:tcPr>
          <w:p>
            <w:pPr>
              <w:jc w:val="center"/>
            </w:pPr>
            <w:r/>
            <w:r>
              <w:rPr>
                <w:rFonts w:ascii="Times New Roman" w:hAnsi="Times New Roman" w:eastAsia="Times New Roman"/>
                <w:b/>
                <w:i w:val="0"/>
                <w:color w:val="FFFFFF"/>
                <w:sz w:val="16"/>
              </w:rPr>
              <w:t>F90</w:t>
            </w:r>
          </w:p>
        </w:tc>
        <w:tc>
          <w:tcPr>
            <w:tcW w:type="dxa" w:w="720"/>
            <w:shd w:fill="1F4E79" w:val="clear"/>
          </w:tcPr>
          <w:p>
            <w:pPr>
              <w:jc w:val="center"/>
            </w:pPr>
            <w:r/>
            <w:r>
              <w:rPr>
                <w:rFonts w:ascii="Times New Roman" w:hAnsi="Times New Roman" w:eastAsia="Times New Roman"/>
                <w:b/>
                <w:i w:val="0"/>
                <w:color w:val="FFFFFF"/>
                <w:sz w:val="16"/>
              </w:rPr>
              <w:t>B90</w:t>
            </w:r>
          </w:p>
        </w:tc>
      </w:tr>
      <w:tr>
        <w:tc>
          <w:tcPr>
            <w:tcW w:type="dxa" w:w="720"/>
          </w:tcPr>
          <w:p>
            <w:pPr>
              <w:jc w:val="center"/>
            </w:pPr>
            <w:r/>
            <w:r>
              <w:rPr>
                <w:rFonts w:ascii="Times New Roman" w:hAnsi="Times New Roman" w:eastAsia="Times New Roman"/>
                <w:b w:val="0"/>
                <w:i w:val="0"/>
                <w:sz w:val="16"/>
              </w:rPr>
              <w:t>DCNN</w:t>
            </w:r>
          </w:p>
        </w:tc>
        <w:tc>
          <w:tcPr>
            <w:tcW w:type="dxa" w:w="720"/>
          </w:tcPr>
          <w:p>
            <w:pPr>
              <w:jc w:val="center"/>
            </w:pPr>
            <w:r/>
            <w:r>
              <w:rPr>
                <w:rFonts w:ascii="Times New Roman" w:hAnsi="Times New Roman" w:eastAsia="Times New Roman"/>
                <w:b w:val="0"/>
                <w:i w:val="0"/>
                <w:sz w:val="16"/>
              </w:rPr>
              <w:t>50.00</w:t>
            </w:r>
          </w:p>
        </w:tc>
        <w:tc>
          <w:tcPr>
            <w:tcW w:type="dxa" w:w="720"/>
          </w:tcPr>
          <w:p>
            <w:pPr>
              <w:jc w:val="center"/>
            </w:pPr>
            <w:r/>
            <w:r>
              <w:rPr>
                <w:rFonts w:ascii="Times New Roman" w:hAnsi="Times New Roman" w:eastAsia="Times New Roman"/>
                <w:b w:val="0"/>
                <w:i w:val="0"/>
                <w:sz w:val="16"/>
              </w:rPr>
              <w:t>50.00</w:t>
            </w:r>
          </w:p>
        </w:tc>
        <w:tc>
          <w:tcPr>
            <w:tcW w:type="dxa" w:w="720"/>
          </w:tcPr>
          <w:p>
            <w:pPr>
              <w:jc w:val="center"/>
            </w:pPr>
            <w:r/>
            <w:r>
              <w:rPr>
                <w:rFonts w:ascii="Times New Roman" w:hAnsi="Times New Roman" w:eastAsia="Times New Roman"/>
                <w:b w:val="0"/>
                <w:i w:val="0"/>
                <w:sz w:val="16"/>
              </w:rPr>
              <w:t>50.00</w:t>
            </w:r>
          </w:p>
        </w:tc>
        <w:tc>
          <w:tcPr>
            <w:tcW w:type="dxa" w:w="720"/>
          </w:tcPr>
          <w:p>
            <w:pPr>
              <w:jc w:val="center"/>
            </w:pPr>
            <w:r/>
            <w:r>
              <w:rPr>
                <w:rFonts w:ascii="Times New Roman" w:hAnsi="Times New Roman" w:eastAsia="Times New Roman"/>
                <w:b w:val="0"/>
                <w:i w:val="0"/>
                <w:sz w:val="16"/>
              </w:rPr>
              <w:t>20.00</w:t>
            </w:r>
          </w:p>
        </w:tc>
        <w:tc>
          <w:tcPr>
            <w:tcW w:type="dxa" w:w="720"/>
          </w:tcPr>
          <w:p>
            <w:pPr>
              <w:jc w:val="center"/>
            </w:pPr>
            <w:r/>
            <w:r>
              <w:rPr>
                <w:rFonts w:ascii="Times New Roman" w:hAnsi="Times New Roman" w:eastAsia="Times New Roman"/>
                <w:b w:val="0"/>
                <w:i w:val="0"/>
                <w:sz w:val="16"/>
              </w:rPr>
              <w:t>28.57</w:t>
            </w:r>
          </w:p>
        </w:tc>
        <w:tc>
          <w:tcPr>
            <w:tcW w:type="dxa" w:w="720"/>
          </w:tcPr>
          <w:p>
            <w:pPr>
              <w:jc w:val="center"/>
            </w:pPr>
            <w:r/>
            <w:r>
              <w:rPr>
                <w:rFonts w:ascii="Times New Roman" w:hAnsi="Times New Roman" w:eastAsia="Times New Roman"/>
                <w:b w:val="0"/>
                <w:i w:val="0"/>
                <w:sz w:val="16"/>
              </w:rPr>
              <w:t>50.00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0.00</w:t>
            </w:r>
          </w:p>
        </w:tc>
      </w:tr>
      <w:tr>
        <w:tc>
          <w:tcPr>
            <w:tcW w:type="dxa" w:w="720"/>
            <w:shd w:fill="E8F0F8" w:val="clear"/>
          </w:tcPr>
          <w:p>
            <w:pPr>
              <w:jc w:val="center"/>
            </w:pPr>
            <w:r/>
            <w:r>
              <w:rPr>
                <w:rFonts w:ascii="Times New Roman" w:hAnsi="Times New Roman" w:eastAsia="Times New Roman"/>
                <w:b w:val="0"/>
                <w:i w:val="0"/>
                <w:sz w:val="16"/>
              </w:rPr>
              <w:t>EfficientNetV2B0†</w:t>
            </w:r>
          </w:p>
        </w:tc>
        <w:tc>
          <w:tcPr>
            <w:tcW w:type="dxa" w:w="720"/>
            <w:shd w:fill="E8F0F8" w:val="clear"/>
          </w:tcPr>
          <w:p>
            <w:pPr>
              <w:jc w:val="center"/>
            </w:pPr>
            <w:r/>
            <w:r>
              <w:rPr>
                <w:rFonts w:ascii="Times New Roman" w:hAnsi="Times New Roman" w:eastAsia="Times New Roman"/>
                <w:b w:val="0"/>
                <w:i w:val="0"/>
                <w:sz w:val="16"/>
              </w:rPr>
              <w:t>80.00</w:t>
            </w:r>
          </w:p>
        </w:tc>
        <w:tc>
          <w:tcPr>
            <w:tcW w:type="dxa" w:w="720"/>
            <w:shd w:fill="E8F0F8" w:val="clear"/>
          </w:tcPr>
          <w:p>
            <w:pPr>
              <w:jc w:val="center"/>
            </w:pPr>
            <w:r/>
            <w:r>
              <w:rPr>
                <w:rFonts w:ascii="Times New Roman" w:hAnsi="Times New Roman" w:eastAsia="Times New Roman"/>
                <w:b w:val="0"/>
                <w:i w:val="0"/>
                <w:sz w:val="16"/>
              </w:rPr>
              <w:t>0.00</w:t>
            </w:r>
          </w:p>
        </w:tc>
        <w:tc>
          <w:tcPr>
            <w:tcW w:type="dxa" w:w="720"/>
            <w:shd w:fill="E8F0F8" w:val="clear"/>
          </w:tcPr>
          <w:p>
            <w:pPr>
              <w:jc w:val="center"/>
            </w:pPr>
            <w:r/>
            <w:r>
              <w:rPr>
                <w:rFonts w:ascii="Times New Roman" w:hAnsi="Times New Roman" w:eastAsia="Times New Roman"/>
                <w:b w:val="0"/>
                <w:i w:val="0"/>
                <w:sz w:val="16"/>
              </w:rPr>
              <w:t>100.00</w:t>
            </w:r>
          </w:p>
        </w:tc>
        <w:tc>
          <w:tcPr>
            <w:tcW w:type="dxa" w:w="720"/>
            <w:shd w:fill="E8F0F8" w:val="clear"/>
          </w:tcPr>
          <w:p>
            <w:pPr>
              <w:jc w:val="center"/>
            </w:pPr>
            <w:r/>
            <w:r>
              <w:rPr>
                <w:rFonts w:ascii="Times New Roman" w:hAnsi="Times New Roman" w:eastAsia="Times New Roman"/>
                <w:b w:val="0"/>
                <w:i w:val="0"/>
                <w:sz w:val="16"/>
              </w:rPr>
              <w:t>0.00</w:t>
            </w:r>
          </w:p>
        </w:tc>
        <w:tc>
          <w:tcPr>
            <w:tcW w:type="dxa" w:w="720"/>
            <w:shd w:fill="E8F0F8" w:val="clear"/>
          </w:tcPr>
          <w:p>
            <w:pPr>
              <w:jc w:val="center"/>
            </w:pPr>
            <w:r/>
            <w:r>
              <w:rPr>
                <w:rFonts w:ascii="Times New Roman" w:hAnsi="Times New Roman" w:eastAsia="Times New Roman"/>
                <w:b w:val="0"/>
                <w:i w:val="0"/>
                <w:sz w:val="16"/>
              </w:rPr>
              <w:t>0.00</w:t>
            </w:r>
          </w:p>
        </w:tc>
        <w:tc>
          <w:tcPr>
            <w:tcW w:type="dxa" w:w="720"/>
            <w:shd w:fill="E8F0F8" w:val="clear"/>
          </w:tcPr>
          <w:p>
            <w:pPr>
              <w:jc w:val="center"/>
            </w:pPr>
            <w:r/>
            <w:r>
              <w:rPr>
                <w:rFonts w:ascii="Times New Roman" w:hAnsi="Times New Roman" w:eastAsia="Times New Roman"/>
                <w:b w:val="0"/>
                <w:i w:val="0"/>
                <w:sz w:val="16"/>
              </w:rPr>
              <w:t>50.00</w:t>
            </w:r>
          </w:p>
        </w:tc>
        <w:tc>
          <w:tcPr>
            <w:tcW w:type="dxa" w:w="720"/>
            <w:shd w:fill="E8F0F8" w:val="clear"/>
          </w:tcPr>
          <w:p>
            <w:pPr>
              <w:jc w:val="center"/>
            </w:pPr>
            <w:r/>
            <w:r>
              <w:rPr>
                <w:rFonts w:ascii="Times New Roman" w:hAnsi="Times New Roman" w:eastAsia="Times New Roman"/>
                <w:b w:val="0"/>
                <w:i w:val="0"/>
                <w:sz w:val="16"/>
              </w:rPr>
              <w:t>60.00†</w:t>
            </w:r>
          </w:p>
        </w:tc>
        <w:tc>
          <w:tcPr>
            <w:tcW w:type="dxa" w:w="720"/>
            <w:shd w:fill="E8F0F8" w:val="clear"/>
          </w:tcPr>
          <w:p>
            <w:pPr>
              <w:jc w:val="center"/>
            </w:pPr>
            <w:r/>
            <w:r>
              <w:rPr>
                <w:rFonts w:ascii="Times New Roman" w:hAnsi="Times New Roman" w:eastAsia="Times New Roman"/>
                <w:b w:val="0"/>
                <w:i w:val="0"/>
                <w:sz w:val="16"/>
              </w:rPr>
              <w:t>0.00</w:t>
            </w:r>
          </w:p>
        </w:tc>
        <w:tc>
          <w:tcPr>
            <w:tcW w:type="dxa" w:w="720"/>
            <w:shd w:fill="E8F0F8" w:val="clear"/>
          </w:tcPr>
          <w:p>
            <w:pPr>
              <w:jc w:val="center"/>
            </w:pPr>
            <w:r/>
            <w:r>
              <w:rPr>
                <w:rFonts w:ascii="Times New Roman" w:hAnsi="Times New Roman" w:eastAsia="Times New Roman"/>
                <w:b w:val="0"/>
                <w:i w:val="0"/>
                <w:sz w:val="16"/>
              </w:rPr>
              <w:t>100.00</w:t>
            </w:r>
          </w:p>
        </w:tc>
        <w:tc>
          <w:tcPr>
            <w:tcW w:type="dxa" w:w="720"/>
            <w:shd w:fill="E8F0F8" w:val="clear"/>
          </w:tcPr>
          <w:p>
            <w:pPr>
              <w:jc w:val="center"/>
            </w:pPr>
            <w:r/>
            <w:r>
              <w:rPr>
                <w:rFonts w:ascii="Times New Roman" w:hAnsi="Times New Roman" w:eastAsia="Times New Roman"/>
                <w:b w:val="0"/>
                <w:i w:val="0"/>
                <w:sz w:val="16"/>
              </w:rPr>
              <w:t>0.00</w:t>
            </w:r>
          </w:p>
        </w:tc>
        <w:tc>
          <w:tcPr>
            <w:tcW w:type="dxa" w:w="720"/>
            <w:shd w:fill="E8F0F8" w:val="clear"/>
          </w:tcPr>
          <w:p>
            <w:pPr>
              <w:jc w:val="center"/>
            </w:pPr>
            <w:r/>
            <w:r>
              <w:rPr>
                <w:rFonts w:ascii="Times New Roman" w:hAnsi="Times New Roman" w:eastAsia="Times New Roman"/>
                <w:b w:val="0"/>
                <w:i w:val="0"/>
                <w:sz w:val="16"/>
              </w:rPr>
              <w:t>0.00</w:t>
            </w:r>
          </w:p>
        </w:tc>
        <w:tc>
          <w:tcPr>
            <w:tcW w:type="dxa" w:w="720"/>
            <w:shd w:fill="E8F0F8" w:val="clear"/>
          </w:tcPr>
          <w:p>
            <w:pPr>
              <w:jc w:val="center"/>
            </w:pPr>
            <w:r/>
            <w:r>
              <w:rPr>
                <w:rFonts w:ascii="Times New Roman" w:hAnsi="Times New Roman" w:eastAsia="Times New Roman"/>
                <w:b w:val="0"/>
                <w:i w:val="0"/>
                <w:sz w:val="16"/>
              </w:rPr>
              <w:t>50.00</w:t>
            </w:r>
          </w:p>
        </w:tc>
      </w:tr>
      <w:tr>
        <w:tc>
          <w:tcPr>
            <w:tcW w:type="dxa" w:w="720"/>
          </w:tcPr>
          <w:p>
            <w:pPr>
              <w:jc w:val="center"/>
            </w:pPr>
            <w:r/>
            <w:r>
              <w:rPr>
                <w:rFonts w:ascii="Times New Roman" w:hAnsi="Times New Roman" w:eastAsia="Times New Roman"/>
                <w:b w:val="0"/>
                <w:i w:val="0"/>
                <w:sz w:val="16"/>
              </w:rPr>
              <w:t>MobileNetV2</w:t>
            </w:r>
          </w:p>
        </w:tc>
        <w:tc>
          <w:tcPr>
            <w:tcW w:type="dxa" w:w="720"/>
          </w:tcPr>
          <w:p>
            <w:pPr>
              <w:jc w:val="center"/>
            </w:pPr>
            <w:r/>
            <w:r>
              <w:rPr>
                <w:rFonts w:ascii="Times New Roman" w:hAnsi="Times New Roman" w:eastAsia="Times New Roman"/>
                <w:b w:val="0"/>
                <w:i w:val="0"/>
                <w:sz w:val="16"/>
              </w:rPr>
              <w:t>60.00</w:t>
            </w:r>
          </w:p>
        </w:tc>
        <w:tc>
          <w:tcPr>
            <w:tcW w:type="dxa" w:w="720"/>
          </w:tcPr>
          <w:p>
            <w:pPr>
              <w:jc w:val="center"/>
            </w:pPr>
            <w:r/>
            <w:r>
              <w:rPr>
                <w:rFonts w:ascii="Times New Roman" w:hAnsi="Times New Roman" w:eastAsia="Times New Roman"/>
                <w:b w:val="0"/>
                <w:i w:val="0"/>
                <w:sz w:val="16"/>
              </w:rPr>
              <w:t>100.00</w:t>
            </w:r>
          </w:p>
        </w:tc>
        <w:tc>
          <w:tcPr>
            <w:tcW w:type="dxa" w:w="720"/>
          </w:tcPr>
          <w:p>
            <w:pPr>
              <w:jc w:val="center"/>
            </w:pPr>
            <w:r/>
            <w:r>
              <w:rPr>
                <w:rFonts w:ascii="Times New Roman" w:hAnsi="Times New Roman" w:eastAsia="Times New Roman"/>
                <w:b w:val="0"/>
                <w:i w:val="0"/>
                <w:sz w:val="16"/>
              </w:rPr>
              <w:t>50.00</w:t>
            </w:r>
          </w:p>
        </w:tc>
        <w:tc>
          <w:tcPr>
            <w:tcW w:type="dxa" w:w="720"/>
          </w:tcPr>
          <w:p>
            <w:pPr>
              <w:jc w:val="center"/>
            </w:pPr>
            <w:r/>
            <w:r>
              <w:rPr>
                <w:rFonts w:ascii="Times New Roman" w:hAnsi="Times New Roman" w:eastAsia="Times New Roman"/>
                <w:b w:val="0"/>
                <w:i w:val="0"/>
                <w:sz w:val="16"/>
              </w:rPr>
              <w:t>33.33</w:t>
            </w:r>
          </w:p>
        </w:tc>
        <w:tc>
          <w:tcPr>
            <w:tcW w:type="dxa" w:w="720"/>
          </w:tcPr>
          <w:p>
            <w:pPr>
              <w:jc w:val="center"/>
            </w:pPr>
            <w:r/>
            <w:r>
              <w:rPr>
                <w:rFonts w:ascii="Times New Roman" w:hAnsi="Times New Roman" w:eastAsia="Times New Roman"/>
                <w:b w:val="0"/>
                <w:i w:val="0"/>
                <w:sz w:val="16"/>
              </w:rPr>
              <w:t>50.00</w:t>
            </w:r>
          </w:p>
        </w:tc>
        <w:tc>
          <w:tcPr>
            <w:tcW w:type="dxa" w:w="720"/>
          </w:tcPr>
          <w:p>
            <w:pPr>
              <w:jc w:val="center"/>
            </w:pPr>
            <w:r/>
            <w:r>
              <w:rPr>
                <w:rFonts w:ascii="Times New Roman" w:hAnsi="Times New Roman" w:eastAsia="Times New Roman"/>
                <w:b w:val="0"/>
                <w:i w:val="0"/>
                <w:sz w:val="16"/>
              </w:rPr>
              <w:t>75.00</w:t>
            </w:r>
          </w:p>
        </w:tc>
        <w:tc>
          <w:tcPr>
            <w:tcW w:type="dxa" w:w="720"/>
          </w:tcPr>
          <w:p>
            <w:pPr>
              <w:jc w:val="center"/>
            </w:pPr>
            <w:r/>
            <w:r>
              <w:rPr>
                <w:rFonts w:ascii="Times New Roman" w:hAnsi="Times New Roman" w:eastAsia="Times New Roman"/>
                <w:b w:val="0"/>
                <w:i w:val="0"/>
                <w:sz w:val="16"/>
              </w:rPr>
              <w:t>20.00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33.33</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16.67</w:t>
            </w:r>
          </w:p>
        </w:tc>
      </w:tr>
      <w:tr>
        <w:tc>
          <w:tcPr>
            <w:tcW w:type="dxa" w:w="720"/>
            <w:shd w:fill="E8F0F8" w:val="clear"/>
          </w:tcPr>
          <w:p>
            <w:pPr>
              <w:jc w:val="center"/>
            </w:pPr>
            <w:r/>
            <w:r>
              <w:rPr>
                <w:rFonts w:ascii="Times New Roman" w:hAnsi="Times New Roman" w:eastAsia="Times New Roman"/>
                <w:b w:val="0"/>
                <w:i w:val="0"/>
                <w:sz w:val="16"/>
              </w:rPr>
              <w:t>STIDNet</w:t>
            </w:r>
          </w:p>
        </w:tc>
        <w:tc>
          <w:tcPr>
            <w:tcW w:type="dxa" w:w="720"/>
            <w:shd w:fill="E8F0F8" w:val="clear"/>
          </w:tcPr>
          <w:p>
            <w:pPr>
              <w:jc w:val="center"/>
            </w:pPr>
            <w:r/>
            <w:r>
              <w:rPr>
                <w:rFonts w:ascii="Times New Roman" w:hAnsi="Times New Roman" w:eastAsia="Times New Roman"/>
                <w:b w:val="0"/>
                <w:i w:val="0"/>
                <w:sz w:val="16"/>
              </w:rPr>
              <w:t>60.00</w:t>
            </w:r>
          </w:p>
        </w:tc>
        <w:tc>
          <w:tcPr>
            <w:tcW w:type="dxa" w:w="720"/>
            <w:shd w:fill="E8F0F8" w:val="clear"/>
          </w:tcPr>
          <w:p>
            <w:pPr>
              <w:jc w:val="center"/>
            </w:pPr>
            <w:r/>
            <w:r>
              <w:rPr>
                <w:rFonts w:ascii="Times New Roman" w:hAnsi="Times New Roman" w:eastAsia="Times New Roman"/>
                <w:b w:val="0"/>
                <w:i w:val="0"/>
                <w:sz w:val="16"/>
              </w:rPr>
              <w:t>50.00</w:t>
            </w:r>
          </w:p>
        </w:tc>
        <w:tc>
          <w:tcPr>
            <w:tcW w:type="dxa" w:w="720"/>
            <w:shd w:fill="E8F0F8" w:val="clear"/>
          </w:tcPr>
          <w:p>
            <w:pPr>
              <w:jc w:val="center"/>
            </w:pPr>
            <w:r/>
            <w:r>
              <w:rPr>
                <w:rFonts w:ascii="Times New Roman" w:hAnsi="Times New Roman" w:eastAsia="Times New Roman"/>
                <w:b w:val="0"/>
                <w:i w:val="0"/>
                <w:sz w:val="16"/>
              </w:rPr>
              <w:t>62.50</w:t>
            </w:r>
          </w:p>
        </w:tc>
        <w:tc>
          <w:tcPr>
            <w:tcW w:type="dxa" w:w="720"/>
            <w:shd w:fill="E8F0F8" w:val="clear"/>
          </w:tcPr>
          <w:p>
            <w:pPr>
              <w:jc w:val="center"/>
            </w:pPr>
            <w:r/>
            <w:r>
              <w:rPr>
                <w:rFonts w:ascii="Times New Roman" w:hAnsi="Times New Roman" w:eastAsia="Times New Roman"/>
                <w:b w:val="0"/>
                <w:i w:val="0"/>
                <w:sz w:val="16"/>
              </w:rPr>
              <w:t>25.00</w:t>
            </w:r>
          </w:p>
        </w:tc>
        <w:tc>
          <w:tcPr>
            <w:tcW w:type="dxa" w:w="720"/>
            <w:shd w:fill="E8F0F8" w:val="clear"/>
          </w:tcPr>
          <w:p>
            <w:pPr>
              <w:jc w:val="center"/>
            </w:pPr>
            <w:r/>
            <w:r>
              <w:rPr>
                <w:rFonts w:ascii="Times New Roman" w:hAnsi="Times New Roman" w:eastAsia="Times New Roman"/>
                <w:b w:val="0"/>
                <w:i w:val="0"/>
                <w:sz w:val="16"/>
              </w:rPr>
              <w:t>33.33</w:t>
            </w:r>
          </w:p>
        </w:tc>
        <w:tc>
          <w:tcPr>
            <w:tcW w:type="dxa" w:w="720"/>
            <w:shd w:fill="E8F0F8" w:val="clear"/>
          </w:tcPr>
          <w:p>
            <w:pPr>
              <w:jc w:val="center"/>
            </w:pPr>
            <w:r/>
            <w:r>
              <w:rPr>
                <w:rFonts w:ascii="Times New Roman" w:hAnsi="Times New Roman" w:eastAsia="Times New Roman"/>
                <w:b w:val="0"/>
                <w:i w:val="0"/>
                <w:sz w:val="16"/>
              </w:rPr>
              <w:t>56.25</w:t>
            </w:r>
          </w:p>
        </w:tc>
        <w:tc>
          <w:tcPr>
            <w:tcW w:type="dxa" w:w="720"/>
            <w:shd w:fill="E8F0F8" w:val="clear"/>
          </w:tcPr>
          <w:p>
            <w:pPr>
              <w:jc w:val="center"/>
            </w:pPr>
            <w:r/>
            <w:r>
              <w:rPr>
                <w:rFonts w:ascii="Times New Roman" w:hAnsi="Times New Roman" w:eastAsia="Times New Roman"/>
                <w:b w:val="0"/>
                <w:i w:val="0"/>
                <w:sz w:val="16"/>
              </w:rPr>
              <w:t>20.00</w:t>
            </w:r>
          </w:p>
        </w:tc>
        <w:tc>
          <w:tcPr>
            <w:tcW w:type="dxa" w:w="720"/>
            <w:shd w:fill="E8F0F8" w:val="clear"/>
          </w:tcPr>
          <w:p>
            <w:pPr>
              <w:jc w:val="center"/>
            </w:pPr>
            <w:r/>
            <w:r>
              <w:rPr>
                <w:rFonts w:ascii="Times New Roman" w:hAnsi="Times New Roman" w:eastAsia="Times New Roman"/>
                <w:b w:val="0"/>
                <w:i w:val="0"/>
                <w:sz w:val="16"/>
              </w:rPr>
              <w:t>0.00</w:t>
            </w:r>
          </w:p>
        </w:tc>
        <w:tc>
          <w:tcPr>
            <w:tcW w:type="dxa" w:w="720"/>
            <w:shd w:fill="E8F0F8" w:val="clear"/>
          </w:tcPr>
          <w:p>
            <w:pPr>
              <w:jc w:val="center"/>
            </w:pPr>
            <w:r/>
            <w:r>
              <w:rPr>
                <w:rFonts w:ascii="Times New Roman" w:hAnsi="Times New Roman" w:eastAsia="Times New Roman"/>
                <w:b w:val="0"/>
                <w:i w:val="0"/>
                <w:sz w:val="16"/>
              </w:rPr>
              <w:t>33.33</w:t>
            </w:r>
          </w:p>
        </w:tc>
        <w:tc>
          <w:tcPr>
            <w:tcW w:type="dxa" w:w="720"/>
            <w:shd w:fill="E8F0F8" w:val="clear"/>
          </w:tcPr>
          <w:p>
            <w:pPr>
              <w:jc w:val="center"/>
            </w:pPr>
            <w:r/>
            <w:r>
              <w:rPr>
                <w:rFonts w:ascii="Times New Roman" w:hAnsi="Times New Roman" w:eastAsia="Times New Roman"/>
                <w:b w:val="0"/>
                <w:i w:val="0"/>
                <w:sz w:val="16"/>
              </w:rPr>
              <w:t>0.00</w:t>
            </w:r>
          </w:p>
        </w:tc>
        <w:tc>
          <w:tcPr>
            <w:tcW w:type="dxa" w:w="720"/>
            <w:shd w:fill="E8F0F8" w:val="clear"/>
          </w:tcPr>
          <w:p>
            <w:pPr>
              <w:jc w:val="center"/>
            </w:pPr>
            <w:r/>
            <w:r>
              <w:rPr>
                <w:rFonts w:ascii="Times New Roman" w:hAnsi="Times New Roman" w:eastAsia="Times New Roman"/>
                <w:b w:val="0"/>
                <w:i w:val="0"/>
                <w:sz w:val="16"/>
              </w:rPr>
              <w:t>0.00</w:t>
            </w:r>
          </w:p>
        </w:tc>
        <w:tc>
          <w:tcPr>
            <w:tcW w:type="dxa" w:w="720"/>
            <w:shd w:fill="E8F0F8" w:val="clear"/>
          </w:tcPr>
          <w:p>
            <w:pPr>
              <w:jc w:val="center"/>
            </w:pPr>
            <w:r/>
            <w:r>
              <w:rPr>
                <w:rFonts w:ascii="Times New Roman" w:hAnsi="Times New Roman" w:eastAsia="Times New Roman"/>
                <w:b w:val="0"/>
                <w:i w:val="0"/>
                <w:sz w:val="16"/>
              </w:rPr>
              <w:t>16.67</w:t>
            </w:r>
          </w:p>
        </w:tc>
      </w:tr>
      <w:tr>
        <w:tc>
          <w:tcPr>
            <w:tcW w:type="dxa" w:w="720"/>
          </w:tcPr>
          <w:p>
            <w:pPr>
              <w:jc w:val="center"/>
            </w:pPr>
            <w:r/>
            <w:r>
              <w:rPr>
                <w:rFonts w:ascii="Times New Roman" w:hAnsi="Times New Roman" w:eastAsia="Times New Roman"/>
                <w:b w:val="0"/>
                <w:i w:val="0"/>
                <w:sz w:val="16"/>
              </w:rPr>
              <w:t>P1-Proposed†</w:t>
            </w:r>
          </w:p>
        </w:tc>
        <w:tc>
          <w:tcPr>
            <w:tcW w:type="dxa" w:w="720"/>
          </w:tcPr>
          <w:p>
            <w:pPr>
              <w:jc w:val="center"/>
            </w:pPr>
            <w:r/>
            <w:r>
              <w:rPr>
                <w:rFonts w:ascii="Times New Roman" w:hAnsi="Times New Roman" w:eastAsia="Times New Roman"/>
                <w:b w:val="0"/>
                <w:i w:val="0"/>
                <w:sz w:val="16"/>
              </w:rPr>
              <w:t>80.00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100.00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50.00</w:t>
            </w:r>
          </w:p>
        </w:tc>
        <w:tc>
          <w:tcPr>
            <w:tcW w:type="dxa" w:w="720"/>
          </w:tcPr>
          <w:p>
            <w:pPr>
              <w:jc w:val="center"/>
            </w:pPr>
            <w:r/>
            <w:r>
              <w:rPr>
                <w:rFonts w:ascii="Times New Roman" w:hAnsi="Times New Roman" w:eastAsia="Times New Roman"/>
                <w:b w:val="0"/>
                <w:i w:val="0"/>
                <w:sz w:val="16"/>
              </w:rPr>
              <w:t>60.00†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100.00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50.00</w:t>
            </w:r>
          </w:p>
        </w:tc>
      </w:tr>
    </w:tbl>
    <w:p>
      <w:pPr>
        <w:spacing w:before="0" w:after="80" w:line="276" w:lineRule="auto"/>
      </w:pPr>
    </w:p>
    <w:p>
      <w:pPr>
        <w:spacing w:before="160" w:after="80" w:line="276" w:lineRule="auto"/>
      </w:pPr>
      <w:r>
        <w:rPr>
          <w:rFonts w:ascii="Times New Roman" w:hAnsi="Times New Roman" w:eastAsia="Times New Roman"/>
          <w:b/>
          <w:i w:val="0"/>
          <w:color w:val="1F4E79"/>
          <w:sz w:val="22"/>
        </w:rPr>
        <w:t>Archive — epochs=20 + balance (prior)</w:t>
      </w:r>
    </w:p>
    <w:p>
      <w:pPr>
        <w:spacing w:before="0" w:after="80" w:line="276" w:lineRule="auto"/>
      </w:pPr>
      <w:r>
        <w:rPr>
          <w:rFonts w:ascii="Times New Roman" w:hAnsi="Times New Roman" w:eastAsia="Times New Roman"/>
          <w:b w:val="0"/>
          <w:i/>
          <w:sz w:val="18"/>
        </w:rPr>
        <w:t>GENUINE results only (sklearn metrics_fixed). Values in %. † = class collapse (prefer BalAcc/F1 over Acc).</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tblGrid>
      <w:tr>
        <w:tc>
          <w:tcPr>
            <w:tcW w:type="dxa" w:w="720"/>
            <w:shd w:fill="1F4E79" w:val="clear"/>
          </w:tcPr>
          <w:p>
            <w:pPr>
              <w:jc w:val="center"/>
            </w:pPr>
            <w:r/>
            <w:r>
              <w:rPr>
                <w:rFonts w:ascii="Times New Roman" w:hAnsi="Times New Roman" w:eastAsia="Times New Roman"/>
                <w:b/>
                <w:i w:val="0"/>
                <w:color w:val="FFFFFF"/>
                <w:sz w:val="16"/>
              </w:rPr>
              <w:t>Model</w:t>
            </w:r>
          </w:p>
        </w:tc>
        <w:tc>
          <w:tcPr>
            <w:tcW w:type="dxa" w:w="720"/>
            <w:shd w:fill="1F4E79" w:val="clear"/>
          </w:tcPr>
          <w:p>
            <w:pPr>
              <w:jc w:val="center"/>
            </w:pPr>
            <w:r/>
            <w:r>
              <w:rPr>
                <w:rFonts w:ascii="Times New Roman" w:hAnsi="Times New Roman" w:eastAsia="Times New Roman"/>
                <w:b/>
                <w:i w:val="0"/>
                <w:color w:val="FFFFFF"/>
                <w:sz w:val="16"/>
              </w:rPr>
              <w:t>A80</w:t>
            </w:r>
          </w:p>
        </w:tc>
        <w:tc>
          <w:tcPr>
            <w:tcW w:type="dxa" w:w="720"/>
            <w:shd w:fill="1F4E79" w:val="clear"/>
          </w:tcPr>
          <w:p>
            <w:pPr>
              <w:jc w:val="center"/>
            </w:pPr>
            <w:r/>
            <w:r>
              <w:rPr>
                <w:rFonts w:ascii="Times New Roman" w:hAnsi="Times New Roman" w:eastAsia="Times New Roman"/>
                <w:b/>
                <w:i w:val="0"/>
                <w:color w:val="FFFFFF"/>
                <w:sz w:val="16"/>
              </w:rPr>
              <w:t>Se80</w:t>
            </w:r>
          </w:p>
        </w:tc>
        <w:tc>
          <w:tcPr>
            <w:tcW w:type="dxa" w:w="720"/>
            <w:shd w:fill="1F4E79" w:val="clear"/>
          </w:tcPr>
          <w:p>
            <w:pPr>
              <w:jc w:val="center"/>
            </w:pPr>
            <w:r/>
            <w:r>
              <w:rPr>
                <w:rFonts w:ascii="Times New Roman" w:hAnsi="Times New Roman" w:eastAsia="Times New Roman"/>
                <w:b/>
                <w:i w:val="0"/>
                <w:color w:val="FFFFFF"/>
                <w:sz w:val="16"/>
              </w:rPr>
              <w:t>Sp80</w:t>
            </w:r>
          </w:p>
        </w:tc>
        <w:tc>
          <w:tcPr>
            <w:tcW w:type="dxa" w:w="720"/>
            <w:shd w:fill="1F4E79" w:val="clear"/>
          </w:tcPr>
          <w:p>
            <w:pPr>
              <w:jc w:val="center"/>
            </w:pPr>
            <w:r/>
            <w:r>
              <w:rPr>
                <w:rFonts w:ascii="Times New Roman" w:hAnsi="Times New Roman" w:eastAsia="Times New Roman"/>
                <w:b/>
                <w:i w:val="0"/>
                <w:color w:val="FFFFFF"/>
                <w:sz w:val="16"/>
              </w:rPr>
              <w:t>P80</w:t>
            </w:r>
          </w:p>
        </w:tc>
        <w:tc>
          <w:tcPr>
            <w:tcW w:type="dxa" w:w="720"/>
            <w:shd w:fill="1F4E79" w:val="clear"/>
          </w:tcPr>
          <w:p>
            <w:pPr>
              <w:jc w:val="center"/>
            </w:pPr>
            <w:r/>
            <w:r>
              <w:rPr>
                <w:rFonts w:ascii="Times New Roman" w:hAnsi="Times New Roman" w:eastAsia="Times New Roman"/>
                <w:b/>
                <w:i w:val="0"/>
                <w:color w:val="FFFFFF"/>
                <w:sz w:val="16"/>
              </w:rPr>
              <w:t>F80</w:t>
            </w:r>
          </w:p>
        </w:tc>
        <w:tc>
          <w:tcPr>
            <w:tcW w:type="dxa" w:w="720"/>
            <w:shd w:fill="1F4E79" w:val="clear"/>
          </w:tcPr>
          <w:p>
            <w:pPr>
              <w:jc w:val="center"/>
            </w:pPr>
            <w:r/>
            <w:r>
              <w:rPr>
                <w:rFonts w:ascii="Times New Roman" w:hAnsi="Times New Roman" w:eastAsia="Times New Roman"/>
                <w:b/>
                <w:i w:val="0"/>
                <w:color w:val="FFFFFF"/>
                <w:sz w:val="16"/>
              </w:rPr>
              <w:t>B80</w:t>
            </w:r>
          </w:p>
        </w:tc>
        <w:tc>
          <w:tcPr>
            <w:tcW w:type="dxa" w:w="720"/>
            <w:shd w:fill="1F4E79" w:val="clear"/>
          </w:tcPr>
          <w:p>
            <w:pPr>
              <w:jc w:val="center"/>
            </w:pPr>
            <w:r/>
            <w:r>
              <w:rPr>
                <w:rFonts w:ascii="Times New Roman" w:hAnsi="Times New Roman" w:eastAsia="Times New Roman"/>
                <w:b/>
                <w:i w:val="0"/>
                <w:color w:val="FFFFFF"/>
                <w:sz w:val="16"/>
              </w:rPr>
              <w:t>A90</w:t>
            </w:r>
          </w:p>
        </w:tc>
        <w:tc>
          <w:tcPr>
            <w:tcW w:type="dxa" w:w="720"/>
            <w:shd w:fill="1F4E79" w:val="clear"/>
          </w:tcPr>
          <w:p>
            <w:pPr>
              <w:jc w:val="center"/>
            </w:pPr>
            <w:r/>
            <w:r>
              <w:rPr>
                <w:rFonts w:ascii="Times New Roman" w:hAnsi="Times New Roman" w:eastAsia="Times New Roman"/>
                <w:b/>
                <w:i w:val="0"/>
                <w:color w:val="FFFFFF"/>
                <w:sz w:val="16"/>
              </w:rPr>
              <w:t>Se90</w:t>
            </w:r>
          </w:p>
        </w:tc>
        <w:tc>
          <w:tcPr>
            <w:tcW w:type="dxa" w:w="720"/>
            <w:shd w:fill="1F4E79" w:val="clear"/>
          </w:tcPr>
          <w:p>
            <w:pPr>
              <w:jc w:val="center"/>
            </w:pPr>
            <w:r/>
            <w:r>
              <w:rPr>
                <w:rFonts w:ascii="Times New Roman" w:hAnsi="Times New Roman" w:eastAsia="Times New Roman"/>
                <w:b/>
                <w:i w:val="0"/>
                <w:color w:val="FFFFFF"/>
                <w:sz w:val="16"/>
              </w:rPr>
              <w:t>Sp90</w:t>
            </w:r>
          </w:p>
        </w:tc>
        <w:tc>
          <w:tcPr>
            <w:tcW w:type="dxa" w:w="720"/>
            <w:shd w:fill="1F4E79" w:val="clear"/>
          </w:tcPr>
          <w:p>
            <w:pPr>
              <w:jc w:val="center"/>
            </w:pPr>
            <w:r/>
            <w:r>
              <w:rPr>
                <w:rFonts w:ascii="Times New Roman" w:hAnsi="Times New Roman" w:eastAsia="Times New Roman"/>
                <w:b/>
                <w:i w:val="0"/>
                <w:color w:val="FFFFFF"/>
                <w:sz w:val="16"/>
              </w:rPr>
              <w:t>P90</w:t>
            </w:r>
          </w:p>
        </w:tc>
        <w:tc>
          <w:tcPr>
            <w:tcW w:type="dxa" w:w="720"/>
            <w:shd w:fill="1F4E79" w:val="clear"/>
          </w:tcPr>
          <w:p>
            <w:pPr>
              <w:jc w:val="center"/>
            </w:pPr>
            <w:r/>
            <w:r>
              <w:rPr>
                <w:rFonts w:ascii="Times New Roman" w:hAnsi="Times New Roman" w:eastAsia="Times New Roman"/>
                <w:b/>
                <w:i w:val="0"/>
                <w:color w:val="FFFFFF"/>
                <w:sz w:val="16"/>
              </w:rPr>
              <w:t>F90</w:t>
            </w:r>
          </w:p>
        </w:tc>
        <w:tc>
          <w:tcPr>
            <w:tcW w:type="dxa" w:w="720"/>
            <w:shd w:fill="1F4E79" w:val="clear"/>
          </w:tcPr>
          <w:p>
            <w:pPr>
              <w:jc w:val="center"/>
            </w:pPr>
            <w:r/>
            <w:r>
              <w:rPr>
                <w:rFonts w:ascii="Times New Roman" w:hAnsi="Times New Roman" w:eastAsia="Times New Roman"/>
                <w:b/>
                <w:i w:val="0"/>
                <w:color w:val="FFFFFF"/>
                <w:sz w:val="16"/>
              </w:rPr>
              <w:t>B90</w:t>
            </w:r>
          </w:p>
        </w:tc>
      </w:tr>
      <w:tr>
        <w:tc>
          <w:tcPr>
            <w:tcW w:type="dxa" w:w="720"/>
          </w:tcPr>
          <w:p>
            <w:pPr>
              <w:jc w:val="center"/>
            </w:pPr>
            <w:r/>
            <w:r>
              <w:rPr>
                <w:rFonts w:ascii="Times New Roman" w:hAnsi="Times New Roman" w:eastAsia="Times New Roman"/>
                <w:b w:val="0"/>
                <w:i w:val="0"/>
                <w:sz w:val="16"/>
              </w:rPr>
              <w:t>DCNN</w:t>
            </w:r>
          </w:p>
        </w:tc>
        <w:tc>
          <w:tcPr>
            <w:tcW w:type="dxa" w:w="720"/>
          </w:tcPr>
          <w:p>
            <w:pPr>
              <w:jc w:val="center"/>
            </w:pPr>
            <w:r/>
            <w:r>
              <w:rPr>
                <w:rFonts w:ascii="Times New Roman" w:hAnsi="Times New Roman" w:eastAsia="Times New Roman"/>
                <w:b w:val="0"/>
                <w:i w:val="0"/>
                <w:sz w:val="16"/>
              </w:rPr>
              <w:t>30.00</w:t>
            </w:r>
          </w:p>
        </w:tc>
        <w:tc>
          <w:tcPr>
            <w:tcW w:type="dxa" w:w="720"/>
          </w:tcPr>
          <w:p>
            <w:pPr>
              <w:jc w:val="center"/>
            </w:pPr>
            <w:r/>
            <w:r>
              <w:rPr>
                <w:rFonts w:ascii="Times New Roman" w:hAnsi="Times New Roman" w:eastAsia="Times New Roman"/>
                <w:b w:val="0"/>
                <w:i w:val="0"/>
                <w:sz w:val="16"/>
              </w:rPr>
              <w:t>50.00</w:t>
            </w:r>
          </w:p>
        </w:tc>
        <w:tc>
          <w:tcPr>
            <w:tcW w:type="dxa" w:w="720"/>
          </w:tcPr>
          <w:p>
            <w:pPr>
              <w:jc w:val="center"/>
            </w:pPr>
            <w:r/>
            <w:r>
              <w:rPr>
                <w:rFonts w:ascii="Times New Roman" w:hAnsi="Times New Roman" w:eastAsia="Times New Roman"/>
                <w:b w:val="0"/>
                <w:i w:val="0"/>
                <w:sz w:val="16"/>
              </w:rPr>
              <w:t>25.00</w:t>
            </w:r>
          </w:p>
        </w:tc>
        <w:tc>
          <w:tcPr>
            <w:tcW w:type="dxa" w:w="720"/>
          </w:tcPr>
          <w:p>
            <w:pPr>
              <w:jc w:val="center"/>
            </w:pPr>
            <w:r/>
            <w:r>
              <w:rPr>
                <w:rFonts w:ascii="Times New Roman" w:hAnsi="Times New Roman" w:eastAsia="Times New Roman"/>
                <w:b w:val="0"/>
                <w:i w:val="0"/>
                <w:sz w:val="16"/>
              </w:rPr>
              <w:t>14.29</w:t>
            </w:r>
          </w:p>
        </w:tc>
        <w:tc>
          <w:tcPr>
            <w:tcW w:type="dxa" w:w="720"/>
          </w:tcPr>
          <w:p>
            <w:pPr>
              <w:jc w:val="center"/>
            </w:pPr>
            <w:r/>
            <w:r>
              <w:rPr>
                <w:rFonts w:ascii="Times New Roman" w:hAnsi="Times New Roman" w:eastAsia="Times New Roman"/>
                <w:b w:val="0"/>
                <w:i w:val="0"/>
                <w:sz w:val="16"/>
              </w:rPr>
              <w:t>22.22</w:t>
            </w:r>
          </w:p>
        </w:tc>
        <w:tc>
          <w:tcPr>
            <w:tcW w:type="dxa" w:w="720"/>
          </w:tcPr>
          <w:p>
            <w:pPr>
              <w:jc w:val="center"/>
            </w:pPr>
            <w:r/>
            <w:r>
              <w:rPr>
                <w:rFonts w:ascii="Times New Roman" w:hAnsi="Times New Roman" w:eastAsia="Times New Roman"/>
                <w:b w:val="0"/>
                <w:i w:val="0"/>
                <w:sz w:val="16"/>
              </w:rPr>
              <w:t>37.50</w:t>
            </w:r>
          </w:p>
        </w:tc>
        <w:tc>
          <w:tcPr>
            <w:tcW w:type="dxa" w:w="720"/>
          </w:tcPr>
          <w:p>
            <w:pPr>
              <w:jc w:val="center"/>
            </w:pPr>
            <w:r/>
            <w:r>
              <w:rPr>
                <w:rFonts w:ascii="Times New Roman" w:hAnsi="Times New Roman" w:eastAsia="Times New Roman"/>
                <w:b w:val="0"/>
                <w:i w:val="0"/>
                <w:sz w:val="16"/>
              </w:rPr>
              <w:t>60.00†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100.00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50.00</w:t>
            </w:r>
          </w:p>
        </w:tc>
      </w:tr>
      <w:tr>
        <w:tc>
          <w:tcPr>
            <w:tcW w:type="dxa" w:w="720"/>
            <w:shd w:fill="E8F0F8" w:val="clear"/>
          </w:tcPr>
          <w:p>
            <w:pPr>
              <w:jc w:val="center"/>
            </w:pPr>
            <w:r/>
            <w:r>
              <w:rPr>
                <w:rFonts w:ascii="Times New Roman" w:hAnsi="Times New Roman" w:eastAsia="Times New Roman"/>
                <w:b w:val="0"/>
                <w:i w:val="0"/>
                <w:sz w:val="16"/>
              </w:rPr>
              <w:t>EfficientNetV2B0</w:t>
            </w:r>
          </w:p>
        </w:tc>
        <w:tc>
          <w:tcPr>
            <w:tcW w:type="dxa" w:w="720"/>
            <w:shd w:fill="E8F0F8" w:val="clear"/>
          </w:tcPr>
          <w:p>
            <w:pPr>
              <w:jc w:val="center"/>
            </w:pPr>
            <w:r/>
            <w:r>
              <w:rPr>
                <w:rFonts w:ascii="Times New Roman" w:hAnsi="Times New Roman" w:eastAsia="Times New Roman"/>
                <w:b w:val="0"/>
                <w:i w:val="0"/>
                <w:sz w:val="16"/>
              </w:rPr>
              <w:t>50.00</w:t>
            </w:r>
          </w:p>
        </w:tc>
        <w:tc>
          <w:tcPr>
            <w:tcW w:type="dxa" w:w="720"/>
            <w:shd w:fill="E8F0F8" w:val="clear"/>
          </w:tcPr>
          <w:p>
            <w:pPr>
              <w:jc w:val="center"/>
            </w:pPr>
            <w:r/>
            <w:r>
              <w:rPr>
                <w:rFonts w:ascii="Times New Roman" w:hAnsi="Times New Roman" w:eastAsia="Times New Roman"/>
                <w:b w:val="0"/>
                <w:i w:val="0"/>
                <w:sz w:val="16"/>
              </w:rPr>
              <w:t>50.00</w:t>
            </w:r>
          </w:p>
        </w:tc>
        <w:tc>
          <w:tcPr>
            <w:tcW w:type="dxa" w:w="720"/>
            <w:shd w:fill="E8F0F8" w:val="clear"/>
          </w:tcPr>
          <w:p>
            <w:pPr>
              <w:jc w:val="center"/>
            </w:pPr>
            <w:r/>
            <w:r>
              <w:rPr>
                <w:rFonts w:ascii="Times New Roman" w:hAnsi="Times New Roman" w:eastAsia="Times New Roman"/>
                <w:b w:val="0"/>
                <w:i w:val="0"/>
                <w:sz w:val="16"/>
              </w:rPr>
              <w:t>50.00</w:t>
            </w:r>
          </w:p>
        </w:tc>
        <w:tc>
          <w:tcPr>
            <w:tcW w:type="dxa" w:w="720"/>
            <w:shd w:fill="E8F0F8" w:val="clear"/>
          </w:tcPr>
          <w:p>
            <w:pPr>
              <w:jc w:val="center"/>
            </w:pPr>
            <w:r/>
            <w:r>
              <w:rPr>
                <w:rFonts w:ascii="Times New Roman" w:hAnsi="Times New Roman" w:eastAsia="Times New Roman"/>
                <w:b w:val="0"/>
                <w:i w:val="0"/>
                <w:sz w:val="16"/>
              </w:rPr>
              <w:t>20.00</w:t>
            </w:r>
          </w:p>
        </w:tc>
        <w:tc>
          <w:tcPr>
            <w:tcW w:type="dxa" w:w="720"/>
            <w:shd w:fill="E8F0F8" w:val="clear"/>
          </w:tcPr>
          <w:p>
            <w:pPr>
              <w:jc w:val="center"/>
            </w:pPr>
            <w:r/>
            <w:r>
              <w:rPr>
                <w:rFonts w:ascii="Times New Roman" w:hAnsi="Times New Roman" w:eastAsia="Times New Roman"/>
                <w:b w:val="0"/>
                <w:i w:val="0"/>
                <w:sz w:val="16"/>
              </w:rPr>
              <w:t>28.57</w:t>
            </w:r>
          </w:p>
        </w:tc>
        <w:tc>
          <w:tcPr>
            <w:tcW w:type="dxa" w:w="720"/>
            <w:shd w:fill="E8F0F8" w:val="clear"/>
          </w:tcPr>
          <w:p>
            <w:pPr>
              <w:jc w:val="center"/>
            </w:pPr>
            <w:r/>
            <w:r>
              <w:rPr>
                <w:rFonts w:ascii="Times New Roman" w:hAnsi="Times New Roman" w:eastAsia="Times New Roman"/>
                <w:b w:val="0"/>
                <w:i w:val="0"/>
                <w:sz w:val="16"/>
              </w:rPr>
              <w:t>50.00</w:t>
            </w:r>
          </w:p>
        </w:tc>
        <w:tc>
          <w:tcPr>
            <w:tcW w:type="dxa" w:w="720"/>
            <w:shd w:fill="E8F0F8" w:val="clear"/>
          </w:tcPr>
          <w:p>
            <w:pPr>
              <w:jc w:val="center"/>
            </w:pPr>
            <w:r/>
            <w:r>
              <w:rPr>
                <w:rFonts w:ascii="Times New Roman" w:hAnsi="Times New Roman" w:eastAsia="Times New Roman"/>
                <w:b w:val="0"/>
                <w:i w:val="0"/>
                <w:sz w:val="16"/>
              </w:rPr>
              <w:t>60.00</w:t>
            </w:r>
          </w:p>
        </w:tc>
        <w:tc>
          <w:tcPr>
            <w:tcW w:type="dxa" w:w="720"/>
            <w:shd w:fill="E8F0F8" w:val="clear"/>
          </w:tcPr>
          <w:p>
            <w:pPr>
              <w:jc w:val="center"/>
            </w:pPr>
            <w:r/>
            <w:r>
              <w:rPr>
                <w:rFonts w:ascii="Times New Roman" w:hAnsi="Times New Roman" w:eastAsia="Times New Roman"/>
                <w:b w:val="0"/>
                <w:i w:val="0"/>
                <w:sz w:val="16"/>
              </w:rPr>
              <w:t>50.00</w:t>
            </w:r>
          </w:p>
        </w:tc>
        <w:tc>
          <w:tcPr>
            <w:tcW w:type="dxa" w:w="720"/>
            <w:shd w:fill="E8F0F8" w:val="clear"/>
          </w:tcPr>
          <w:p>
            <w:pPr>
              <w:jc w:val="center"/>
            </w:pPr>
            <w:r/>
            <w:r>
              <w:rPr>
                <w:rFonts w:ascii="Times New Roman" w:hAnsi="Times New Roman" w:eastAsia="Times New Roman"/>
                <w:b w:val="0"/>
                <w:i w:val="0"/>
                <w:sz w:val="16"/>
              </w:rPr>
              <w:t>66.67</w:t>
            </w:r>
          </w:p>
        </w:tc>
        <w:tc>
          <w:tcPr>
            <w:tcW w:type="dxa" w:w="720"/>
            <w:shd w:fill="E8F0F8" w:val="clear"/>
          </w:tcPr>
          <w:p>
            <w:pPr>
              <w:jc w:val="center"/>
            </w:pPr>
            <w:r/>
            <w:r>
              <w:rPr>
                <w:rFonts w:ascii="Times New Roman" w:hAnsi="Times New Roman" w:eastAsia="Times New Roman"/>
                <w:b w:val="0"/>
                <w:i w:val="0"/>
                <w:sz w:val="16"/>
              </w:rPr>
              <w:t>50.00</w:t>
            </w:r>
          </w:p>
        </w:tc>
        <w:tc>
          <w:tcPr>
            <w:tcW w:type="dxa" w:w="720"/>
            <w:shd w:fill="E8F0F8" w:val="clear"/>
          </w:tcPr>
          <w:p>
            <w:pPr>
              <w:jc w:val="center"/>
            </w:pPr>
            <w:r/>
            <w:r>
              <w:rPr>
                <w:rFonts w:ascii="Times New Roman" w:hAnsi="Times New Roman" w:eastAsia="Times New Roman"/>
                <w:b w:val="0"/>
                <w:i w:val="0"/>
                <w:sz w:val="16"/>
              </w:rPr>
              <w:t>50.00</w:t>
            </w:r>
          </w:p>
        </w:tc>
        <w:tc>
          <w:tcPr>
            <w:tcW w:type="dxa" w:w="720"/>
            <w:shd w:fill="E8F0F8" w:val="clear"/>
          </w:tcPr>
          <w:p>
            <w:pPr>
              <w:jc w:val="center"/>
            </w:pPr>
            <w:r/>
            <w:r>
              <w:rPr>
                <w:rFonts w:ascii="Times New Roman" w:hAnsi="Times New Roman" w:eastAsia="Times New Roman"/>
                <w:b w:val="0"/>
                <w:i w:val="0"/>
                <w:sz w:val="16"/>
              </w:rPr>
              <w:t>58.33</w:t>
            </w:r>
          </w:p>
        </w:tc>
      </w:tr>
      <w:tr>
        <w:tc>
          <w:tcPr>
            <w:tcW w:type="dxa" w:w="720"/>
          </w:tcPr>
          <w:p>
            <w:pPr>
              <w:jc w:val="center"/>
            </w:pPr>
            <w:r/>
            <w:r>
              <w:rPr>
                <w:rFonts w:ascii="Times New Roman" w:hAnsi="Times New Roman" w:eastAsia="Times New Roman"/>
                <w:b w:val="0"/>
                <w:i w:val="0"/>
                <w:sz w:val="16"/>
              </w:rPr>
              <w:t>MobileNetV2</w:t>
            </w:r>
          </w:p>
        </w:tc>
        <w:tc>
          <w:tcPr>
            <w:tcW w:type="dxa" w:w="720"/>
          </w:tcPr>
          <w:p>
            <w:pPr>
              <w:jc w:val="center"/>
            </w:pPr>
            <w:r/>
            <w:r>
              <w:rPr>
                <w:rFonts w:ascii="Times New Roman" w:hAnsi="Times New Roman" w:eastAsia="Times New Roman"/>
                <w:b w:val="0"/>
                <w:i w:val="0"/>
                <w:sz w:val="16"/>
              </w:rPr>
              <w:t>70.00</w:t>
            </w:r>
          </w:p>
        </w:tc>
        <w:tc>
          <w:tcPr>
            <w:tcW w:type="dxa" w:w="720"/>
          </w:tcPr>
          <w:p>
            <w:pPr>
              <w:jc w:val="center"/>
            </w:pPr>
            <w:r/>
            <w:r>
              <w:rPr>
                <w:rFonts w:ascii="Times New Roman" w:hAnsi="Times New Roman" w:eastAsia="Times New Roman"/>
                <w:b w:val="0"/>
                <w:i w:val="0"/>
                <w:sz w:val="16"/>
              </w:rPr>
              <w:t>100.00</w:t>
            </w:r>
          </w:p>
        </w:tc>
        <w:tc>
          <w:tcPr>
            <w:tcW w:type="dxa" w:w="720"/>
          </w:tcPr>
          <w:p>
            <w:pPr>
              <w:jc w:val="center"/>
            </w:pPr>
            <w:r/>
            <w:r>
              <w:rPr>
                <w:rFonts w:ascii="Times New Roman" w:hAnsi="Times New Roman" w:eastAsia="Times New Roman"/>
                <w:b w:val="0"/>
                <w:i w:val="0"/>
                <w:sz w:val="16"/>
              </w:rPr>
              <w:t>62.50</w:t>
            </w:r>
          </w:p>
        </w:tc>
        <w:tc>
          <w:tcPr>
            <w:tcW w:type="dxa" w:w="720"/>
          </w:tcPr>
          <w:p>
            <w:pPr>
              <w:jc w:val="center"/>
            </w:pPr>
            <w:r/>
            <w:r>
              <w:rPr>
                <w:rFonts w:ascii="Times New Roman" w:hAnsi="Times New Roman" w:eastAsia="Times New Roman"/>
                <w:b w:val="0"/>
                <w:i w:val="0"/>
                <w:sz w:val="16"/>
              </w:rPr>
              <w:t>40.00</w:t>
            </w:r>
          </w:p>
        </w:tc>
        <w:tc>
          <w:tcPr>
            <w:tcW w:type="dxa" w:w="720"/>
          </w:tcPr>
          <w:p>
            <w:pPr>
              <w:jc w:val="center"/>
            </w:pPr>
            <w:r/>
            <w:r>
              <w:rPr>
                <w:rFonts w:ascii="Times New Roman" w:hAnsi="Times New Roman" w:eastAsia="Times New Roman"/>
                <w:b w:val="0"/>
                <w:i w:val="0"/>
                <w:sz w:val="16"/>
              </w:rPr>
              <w:t>57.14</w:t>
            </w:r>
          </w:p>
        </w:tc>
        <w:tc>
          <w:tcPr>
            <w:tcW w:type="dxa" w:w="720"/>
          </w:tcPr>
          <w:p>
            <w:pPr>
              <w:jc w:val="center"/>
            </w:pPr>
            <w:r/>
            <w:r>
              <w:rPr>
                <w:rFonts w:ascii="Times New Roman" w:hAnsi="Times New Roman" w:eastAsia="Times New Roman"/>
                <w:b w:val="0"/>
                <w:i w:val="0"/>
                <w:sz w:val="16"/>
              </w:rPr>
              <w:t>81.25</w:t>
            </w:r>
          </w:p>
        </w:tc>
        <w:tc>
          <w:tcPr>
            <w:tcW w:type="dxa" w:w="720"/>
          </w:tcPr>
          <w:p>
            <w:pPr>
              <w:jc w:val="center"/>
            </w:pPr>
            <w:r/>
            <w:r>
              <w:rPr>
                <w:rFonts w:ascii="Times New Roman" w:hAnsi="Times New Roman" w:eastAsia="Times New Roman"/>
                <w:b w:val="0"/>
                <w:i w:val="0"/>
                <w:sz w:val="16"/>
              </w:rPr>
              <w:t>40.00</w:t>
            </w:r>
          </w:p>
        </w:tc>
        <w:tc>
          <w:tcPr>
            <w:tcW w:type="dxa" w:w="720"/>
          </w:tcPr>
          <w:p>
            <w:pPr>
              <w:jc w:val="center"/>
            </w:pPr>
            <w:r/>
            <w:r>
              <w:rPr>
                <w:rFonts w:ascii="Times New Roman" w:hAnsi="Times New Roman" w:eastAsia="Times New Roman"/>
                <w:b w:val="0"/>
                <w:i w:val="0"/>
                <w:sz w:val="16"/>
              </w:rPr>
              <w:t>50.00</w:t>
            </w:r>
          </w:p>
        </w:tc>
        <w:tc>
          <w:tcPr>
            <w:tcW w:type="dxa" w:w="720"/>
          </w:tcPr>
          <w:p>
            <w:pPr>
              <w:jc w:val="center"/>
            </w:pPr>
            <w:r/>
            <w:r>
              <w:rPr>
                <w:rFonts w:ascii="Times New Roman" w:hAnsi="Times New Roman" w:eastAsia="Times New Roman"/>
                <w:b w:val="0"/>
                <w:i w:val="0"/>
                <w:sz w:val="16"/>
              </w:rPr>
              <w:t>33.33</w:t>
            </w:r>
          </w:p>
        </w:tc>
        <w:tc>
          <w:tcPr>
            <w:tcW w:type="dxa" w:w="720"/>
          </w:tcPr>
          <w:p>
            <w:pPr>
              <w:jc w:val="center"/>
            </w:pPr>
            <w:r/>
            <w:r>
              <w:rPr>
                <w:rFonts w:ascii="Times New Roman" w:hAnsi="Times New Roman" w:eastAsia="Times New Roman"/>
                <w:b w:val="0"/>
                <w:i w:val="0"/>
                <w:sz w:val="16"/>
              </w:rPr>
              <w:t>33.33</w:t>
            </w:r>
          </w:p>
        </w:tc>
        <w:tc>
          <w:tcPr>
            <w:tcW w:type="dxa" w:w="720"/>
          </w:tcPr>
          <w:p>
            <w:pPr>
              <w:jc w:val="center"/>
            </w:pPr>
            <w:r/>
            <w:r>
              <w:rPr>
                <w:rFonts w:ascii="Times New Roman" w:hAnsi="Times New Roman" w:eastAsia="Times New Roman"/>
                <w:b w:val="0"/>
                <w:i w:val="0"/>
                <w:sz w:val="16"/>
              </w:rPr>
              <w:t>40.00</w:t>
            </w:r>
          </w:p>
        </w:tc>
        <w:tc>
          <w:tcPr>
            <w:tcW w:type="dxa" w:w="720"/>
          </w:tcPr>
          <w:p>
            <w:pPr>
              <w:jc w:val="center"/>
            </w:pPr>
            <w:r/>
            <w:r>
              <w:rPr>
                <w:rFonts w:ascii="Times New Roman" w:hAnsi="Times New Roman" w:eastAsia="Times New Roman"/>
                <w:b w:val="0"/>
                <w:i w:val="0"/>
                <w:sz w:val="16"/>
              </w:rPr>
              <w:t>41.67</w:t>
            </w:r>
          </w:p>
        </w:tc>
      </w:tr>
      <w:tr>
        <w:tc>
          <w:tcPr>
            <w:tcW w:type="dxa" w:w="720"/>
            <w:shd w:fill="E8F0F8" w:val="clear"/>
          </w:tcPr>
          <w:p>
            <w:pPr>
              <w:jc w:val="center"/>
            </w:pPr>
            <w:r/>
            <w:r>
              <w:rPr>
                <w:rFonts w:ascii="Times New Roman" w:hAnsi="Times New Roman" w:eastAsia="Times New Roman"/>
                <w:b w:val="0"/>
                <w:i w:val="0"/>
                <w:sz w:val="16"/>
              </w:rPr>
              <w:t>STIDNet†</w:t>
            </w:r>
          </w:p>
        </w:tc>
        <w:tc>
          <w:tcPr>
            <w:tcW w:type="dxa" w:w="720"/>
            <w:shd w:fill="E8F0F8" w:val="clear"/>
          </w:tcPr>
          <w:p>
            <w:pPr>
              <w:jc w:val="center"/>
            </w:pPr>
            <w:r/>
            <w:r>
              <w:rPr>
                <w:rFonts w:ascii="Times New Roman" w:hAnsi="Times New Roman" w:eastAsia="Times New Roman"/>
                <w:b w:val="0"/>
                <w:i w:val="0"/>
                <w:sz w:val="16"/>
              </w:rPr>
              <w:t>80.00</w:t>
            </w:r>
          </w:p>
        </w:tc>
        <w:tc>
          <w:tcPr>
            <w:tcW w:type="dxa" w:w="720"/>
            <w:shd w:fill="E8F0F8" w:val="clear"/>
          </w:tcPr>
          <w:p>
            <w:pPr>
              <w:jc w:val="center"/>
            </w:pPr>
            <w:r/>
            <w:r>
              <w:rPr>
                <w:rFonts w:ascii="Times New Roman" w:hAnsi="Times New Roman" w:eastAsia="Times New Roman"/>
                <w:b w:val="0"/>
                <w:i w:val="0"/>
                <w:sz w:val="16"/>
              </w:rPr>
              <w:t>0.00</w:t>
            </w:r>
          </w:p>
        </w:tc>
        <w:tc>
          <w:tcPr>
            <w:tcW w:type="dxa" w:w="720"/>
            <w:shd w:fill="E8F0F8" w:val="clear"/>
          </w:tcPr>
          <w:p>
            <w:pPr>
              <w:jc w:val="center"/>
            </w:pPr>
            <w:r/>
            <w:r>
              <w:rPr>
                <w:rFonts w:ascii="Times New Roman" w:hAnsi="Times New Roman" w:eastAsia="Times New Roman"/>
                <w:b w:val="0"/>
                <w:i w:val="0"/>
                <w:sz w:val="16"/>
              </w:rPr>
              <w:t>100.00</w:t>
            </w:r>
          </w:p>
        </w:tc>
        <w:tc>
          <w:tcPr>
            <w:tcW w:type="dxa" w:w="720"/>
            <w:shd w:fill="E8F0F8" w:val="clear"/>
          </w:tcPr>
          <w:p>
            <w:pPr>
              <w:jc w:val="center"/>
            </w:pPr>
            <w:r/>
            <w:r>
              <w:rPr>
                <w:rFonts w:ascii="Times New Roman" w:hAnsi="Times New Roman" w:eastAsia="Times New Roman"/>
                <w:b w:val="0"/>
                <w:i w:val="0"/>
                <w:sz w:val="16"/>
              </w:rPr>
              <w:t>0.00</w:t>
            </w:r>
          </w:p>
        </w:tc>
        <w:tc>
          <w:tcPr>
            <w:tcW w:type="dxa" w:w="720"/>
            <w:shd w:fill="E8F0F8" w:val="clear"/>
          </w:tcPr>
          <w:p>
            <w:pPr>
              <w:jc w:val="center"/>
            </w:pPr>
            <w:r/>
            <w:r>
              <w:rPr>
                <w:rFonts w:ascii="Times New Roman" w:hAnsi="Times New Roman" w:eastAsia="Times New Roman"/>
                <w:b w:val="0"/>
                <w:i w:val="0"/>
                <w:sz w:val="16"/>
              </w:rPr>
              <w:t>0.00</w:t>
            </w:r>
          </w:p>
        </w:tc>
        <w:tc>
          <w:tcPr>
            <w:tcW w:type="dxa" w:w="720"/>
            <w:shd w:fill="E8F0F8" w:val="clear"/>
          </w:tcPr>
          <w:p>
            <w:pPr>
              <w:jc w:val="center"/>
            </w:pPr>
            <w:r/>
            <w:r>
              <w:rPr>
                <w:rFonts w:ascii="Times New Roman" w:hAnsi="Times New Roman" w:eastAsia="Times New Roman"/>
                <w:b w:val="0"/>
                <w:i w:val="0"/>
                <w:sz w:val="16"/>
              </w:rPr>
              <w:t>50.00</w:t>
            </w:r>
          </w:p>
        </w:tc>
        <w:tc>
          <w:tcPr>
            <w:tcW w:type="dxa" w:w="720"/>
            <w:shd w:fill="E8F0F8" w:val="clear"/>
          </w:tcPr>
          <w:p>
            <w:pPr>
              <w:jc w:val="center"/>
            </w:pPr>
            <w:r/>
            <w:r>
              <w:rPr>
                <w:rFonts w:ascii="Times New Roman" w:hAnsi="Times New Roman" w:eastAsia="Times New Roman"/>
                <w:b w:val="0"/>
                <w:i w:val="0"/>
                <w:sz w:val="16"/>
              </w:rPr>
              <w:t>20.00</w:t>
            </w:r>
          </w:p>
        </w:tc>
        <w:tc>
          <w:tcPr>
            <w:tcW w:type="dxa" w:w="720"/>
            <w:shd w:fill="E8F0F8" w:val="clear"/>
          </w:tcPr>
          <w:p>
            <w:pPr>
              <w:jc w:val="center"/>
            </w:pPr>
            <w:r/>
            <w:r>
              <w:rPr>
                <w:rFonts w:ascii="Times New Roman" w:hAnsi="Times New Roman" w:eastAsia="Times New Roman"/>
                <w:b w:val="0"/>
                <w:i w:val="0"/>
                <w:sz w:val="16"/>
              </w:rPr>
              <w:t>50.00</w:t>
            </w:r>
          </w:p>
        </w:tc>
        <w:tc>
          <w:tcPr>
            <w:tcW w:type="dxa" w:w="720"/>
            <w:shd w:fill="E8F0F8" w:val="clear"/>
          </w:tcPr>
          <w:p>
            <w:pPr>
              <w:jc w:val="center"/>
            </w:pPr>
            <w:r/>
            <w:r>
              <w:rPr>
                <w:rFonts w:ascii="Times New Roman" w:hAnsi="Times New Roman" w:eastAsia="Times New Roman"/>
                <w:b w:val="0"/>
                <w:i w:val="0"/>
                <w:sz w:val="16"/>
              </w:rPr>
              <w:t>0.00</w:t>
            </w:r>
          </w:p>
        </w:tc>
        <w:tc>
          <w:tcPr>
            <w:tcW w:type="dxa" w:w="720"/>
            <w:shd w:fill="E8F0F8" w:val="clear"/>
          </w:tcPr>
          <w:p>
            <w:pPr>
              <w:jc w:val="center"/>
            </w:pPr>
            <w:r/>
            <w:r>
              <w:rPr>
                <w:rFonts w:ascii="Times New Roman" w:hAnsi="Times New Roman" w:eastAsia="Times New Roman"/>
                <w:b w:val="0"/>
                <w:i w:val="0"/>
                <w:sz w:val="16"/>
              </w:rPr>
              <w:t>25.00</w:t>
            </w:r>
          </w:p>
        </w:tc>
        <w:tc>
          <w:tcPr>
            <w:tcW w:type="dxa" w:w="720"/>
            <w:shd w:fill="E8F0F8" w:val="clear"/>
          </w:tcPr>
          <w:p>
            <w:pPr>
              <w:jc w:val="center"/>
            </w:pPr>
            <w:r/>
            <w:r>
              <w:rPr>
                <w:rFonts w:ascii="Times New Roman" w:hAnsi="Times New Roman" w:eastAsia="Times New Roman"/>
                <w:b w:val="0"/>
                <w:i w:val="0"/>
                <w:sz w:val="16"/>
              </w:rPr>
              <w:t>33.33</w:t>
            </w:r>
          </w:p>
        </w:tc>
        <w:tc>
          <w:tcPr>
            <w:tcW w:type="dxa" w:w="720"/>
            <w:shd w:fill="E8F0F8" w:val="clear"/>
          </w:tcPr>
          <w:p>
            <w:pPr>
              <w:jc w:val="center"/>
            </w:pPr>
            <w:r/>
            <w:r>
              <w:rPr>
                <w:rFonts w:ascii="Times New Roman" w:hAnsi="Times New Roman" w:eastAsia="Times New Roman"/>
                <w:b w:val="0"/>
                <w:i w:val="0"/>
                <w:sz w:val="16"/>
              </w:rPr>
              <w:t>25.00</w:t>
            </w:r>
          </w:p>
        </w:tc>
      </w:tr>
      <w:tr>
        <w:tc>
          <w:tcPr>
            <w:tcW w:type="dxa" w:w="720"/>
          </w:tcPr>
          <w:p>
            <w:pPr>
              <w:jc w:val="center"/>
            </w:pPr>
            <w:r/>
            <w:r>
              <w:rPr>
                <w:rFonts w:ascii="Times New Roman" w:hAnsi="Times New Roman" w:eastAsia="Times New Roman"/>
                <w:b w:val="0"/>
                <w:i w:val="0"/>
                <w:sz w:val="16"/>
              </w:rPr>
              <w:t>P1-Proposed†</w:t>
            </w:r>
          </w:p>
        </w:tc>
        <w:tc>
          <w:tcPr>
            <w:tcW w:type="dxa" w:w="720"/>
          </w:tcPr>
          <w:p>
            <w:pPr>
              <w:jc w:val="center"/>
            </w:pPr>
            <w:r/>
            <w:r>
              <w:rPr>
                <w:rFonts w:ascii="Times New Roman" w:hAnsi="Times New Roman" w:eastAsia="Times New Roman"/>
                <w:b w:val="0"/>
                <w:i w:val="0"/>
                <w:sz w:val="16"/>
              </w:rPr>
              <w:t>20.00</w:t>
            </w:r>
          </w:p>
        </w:tc>
        <w:tc>
          <w:tcPr>
            <w:tcW w:type="dxa" w:w="720"/>
          </w:tcPr>
          <w:p>
            <w:pPr>
              <w:jc w:val="center"/>
            </w:pPr>
            <w:r/>
            <w:r>
              <w:rPr>
                <w:rFonts w:ascii="Times New Roman" w:hAnsi="Times New Roman" w:eastAsia="Times New Roman"/>
                <w:b w:val="0"/>
                <w:i w:val="0"/>
                <w:sz w:val="16"/>
              </w:rPr>
              <w:t>100.00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20.00</w:t>
            </w:r>
          </w:p>
        </w:tc>
        <w:tc>
          <w:tcPr>
            <w:tcW w:type="dxa" w:w="720"/>
          </w:tcPr>
          <w:p>
            <w:pPr>
              <w:jc w:val="center"/>
            </w:pPr>
            <w:r/>
            <w:r>
              <w:rPr>
                <w:rFonts w:ascii="Times New Roman" w:hAnsi="Times New Roman" w:eastAsia="Times New Roman"/>
                <w:b w:val="0"/>
                <w:i w:val="0"/>
                <w:sz w:val="16"/>
              </w:rPr>
              <w:t>33.33</w:t>
            </w:r>
          </w:p>
        </w:tc>
        <w:tc>
          <w:tcPr>
            <w:tcW w:type="dxa" w:w="720"/>
          </w:tcPr>
          <w:p>
            <w:pPr>
              <w:jc w:val="center"/>
            </w:pPr>
            <w:r/>
            <w:r>
              <w:rPr>
                <w:rFonts w:ascii="Times New Roman" w:hAnsi="Times New Roman" w:eastAsia="Times New Roman"/>
                <w:b w:val="0"/>
                <w:i w:val="0"/>
                <w:sz w:val="16"/>
              </w:rPr>
              <w:t>50.00</w:t>
            </w:r>
          </w:p>
        </w:tc>
        <w:tc>
          <w:tcPr>
            <w:tcW w:type="dxa" w:w="720"/>
          </w:tcPr>
          <w:p>
            <w:pPr>
              <w:jc w:val="center"/>
            </w:pPr>
            <w:r/>
            <w:r>
              <w:rPr>
                <w:rFonts w:ascii="Times New Roman" w:hAnsi="Times New Roman" w:eastAsia="Times New Roman"/>
                <w:b w:val="0"/>
                <w:i w:val="0"/>
                <w:sz w:val="16"/>
              </w:rPr>
              <w:t>60.00†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100.00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0.00</w:t>
            </w:r>
          </w:p>
        </w:tc>
        <w:tc>
          <w:tcPr>
            <w:tcW w:type="dxa" w:w="720"/>
          </w:tcPr>
          <w:p>
            <w:pPr>
              <w:jc w:val="center"/>
            </w:pPr>
            <w:r/>
            <w:r>
              <w:rPr>
                <w:rFonts w:ascii="Times New Roman" w:hAnsi="Times New Roman" w:eastAsia="Times New Roman"/>
                <w:b w:val="0"/>
                <w:i w:val="0"/>
                <w:sz w:val="16"/>
              </w:rPr>
              <w:t>50.00</w:t>
            </w:r>
          </w:p>
        </w:tc>
      </w:tr>
    </w:tbl>
    <w:p>
      <w:pPr>
        <w:spacing w:before="0" w:after="80" w:line="276" w:lineRule="auto"/>
      </w:pPr>
    </w:p>
    <w:p>
      <w:pPr>
        <w:spacing w:before="160" w:after="80" w:line="276" w:lineRule="auto"/>
      </w:pPr>
      <w:r>
        <w:rPr>
          <w:rFonts w:ascii="Times New Roman" w:hAnsi="Times New Roman" w:eastAsia="Times New Roman"/>
          <w:b/>
          <w:i w:val="0"/>
          <w:color w:val="1F4E79"/>
          <w:sz w:val="24"/>
        </w:rPr>
        <w:t>5.6 Figures (genuine multi-model plots)</w:t>
      </w:r>
    </w:p>
    <w:p>
      <w:pPr>
        <w:jc w:val="center"/>
      </w:pPr>
      <w:r>
        <w:drawing>
          <wp:inline xmlns:a="http://schemas.openxmlformats.org/drawingml/2006/main" xmlns:pic="http://schemas.openxmlformats.org/drawingml/2006/picture">
            <wp:extent cx="5029200" cy="2767070"/>
            <wp:docPr id="1" name="Picture 1"/>
            <wp:cNvGraphicFramePr>
              <a:graphicFrameLocks noChangeAspect="1"/>
            </wp:cNvGraphicFramePr>
            <a:graphic>
              <a:graphicData uri="http://schemas.openxmlformats.org/drawingml/2006/picture">
                <pic:pic>
                  <pic:nvPicPr>
                    <pic:cNvPr id="0" name="Fig1_machine_accuracy.png"/>
                    <pic:cNvPicPr/>
                  </pic:nvPicPr>
                  <pic:blipFill>
                    <a:blip r:embed="rId9"/>
                    <a:stretch>
                      <a:fillRect/>
                    </a:stretch>
                  </pic:blipFill>
                  <pic:spPr>
                    <a:xfrm>
                      <a:off x="0" y="0"/>
                      <a:ext cx="5029200" cy="2767070"/>
                    </a:xfrm>
                    <a:prstGeom prst="rect"/>
                  </pic:spPr>
                </pic:pic>
              </a:graphicData>
            </a:graphic>
          </wp:inline>
        </w:drawing>
      </w:r>
    </w:p>
    <w:p>
      <w:pPr>
        <w:spacing w:before="40" w:after="200" w:line="276" w:lineRule="auto"/>
        <w:jc w:val="center"/>
      </w:pPr>
      <w:r>
        <w:rPr>
          <w:rFonts w:ascii="Times New Roman" w:hAnsi="Times New Roman" w:eastAsia="Times New Roman"/>
          <w:b w:val="0"/>
          <w:i/>
          <w:sz w:val="18"/>
        </w:rPr>
        <w:t>Figure. Multi-model accuracy at 80% and 90% training (genuine run).</w:t>
      </w:r>
    </w:p>
    <w:p>
      <w:pPr>
        <w:jc w:val="center"/>
      </w:pPr>
      <w:r>
        <w:drawing>
          <wp:inline xmlns:a="http://schemas.openxmlformats.org/drawingml/2006/main" xmlns:pic="http://schemas.openxmlformats.org/drawingml/2006/picture">
            <wp:extent cx="5029200" cy="2487366"/>
            <wp:docPr id="2" name="Picture 2"/>
            <wp:cNvGraphicFramePr>
              <a:graphicFrameLocks noChangeAspect="1"/>
            </wp:cNvGraphicFramePr>
            <a:graphic>
              <a:graphicData uri="http://schemas.openxmlformats.org/drawingml/2006/picture">
                <pic:pic>
                  <pic:nvPicPr>
                    <pic:cNvPr id="0" name="Fig_metrics_80.png"/>
                    <pic:cNvPicPr/>
                  </pic:nvPicPr>
                  <pic:blipFill>
                    <a:blip r:embed="rId10"/>
                    <a:stretch>
                      <a:fillRect/>
                    </a:stretch>
                  </pic:blipFill>
                  <pic:spPr>
                    <a:xfrm>
                      <a:off x="0" y="0"/>
                      <a:ext cx="5029200" cy="2487366"/>
                    </a:xfrm>
                    <a:prstGeom prst="rect"/>
                  </pic:spPr>
                </pic:pic>
              </a:graphicData>
            </a:graphic>
          </wp:inline>
        </w:drawing>
      </w:r>
    </w:p>
    <w:p>
      <w:pPr>
        <w:spacing w:before="40" w:after="200" w:line="276" w:lineRule="auto"/>
        <w:jc w:val="center"/>
      </w:pPr>
      <w:r>
        <w:rPr>
          <w:rFonts w:ascii="Times New Roman" w:hAnsi="Times New Roman" w:eastAsia="Times New Roman"/>
          <w:b w:val="0"/>
          <w:i/>
          <w:sz w:val="18"/>
        </w:rPr>
        <w:t>Figure. Metric suite @80% train (genuine).</w:t>
      </w:r>
    </w:p>
    <w:p>
      <w:pPr>
        <w:jc w:val="center"/>
      </w:pPr>
      <w:r>
        <w:drawing>
          <wp:inline xmlns:a="http://schemas.openxmlformats.org/drawingml/2006/main" xmlns:pic="http://schemas.openxmlformats.org/drawingml/2006/picture">
            <wp:extent cx="5029200" cy="2487366"/>
            <wp:docPr id="3" name="Picture 3"/>
            <wp:cNvGraphicFramePr>
              <a:graphicFrameLocks noChangeAspect="1"/>
            </wp:cNvGraphicFramePr>
            <a:graphic>
              <a:graphicData uri="http://schemas.openxmlformats.org/drawingml/2006/picture">
                <pic:pic>
                  <pic:nvPicPr>
                    <pic:cNvPr id="0" name="Fig_metrics_90.png"/>
                    <pic:cNvPicPr/>
                  </pic:nvPicPr>
                  <pic:blipFill>
                    <a:blip r:embed="rId11"/>
                    <a:stretch>
                      <a:fillRect/>
                    </a:stretch>
                  </pic:blipFill>
                  <pic:spPr>
                    <a:xfrm>
                      <a:off x="0" y="0"/>
                      <a:ext cx="5029200" cy="2487366"/>
                    </a:xfrm>
                    <a:prstGeom prst="rect"/>
                  </pic:spPr>
                </pic:pic>
              </a:graphicData>
            </a:graphic>
          </wp:inline>
        </w:drawing>
      </w:r>
    </w:p>
    <w:p>
      <w:pPr>
        <w:spacing w:before="40" w:after="200" w:line="276" w:lineRule="auto"/>
        <w:jc w:val="center"/>
      </w:pPr>
      <w:r>
        <w:rPr>
          <w:rFonts w:ascii="Times New Roman" w:hAnsi="Times New Roman" w:eastAsia="Times New Roman"/>
          <w:b w:val="0"/>
          <w:i/>
          <w:sz w:val="18"/>
        </w:rPr>
        <w:t>Figure. Metric suite @90% train (genuine).</w:t>
      </w:r>
    </w:p>
    <w:p>
      <w:pPr>
        <w:jc w:val="center"/>
      </w:pPr>
      <w:r>
        <w:drawing>
          <wp:inline xmlns:a="http://schemas.openxmlformats.org/drawingml/2006/main" xmlns:pic="http://schemas.openxmlformats.org/drawingml/2006/picture">
            <wp:extent cx="5029200" cy="2794506"/>
            <wp:docPr id="4" name="Picture 4"/>
            <wp:cNvGraphicFramePr>
              <a:graphicFrameLocks noChangeAspect="1"/>
            </wp:cNvGraphicFramePr>
            <a:graphic>
              <a:graphicData uri="http://schemas.openxmlformats.org/drawingml/2006/picture">
                <pic:pic>
                  <pic:nvPicPr>
                    <pic:cNvPr id="0" name="Fig_ranking_last_split.png"/>
                    <pic:cNvPicPr/>
                  </pic:nvPicPr>
                  <pic:blipFill>
                    <a:blip r:embed="rId12"/>
                    <a:stretch>
                      <a:fillRect/>
                    </a:stretch>
                  </pic:blipFill>
                  <pic:spPr>
                    <a:xfrm>
                      <a:off x="0" y="0"/>
                      <a:ext cx="5029200" cy="2794506"/>
                    </a:xfrm>
                    <a:prstGeom prst="rect"/>
                  </pic:spPr>
                </pic:pic>
              </a:graphicData>
            </a:graphic>
          </wp:inline>
        </w:drawing>
      </w:r>
    </w:p>
    <w:p>
      <w:pPr>
        <w:spacing w:before="40" w:after="200" w:line="276" w:lineRule="auto"/>
        <w:jc w:val="center"/>
      </w:pPr>
      <w:r>
        <w:rPr>
          <w:rFonts w:ascii="Times New Roman" w:hAnsi="Times New Roman" w:eastAsia="Times New Roman"/>
          <w:b w:val="0"/>
          <w:i/>
          <w:sz w:val="18"/>
        </w:rPr>
        <w:t>Figure. Model ranking by accuracy on last split (genuine).</w:t>
      </w:r>
    </w:p>
    <w:p>
      <w:pPr>
        <w:spacing w:before="160" w:after="80" w:line="276" w:lineRule="auto"/>
      </w:pPr>
      <w:r>
        <w:rPr>
          <w:rFonts w:ascii="Times New Roman" w:hAnsi="Times New Roman" w:eastAsia="Times New Roman"/>
          <w:b/>
          <w:i w:val="0"/>
          <w:color w:val="1F4E79"/>
          <w:sz w:val="24"/>
        </w:rPr>
        <w:t>5.7 Comparative Discussion</w:t>
      </w:r>
    </w:p>
    <w:p>
      <w:pPr>
        <w:spacing w:before="0" w:after="160" w:line="276" w:lineRule="auto"/>
        <w:ind w:firstLine="432"/>
        <w:jc w:val="both"/>
      </w:pPr>
      <w:r>
        <w:rPr>
          <w:rFonts w:ascii="Times New Roman" w:hAnsi="Times New Roman" w:eastAsia="Times New Roman"/>
          <w:b w:val="0"/>
          <w:i w:val="0"/>
          <w:sz w:val="22"/>
        </w:rPr>
        <w:t>Under genuine metrics on N=50, no model reaches the 95–99% accuracy band sometimes quoted from corrupted evaluation paths. The best non-collapse accuracy in the fresh re-run is 80% (DCNN @90%, F1=0.67, BalAcc=0.75). With class balancing, EfficientNetV2B0 attains Acc 80% and BalAcc 68.8% @80% with F1=0.50, indicating improved minority sensitivity relative to pure majority predictors. P1-Proposed remains variance-limited on tiny test folds; longer full-protocol training on complete FaceForensics++ video sets is required for production-grade claims.</w:t>
      </w:r>
    </w:p>
    <w:p>
      <w:pPr>
        <w:spacing w:before="240" w:after="80" w:line="276" w:lineRule="auto"/>
      </w:pPr>
      <w:r>
        <w:rPr>
          <w:rFonts w:ascii="Times New Roman" w:hAnsi="Times New Roman" w:eastAsia="Times New Roman"/>
          <w:b/>
          <w:i w:val="0"/>
          <w:color w:val="1F4E79"/>
          <w:sz w:val="26"/>
        </w:rPr>
        <w:t>6. Conclusion</w:t>
      </w:r>
    </w:p>
    <w:p>
      <w:pPr>
        <w:spacing w:before="0" w:after="160" w:line="276" w:lineRule="auto"/>
        <w:ind w:firstLine="432"/>
        <w:jc w:val="both"/>
      </w:pPr>
      <w:r>
        <w:rPr>
          <w:rFonts w:ascii="Times New Roman" w:hAnsi="Times New Roman" w:eastAsia="Times New Roman"/>
          <w:b w:val="0"/>
          <w:i w:val="0"/>
          <w:sz w:val="22"/>
        </w:rPr>
        <w:t>This paper presented SMA-CLMPNet for intra-frame video forgery detection following the Paper 1 methodological template, and reported a complete machine-verified multi-model study using only genuine sklearn metrics. Fabricated Analysis/COM_A and related TP/KF plots have been removed from the working repository. Results support transparent comparison among modern backbones and the proposed attention–LSTM hybrid under a controlled feature cache, and motivate larger-scale data and k-fold protocols for future SCI dissemination under the RIITC–NKUST postdoctoral programme.</w:t>
      </w:r>
    </w:p>
    <w:p>
      <w:pPr>
        <w:spacing w:before="240" w:after="80" w:line="276" w:lineRule="auto"/>
      </w:pPr>
      <w:r>
        <w:rPr>
          <w:rFonts w:ascii="Times New Roman" w:hAnsi="Times New Roman" w:eastAsia="Times New Roman"/>
          <w:b/>
          <w:i w:val="0"/>
          <w:color w:val="1F4E79"/>
          <w:sz w:val="26"/>
        </w:rPr>
        <w:t>7. Future Work</w:t>
      </w:r>
    </w:p>
    <w:p>
      <w:pPr>
        <w:spacing w:before="0" w:after="160" w:line="276" w:lineRule="auto"/>
        <w:ind w:firstLine="432"/>
        <w:jc w:val="both"/>
      </w:pPr>
      <w:r>
        <w:rPr>
          <w:rFonts w:ascii="Times New Roman" w:hAnsi="Times New Roman" w:eastAsia="Times New Roman"/>
          <w:b w:val="0"/>
          <w:i w:val="0"/>
          <w:sz w:val="22"/>
        </w:rPr>
        <w:t>(i) Full FaceForensics++ re-extraction and longer schedules; (ii) stratified k-fold CV; (iii) class-balanced losses / focal loss; (iv) multi-modal fusion toward document/news streams for semantic media forensics; (v) SCI journal submission with genuine-only tables.</w:t>
      </w:r>
    </w:p>
    <w:p>
      <w:pPr>
        <w:spacing w:before="240" w:after="80" w:line="276" w:lineRule="auto"/>
      </w:pPr>
      <w:r>
        <w:rPr>
          <w:rFonts w:ascii="Times New Roman" w:hAnsi="Times New Roman" w:eastAsia="Times New Roman"/>
          <w:b/>
          <w:i w:val="0"/>
          <w:color w:val="1F4E79"/>
          <w:sz w:val="26"/>
        </w:rPr>
        <w:t>Acknowledgment</w:t>
      </w:r>
    </w:p>
    <w:p>
      <w:pPr>
        <w:spacing w:before="0" w:after="160" w:line="276" w:lineRule="auto"/>
        <w:ind w:firstLine="432"/>
        <w:jc w:val="both"/>
      </w:pPr>
      <w:r>
        <w:rPr>
          <w:rFonts w:ascii="Times New Roman" w:hAnsi="Times New Roman" w:eastAsia="Times New Roman"/>
          <w:b w:val="0"/>
          <w:i w:val="0"/>
          <w:sz w:val="22"/>
        </w:rPr>
        <w:t>The authors thank NKUST RIITC (Ref. RIITC-Postdoc-2027-B03), Chitkara University, and VIPS-TC for academic support.</w:t>
      </w:r>
    </w:p>
    <w:p>
      <w:pPr>
        <w:spacing w:before="240" w:after="80" w:line="276" w:lineRule="auto"/>
      </w:pPr>
      <w:r>
        <w:rPr>
          <w:rFonts w:ascii="Times New Roman" w:hAnsi="Times New Roman" w:eastAsia="Times New Roman"/>
          <w:b/>
          <w:i w:val="0"/>
          <w:color w:val="1F4E79"/>
          <w:sz w:val="26"/>
        </w:rPr>
        <w:t>References (DOI / peer-reviewed sources used in discussion)</w:t>
      </w:r>
    </w:p>
    <w:p>
      <w:pPr>
        <w:spacing w:before="0" w:after="80" w:line="276" w:lineRule="auto"/>
        <w:jc w:val="both"/>
      </w:pPr>
      <w:r>
        <w:rPr>
          <w:rFonts w:ascii="Times New Roman" w:hAnsi="Times New Roman" w:eastAsia="Times New Roman"/>
          <w:b w:val="0"/>
          <w:i w:val="0"/>
          <w:sz w:val="18"/>
        </w:rPr>
        <w:t>[1] A. Rössler et al., "FaceForensics++: Learning to detect manipulated facial images," in Proc. IEEE/CVF ICCV, 2019. DOI: 10.1109/ICCV.2019.00009.</w:t>
      </w:r>
    </w:p>
    <w:p>
      <w:pPr>
        <w:spacing w:before="0" w:after="80" w:line="276" w:lineRule="auto"/>
        <w:jc w:val="both"/>
      </w:pPr>
      <w:r>
        <w:rPr>
          <w:rFonts w:ascii="Times New Roman" w:hAnsi="Times New Roman" w:eastAsia="Times New Roman"/>
          <w:b w:val="0"/>
          <w:i w:val="0"/>
          <w:sz w:val="18"/>
        </w:rPr>
        <w:t>[2] M. Tan and Q. V. Le, "EfficientNetV2: Smaller models and faster training," in Proc. ICML, 2021. DOI: 10.48550/arXiv.2104.00298.</w:t>
      </w:r>
    </w:p>
    <w:p>
      <w:pPr>
        <w:spacing w:before="0" w:after="80" w:line="276" w:lineRule="auto"/>
        <w:jc w:val="both"/>
      </w:pPr>
      <w:r>
        <w:rPr>
          <w:rFonts w:ascii="Times New Roman" w:hAnsi="Times New Roman" w:eastAsia="Times New Roman"/>
          <w:b w:val="0"/>
          <w:i w:val="0"/>
          <w:sz w:val="18"/>
        </w:rPr>
        <w:t>[3] M. Sandler et al., "MobileNetV2: Inverted residuals and linear bottlenecks," in Proc. IEEE/CVF CVPR, 2018. DOI: 10.1109/CVPR.2018.00474.</w:t>
      </w:r>
    </w:p>
    <w:p>
      <w:pPr>
        <w:spacing w:before="0" w:after="80" w:line="276" w:lineRule="auto"/>
        <w:jc w:val="both"/>
      </w:pPr>
      <w:r>
        <w:rPr>
          <w:rFonts w:ascii="Times New Roman" w:hAnsi="Times New Roman" w:eastAsia="Times New Roman"/>
          <w:b w:val="0"/>
          <w:i w:val="0"/>
          <w:sz w:val="18"/>
        </w:rPr>
        <w:t>[4] I. J. Goodfellow et al., "Generative adversarial nets," in Proc. NeurIPS, 2014. DOI: 10.48550/arXiv.1406.2661.</w:t>
      </w:r>
    </w:p>
    <w:p>
      <w:pPr>
        <w:spacing w:before="0" w:after="80" w:line="276" w:lineRule="auto"/>
        <w:jc w:val="both"/>
      </w:pPr>
      <w:r>
        <w:rPr>
          <w:rFonts w:ascii="Times New Roman" w:hAnsi="Times New Roman" w:eastAsia="Times New Roman"/>
          <w:b w:val="0"/>
          <w:i w:val="0"/>
          <w:sz w:val="18"/>
        </w:rPr>
        <w:t>[5] H. Farid, "Image forgery detection," IEEE Signal Process. Mag., vol. 26, no. 2, pp. 16–25, 2009. DOI: 10.1109/MSP.2008.931079.</w:t>
      </w:r>
    </w:p>
    <w:p>
      <w:pPr>
        <w:spacing w:before="0" w:after="80" w:line="276" w:lineRule="auto"/>
        <w:jc w:val="both"/>
      </w:pPr>
      <w:r>
        <w:rPr>
          <w:rFonts w:ascii="Times New Roman" w:hAnsi="Times New Roman" w:eastAsia="Times New Roman"/>
          <w:b w:val="0"/>
          <w:i w:val="0"/>
          <w:sz w:val="18"/>
        </w:rPr>
        <w:t>[6] O. Ronneberger, P. Fischer, and T. Brox, "U-Net: Convolutional networks for biomedical image segmentation," in MICCAI, 2015. DOI: 10.1007/978-3-319-24574-4_28.</w:t>
      </w:r>
    </w:p>
    <w:p>
      <w:pPr>
        <w:spacing w:before="0" w:after="80" w:line="276" w:lineRule="auto"/>
        <w:jc w:val="both"/>
      </w:pPr>
      <w:r>
        <w:rPr>
          <w:rFonts w:ascii="Times New Roman" w:hAnsi="Times New Roman" w:eastAsia="Times New Roman"/>
          <w:b w:val="0"/>
          <w:i w:val="0"/>
          <w:sz w:val="18"/>
        </w:rPr>
        <w:t>[7] V. Christlein et al., "An evaluation of popular copy-move forgery detection approaches," IEEE Trans. Inf. Forensics Security, 2012. DOI: 10.1109/TIFS.2012.2218597.</w:t>
      </w:r>
    </w:p>
    <w:p>
      <w:pPr>
        <w:spacing w:before="0" w:after="80" w:line="276" w:lineRule="auto"/>
        <w:jc w:val="both"/>
      </w:pPr>
      <w:r>
        <w:rPr>
          <w:rFonts w:ascii="Times New Roman" w:hAnsi="Times New Roman" w:eastAsia="Times New Roman"/>
          <w:b w:val="0"/>
          <w:i w:val="0"/>
          <w:sz w:val="18"/>
        </w:rPr>
        <w:t>[8] L. D'Amiano et al., "A PatchMatch-based dense-field algorithm for video copy–move detection and localization," IEEE Trans. Circuits Syst. Video Technol., 2019. DOI: 10.1109/TCSVT.2018.2804768.</w:t>
      </w:r>
    </w:p>
    <w:p>
      <w:pPr>
        <w:spacing w:before="0" w:after="80" w:line="276" w:lineRule="auto"/>
        <w:jc w:val="both"/>
      </w:pPr>
      <w:r>
        <w:rPr>
          <w:rFonts w:ascii="Times New Roman" w:hAnsi="Times New Roman" w:eastAsia="Times New Roman"/>
          <w:b w:val="0"/>
          <w:i w:val="0"/>
          <w:sz w:val="18"/>
        </w:rPr>
        <w:t>[9] S. Lyu, X. Pan, and X. Zhang, "Exposing region splicing forgeries with blind local noise estimation," Int. J. Comput. Vis., 2014. DOI: 10.1007/s11263-013-0688-y.</w:t>
      </w:r>
    </w:p>
    <w:p>
      <w:pPr>
        <w:spacing w:before="0" w:after="80" w:line="276" w:lineRule="auto"/>
        <w:jc w:val="both"/>
      </w:pPr>
      <w:r>
        <w:rPr>
          <w:rFonts w:ascii="Times New Roman" w:hAnsi="Times New Roman" w:eastAsia="Times New Roman"/>
          <w:b w:val="0"/>
          <w:i w:val="0"/>
          <w:sz w:val="18"/>
        </w:rPr>
        <w:t>[10] T. J. de Carvalho et al., "Exposing digital image forgeries by illumination color classification," IEEE Trans. Inf. Forensics Security, 2013. DOI: 10.1109/TIFS.2013.2265677.</w:t>
      </w:r>
    </w:p>
    <w:p>
      <w:pPr>
        <w:spacing w:before="0" w:after="80" w:line="276" w:lineRule="auto"/>
        <w:jc w:val="both"/>
      </w:pPr>
      <w:r>
        <w:rPr>
          <w:rFonts w:ascii="Times New Roman" w:hAnsi="Times New Roman" w:eastAsia="Times New Roman"/>
          <w:b w:val="0"/>
          <w:i w:val="0"/>
          <w:sz w:val="18"/>
        </w:rPr>
        <w:t>[11] Machine multi-model logs: Optimized/results/evaluation_multi_ep20_genuine*.csv (sklearn metrics_fixed; 2026-08-06 re-run).</w:t>
      </w:r>
    </w:p>
    <w:p>
      <w:pPr>
        <w:spacing w:before="0" w:after="80" w:line="276" w:lineRule="auto"/>
        <w:jc w:val="both"/>
      </w:pPr>
      <w:r>
        <w:rPr>
          <w:rFonts w:ascii="Times New Roman" w:hAnsi="Times New Roman" w:eastAsia="Times New Roman"/>
          <w:b w:val="0"/>
          <w:i w:val="0"/>
          <w:sz w:val="18"/>
        </w:rPr>
        <w:t>[12] Integrity note: Optimized/INTEGRITY_FINDING.md — mealpy.metrics path is not used for reported tables.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