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DATA ENGINEER INTERVIEW GUIDE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A6EA5"/>
          <w:sz w:val="28"/>
          <w:szCs w:val="28"/>
        </w:rPr>
        <w:t xml:space="preserve">Senior Data Engineer (5+ Years)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CRM Team — Banking Domain (ABN AMRO Tech Stack)</w:t>
      </w:r>
    </w:p>
    <w:p>
      <w:pPr>
        <w:spacing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Points: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100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|   Duration: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30–40 minutes</w:t>
      </w:r>
    </w:p>
    <w:p>
      <w:pPr>
        <w:pBdr>
          <w:bottom w:val="single" w:color="1B3A5C" w:sz="6" w:space="4"/>
        </w:pBdr>
        <w:spacing w:before="200" w:after="40"/>
      </w:pPr>
      <w:r>
        <w:rPr>
          <w:rFonts w:ascii="Arial" w:cs="Arial" w:eastAsia="Arial" w:hAnsi="Arial"/>
        </w:rPr>
        <w:t xml:space="preserve"/>
      </w:r>
    </w:p>
    <w:p>
      <w:pPr>
        <w:spacing w:before="100" w:after="40"/>
      </w:pPr>
      <w:r>
        <w:rPr>
          <w:rFonts w:ascii="Arial" w:cs="Arial" w:eastAsia="Arial" w:hAnsi="Arial"/>
          <w:sz w:val="20"/>
          <w:szCs w:val="20"/>
        </w:rPr>
        <w:t xml:space="preserve">Candidate Name: ___________________________________    Date: ________________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Interviewer: ________________________________________    Role Applied: ________________</w:t>
      </w:r>
    </w:p>
    <w:p>
      <w:pPr>
        <w:pBdr>
          <w:bottom w:val="single" w:color="1B3A5C" w:sz="6" w:space="4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before="1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SCORING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 – 100%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Hire — move forward confidently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 – 84%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 — solid candidate, minor gaps acceptable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 – 69%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Borderline — discuss with team, may need another 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 – 54%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Lean No — significant gaps in critical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Below 40%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Hire — fundamental gaps, not ready for this level</w:t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1: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Experience Deep-Dive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10%]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Describe the most complex data platform you've built. What architectural decisions did you make and what trade-offs did you accept?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Expect: clear system design with multiple components (ingestion, processing, serving, monitoring)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Must articulate trade-offs: cost vs latency, consistency vs availability, build vs buy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Should mention: scalability decisions, failure handling, observability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Banking/CRM bonus: regulatory constraints, data privacy, multi-tenant considerations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describes only their piece, no understanding of the broader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2: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Advanced Data Modeling &amp; Quality (6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18%]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You're designing a Customer 360 data model for a bank. What entities, relationships, and modeling choices would you make?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Core entities: Customer, Account, Product, Transaction, Interaction/Touchpoint, Relationship (to other customers/entities)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Modeling choice: graph model for relationships (Cosmos DB Gremlin) vs relational (star schema)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Temporal aspects: SCD Type 2 for customer attributes, event-sourcing for interactions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Access patterns matter: OLTP queries (single customer lookup) vs OLAP (aggregate analytics)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Must mention: data governance, PII handling, consent management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discusses entity resolution / golden record creation across source systems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do you implement a data quality framework at scale? What metrics do you track and how do you enforce them?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Dimensions: completeness, accuracy, consistency, timeliness, uniqueness, validity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Implementation: automated checks between medallion layers (Bronze→Silver→Gold)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Metrics: null rates, duplicate rates, schema drift detection, freshness SLAs, row count reconciliation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Enforcement: circuit breaker pattern (halt pipeline if quality drops below threshold)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Tools: Great Expectations, Databricks expectations, custom validation frameworks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data contracts, data observability (Monte Carlo, etc.), or self-healing pipelines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3: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Spark Performance &amp; Optimization (6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18%]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Spark job that processes 100M records is taking 4 hours. How do you diagnose and optimize it?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Diagnosis: check Spark UI — stages, tasks, shuffle read/write, spill to disk, skew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Common issues: data skew (one partition has 10x data), too many small files, unnecessary shuffles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Optimizations: repartition/coalesce, broadcast joins for small tables, salting for skew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Caching: persist intermediate results if reused multiple times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Cluster: right-size executors (memory, cores), use autoscaling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Data format: Delta Lake with Z-ordering on filter columns, partition pruning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jumps to 'add more nodes' without diagnosing root cause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 the difference between broadcast join, sort-merge join, and shuffle hash join in Spark. When would each be used?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Broadcast join: small table (&lt; 10MB default) is sent to all executors — avoids shuffle; best when one side is small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Sort-merge join: both tables sorted and merged — default for large-large joins; efficient but requires shuffle + sort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Shuffle hash join: hash partition both sides, then hash join per partition — good when one side fits in memory per partition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Configuration: spark.sql.autoBroadcastJoinThreshold controls broadcast threshold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Practical tip: force broadcast with broadcast() hint when you know a table is small but stats aren't available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4: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Kafka &amp; Streaming Architecture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14%]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do you handle schema evolution in a Kafka-based streaming pipeline? What happens when a producer changes the message format?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Schema Registry (Confluent or Azure): stores versioned Avro/Protobuf/JSON schemas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Compatibility modes: BACKWARD (new schema can read old data), FORWARD (old schema can read new data), FULL (both)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Strategy: use BACKWARD compatibility — consumers can always read old + new messages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Handling: add optional fields with defaults, never remove required fields, never change field types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Failure mode: if schema validation fails at producer, message is rejected (fail-fast)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Banking context: schema changes need formal review due to downstream impact on regulatory reporting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Compare Kafka Structured Streaming (Spark) vs Kafka Streams vs Flink for real-time processing. When would you choose each?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Spark Structured Streaming: micro-batch (near-real-time), great for existing Spark/Databricks teams, easier for batch+stream unification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Kafka Streams: library (no cluster), low-latency, good for lightweight transformations within Kafka ecosystem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Flink: true event-time processing, exactly-once, best for complex event processing (CEP) and very low latency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Our context (Azure Databricks shop): Spark Structured Streaming is natural fit — unified batch+stream on same platform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latency requirements as the key differentiator (seconds vs milliseconds)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5: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System Design &amp; Architecture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a real-time data pipeline that captures CRM events (customer updates, interactions) and serves both an operational dashboard and a compliance audit trail. Walk me through the architecture.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Source: CRM system → Change Data Capture (CDC) or event-driven (webhooks/Kafka producers)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Ingestion: Kafka topics (partitioned by customer ID for ordering)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Processing: Spark Structured Streaming on Databricks — Bronze (raw events) → Silver (enriched, validated) → Gold (aggregated metrics)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Serving — Dashboard: Gold layer → Power BI / dashboard tool with pre-aggregated tables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Serving — Audit: Silver layer with full event history, immutable, time-travel enabled via Delta Lake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Cross-cutting: schema registry, dead-letter queue, monitoring/alerting, data quality gates between layers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event ordering guarantees, late arrival handling, replay capability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6: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Leadership &amp; Behavioral (8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Tell me about a time you had to push back on a technical decision made by a more senior person or architect. What happened?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Look for: data-driven argumentation, respectful disagreement, outcome focus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Good signs: presented alternatives with pros/cons, prototype or POC to prove the 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Shows: confidence, technical depth, ability to influence without authority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aggressive conflict style, or never pushes back on anything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do you approach mentoring junior engineers? Give a specific example.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Look for: structured approach — code reviews, pair programming, knowledge sharing sessions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Good signs: adapts teaching style, creates safe environment for questions, delegates meaningful 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Specific example should show impact (junior grew, delivered independently later)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says 'I just tell them what to do' or has no mentoring experience at 5+ years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Q6.3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critical production pipeline has been running with technical debt for 2 years. It works but is fragile, hard to maintain, and costly. How do you make the case for refactoring it to management?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Quantify the cost: hours spent on incidents, manual interventions, developer time wasted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Risk framing: probability of major failure × business impact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Propose incrementally: not a big-bang rewrite, but phased modernization alongside feature 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Business language: translate tech debt into money (cloud costs, SLA breaches, delayed features)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presents a roadmap with milestones and measurable outcomes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SUMMARY &amp; FINAL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6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Experience Deep-Dive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Data Modeling &amp; Quality (6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Performance &amp; Optimization (6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&amp; Streaming Architecture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Design &amp; Architecture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Leadership &amp; Behavioral (8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 / 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3A5C" w:sz="4" w:space="2"/>
        </w:pBdr>
        <w:spacing w:before="3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FINAL RECOMMENDATION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Strong Hire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Hire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Borderline — Needs Discussion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Lean No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No Hire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Strengths: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3. _______________________________________________________________________________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Concerns: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3. _______________________________________________________________________________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Additional Comments / Overall Impression: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Confidential —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  <w:spacing w:after="100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Data Engineer Interview —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Senior Data Engineer (5+ Years)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2026-03-25T11:58:08.620Z</dcterms:created>
  <dcterms:modified xsi:type="dcterms:W3CDTF">2026-03-25T11:58:08.620Z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