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2"/>
        </w:rPr>
        <w:t>AIVI Career Intelligence OS</w:t>
      </w:r>
    </w:p>
    <w:p>
      <w:pPr>
        <w:jc w:val="center"/>
      </w:pPr>
      <w:r>
        <w:rPr>
          <w:color w:val="555555"/>
          <w:sz w:val="24"/>
        </w:rPr>
        <w:t>AI career analysis, resume rebuilding, and job-fit intelligence in one connected workspace.</w:t>
      </w:r>
    </w:p>
    <w:p/>
    <w:p>
      <w:pPr>
        <w:jc w:val="center"/>
      </w:pPr>
      <w:r>
        <w:rPr>
          <w:b/>
          <w:color w:val="2E74B5"/>
          <w:sz w:val="36"/>
        </w:rPr>
        <w:t>Intern Onboarding &amp; Teaching Guide</w:t>
      </w:r>
    </w:p>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vAlign w:val="center"/>
          </w:tcPr>
          <w:p>
            <w:r>
              <w:t>Version</w:t>
            </w:r>
          </w:p>
        </w:tc>
        <w:tc>
          <w:tcPr>
            <w:tcW w:type="dxa" w:w="4680"/>
            <w:vAlign w:val="center"/>
          </w:tcPr>
          <w:p>
            <w:r>
              <w:t>v1.0</w:t>
            </w:r>
          </w:p>
        </w:tc>
      </w:tr>
      <w:tr>
        <w:tc>
          <w:tcPr>
            <w:tcW w:type="dxa" w:w="4680"/>
            <w:vAlign w:val="center"/>
          </w:tcPr>
          <w:p>
            <w:r>
              <w:t>Date</w:t>
            </w:r>
          </w:p>
        </w:tc>
        <w:tc>
          <w:tcPr>
            <w:tcW w:type="dxa" w:w="4680"/>
            <w:vAlign w:val="center"/>
          </w:tcPr>
          <w:p>
            <w:r>
              <w:t>June 1, 2026</w:t>
            </w:r>
          </w:p>
        </w:tc>
      </w:tr>
      <w:tr>
        <w:tc>
          <w:tcPr>
            <w:tcW w:type="dxa" w:w="4680"/>
            <w:vAlign w:val="center"/>
          </w:tcPr>
          <w:p>
            <w:r>
              <w:t>Prepared for</w:t>
            </w:r>
          </w:p>
        </w:tc>
        <w:tc>
          <w:tcPr>
            <w:tcW w:type="dxa" w:w="4680"/>
            <w:vAlign w:val="center"/>
          </w:tcPr>
          <w:p>
            <w:r>
              <w:t>AIVI Labs QA onboarding</w:t>
            </w:r>
          </w:p>
        </w:tc>
      </w:tr>
    </w:tbl>
    <w:p>
      <w:r>
        <w:br w:type="page"/>
      </w:r>
    </w:p>
    <w:p>
      <w:pPr>
        <w:pStyle w:val="Heading1"/>
      </w:pPr>
      <w:r>
        <w:t>Table of Contents</w:t>
      </w:r>
    </w:p>
    <w:p>
      <w:r>
        <w:fldChar w:fldCharType="begin"/>
        <w:instrText xml:space="preserve">TOC \o "1-3" \h \z \u</w:instrText>
        <w:fldChar w:fldCharType="separate"/>
        <w:fldChar w:fldCharType="end"/>
      </w:r>
    </w:p>
    <w:p>
      <w:r>
        <w:t>Right-click this table in Microsoft Word and choose Update Field if page numbers are not shown immediately.</w:t>
      </w:r>
    </w:p>
    <w:p>
      <w:pPr>
        <w:pStyle w:val="Heading1"/>
      </w:pPr>
      <w:r>
        <w:t>Section 1 - Welcome &amp; What We Do</w:t>
      </w:r>
    </w:p>
    <w:p>
      <w:r>
        <w:t>Welcome to AIVI Labs. Let us start from zero. AIVI stands for Artificial Intelligence Visibility Insights. In simple words, we help students, job seekers, and working professionals understand why their resume, LinkedIn profile, or job application is not getting the right result, and then we help them improve it.</w:t>
      </w:r>
    </w:p>
    <w:p>
      <w:r>
        <w:t>The problem we are solving is very practical. Many people apply for jobs, but they do not know whether their resume is clear, whether it matches the job description, whether it will pass ATS software, or whether their LinkedIn profile looks strong to a recruiter. AIVI gives them structured feedback, scores, action plans, and improved resume or LinkedIn content.</w:t>
      </w:r>
    </w:p>
    <w:p>
      <w:r>
        <w:t>Our customers are freshers, active job seekers, career switchers, mid-level professionals, and people preparing for promotion. The product matters because career decisions affect income, confidence, and opportunity. A confusing or insecure product can hurt real users at a very important moment.</w:t>
      </w:r>
    </w:p>
    <w:p>
      <w:r>
        <w:t>Your job for the next 3 months is to find everything that is broken, confusing, or insecure in this product before real users and paying customers start using it. You are the last line of defence before we go live.</w:t>
      </w:r>
    </w:p>
    <w:p>
      <w:pPr>
        <w:pStyle w:val="Heading1"/>
      </w:pPr>
      <w:r>
        <w:t>Section 2 - Understanding the Product (Product Brief)</w:t>
      </w:r>
    </w:p>
    <w:p>
      <w:r>
        <w:t>When a user lands on the website, they first see public pages that explain AIVI, the tools, and the benefits. They can read pages like About, How It Works, AI Resume Builder, LinkedIn Optimization, Resume Scoring Software, and Job Fit Analysis Tool. If they want to use the product, they go to Auth or Login.</w:t>
      </w:r>
    </w:p>
    <w:p>
      <w:pPr>
        <w:pStyle w:val="ListNumber"/>
      </w:pPr>
      <w:r>
        <w:t>Landing page: the user learns what AIVI does and clicks a call-to-action.</w:t>
      </w:r>
    </w:p>
    <w:p>
      <w:pPr>
        <w:pStyle w:val="ListNumber"/>
      </w:pPr>
      <w:r>
        <w:t>Signup: the user creates an account with email/password or Google. A verification email is sent.</w:t>
      </w:r>
    </w:p>
    <w:p>
      <w:pPr>
        <w:pStyle w:val="ListNumber"/>
      </w:pPr>
      <w:r>
        <w:t>Verify email: the user must verify the email before protected dashboard tools work.</w:t>
      </w:r>
    </w:p>
    <w:p>
      <w:pPr>
        <w:pStyle w:val="ListNumber"/>
      </w:pPr>
      <w:r>
        <w:t>Login: Firebase Auth stores the session in browser local persistence.</w:t>
      </w:r>
    </w:p>
    <w:p>
      <w:pPr>
        <w:pStyle w:val="ListNumber"/>
      </w:pPr>
      <w:r>
        <w:t>Dashboard: the user sees plan status, recent analysis history, and feature entry points.</w:t>
      </w:r>
    </w:p>
    <w:p>
      <w:pPr>
        <w:pStyle w:val="ListNumber"/>
      </w:pPr>
      <w:r>
        <w:t>Core action: the user uploads or pastes career content, such as a resume, job description, LinkedIn text, role target, or project list.</w:t>
      </w:r>
    </w:p>
    <w:p>
      <w:pPr>
        <w:pStyle w:val="ListNumber"/>
      </w:pPr>
      <w:r>
        <w:t>Result: the backend calls Gemini, stores the result in Firestore, and the frontend renders scores, guidance, action plans, or generated resume content.</w:t>
      </w:r>
    </w:p>
    <w:p>
      <w:pPr>
        <w:pStyle w:val="ListNumber"/>
      </w:pPr>
      <w:r>
        <w:t>Billing: if the user exceeds free limits or wants premium tools, they can apply FIRST1000 or pay through Razorpay for Starter or Pro.</w:t>
      </w:r>
    </w:p>
    <w:p>
      <w:pPr>
        <w:pStyle w:val="Heading2"/>
      </w:pPr>
      <w:r>
        <w:t>Major features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Feature</w:t>
            </w:r>
          </w:p>
        </w:tc>
        <w:tc>
          <w:tcPr>
            <w:tcW w:type="dxa" w:w="4680"/>
            <w:shd w:fill="E8EEF5"/>
          </w:tcPr>
          <w:p>
            <w:r>
              <w:rPr>
                <w:b/>
              </w:rPr>
              <w:t>What it does</w:t>
            </w:r>
          </w:p>
        </w:tc>
      </w:tr>
      <w:tr>
        <w:tc>
          <w:tcPr>
            <w:tcW w:type="dxa" w:w="4680"/>
          </w:tcPr>
          <w:p>
            <w:r>
              <w:t>Resume Intelligence</w:t>
            </w:r>
          </w:p>
        </w:tc>
        <w:tc>
          <w:tcPr>
            <w:tcW w:type="dxa" w:w="4680"/>
          </w:tcPr>
          <w:p>
            <w:r>
              <w:t>Analyzes resume quality, ATS compatibility, keywords, quantified impact, leadership signal, clarity, weak bullets, and missing sections.</w:t>
            </w:r>
          </w:p>
        </w:tc>
      </w:tr>
      <w:tr>
        <w:tc>
          <w:tcPr>
            <w:tcW w:type="dxa" w:w="4680"/>
          </w:tcPr>
          <w:p>
            <w:r>
              <w:t>Job Fit Analysis</w:t>
            </w:r>
          </w:p>
        </w:tc>
        <w:tc>
          <w:tcPr>
            <w:tcW w:type="dxa" w:w="4680"/>
          </w:tcPr>
          <w:p>
            <w:r>
              <w:t>Compares resume text with a job description, calculates match score, highlights missing skills, and sends context into Resume Studio.</w:t>
            </w:r>
          </w:p>
        </w:tc>
      </w:tr>
      <w:tr>
        <w:tc>
          <w:tcPr>
            <w:tcW w:type="dxa" w:w="4680"/>
          </w:tcPr>
          <w:p>
            <w:r>
              <w:t>Resume Studio</w:t>
            </w:r>
          </w:p>
        </w:tc>
        <w:tc>
          <w:tcPr>
            <w:tcW w:type="dxa" w:w="4680"/>
          </w:tcPr>
          <w:p>
            <w:r>
              <w:t>Generates or tailors a resume from full rebuild, quick edit, JD tailor, or first-resume modes, with PDF and DOCX export.</w:t>
            </w:r>
          </w:p>
        </w:tc>
      </w:tr>
      <w:tr>
        <w:tc>
          <w:tcPr>
            <w:tcW w:type="dxa" w:w="4680"/>
          </w:tcPr>
          <w:p>
            <w:r>
              <w:t>Skill Roadmap</w:t>
            </w:r>
          </w:p>
        </w:tc>
        <w:tc>
          <w:tcPr>
            <w:tcW w:type="dxa" w:w="4680"/>
          </w:tcPr>
          <w:p>
            <w:r>
              <w:t>Turns missing skills into a 30/60/90-day learning plan with resources and project ideas.</w:t>
            </w:r>
          </w:p>
        </w:tc>
      </w:tr>
      <w:tr>
        <w:tc>
          <w:tcPr>
            <w:tcW w:type="dxa" w:w="4680"/>
          </w:tcPr>
          <w:p>
            <w:r>
              <w:t>Interview Prep</w:t>
            </w:r>
          </w:p>
        </w:tc>
        <w:tc>
          <w:tcPr>
            <w:tcW w:type="dxa" w:w="4680"/>
          </w:tcPr>
          <w:p>
            <w:r>
              <w:t>Creates technical, behavioral, resume-defense, case-study, and weak-area interview questions.</w:t>
            </w:r>
          </w:p>
        </w:tc>
      </w:tr>
      <w:tr>
        <w:tc>
          <w:tcPr>
            <w:tcW w:type="dxa" w:w="4680"/>
          </w:tcPr>
          <w:p>
            <w:r>
              <w:t>Promotion Readiness</w:t>
            </w:r>
          </w:p>
        </w:tc>
        <w:tc>
          <w:tcPr>
            <w:tcW w:type="dxa" w:w="4680"/>
          </w:tcPr>
          <w:p>
            <w:r>
              <w:t>Compares current role and target role, then gives readiness score, gaps, and action plan.</w:t>
            </w:r>
          </w:p>
        </w:tc>
      </w:tr>
      <w:tr>
        <w:tc>
          <w:tcPr>
            <w:tcW w:type="dxa" w:w="4680"/>
          </w:tcPr>
          <w:p>
            <w:r>
              <w:t>Portfolio Analyzer</w:t>
            </w:r>
          </w:p>
        </w:tc>
        <w:tc>
          <w:tcPr>
            <w:tcW w:type="dxa" w:w="4680"/>
          </w:tcPr>
          <w:p>
            <w:r>
              <w:t>Reviews projects for technical depth and attractiveness to hiring teams.</w:t>
            </w:r>
          </w:p>
        </w:tc>
      </w:tr>
      <w:tr>
        <w:tc>
          <w:tcPr>
            <w:tcW w:type="dxa" w:w="4680"/>
          </w:tcPr>
          <w:p>
            <w:r>
              <w:t>LinkedIn Analyzer</w:t>
            </w:r>
          </w:p>
        </w:tc>
        <w:tc>
          <w:tcPr>
            <w:tcW w:type="dxa" w:w="4680"/>
          </w:tcPr>
          <w:p>
            <w:r>
              <w:t>Scores LinkedIn profile authority, recruiter visibility, keyword quality, and brand clarity.</w:t>
            </w:r>
          </w:p>
        </w:tc>
      </w:tr>
      <w:tr>
        <w:tc>
          <w:tcPr>
            <w:tcW w:type="dxa" w:w="4680"/>
          </w:tcPr>
          <w:p>
            <w:r>
              <w:t>LinkedIn Optimize</w:t>
            </w:r>
          </w:p>
        </w:tc>
        <w:tc>
          <w:tcPr>
            <w:tcW w:type="dxa" w:w="4680"/>
          </w:tcPr>
          <w:p>
            <w:r>
              <w:t>Creates improved LinkedIn headline, About section, and experience content.</w:t>
            </w:r>
          </w:p>
        </w:tc>
      </w:tr>
      <w:tr>
        <w:tc>
          <w:tcPr>
            <w:tcW w:type="dxa" w:w="4680"/>
          </w:tcPr>
          <w:p>
            <w:r>
              <w:t>Admin Dashboard</w:t>
            </w:r>
          </w:p>
        </w:tc>
        <w:tc>
          <w:tcPr>
            <w:tcW w:type="dxa" w:w="4680"/>
          </w:tcPr>
          <w:p>
            <w:r>
              <w:t>Lets admins review users, plans, usage, contact messages, and update roles/plans.</w:t>
            </w:r>
          </w:p>
        </w:tc>
      </w:tr>
      <w:tr>
        <w:tc>
          <w:tcPr>
            <w:tcW w:type="dxa" w:w="4680"/>
          </w:tcPr>
          <w:p>
            <w:r>
              <w:t>Settings</w:t>
            </w:r>
          </w:p>
        </w:tc>
        <w:tc>
          <w:tcPr>
            <w:tcW w:type="dxa" w:w="4680"/>
          </w:tcPr>
          <w:p>
            <w:r>
              <w:t>Lets users edit profile, change password, manage billing/trial, notifications, and delete account.</w:t>
            </w:r>
          </w:p>
        </w:tc>
      </w:tr>
    </w:tbl>
    <w:p>
      <w:pPr>
        <w:pStyle w:val="Heading2"/>
      </w:pPr>
      <w:r>
        <w:t>User types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User type</w:t>
            </w:r>
          </w:p>
        </w:tc>
        <w:tc>
          <w:tcPr>
            <w:tcW w:type="dxa" w:w="4680"/>
            <w:shd w:fill="E8EEF5"/>
          </w:tcPr>
          <w:p>
            <w:r>
              <w:rPr>
                <w:b/>
              </w:rPr>
              <w:t>What they can do</w:t>
            </w:r>
          </w:p>
        </w:tc>
      </w:tr>
      <w:tr>
        <w:tc>
          <w:tcPr>
            <w:tcW w:type="dxa" w:w="4680"/>
          </w:tcPr>
          <w:p>
            <w:r>
              <w:t>Free user</w:t>
            </w:r>
          </w:p>
        </w:tc>
        <w:tc>
          <w:tcPr>
            <w:tcW w:type="dxa" w:w="4680"/>
          </w:tcPr>
          <w:p>
            <w:r>
              <w:t>Use limited lifetime analyses: resume 2, job fit 2, LinkedIn analyze 2, and 1 each for roadmap, interview, promotion, and portfolio. Cannot use resume rebuild or LinkedIn optimization.</w:t>
            </w:r>
          </w:p>
        </w:tc>
      </w:tr>
      <w:tr>
        <w:tc>
          <w:tcPr>
            <w:tcW w:type="dxa" w:w="4680"/>
          </w:tcPr>
          <w:p>
            <w:r>
              <w:t>Paid Starter user</w:t>
            </w:r>
          </w:p>
        </w:tc>
        <w:tc>
          <w:tcPr>
            <w:tcW w:type="dxa" w:w="4680"/>
          </w:tcPr>
          <w:p>
            <w:r>
              <w:t>Use 30 monthly analyses and premium workflows. Starter costs INR 399/month or may be granted for 30 days through FIRST1000.</w:t>
            </w:r>
          </w:p>
        </w:tc>
      </w:tr>
      <w:tr>
        <w:tc>
          <w:tcPr>
            <w:tcW w:type="dxa" w:w="4680"/>
          </w:tcPr>
          <w:p>
            <w:r>
              <w:t>Paid Pro user</w:t>
            </w:r>
          </w:p>
        </w:tc>
        <w:tc>
          <w:tcPr>
            <w:tcW w:type="dxa" w:w="4680"/>
          </w:tcPr>
          <w:p>
            <w:r>
              <w:t>Use the platform as a heavy user with unlimited analysis behavior in the current implementation. Pro costs INR 599/month.</w:t>
            </w:r>
          </w:p>
        </w:tc>
      </w:tr>
      <w:tr>
        <w:tc>
          <w:tcPr>
            <w:tcW w:type="dxa" w:w="4680"/>
          </w:tcPr>
          <w:p>
            <w:r>
              <w:t>Admin</w:t>
            </w:r>
          </w:p>
        </w:tc>
        <w:tc>
          <w:tcPr>
            <w:tcW w:type="dxa" w:w="4680"/>
          </w:tcPr>
          <w:p>
            <w:r>
              <w:t>Bypasses normal limits, sees admin dashboard, manages roles/plans, resets quotas, and reads operational data allowed by rules.</w:t>
            </w:r>
          </w:p>
        </w:tc>
      </w:tr>
    </w:tbl>
    <w:p>
      <w:pPr>
        <w:pStyle w:val="Heading2"/>
      </w:pPr>
      <w:r>
        <w:t>Pricing plans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shd w:fill="E8EEF5"/>
          </w:tcPr>
          <w:p>
            <w:r>
              <w:rPr>
                <w:b/>
              </w:rPr>
              <w:t>Plan</w:t>
            </w:r>
          </w:p>
        </w:tc>
        <w:tc>
          <w:tcPr>
            <w:tcW w:type="dxa" w:w="3120"/>
            <w:shd w:fill="E8EEF5"/>
          </w:tcPr>
          <w:p>
            <w:r>
              <w:rPr>
                <w:b/>
              </w:rPr>
              <w:t>Price</w:t>
            </w:r>
          </w:p>
        </w:tc>
        <w:tc>
          <w:tcPr>
            <w:tcW w:type="dxa" w:w="3120"/>
            <w:shd w:fill="E8EEF5"/>
          </w:tcPr>
          <w:p>
            <w:r>
              <w:rPr>
                <w:b/>
              </w:rPr>
              <w:t>Includes</w:t>
            </w:r>
          </w:p>
        </w:tc>
      </w:tr>
      <w:tr>
        <w:tc>
          <w:tcPr>
            <w:tcW w:type="dxa" w:w="3120"/>
          </w:tcPr>
          <w:p>
            <w:r>
              <w:t>Free</w:t>
            </w:r>
          </w:p>
        </w:tc>
        <w:tc>
          <w:tcPr>
            <w:tcW w:type="dxa" w:w="3120"/>
          </w:tcPr>
          <w:p>
            <w:r>
              <w:t>INR 0</w:t>
            </w:r>
          </w:p>
        </w:tc>
        <w:tc>
          <w:tcPr>
            <w:tcW w:type="dxa" w:w="3120"/>
          </w:tcPr>
          <w:p>
            <w:r>
              <w:t>2 resume analyses, 2 job-fit analyses, 2 LinkedIn analyses, 1 each for roadmap/interview/promotion/portfolio. No resume rebuild or LinkedIn optimization.</w:t>
            </w:r>
          </w:p>
        </w:tc>
      </w:tr>
      <w:tr>
        <w:tc>
          <w:tcPr>
            <w:tcW w:type="dxa" w:w="3120"/>
          </w:tcPr>
          <w:p>
            <w:r>
              <w:t>Starter</w:t>
            </w:r>
          </w:p>
        </w:tc>
        <w:tc>
          <w:tcPr>
            <w:tcW w:type="dxa" w:w="3120"/>
          </w:tcPr>
          <w:p>
            <w:r>
              <w:t>INR 399/month</w:t>
            </w:r>
          </w:p>
        </w:tc>
        <w:tc>
          <w:tcPr>
            <w:tcW w:type="dxa" w:w="3120"/>
          </w:tcPr>
          <w:p>
            <w:r>
              <w:t>30 monthly analyses, beta trial eligibility through FIRST1000, premium workflows unlocked.</w:t>
            </w:r>
          </w:p>
        </w:tc>
      </w:tr>
      <w:tr>
        <w:tc>
          <w:tcPr>
            <w:tcW w:type="dxa" w:w="3120"/>
          </w:tcPr>
          <w:p>
            <w:r>
              <w:t>Pro</w:t>
            </w:r>
          </w:p>
        </w:tc>
        <w:tc>
          <w:tcPr>
            <w:tcW w:type="dxa" w:w="3120"/>
          </w:tcPr>
          <w:p>
            <w:r>
              <w:t>INR 599/month</w:t>
            </w:r>
          </w:p>
        </w:tc>
        <w:tc>
          <w:tcPr>
            <w:tcW w:type="dxa" w:w="3120"/>
          </w:tcPr>
          <w:p>
            <w:r>
              <w:t>Unlimited analysis usage in current implementation, premium workflows, priority/heavy user access.</w:t>
            </w:r>
          </w:p>
        </w:tc>
      </w:tr>
      <w:tr>
        <w:tc>
          <w:tcPr>
            <w:tcW w:type="dxa" w:w="3120"/>
          </w:tcPr>
          <w:p>
            <w:r>
              <w:t>Admin</w:t>
            </w:r>
          </w:p>
        </w:tc>
        <w:tc>
          <w:tcPr>
            <w:tcW w:type="dxa" w:w="3120"/>
          </w:tcPr>
          <w:p>
            <w:r>
              <w:t>Internal</w:t>
            </w:r>
          </w:p>
        </w:tc>
        <w:tc>
          <w:tcPr>
            <w:tcW w:type="dxa" w:w="3120"/>
          </w:tcPr>
          <w:p>
            <w:r>
              <w:t>Unlimited platform access, admin dashboard, role and plan management.</w:t>
            </w:r>
          </w:p>
        </w:tc>
      </w:tr>
    </w:tbl>
    <w:p>
      <w:pPr>
        <w:pStyle w:val="Heading2"/>
      </w:pPr>
      <w:r>
        <w:t>Payments in simple terms</w:t>
      </w:r>
    </w:p>
    <w:p>
      <w:r>
        <w:t>The user does not create their own payment amount. The frontend asks the backend to create an order for Starter or Pro. The backend uses fixed prices from code: Starter INR 399/month and Pro INR 599/month. Razorpay Checkout opens in the browser. After payment, Razorpay sends a signed webhook to the backend. The backend verifies the signature, checks the amount and currency, records the event once, and only then updates the user's plan.</w:t>
      </w:r>
    </w:p>
    <w:p>
      <w:pPr>
        <w:pStyle w:val="Heading2"/>
      </w:pPr>
      <w:r>
        <w:t>What happens in the background when a core action runs</w:t>
      </w:r>
    </w:p>
    <w:p>
      <w:pPr>
        <w:pStyle w:val="ListNumber"/>
      </w:pPr>
      <w:r>
        <w:t>The frontend checks that the user is logged in and email verified.</w:t>
      </w:r>
    </w:p>
    <w:p>
      <w:pPr>
        <w:pStyle w:val="ListNumber"/>
      </w:pPr>
      <w:r>
        <w:t>The page calls a Firebase Cloud Function, not Gemini directly.</w:t>
      </w:r>
    </w:p>
    <w:p>
      <w:pPr>
        <w:pStyle w:val="ListNumber"/>
      </w:pPr>
      <w:r>
        <w:t>The function validates the input using schemas, checks rate limits, checks quota, and checks admin status.</w:t>
      </w:r>
    </w:p>
    <w:p>
      <w:pPr>
        <w:pStyle w:val="ListNumber"/>
      </w:pPr>
      <w:r>
        <w:t>If allowed, the function wraps user text safely and sends it to Gemini using a strict JSON prompt.</w:t>
      </w:r>
    </w:p>
    <w:p>
      <w:pPr>
        <w:pStyle w:val="ListNumber"/>
      </w:pPr>
      <w:r>
        <w:t>The function parses the JSON answer, estimates token cost, saves the result in analysis_results, and logs usage in ai_usage_logs.</w:t>
      </w:r>
    </w:p>
    <w:p>
      <w:pPr>
        <w:pStyle w:val="ListNumber"/>
      </w:pPr>
      <w:r>
        <w:t>The frontend receives the result, displays it, and may also save client-computed scores.</w:t>
      </w:r>
    </w:p>
    <w:p>
      <w:pPr>
        <w:pStyle w:val="Heading1"/>
      </w:pPr>
      <w:r>
        <w:t>Section 3 - Tools You Will Use</w:t>
      </w:r>
    </w:p>
    <w:p>
      <w:pPr>
        <w:pStyle w:val="Heading2"/>
      </w:pPr>
      <w:r>
        <w:t>Browser DevTools</w:t>
      </w:r>
    </w:p>
    <w:p>
      <w:r>
        <w:t>Browser DevTools is a built-in testing window in Chrome or Edge. Open it with F12 or Ctrl+Shift+I.</w:t>
      </w:r>
    </w:p>
    <w:p>
      <w:r>
        <w:t>The Network tab shows every request the page makes, including Firebase callable functions, scripts, images, and errors. Use it to see whether a request succeeded, failed, was blocked, or returned the wrong status.</w:t>
      </w:r>
    </w:p>
    <w:p>
      <w:r>
        <w:t>The Console tab shows JavaScript errors, warnings, and logs. Use it to catch frontend crashes, missing environment variables, Firebase permission errors, and failed payment script loading.</w:t>
      </w:r>
    </w:p>
    <w:p>
      <w:pPr>
        <w:pStyle w:val="Heading2"/>
      </w:pPr>
      <w:r>
        <w:t>Postman</w:t>
      </w:r>
    </w:p>
    <w:p>
      <w:r>
        <w:t>Postman is an API testing tool. Install it from postman.com.</w:t>
      </w:r>
    </w:p>
    <w:p>
      <w:r>
        <w:t>A GET request asks a server for data. A POST request sends data to a server. For Firebase callable functions, most calls are POST-like because the frontend sends structured data.</w:t>
      </w:r>
    </w:p>
    <w:p>
      <w:r>
        <w:t>To add an auth token, open Authorization, choose Bearer Token, and paste a valid Firebase ID token. Then send the request and check status, JSON body, error messages, and whether sensitive fields are exposed.</w:t>
      </w:r>
    </w:p>
    <w:p>
      <w:pPr>
        <w:pStyle w:val="Heading2"/>
      </w:pPr>
      <w:r>
        <w:t>Burp Suite Community Edition</w:t>
      </w:r>
    </w:p>
    <w:p>
      <w:r>
        <w:t>Burp Suite is a web security testing proxy. It sits between the browser and the internet so you can inspect and modify requests.</w:t>
      </w:r>
    </w:p>
    <w:p>
      <w:r>
        <w:t>Install Burp Community, set the browser proxy to 127.0.0.1:8080, and install Burp's CA certificate if testing HTTPS.</w:t>
      </w:r>
    </w:p>
    <w:p>
      <w:r>
        <w:t>An intercepted request shows method, URL, headers, cookies or auth data, and body. You can forward it, drop it, or send it to Repeater to change fields like planType, analysisType, or IDs and see if the backend blocks tampering.</w:t>
      </w:r>
    </w:p>
    <w:p>
      <w:pPr>
        <w:pStyle w:val="Heading2"/>
      </w:pPr>
      <w:r>
        <w:t>OWASP ZAP</w:t>
      </w:r>
    </w:p>
    <w:p>
      <w:r>
        <w:t>OWASP ZAP is a free security scanner. Install it from zaproxy.org.</w:t>
      </w:r>
    </w:p>
    <w:p>
      <w:r>
        <w:t>For a basic scan, start ZAP, enter the local or staging site URL, spider the site, then run an active scan only against approved test environments.</w:t>
      </w:r>
    </w:p>
    <w:p>
      <w:r>
        <w:t>Results are alerts. High risk alerts need immediate review. Medium and low alerts still need logging, but many scanner findings require manual confirmation.</w:t>
      </w:r>
    </w:p>
    <w:p>
      <w:pPr>
        <w:pStyle w:val="Heading2"/>
      </w:pPr>
      <w:r>
        <w:t>Excel Testing Tracker</w:t>
      </w:r>
    </w:p>
    <w:p>
      <w:r>
        <w:t>The tracker is the single source of truth for test cases, security checks, bugs, daily progress, and final readiness.</w:t>
      </w:r>
    </w:p>
    <w:p>
      <w:r>
        <w:t>Do not keep separate private lists. If it is tested, blocked, or broken, it belongs in the tracker.</w:t>
      </w:r>
    </w:p>
    <w:p>
      <w:pPr>
        <w:pStyle w:val="Heading2"/>
      </w:pPr>
      <w:r>
        <w:t>Loom or screen recorder</w:t>
      </w:r>
    </w:p>
    <w:p>
      <w:r>
        <w:t>Use Loom, Windows Snipping Tool video capture, or another recorder when a bug is hard to explain with one screenshot.</w:t>
      </w:r>
    </w:p>
    <w:p>
      <w:r>
        <w:t>Record the URL, the action, the exact wrong result, the console or network error if visible, and the expected result in your voice or notes.</w:t>
      </w:r>
    </w:p>
    <w:p>
      <w:pPr>
        <w:pStyle w:val="Heading1"/>
      </w:pPr>
      <w:r>
        <w:t>Section 4 - How to Use the Testing Tracker (Excel)</w:t>
      </w:r>
    </w:p>
    <w:p>
      <w:pPr>
        <w:pStyle w:val="Heading3"/>
      </w:pPr>
      <w:r>
        <w:t>Functional Test Cases</w:t>
      </w:r>
    </w:p>
    <w:p>
      <w:r>
        <w:t>What this sheet is for: Use this sheet to test every normal product feature and user flow.</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Column</w:t>
            </w:r>
          </w:p>
        </w:tc>
        <w:tc>
          <w:tcPr>
            <w:tcW w:type="dxa" w:w="4680"/>
            <w:shd w:fill="E8EEF5"/>
          </w:tcPr>
          <w:p>
            <w:r>
              <w:rPr>
                <w:b/>
              </w:rPr>
              <w:t>Plain-English meaning</w:t>
            </w:r>
          </w:p>
        </w:tc>
      </w:tr>
      <w:tr>
        <w:tc>
          <w:tcPr>
            <w:tcW w:type="dxa" w:w="4680"/>
          </w:tcPr>
          <w:p>
            <w:r>
              <w:t>Test ID</w:t>
            </w:r>
          </w:p>
        </w:tc>
        <w:tc>
          <w:tcPr>
            <w:tcW w:type="dxa" w:w="4680"/>
          </w:tcPr>
          <w:p>
            <w:r>
              <w:t>Unique ID, for example FT-001.</w:t>
            </w:r>
          </w:p>
        </w:tc>
      </w:tr>
      <w:tr>
        <w:tc>
          <w:tcPr>
            <w:tcW w:type="dxa" w:w="4680"/>
          </w:tcPr>
          <w:p>
            <w:r>
              <w:t>Module</w:t>
            </w:r>
          </w:p>
        </w:tc>
        <w:tc>
          <w:tcPr>
            <w:tcW w:type="dxa" w:w="4680"/>
          </w:tcPr>
          <w:p>
            <w:r>
              <w:t>Product area, for example Auth or Resume Studio.</w:t>
            </w:r>
          </w:p>
        </w:tc>
      </w:tr>
      <w:tr>
        <w:tc>
          <w:tcPr>
            <w:tcW w:type="dxa" w:w="4680"/>
          </w:tcPr>
          <w:p>
            <w:r>
              <w:t>Test Scenario</w:t>
            </w:r>
          </w:p>
        </w:tc>
        <w:tc>
          <w:tcPr>
            <w:tcW w:type="dxa" w:w="4680"/>
          </w:tcPr>
          <w:p>
            <w:r>
              <w:t>What you are testing in one clear sentence.</w:t>
            </w:r>
          </w:p>
        </w:tc>
      </w:tr>
      <w:tr>
        <w:tc>
          <w:tcPr>
            <w:tcW w:type="dxa" w:w="4680"/>
          </w:tcPr>
          <w:p>
            <w:r>
              <w:t>Pre-conditions</w:t>
            </w:r>
          </w:p>
        </w:tc>
        <w:tc>
          <w:tcPr>
            <w:tcW w:type="dxa" w:w="4680"/>
          </w:tcPr>
          <w:p>
            <w:r>
              <w:t>What must be ready before testing, such as a verified user.</w:t>
            </w:r>
          </w:p>
        </w:tc>
      </w:tr>
      <w:tr>
        <w:tc>
          <w:tcPr>
            <w:tcW w:type="dxa" w:w="4680"/>
          </w:tcPr>
          <w:p>
            <w:r>
              <w:t>Steps to Reproduce</w:t>
            </w:r>
          </w:p>
        </w:tc>
        <w:tc>
          <w:tcPr>
            <w:tcW w:type="dxa" w:w="4680"/>
          </w:tcPr>
          <w:p>
            <w:r>
              <w:t>Exact numbered steps the tester follows.</w:t>
            </w:r>
          </w:p>
        </w:tc>
      </w:tr>
      <w:tr>
        <w:tc>
          <w:tcPr>
            <w:tcW w:type="dxa" w:w="4680"/>
          </w:tcPr>
          <w:p>
            <w:r>
              <w:t>Expected Result</w:t>
            </w:r>
          </w:p>
        </w:tc>
        <w:tc>
          <w:tcPr>
            <w:tcW w:type="dxa" w:w="4680"/>
          </w:tcPr>
          <w:p>
            <w:r>
              <w:t>What should happen if the product is correct.</w:t>
            </w:r>
          </w:p>
        </w:tc>
      </w:tr>
      <w:tr>
        <w:tc>
          <w:tcPr>
            <w:tcW w:type="dxa" w:w="4680"/>
          </w:tcPr>
          <w:p>
            <w:r>
              <w:t>Actual Result</w:t>
            </w:r>
          </w:p>
        </w:tc>
        <w:tc>
          <w:tcPr>
            <w:tcW w:type="dxa" w:w="4680"/>
          </w:tcPr>
          <w:p>
            <w:r>
              <w:t>What really happened during testing.</w:t>
            </w:r>
          </w:p>
        </w:tc>
      </w:tr>
      <w:tr>
        <w:tc>
          <w:tcPr>
            <w:tcW w:type="dxa" w:w="4680"/>
          </w:tcPr>
          <w:p>
            <w:r>
              <w:t>Status</w:t>
            </w:r>
          </w:p>
        </w:tc>
        <w:tc>
          <w:tcPr>
            <w:tcW w:type="dxa" w:w="4680"/>
          </w:tcPr>
          <w:p>
            <w:r>
              <w:t>Pass, Fail, Blocked, or Not Tested.</w:t>
            </w:r>
          </w:p>
        </w:tc>
      </w:tr>
      <w:tr>
        <w:tc>
          <w:tcPr>
            <w:tcW w:type="dxa" w:w="4680"/>
          </w:tcPr>
          <w:p>
            <w:r>
              <w:t>Severity</w:t>
            </w:r>
          </w:p>
        </w:tc>
        <w:tc>
          <w:tcPr>
            <w:tcW w:type="dxa" w:w="4680"/>
          </w:tcPr>
          <w:p>
            <w:r>
              <w:t>Critical, High, Medium, or Low based on user/business impact.</w:t>
            </w:r>
          </w:p>
        </w:tc>
      </w:tr>
      <w:tr>
        <w:tc>
          <w:tcPr>
            <w:tcW w:type="dxa" w:w="4680"/>
          </w:tcPr>
          <w:p>
            <w:r>
              <w:t>Tester Name</w:t>
            </w:r>
          </w:p>
        </w:tc>
        <w:tc>
          <w:tcPr>
            <w:tcW w:type="dxa" w:w="4680"/>
          </w:tcPr>
          <w:p>
            <w:r>
              <w:t>Your name.</w:t>
            </w:r>
          </w:p>
        </w:tc>
      </w:tr>
      <w:tr>
        <w:tc>
          <w:tcPr>
            <w:tcW w:type="dxa" w:w="4680"/>
          </w:tcPr>
          <w:p>
            <w:r>
              <w:t>Date Tested</w:t>
            </w:r>
          </w:p>
        </w:tc>
        <w:tc>
          <w:tcPr>
            <w:tcW w:type="dxa" w:w="4680"/>
          </w:tcPr>
          <w:p>
            <w:r>
              <w:t>The date you ran the test.</w:t>
            </w:r>
          </w:p>
        </w:tc>
      </w:tr>
      <w:tr>
        <w:tc>
          <w:tcPr>
            <w:tcW w:type="dxa" w:w="4680"/>
          </w:tcPr>
          <w:p>
            <w:r>
              <w:t>Screenshot/Video Link</w:t>
            </w:r>
          </w:p>
        </w:tc>
        <w:tc>
          <w:tcPr>
            <w:tcW w:type="dxa" w:w="4680"/>
          </w:tcPr>
          <w:p>
            <w:r>
              <w:t>Evidence link if needed.</w:t>
            </w:r>
          </w:p>
        </w:tc>
      </w:tr>
      <w:tr>
        <w:tc>
          <w:tcPr>
            <w:tcW w:type="dxa" w:w="4680"/>
          </w:tcPr>
          <w:p>
            <w:r>
              <w:t>Notes</w:t>
            </w:r>
          </w:p>
        </w:tc>
        <w:tc>
          <w:tcPr>
            <w:tcW w:type="dxa" w:w="4680"/>
          </w:tcPr>
          <w:p>
            <w:r>
              <w:t>Extra context such as browser, account, or test data.</w:t>
            </w:r>
          </w:p>
        </w:tc>
      </w:tr>
    </w:tbl>
    <w:p>
      <w:r>
        <w:t>How to fill it correctly:</w:t>
      </w:r>
    </w:p>
    <w:p>
      <w:r>
        <w:t>Sample row: FT-021 | Job Fit Analysis | Analyze resume against JD | Verified free user with remaining job-fit quota | 1. Login 2. Open /dashboard/job-fit 3. Paste resume 4. Paste JD 5. Click Analyze | A score, missing skills, breakdown, and action plan appear | Score appeared and action plan rendered | Pass | High | Priya | 2026-06-07 | Loom link | Tested on Chrome.</w:t>
      </w:r>
    </w:p>
    <w:p>
      <w:r>
        <w:t>Common mistakes to avoid:</w:t>
      </w:r>
    </w:p>
    <w:p>
      <w:pPr>
        <w:pStyle w:val="ListBullet"/>
      </w:pPr>
      <w:r>
        <w:t>Writing vague steps like 'test job fit'.</w:t>
      </w:r>
    </w:p>
    <w:p>
      <w:pPr>
        <w:pStyle w:val="ListBullet"/>
      </w:pPr>
      <w:r>
        <w:t>Leaving failed Actual Result blank.</w:t>
      </w:r>
    </w:p>
    <w:p>
      <w:pPr>
        <w:pStyle w:val="ListBullet"/>
      </w:pPr>
      <w:r>
        <w:t>Using Critical for small spelling mistakes.</w:t>
      </w:r>
    </w:p>
    <w:p>
      <w:pPr>
        <w:pStyle w:val="ListBullet"/>
      </w:pPr>
      <w:r>
        <w:t>Forgetting evidence for Fail rows.</w:t>
      </w:r>
    </w:p>
    <w:p>
      <w:r>
        <w:t>Status values: Pass means the product behaved correctly. Fail means a bug was found. Blocked means you could not test because setup, access, data, or another bug stopped you. Not Tested means the row is planned but has not been executed yet.</w:t>
      </w:r>
    </w:p>
    <w:p>
      <w:r>
        <w:t>Severity levels: Critical means users, money, private data, or production deployment are at serious risk. High means a main workflow is broken or a serious security weakness exists. Medium means an important feature is wrong but there is a workaround. Low means a small UI, wording, or polish issue.</w:t>
      </w:r>
    </w:p>
    <w:p>
      <w:r>
        <w:t>Escalate immediately when the bug affects login, payment, plan access, data privacy, admin access, account deletion, or any vulnerability that exposes another user's data. For small layout or wording issues, log the bug and continue testing.</w:t>
      </w:r>
    </w:p>
    <w:p>
      <w:pPr>
        <w:pStyle w:val="Heading3"/>
      </w:pPr>
      <w:r>
        <w:t>Security Test Cases</w:t>
      </w:r>
    </w:p>
    <w:p>
      <w:r>
        <w:t>What this sheet is for: Use this sheet to test attack vectors and security controls.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Column</w:t>
            </w:r>
          </w:p>
        </w:tc>
        <w:tc>
          <w:tcPr>
            <w:tcW w:type="dxa" w:w="4680"/>
            <w:shd w:fill="E8EEF5"/>
          </w:tcPr>
          <w:p>
            <w:r>
              <w:rPr>
                <w:b/>
              </w:rPr>
              <w:t>Plain-English meaning</w:t>
            </w:r>
          </w:p>
        </w:tc>
      </w:tr>
      <w:tr>
        <w:tc>
          <w:tcPr>
            <w:tcW w:type="dxa" w:w="4680"/>
          </w:tcPr>
          <w:p>
            <w:r>
              <w:t>Test ID</w:t>
            </w:r>
          </w:p>
        </w:tc>
        <w:tc>
          <w:tcPr>
            <w:tcW w:type="dxa" w:w="4680"/>
          </w:tcPr>
          <w:p>
            <w:r>
              <w:t>Unique security test ID, for example ST-001.</w:t>
            </w:r>
          </w:p>
        </w:tc>
      </w:tr>
      <w:tr>
        <w:tc>
          <w:tcPr>
            <w:tcW w:type="dxa" w:w="4680"/>
          </w:tcPr>
          <w:p>
            <w:r>
              <w:t>Attack Category</w:t>
            </w:r>
          </w:p>
        </w:tc>
        <w:tc>
          <w:tcPr>
            <w:tcW w:type="dxa" w:w="4680"/>
          </w:tcPr>
          <w:p>
            <w:r>
              <w:t>OWASP or product-specific category such as Broken Auth or Payment Bypass.</w:t>
            </w:r>
          </w:p>
        </w:tc>
      </w:tr>
      <w:tr>
        <w:tc>
          <w:tcPr>
            <w:tcW w:type="dxa" w:w="4680"/>
          </w:tcPr>
          <w:p>
            <w:r>
              <w:t>Attack Name</w:t>
            </w:r>
          </w:p>
        </w:tc>
        <w:tc>
          <w:tcPr>
            <w:tcW w:type="dxa" w:w="4680"/>
          </w:tcPr>
          <w:p>
            <w:r>
              <w:t>The specific attack, such as Change planType in createPaymentOrder.</w:t>
            </w:r>
          </w:p>
        </w:tc>
      </w:tr>
      <w:tr>
        <w:tc>
          <w:tcPr>
            <w:tcW w:type="dxa" w:w="4680"/>
          </w:tcPr>
          <w:p>
            <w:r>
              <w:t>Target (URL or Endpoint)</w:t>
            </w:r>
          </w:p>
        </w:tc>
        <w:tc>
          <w:tcPr>
            <w:tcW w:type="dxa" w:w="4680"/>
          </w:tcPr>
          <w:p>
            <w:r>
              <w:t>Route, callable function, webhook, or Firestore collection.</w:t>
            </w:r>
          </w:p>
        </w:tc>
      </w:tr>
      <w:tr>
        <w:tc>
          <w:tcPr>
            <w:tcW w:type="dxa" w:w="4680"/>
          </w:tcPr>
          <w:p>
            <w:r>
              <w:t>Method</w:t>
            </w:r>
          </w:p>
        </w:tc>
        <w:tc>
          <w:tcPr>
            <w:tcW w:type="dxa" w:w="4680"/>
          </w:tcPr>
          <w:p>
            <w:r>
              <w:t>Manual, Postman, Burp, ZAP, or DevTools.</w:t>
            </w:r>
          </w:p>
        </w:tc>
      </w:tr>
      <w:tr>
        <w:tc>
          <w:tcPr>
            <w:tcW w:type="dxa" w:w="4680"/>
          </w:tcPr>
          <w:p>
            <w:r>
              <w:t>Payload or Input Used</w:t>
            </w:r>
          </w:p>
        </w:tc>
        <w:tc>
          <w:tcPr>
            <w:tcW w:type="dxa" w:w="4680"/>
          </w:tcPr>
          <w:p>
            <w:r>
              <w:t>The suspicious input you used.</w:t>
            </w:r>
          </w:p>
        </w:tc>
      </w:tr>
      <w:tr>
        <w:tc>
          <w:tcPr>
            <w:tcW w:type="dxa" w:w="4680"/>
          </w:tcPr>
          <w:p>
            <w:r>
              <w:t>Expected Behaviour</w:t>
            </w:r>
          </w:p>
        </w:tc>
        <w:tc>
          <w:tcPr>
            <w:tcW w:type="dxa" w:w="4680"/>
          </w:tcPr>
          <w:p>
            <w:r>
              <w:t>The safe behavior expected.</w:t>
            </w:r>
          </w:p>
        </w:tc>
      </w:tr>
      <w:tr>
        <w:tc>
          <w:tcPr>
            <w:tcW w:type="dxa" w:w="4680"/>
          </w:tcPr>
          <w:p>
            <w:r>
              <w:t>Actual Behaviour</w:t>
            </w:r>
          </w:p>
        </w:tc>
        <w:tc>
          <w:tcPr>
            <w:tcW w:type="dxa" w:w="4680"/>
          </w:tcPr>
          <w:p>
            <w:r>
              <w:t>What happened.</w:t>
            </w:r>
          </w:p>
        </w:tc>
      </w:tr>
      <w:tr>
        <w:tc>
          <w:tcPr>
            <w:tcW w:type="dxa" w:w="4680"/>
          </w:tcPr>
          <w:p>
            <w:r>
              <w:t>Vulnerable (Y/N)</w:t>
            </w:r>
          </w:p>
        </w:tc>
        <w:tc>
          <w:tcPr>
            <w:tcW w:type="dxa" w:w="4680"/>
          </w:tcPr>
          <w:p>
            <w:r>
              <w:t>Y if exploitable, N if properly blocked.</w:t>
            </w:r>
          </w:p>
        </w:tc>
      </w:tr>
      <w:tr>
        <w:tc>
          <w:tcPr>
            <w:tcW w:type="dxa" w:w="4680"/>
          </w:tcPr>
          <w:p>
            <w:r>
              <w:t>Severity</w:t>
            </w:r>
          </w:p>
        </w:tc>
        <w:tc>
          <w:tcPr>
            <w:tcW w:type="dxa" w:w="4680"/>
          </w:tcPr>
          <w:p>
            <w:r>
              <w:t>Risk level if vulnerable.</w:t>
            </w:r>
          </w:p>
        </w:tc>
      </w:tr>
      <w:tr>
        <w:tc>
          <w:tcPr>
            <w:tcW w:type="dxa" w:w="4680"/>
          </w:tcPr>
          <w:p>
            <w:r>
              <w:t>Tester Name</w:t>
            </w:r>
          </w:p>
        </w:tc>
        <w:tc>
          <w:tcPr>
            <w:tcW w:type="dxa" w:w="4680"/>
          </w:tcPr>
          <w:p>
            <w:r>
              <w:t>Your name.</w:t>
            </w:r>
          </w:p>
        </w:tc>
      </w:tr>
      <w:tr>
        <w:tc>
          <w:tcPr>
            <w:tcW w:type="dxa" w:w="4680"/>
          </w:tcPr>
          <w:p>
            <w:r>
              <w:t>Date Tested</w:t>
            </w:r>
          </w:p>
        </w:tc>
        <w:tc>
          <w:tcPr>
            <w:tcW w:type="dxa" w:w="4680"/>
          </w:tcPr>
          <w:p>
            <w:r>
              <w:t>Date of test.</w:t>
            </w:r>
          </w:p>
        </w:tc>
      </w:tr>
      <w:tr>
        <w:tc>
          <w:tcPr>
            <w:tcW w:type="dxa" w:w="4680"/>
          </w:tcPr>
          <w:p>
            <w:r>
              <w:t>Notes</w:t>
            </w:r>
          </w:p>
        </w:tc>
        <w:tc>
          <w:tcPr>
            <w:tcW w:type="dxa" w:w="4680"/>
          </w:tcPr>
          <w:p>
            <w:r>
              <w:t>Evidence, tokens used, account type, or scanner finding reference.</w:t>
            </w:r>
          </w:p>
        </w:tc>
      </w:tr>
    </w:tbl>
    <w:p>
      <w:r>
        <w:t>How to fill it correctly:</w:t>
      </w:r>
    </w:p>
    <w:p>
      <w:r>
        <w:t>Sample row: ST-011 | Payment Bypass | Change client plan to pro without payment | user_plans/{uid} | Burp/Console | Attempt Firestore write plan_type='pro' | Firestore denies write | Permission denied | N | Critical | Rahul | 2026-06-12 | Rules blocked client write.</w:t>
      </w:r>
    </w:p>
    <w:p>
      <w:r>
        <w:t>Common mistakes to avoid:</w:t>
      </w:r>
    </w:p>
    <w:p>
      <w:pPr>
        <w:pStyle w:val="ListBullet"/>
      </w:pPr>
      <w:r>
        <w:t>Testing active scans against production without approval.</w:t>
      </w:r>
    </w:p>
    <w:p>
      <w:pPr>
        <w:pStyle w:val="ListBullet"/>
      </w:pPr>
      <w:r>
        <w:t>Marking Vulnerable=Y without reproducing manually.</w:t>
      </w:r>
    </w:p>
    <w:p>
      <w:pPr>
        <w:pStyle w:val="ListBullet"/>
      </w:pPr>
      <w:r>
        <w:t>Pasting real secrets into the tracker.</w:t>
      </w:r>
    </w:p>
    <w:p>
      <w:pPr>
        <w:pStyle w:val="ListBullet"/>
      </w:pPr>
      <w:r>
        <w:t>Not recording the exact endpoint.</w:t>
      </w:r>
    </w:p>
    <w:p>
      <w:r>
        <w:t>Status values: Pass means the product behaved correctly. Fail means a bug was found. Blocked means you could not test because setup, access, data, or another bug stopped you. Not Tested means the row is planned but has not been executed yet.</w:t>
      </w:r>
    </w:p>
    <w:p>
      <w:r>
        <w:t>Severity levels: Critical means users, money, private data, or production deployment are at serious risk. High means a main workflow is broken or a serious security weakness exists. Medium means an important feature is wrong but there is a workaround. Low means a small UI, wording, or polish issue.</w:t>
      </w:r>
    </w:p>
    <w:p>
      <w:r>
        <w:t>Escalate immediately when the bug affects login, payment, plan access, data privacy, admin access, account deletion, or any vulnerability that exposes another user's data. For small layout or wording issues, log the bug and continue testing.</w:t>
      </w:r>
    </w:p>
    <w:p>
      <w:pPr>
        <w:pStyle w:val="Heading3"/>
      </w:pPr>
      <w:r>
        <w:t>Bug Tracker</w:t>
      </w:r>
    </w:p>
    <w:p>
      <w:r>
        <w:t>What this sheet is for: Use this sheet to log every confirmed defect found from functional, security, UI, performance, or content testing.</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Column</w:t>
            </w:r>
          </w:p>
        </w:tc>
        <w:tc>
          <w:tcPr>
            <w:tcW w:type="dxa" w:w="4680"/>
            <w:shd w:fill="E8EEF5"/>
          </w:tcPr>
          <w:p>
            <w:r>
              <w:rPr>
                <w:b/>
              </w:rPr>
              <w:t>Plain-English meaning</w:t>
            </w:r>
          </w:p>
        </w:tc>
      </w:tr>
      <w:tr>
        <w:tc>
          <w:tcPr>
            <w:tcW w:type="dxa" w:w="4680"/>
          </w:tcPr>
          <w:p>
            <w:r>
              <w:t>Bug ID</w:t>
            </w:r>
          </w:p>
        </w:tc>
        <w:tc>
          <w:tcPr>
            <w:tcW w:type="dxa" w:w="4680"/>
          </w:tcPr>
          <w:p>
            <w:r>
              <w:t>Unique ID, for example BUG-001.</w:t>
            </w:r>
          </w:p>
        </w:tc>
      </w:tr>
      <w:tr>
        <w:tc>
          <w:tcPr>
            <w:tcW w:type="dxa" w:w="4680"/>
          </w:tcPr>
          <w:p>
            <w:r>
              <w:t>Date Reported</w:t>
            </w:r>
          </w:p>
        </w:tc>
        <w:tc>
          <w:tcPr>
            <w:tcW w:type="dxa" w:w="4680"/>
          </w:tcPr>
          <w:p>
            <w:r>
              <w:t>When you found it.</w:t>
            </w:r>
          </w:p>
        </w:tc>
      </w:tr>
      <w:tr>
        <w:tc>
          <w:tcPr>
            <w:tcW w:type="dxa" w:w="4680"/>
          </w:tcPr>
          <w:p>
            <w:r>
              <w:t>Product</w:t>
            </w:r>
          </w:p>
        </w:tc>
        <w:tc>
          <w:tcPr>
            <w:tcW w:type="dxa" w:w="4680"/>
          </w:tcPr>
          <w:p>
            <w:r>
              <w:t>AIVI Career Intelligence OS.</w:t>
            </w:r>
          </w:p>
        </w:tc>
      </w:tr>
      <w:tr>
        <w:tc>
          <w:tcPr>
            <w:tcW w:type="dxa" w:w="4680"/>
          </w:tcPr>
          <w:p>
            <w:r>
              <w:t>Module</w:t>
            </w:r>
          </w:p>
        </w:tc>
        <w:tc>
          <w:tcPr>
            <w:tcW w:type="dxa" w:w="4680"/>
          </w:tcPr>
          <w:p>
            <w:r>
              <w:t>Where the bug belongs.</w:t>
            </w:r>
          </w:p>
        </w:tc>
      </w:tr>
      <w:tr>
        <w:tc>
          <w:tcPr>
            <w:tcW w:type="dxa" w:w="4680"/>
          </w:tcPr>
          <w:p>
            <w:r>
              <w:t>Bug Title</w:t>
            </w:r>
          </w:p>
        </w:tc>
        <w:tc>
          <w:tcPr>
            <w:tcW w:type="dxa" w:w="4680"/>
          </w:tcPr>
          <w:p>
            <w:r>
              <w:t>Short clear title.</w:t>
            </w:r>
          </w:p>
        </w:tc>
      </w:tr>
      <w:tr>
        <w:tc>
          <w:tcPr>
            <w:tcW w:type="dxa" w:w="4680"/>
          </w:tcPr>
          <w:p>
            <w:r>
              <w:t>Description</w:t>
            </w:r>
          </w:p>
        </w:tc>
        <w:tc>
          <w:tcPr>
            <w:tcW w:type="dxa" w:w="4680"/>
          </w:tcPr>
          <w:p>
            <w:r>
              <w:t>Plain explanation of the problem.</w:t>
            </w:r>
          </w:p>
        </w:tc>
      </w:tr>
      <w:tr>
        <w:tc>
          <w:tcPr>
            <w:tcW w:type="dxa" w:w="4680"/>
          </w:tcPr>
          <w:p>
            <w:r>
              <w:t>Steps to Reproduce</w:t>
            </w:r>
          </w:p>
        </w:tc>
        <w:tc>
          <w:tcPr>
            <w:tcW w:type="dxa" w:w="4680"/>
          </w:tcPr>
          <w:p>
            <w:r>
              <w:t>Exact numbered steps.</w:t>
            </w:r>
          </w:p>
        </w:tc>
      </w:tr>
      <w:tr>
        <w:tc>
          <w:tcPr>
            <w:tcW w:type="dxa" w:w="4680"/>
          </w:tcPr>
          <w:p>
            <w:r>
              <w:t>Expected</w:t>
            </w:r>
          </w:p>
        </w:tc>
        <w:tc>
          <w:tcPr>
            <w:tcW w:type="dxa" w:w="4680"/>
          </w:tcPr>
          <w:p>
            <w:r>
              <w:t>Correct behavior.</w:t>
            </w:r>
          </w:p>
        </w:tc>
      </w:tr>
      <w:tr>
        <w:tc>
          <w:tcPr>
            <w:tcW w:type="dxa" w:w="4680"/>
          </w:tcPr>
          <w:p>
            <w:r>
              <w:t>Actual</w:t>
            </w:r>
          </w:p>
        </w:tc>
        <w:tc>
          <w:tcPr>
            <w:tcW w:type="dxa" w:w="4680"/>
          </w:tcPr>
          <w:p>
            <w:r>
              <w:t>Wrong behavior.</w:t>
            </w:r>
          </w:p>
        </w:tc>
      </w:tr>
      <w:tr>
        <w:tc>
          <w:tcPr>
            <w:tcW w:type="dxa" w:w="4680"/>
          </w:tcPr>
          <w:p>
            <w:r>
              <w:t>Severity</w:t>
            </w:r>
          </w:p>
        </w:tc>
        <w:tc>
          <w:tcPr>
            <w:tcW w:type="dxa" w:w="4680"/>
          </w:tcPr>
          <w:p>
            <w:r>
              <w:t>Impact level.</w:t>
            </w:r>
          </w:p>
        </w:tc>
      </w:tr>
      <w:tr>
        <w:tc>
          <w:tcPr>
            <w:tcW w:type="dxa" w:w="4680"/>
          </w:tcPr>
          <w:p>
            <w:r>
              <w:t>Priority</w:t>
            </w:r>
          </w:p>
        </w:tc>
        <w:tc>
          <w:tcPr>
            <w:tcW w:type="dxa" w:w="4680"/>
          </w:tcPr>
          <w:p>
            <w:r>
              <w:t>How urgently the team should fix it.</w:t>
            </w:r>
          </w:p>
        </w:tc>
      </w:tr>
      <w:tr>
        <w:tc>
          <w:tcPr>
            <w:tcW w:type="dxa" w:w="4680"/>
          </w:tcPr>
          <w:p>
            <w:r>
              <w:t>Status</w:t>
            </w:r>
          </w:p>
        </w:tc>
        <w:tc>
          <w:tcPr>
            <w:tcW w:type="dxa" w:w="4680"/>
          </w:tcPr>
          <w:p>
            <w:r>
              <w:t>Open, In Progress, Fixed, Verified, or Closed.</w:t>
            </w:r>
          </w:p>
        </w:tc>
      </w:tr>
      <w:tr>
        <w:tc>
          <w:tcPr>
            <w:tcW w:type="dxa" w:w="4680"/>
          </w:tcPr>
          <w:p>
            <w:r>
              <w:t>Reported By</w:t>
            </w:r>
          </w:p>
        </w:tc>
        <w:tc>
          <w:tcPr>
            <w:tcW w:type="dxa" w:w="4680"/>
          </w:tcPr>
          <w:p>
            <w:r>
              <w:t>Your name.</w:t>
            </w:r>
          </w:p>
        </w:tc>
      </w:tr>
      <w:tr>
        <w:tc>
          <w:tcPr>
            <w:tcW w:type="dxa" w:w="4680"/>
          </w:tcPr>
          <w:p>
            <w:r>
              <w:t>Assigned To</w:t>
            </w:r>
          </w:p>
        </w:tc>
        <w:tc>
          <w:tcPr>
            <w:tcW w:type="dxa" w:w="4680"/>
          </w:tcPr>
          <w:p>
            <w:r>
              <w:t>Owner if known.</w:t>
            </w:r>
          </w:p>
        </w:tc>
      </w:tr>
      <w:tr>
        <w:tc>
          <w:tcPr>
            <w:tcW w:type="dxa" w:w="4680"/>
          </w:tcPr>
          <w:p>
            <w:r>
              <w:t>Fixed By</w:t>
            </w:r>
          </w:p>
        </w:tc>
        <w:tc>
          <w:tcPr>
            <w:tcW w:type="dxa" w:w="4680"/>
          </w:tcPr>
          <w:p>
            <w:r>
              <w:t>Developer who fixed it.</w:t>
            </w:r>
          </w:p>
        </w:tc>
      </w:tr>
      <w:tr>
        <w:tc>
          <w:tcPr>
            <w:tcW w:type="dxa" w:w="4680"/>
          </w:tcPr>
          <w:p>
            <w:r>
              <w:t>Date Fixed</w:t>
            </w:r>
          </w:p>
        </w:tc>
        <w:tc>
          <w:tcPr>
            <w:tcW w:type="dxa" w:w="4680"/>
          </w:tcPr>
          <w:p>
            <w:r>
              <w:t>Fix date.</w:t>
            </w:r>
          </w:p>
        </w:tc>
      </w:tr>
      <w:tr>
        <w:tc>
          <w:tcPr>
            <w:tcW w:type="dxa" w:w="4680"/>
          </w:tcPr>
          <w:p>
            <w:r>
              <w:t>Verified By</w:t>
            </w:r>
          </w:p>
        </w:tc>
        <w:tc>
          <w:tcPr>
            <w:tcW w:type="dxa" w:w="4680"/>
          </w:tcPr>
          <w:p>
            <w:r>
              <w:t>Tester who retested.</w:t>
            </w:r>
          </w:p>
        </w:tc>
      </w:tr>
      <w:tr>
        <w:tc>
          <w:tcPr>
            <w:tcW w:type="dxa" w:w="4680"/>
          </w:tcPr>
          <w:p>
            <w:r>
              <w:t>Date Verified</w:t>
            </w:r>
          </w:p>
        </w:tc>
        <w:tc>
          <w:tcPr>
            <w:tcW w:type="dxa" w:w="4680"/>
          </w:tcPr>
          <w:p>
            <w:r>
              <w:t>Verification date.</w:t>
            </w:r>
          </w:p>
        </w:tc>
      </w:tr>
      <w:tr>
        <w:tc>
          <w:tcPr>
            <w:tcW w:type="dxa" w:w="4680"/>
          </w:tcPr>
          <w:p>
            <w:r>
              <w:t>Notes</w:t>
            </w:r>
          </w:p>
        </w:tc>
        <w:tc>
          <w:tcPr>
            <w:tcW w:type="dxa" w:w="4680"/>
          </w:tcPr>
          <w:p>
            <w:r>
              <w:t>Screenshots, logs, links, or environment details.</w:t>
            </w:r>
          </w:p>
        </w:tc>
      </w:tr>
    </w:tbl>
    <w:p>
      <w:r>
        <w:t>How to fill it correctly:</w:t>
      </w:r>
    </w:p>
    <w:p>
      <w:r>
        <w:t>Sample row: BUG-004 | 2026-06-10 | AIVI Career Intelligence OS | Settings/Billing | Starter checkout opens wrong amount | User selected Starter but Razorpay displayed Pro amount | 1. Login 2. Settings 3. Click Starter upgrade | Razorpay should show INR 399 | Razorpay showed INR 599 | Critical | P0 | Open | Asha | Founder |  |  |  |  | Screen recording link.</w:t>
      </w:r>
    </w:p>
    <w:p>
      <w:r>
        <w:t>Common mistakes to avoid:</w:t>
      </w:r>
    </w:p>
    <w:p>
      <w:pPr>
        <w:pStyle w:val="ListBullet"/>
      </w:pPr>
      <w:r>
        <w:t>Logging duplicate bugs without linking them.</w:t>
      </w:r>
    </w:p>
    <w:p>
      <w:pPr>
        <w:pStyle w:val="ListBullet"/>
      </w:pPr>
      <w:r>
        <w:t>Writing emotional titles like 'Everything broken'.</w:t>
      </w:r>
    </w:p>
    <w:p>
      <w:pPr>
        <w:pStyle w:val="ListBullet"/>
      </w:pPr>
      <w:r>
        <w:t>Skipping expected vs actual result.</w:t>
      </w:r>
    </w:p>
    <w:p>
      <w:pPr>
        <w:pStyle w:val="ListBullet"/>
      </w:pPr>
      <w:r>
        <w:t>Closing a bug without verification.</w:t>
      </w:r>
    </w:p>
    <w:p>
      <w:r>
        <w:t>Status values: Pass means the product behaved correctly. Fail means a bug was found. Blocked means you could not test because setup, access, data, or another bug stopped you. Not Tested means the row is planned but has not been executed yet.</w:t>
      </w:r>
    </w:p>
    <w:p>
      <w:r>
        <w:t>Severity levels: Critical means users, money, private data, or production deployment are at serious risk. High means a main workflow is broken or a serious security weakness exists. Medium means an important feature is wrong but there is a workaround. Low means a small UI, wording, or polish issue.</w:t>
      </w:r>
    </w:p>
    <w:p>
      <w:r>
        <w:t>Escalate immediately when the bug affects login, payment, plan access, data privacy, admin access, account deletion, or any vulnerability that exposes another user's data. For small layout or wording issues, log the bug and continue testing.</w:t>
      </w:r>
    </w:p>
    <w:p>
      <w:pPr>
        <w:pStyle w:val="Heading3"/>
      </w:pPr>
      <w:r>
        <w:t>Daily Log</w:t>
      </w:r>
    </w:p>
    <w:p>
      <w:r>
        <w:t>What this sheet is for: Use this sheet every day to record what you tested and what you found.</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Column</w:t>
            </w:r>
          </w:p>
        </w:tc>
        <w:tc>
          <w:tcPr>
            <w:tcW w:type="dxa" w:w="4680"/>
            <w:shd w:fill="E8EEF5"/>
          </w:tcPr>
          <w:p>
            <w:r>
              <w:rPr>
                <w:b/>
              </w:rPr>
              <w:t>Plain-English meaning</w:t>
            </w:r>
          </w:p>
        </w:tc>
      </w:tr>
      <w:tr>
        <w:tc>
          <w:tcPr>
            <w:tcW w:type="dxa" w:w="4680"/>
          </w:tcPr>
          <w:p>
            <w:r>
              <w:t>Date</w:t>
            </w:r>
          </w:p>
        </w:tc>
        <w:tc>
          <w:tcPr>
            <w:tcW w:type="dxa" w:w="4680"/>
          </w:tcPr>
          <w:p>
            <w:r>
              <w:t>Work date.</w:t>
            </w:r>
          </w:p>
        </w:tc>
      </w:tr>
      <w:tr>
        <w:tc>
          <w:tcPr>
            <w:tcW w:type="dxa" w:w="4680"/>
          </w:tcPr>
          <w:p>
            <w:r>
              <w:t>Intern Name</w:t>
            </w:r>
          </w:p>
        </w:tc>
        <w:tc>
          <w:tcPr>
            <w:tcW w:type="dxa" w:w="4680"/>
          </w:tcPr>
          <w:p>
            <w:r>
              <w:t>Your name.</w:t>
            </w:r>
          </w:p>
        </w:tc>
      </w:tr>
      <w:tr>
        <w:tc>
          <w:tcPr>
            <w:tcW w:type="dxa" w:w="4680"/>
          </w:tcPr>
          <w:p>
            <w:r>
              <w:t>Product</w:t>
            </w:r>
          </w:p>
        </w:tc>
        <w:tc>
          <w:tcPr>
            <w:tcW w:type="dxa" w:w="4680"/>
          </w:tcPr>
          <w:p>
            <w:r>
              <w:t>AIVI Career Intelligence OS.</w:t>
            </w:r>
          </w:p>
        </w:tc>
      </w:tr>
      <w:tr>
        <w:tc>
          <w:tcPr>
            <w:tcW w:type="dxa" w:w="4680"/>
          </w:tcPr>
          <w:p>
            <w:r>
              <w:t>Module Tested</w:t>
            </w:r>
          </w:p>
        </w:tc>
        <w:tc>
          <w:tcPr>
            <w:tcW w:type="dxa" w:w="4680"/>
          </w:tcPr>
          <w:p>
            <w:r>
              <w:t>Area tested that day.</w:t>
            </w:r>
          </w:p>
        </w:tc>
      </w:tr>
      <w:tr>
        <w:tc>
          <w:tcPr>
            <w:tcW w:type="dxa" w:w="4680"/>
          </w:tcPr>
          <w:p>
            <w:r>
              <w:t>Test Cases Completed</w:t>
            </w:r>
          </w:p>
        </w:tc>
        <w:tc>
          <w:tcPr>
            <w:tcW w:type="dxa" w:w="4680"/>
          </w:tcPr>
          <w:p>
            <w:r>
              <w:t>How many tracker rows you executed.</w:t>
            </w:r>
          </w:p>
        </w:tc>
      </w:tr>
      <w:tr>
        <w:tc>
          <w:tcPr>
            <w:tcW w:type="dxa" w:w="4680"/>
          </w:tcPr>
          <w:p>
            <w:r>
              <w:t>Bugs Found (count)</w:t>
            </w:r>
          </w:p>
        </w:tc>
        <w:tc>
          <w:tcPr>
            <w:tcW w:type="dxa" w:w="4680"/>
          </w:tcPr>
          <w:p>
            <w:r>
              <w:t>Number of new confirmed bugs.</w:t>
            </w:r>
          </w:p>
        </w:tc>
      </w:tr>
      <w:tr>
        <w:tc>
          <w:tcPr>
            <w:tcW w:type="dxa" w:w="4680"/>
          </w:tcPr>
          <w:p>
            <w:r>
              <w:t>Bug IDs</w:t>
            </w:r>
          </w:p>
        </w:tc>
        <w:tc>
          <w:tcPr>
            <w:tcW w:type="dxa" w:w="4680"/>
          </w:tcPr>
          <w:p>
            <w:r>
              <w:t>IDs logged that day.</w:t>
            </w:r>
          </w:p>
        </w:tc>
      </w:tr>
      <w:tr>
        <w:tc>
          <w:tcPr>
            <w:tcW w:type="dxa" w:w="4680"/>
          </w:tcPr>
          <w:p>
            <w:r>
              <w:t>Blockers</w:t>
            </w:r>
          </w:p>
        </w:tc>
        <w:tc>
          <w:tcPr>
            <w:tcW w:type="dxa" w:w="4680"/>
          </w:tcPr>
          <w:p>
            <w:r>
              <w:t>Anything preventing progress.</w:t>
            </w:r>
          </w:p>
        </w:tc>
      </w:tr>
      <w:tr>
        <w:tc>
          <w:tcPr>
            <w:tcW w:type="dxa" w:w="4680"/>
          </w:tcPr>
          <w:p>
            <w:r>
              <w:t>Hours Spent</w:t>
            </w:r>
          </w:p>
        </w:tc>
        <w:tc>
          <w:tcPr>
            <w:tcW w:type="dxa" w:w="4680"/>
          </w:tcPr>
          <w:p>
            <w:r>
              <w:t>Time spent testing.</w:t>
            </w:r>
          </w:p>
        </w:tc>
      </w:tr>
      <w:tr>
        <w:tc>
          <w:tcPr>
            <w:tcW w:type="dxa" w:w="4680"/>
          </w:tcPr>
          <w:p>
            <w:r>
              <w:t>Notes</w:t>
            </w:r>
          </w:p>
        </w:tc>
        <w:tc>
          <w:tcPr>
            <w:tcW w:type="dxa" w:w="4680"/>
          </w:tcPr>
          <w:p>
            <w:r>
              <w:t>Short summary.</w:t>
            </w:r>
          </w:p>
        </w:tc>
      </w:tr>
    </w:tbl>
    <w:p>
      <w:r>
        <w:t>How to fill it correctly:</w:t>
      </w:r>
    </w:p>
    <w:p>
      <w:r>
        <w:t>Sample row: 2026-06-14 | Neha | AIVI Career Intelligence OS | Auth and Verify Email | 9 | 2 | BUG-007, BUG-008 | Google login test account not available | 4 | Completed email/password flows.</w:t>
      </w:r>
    </w:p>
    <w:p>
      <w:r>
        <w:t>Common mistakes to avoid:</w:t>
      </w:r>
    </w:p>
    <w:p>
      <w:pPr>
        <w:pStyle w:val="ListBullet"/>
      </w:pPr>
      <w:r>
        <w:t>Waiting until Friday to fill daily activity.</w:t>
      </w:r>
    </w:p>
    <w:p>
      <w:pPr>
        <w:pStyle w:val="ListBullet"/>
      </w:pPr>
      <w:r>
        <w:t>Counting exploratory clicks as completed test cases without tracker IDs.</w:t>
      </w:r>
    </w:p>
    <w:p>
      <w:pPr>
        <w:pStyle w:val="ListBullet"/>
      </w:pPr>
      <w:r>
        <w:t>Writing blockers without asking for help.</w:t>
      </w:r>
    </w:p>
    <w:p>
      <w:r>
        <w:t>Status values: Pass means the product behaved correctly. Fail means a bug was found. Blocked means you could not test because setup, access, data, or another bug stopped you. Not Tested means the row is planned but has not been executed yet.</w:t>
      </w:r>
    </w:p>
    <w:p>
      <w:r>
        <w:t>Severity levels: Critical means users, money, private data, or production deployment are at serious risk. High means a main workflow is broken or a serious security weakness exists. Medium means an important feature is wrong but there is a workaround. Low means a small UI, wording, or polish issue.</w:t>
      </w:r>
    </w:p>
    <w:p>
      <w:r>
        <w:t>Escalate immediately when the bug affects login, payment, plan access, data privacy, admin access, account deletion, or any vulnerability that exposes another user's data. For small layout or wording issues, log the bug and continue testing.</w:t>
      </w:r>
    </w:p>
    <w:p>
      <w:pPr>
        <w:pStyle w:val="Heading3"/>
      </w:pPr>
      <w:r>
        <w:t>Sign-Off Dashboard</w:t>
      </w:r>
    </w:p>
    <w:p>
      <w:r>
        <w:t>What this sheet is for: This sheet summarizes test progress automatically with formulas.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Column</w:t>
            </w:r>
          </w:p>
        </w:tc>
        <w:tc>
          <w:tcPr>
            <w:tcW w:type="dxa" w:w="4680"/>
            <w:shd w:fill="E8EEF5"/>
          </w:tcPr>
          <w:p>
            <w:r>
              <w:rPr>
                <w:b/>
              </w:rPr>
              <w:t>Plain-English meaning</w:t>
            </w:r>
          </w:p>
        </w:tc>
      </w:tr>
      <w:tr>
        <w:tc>
          <w:tcPr>
            <w:tcW w:type="dxa" w:w="4680"/>
          </w:tcPr>
          <w:p>
            <w:r>
              <w:t>Metric</w:t>
            </w:r>
          </w:p>
        </w:tc>
        <w:tc>
          <w:tcPr>
            <w:tcW w:type="dxa" w:w="4680"/>
          </w:tcPr>
          <w:p>
            <w:r>
              <w:t>The thing being counted, such as Passed or Critical bugs open.</w:t>
            </w:r>
          </w:p>
        </w:tc>
      </w:tr>
      <w:tr>
        <w:tc>
          <w:tcPr>
            <w:tcW w:type="dxa" w:w="4680"/>
          </w:tcPr>
          <w:p>
            <w:r>
              <w:t>Value</w:t>
            </w:r>
          </w:p>
        </w:tc>
        <w:tc>
          <w:tcPr>
            <w:tcW w:type="dxa" w:w="4680"/>
          </w:tcPr>
          <w:p>
            <w:r>
              <w:t>Formula result based on tracker sheets.</w:t>
            </w:r>
          </w:p>
        </w:tc>
      </w:tr>
      <w:tr>
        <w:tc>
          <w:tcPr>
            <w:tcW w:type="dxa" w:w="4680"/>
          </w:tcPr>
          <w:p>
            <w:r>
              <w:t>Notes</w:t>
            </w:r>
          </w:p>
        </w:tc>
        <w:tc>
          <w:tcPr>
            <w:tcW w:type="dxa" w:w="4680"/>
          </w:tcPr>
          <w:p>
            <w:r>
              <w:t>Explanation or readiness meaning.</w:t>
            </w:r>
          </w:p>
        </w:tc>
      </w:tr>
    </w:tbl>
    <w:p>
      <w:r>
        <w:t>How to fill it correctly:</w:t>
      </w:r>
    </w:p>
    <w:p>
      <w:r>
        <w:t>Sample use: if Functional Passed says 45 and Functional Total says 60, the team knows 15 functional rows still need work. If Critical bugs open is more than zero, production is not ready.</w:t>
      </w:r>
    </w:p>
    <w:p>
      <w:r>
        <w:t>Common mistakes to avoid:</w:t>
      </w:r>
    </w:p>
    <w:p>
      <w:pPr>
        <w:pStyle w:val="ListBullet"/>
      </w:pPr>
      <w:r>
        <w:t>Typing manual numbers over formulas.</w:t>
      </w:r>
    </w:p>
    <w:p>
      <w:pPr>
        <w:pStyle w:val="ListBullet"/>
      </w:pPr>
      <w:r>
        <w:t>Deleting formula rows.</w:t>
      </w:r>
    </w:p>
    <w:p>
      <w:pPr>
        <w:pStyle w:val="ListBullet"/>
      </w:pPr>
      <w:r>
        <w:t>Calling production ready while Critical or High payment/auth bugs are open.</w:t>
      </w:r>
    </w:p>
    <w:p>
      <w:r>
        <w:t>Status values: Pass means the product behaved correctly. Fail means a bug was found. Blocked means you could not test because setup, access, data, or another bug stopped you. Not Tested means the row is planned but has not been executed yet.</w:t>
      </w:r>
    </w:p>
    <w:p>
      <w:r>
        <w:t>Severity levels: Critical means users, money, private data, or production deployment are at serious risk. High means a main workflow is broken or a serious security weakness exists. Medium means an important feature is wrong but there is a workaround. Low means a small UI, wording, or polish issue.</w:t>
      </w:r>
    </w:p>
    <w:p>
      <w:r>
        <w:t>Escalate immediately when the bug affects login, payment, plan access, data privacy, admin access, account deletion, or any vulnerability that exposes another user's data. For small layout or wording issues, log the bug and continue testing.</w:t>
      </w:r>
    </w:p>
    <w:p>
      <w:pPr>
        <w:pStyle w:val="Heading1"/>
      </w:pPr>
      <w:r>
        <w:t>Section 5 - Rules, Conduct &amp; Expectations</w:t>
      </w:r>
    </w:p>
    <w:p>
      <w:pPr>
        <w:pStyle w:val="ListBullet"/>
      </w:pPr>
      <w:r>
        <w:t>Daily standup time: 10:00 AM IST. Format: what did I test yesterday, what did I find, what am I testing today, and what blockers do I have.</w:t>
      </w:r>
    </w:p>
    <w:p>
      <w:pPr>
        <w:pStyle w:val="ListBullet"/>
      </w:pPr>
      <w:r>
        <w:t>Weekly review: every Friday. The tracker must be up to date, all bugs must have evidence, and all failed cases must link to Bug IDs.</w:t>
      </w:r>
    </w:p>
    <w:p>
      <w:pPr>
        <w:pStyle w:val="ListBullet"/>
      </w:pPr>
      <w:r>
        <w:t>Critical bugs: do not wait for standup. Message the founder directly when login, payment, personal data, admin access, account deletion, or cross-user data exposure is affected.</w:t>
      </w:r>
    </w:p>
    <w:p>
      <w:pPr>
        <w:pStyle w:val="ListBullet"/>
      </w:pPr>
      <w:r>
        <w:t>Data confidentiality: you are looking at real product code, payment flows, and possibly user data. Nothing leaves the team. No screenshots on personal social media. No sharing credentials.</w:t>
      </w:r>
    </w:p>
    <w:p>
      <w:pPr>
        <w:pStyle w:val="ListBullet"/>
      </w:pPr>
      <w:r>
        <w:t>Ask for help: try for 20 minutes first. Write what you tried, what you expected, what happened, and the exact error. Then ask.</w:t>
      </w:r>
    </w:p>
    <w:p>
      <w:pPr>
        <w:pStyle w:val="ListBullet"/>
      </w:pPr>
      <w:r>
        <w:t>Certificate conditions: complete all 3 months, submit the final test report, attend all reviews, keep tracker evidence clean, and behave professionally.</w:t>
      </w:r>
    </w:p>
    <w:p>
      <w:pPr>
        <w:pStyle w:val="ListBullet"/>
      </w:pPr>
      <w:r>
        <w:t>Professional behavior: be punctual, honest, careful with production-like data, and never fake test results.</w:t>
      </w:r>
    </w:p>
    <w:p>
      <w:pPr>
        <w:pStyle w:val="Heading1"/>
      </w:pPr>
      <w:r>
        <w:t>Section 6 - Week-by-Week Testing Plan</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c>
          <w:tcPr>
            <w:tcW w:type="dxa" w:w="1872"/>
            <w:shd w:fill="E8EEF5"/>
          </w:tcPr>
          <w:p>
            <w:r>
              <w:rPr>
                <w:b/>
              </w:rPr>
              <w:t>Week</w:t>
            </w:r>
          </w:p>
        </w:tc>
        <w:tc>
          <w:tcPr>
            <w:tcW w:type="dxa" w:w="1872"/>
            <w:shd w:fill="E8EEF5"/>
          </w:tcPr>
          <w:p>
            <w:r>
              <w:rPr>
                <w:b/>
              </w:rPr>
              <w:t>Focus area</w:t>
            </w:r>
          </w:p>
        </w:tc>
        <w:tc>
          <w:tcPr>
            <w:tcW w:type="dxa" w:w="1872"/>
            <w:shd w:fill="E8EEF5"/>
          </w:tcPr>
          <w:p>
            <w:r>
              <w:rPr>
                <w:b/>
              </w:rPr>
              <w:t>Tracker sheet</w:t>
            </w:r>
          </w:p>
        </w:tc>
        <w:tc>
          <w:tcPr>
            <w:tcW w:type="dxa" w:w="1872"/>
            <w:shd w:fill="E8EEF5"/>
          </w:tcPr>
          <w:p>
            <w:r>
              <w:rPr>
                <w:b/>
              </w:rPr>
              <w:t>Tools</w:t>
            </w:r>
          </w:p>
        </w:tc>
        <w:tc>
          <w:tcPr>
            <w:tcW w:type="dxa" w:w="1872"/>
            <w:shd w:fill="E8EEF5"/>
          </w:tcPr>
          <w:p>
            <w:r>
              <w:rPr>
                <w:b/>
              </w:rPr>
              <w:t>End deliverable</w:t>
            </w:r>
          </w:p>
        </w:tc>
      </w:tr>
      <w:tr>
        <w:tc>
          <w:tcPr>
            <w:tcW w:type="dxa" w:w="1872"/>
          </w:tcPr>
          <w:p>
            <w:r>
              <w:t>Week 1</w:t>
            </w:r>
          </w:p>
        </w:tc>
        <w:tc>
          <w:tcPr>
            <w:tcW w:type="dxa" w:w="1872"/>
          </w:tcPr>
          <w:p>
            <w:r>
              <w:t>Product orientation and public pages</w:t>
            </w:r>
          </w:p>
        </w:tc>
        <w:tc>
          <w:tcPr>
            <w:tcW w:type="dxa" w:w="1872"/>
          </w:tcPr>
          <w:p>
            <w:r>
              <w:t>Functional Test Cases, Daily Log</w:t>
            </w:r>
          </w:p>
        </w:tc>
        <w:tc>
          <w:tcPr>
            <w:tcW w:type="dxa" w:w="1872"/>
          </w:tcPr>
          <w:p>
            <w:r>
              <w:t>Browser, DevTools</w:t>
            </w:r>
          </w:p>
        </w:tc>
        <w:tc>
          <w:tcPr>
            <w:tcW w:type="dxa" w:w="1872"/>
          </w:tcPr>
          <w:p>
            <w:r>
              <w:t>All public routes smoke-tested with mobile and desktop notes.</w:t>
            </w:r>
          </w:p>
        </w:tc>
      </w:tr>
      <w:tr>
        <w:tc>
          <w:tcPr>
            <w:tcW w:type="dxa" w:w="1872"/>
          </w:tcPr>
          <w:p>
            <w:r>
              <w:t>Week 2</w:t>
            </w:r>
          </w:p>
        </w:tc>
        <w:tc>
          <w:tcPr>
            <w:tcW w:type="dxa" w:w="1872"/>
          </w:tcPr>
          <w:p>
            <w:r>
              <w:t>Auth and protected routing</w:t>
            </w:r>
          </w:p>
        </w:tc>
        <w:tc>
          <w:tcPr>
            <w:tcW w:type="dxa" w:w="1872"/>
          </w:tcPr>
          <w:p>
            <w:r>
              <w:t>Functional Test Cases, Bug Tracker</w:t>
            </w:r>
          </w:p>
        </w:tc>
        <w:tc>
          <w:tcPr>
            <w:tcW w:type="dxa" w:w="1872"/>
          </w:tcPr>
          <w:p>
            <w:r>
              <w:t>Browser, DevTools, Postman</w:t>
            </w:r>
          </w:p>
        </w:tc>
        <w:tc>
          <w:tcPr>
            <w:tcW w:type="dxa" w:w="1872"/>
          </w:tcPr>
          <w:p>
            <w:r>
              <w:t>Signup, login, Google login, password reset, email verification, and session persistence tested.</w:t>
            </w:r>
          </w:p>
        </w:tc>
      </w:tr>
      <w:tr>
        <w:tc>
          <w:tcPr>
            <w:tcW w:type="dxa" w:w="1872"/>
          </w:tcPr>
          <w:p>
            <w:r>
              <w:t>Week 3</w:t>
            </w:r>
          </w:p>
        </w:tc>
        <w:tc>
          <w:tcPr>
            <w:tcW w:type="dxa" w:w="1872"/>
          </w:tcPr>
          <w:p>
            <w:r>
              <w:t>Dashboard shell and navigation</w:t>
            </w:r>
          </w:p>
        </w:tc>
        <w:tc>
          <w:tcPr>
            <w:tcW w:type="dxa" w:w="1872"/>
          </w:tcPr>
          <w:p>
            <w:r>
              <w:t>Functional Test Cases, Daily Log</w:t>
            </w:r>
          </w:p>
        </w:tc>
        <w:tc>
          <w:tcPr>
            <w:tcW w:type="dxa" w:w="1872"/>
          </w:tcPr>
          <w:p>
            <w:r>
              <w:t>Browser, DevTools</w:t>
            </w:r>
          </w:p>
        </w:tc>
        <w:tc>
          <w:tcPr>
            <w:tcW w:type="dxa" w:w="1872"/>
          </w:tcPr>
          <w:p>
            <w:r>
              <w:t>Sidebar, dashboard cards, history, plan banner, and sign-out verified.</w:t>
            </w:r>
          </w:p>
        </w:tc>
      </w:tr>
      <w:tr>
        <w:tc>
          <w:tcPr>
            <w:tcW w:type="dxa" w:w="1872"/>
          </w:tcPr>
          <w:p>
            <w:r>
              <w:t>Week 4</w:t>
            </w:r>
          </w:p>
        </w:tc>
        <w:tc>
          <w:tcPr>
            <w:tcW w:type="dxa" w:w="1872"/>
          </w:tcPr>
          <w:p>
            <w:r>
              <w:t>Resume Intelligence</w:t>
            </w:r>
          </w:p>
        </w:tc>
        <w:tc>
          <w:tcPr>
            <w:tcW w:type="dxa" w:w="1872"/>
          </w:tcPr>
          <w:p>
            <w:r>
              <w:t>Functional Test Cases, Bug Tracker</w:t>
            </w:r>
          </w:p>
        </w:tc>
        <w:tc>
          <w:tcPr>
            <w:tcW w:type="dxa" w:w="1872"/>
          </w:tcPr>
          <w:p>
            <w:r>
              <w:t>Browser, DevTools, Loom</w:t>
            </w:r>
          </w:p>
        </w:tc>
        <w:tc>
          <w:tcPr>
            <w:tcW w:type="dxa" w:w="1872"/>
          </w:tcPr>
          <w:p>
            <w:r>
              <w:t>Resume paste/upload, PDF extraction, analysis rendering, and history tested.</w:t>
            </w:r>
          </w:p>
        </w:tc>
      </w:tr>
      <w:tr>
        <w:tc>
          <w:tcPr>
            <w:tcW w:type="dxa" w:w="1872"/>
          </w:tcPr>
          <w:p>
            <w:r>
              <w:t>Week 5</w:t>
            </w:r>
          </w:p>
        </w:tc>
        <w:tc>
          <w:tcPr>
            <w:tcW w:type="dxa" w:w="1872"/>
          </w:tcPr>
          <w:p>
            <w:r>
              <w:t>Job Fit Analysis and Resume Studio bridge</w:t>
            </w:r>
          </w:p>
        </w:tc>
        <w:tc>
          <w:tcPr>
            <w:tcW w:type="dxa" w:w="1872"/>
          </w:tcPr>
          <w:p>
            <w:r>
              <w:t>Functional Test Cases</w:t>
            </w:r>
          </w:p>
        </w:tc>
        <w:tc>
          <w:tcPr>
            <w:tcW w:type="dxa" w:w="1872"/>
          </w:tcPr>
          <w:p>
            <w:r>
              <w:t>Browser, DevTools</w:t>
            </w:r>
          </w:p>
        </w:tc>
        <w:tc>
          <w:tcPr>
            <w:tcW w:type="dxa" w:w="1872"/>
          </w:tcPr>
          <w:p>
            <w:r>
              <w:t>Resume plus JD analysis and Tailor Resume For This JD bridge tested.</w:t>
            </w:r>
          </w:p>
        </w:tc>
      </w:tr>
      <w:tr>
        <w:tc>
          <w:tcPr>
            <w:tcW w:type="dxa" w:w="1872"/>
          </w:tcPr>
          <w:p>
            <w:r>
              <w:t>Week 6</w:t>
            </w:r>
          </w:p>
        </w:tc>
        <w:tc>
          <w:tcPr>
            <w:tcW w:type="dxa" w:w="1872"/>
          </w:tcPr>
          <w:p>
            <w:r>
              <w:t>Resume Studio exports</w:t>
            </w:r>
          </w:p>
        </w:tc>
        <w:tc>
          <w:tcPr>
            <w:tcW w:type="dxa" w:w="1872"/>
          </w:tcPr>
          <w:p>
            <w:r>
              <w:t>Functional Test Cases, Bug Tracker</w:t>
            </w:r>
          </w:p>
        </w:tc>
        <w:tc>
          <w:tcPr>
            <w:tcW w:type="dxa" w:w="1872"/>
          </w:tcPr>
          <w:p>
            <w:r>
              <w:t>Browser, DevTools, Word/PDF viewer</w:t>
            </w:r>
          </w:p>
        </w:tc>
        <w:tc>
          <w:tcPr>
            <w:tcW w:type="dxa" w:w="1872"/>
          </w:tcPr>
          <w:p>
            <w:r>
              <w:t>Full rebuild, quick edit, JD tailor, first resume, PDF export, and DOCX export tested.</w:t>
            </w:r>
          </w:p>
        </w:tc>
      </w:tr>
      <w:tr>
        <w:tc>
          <w:tcPr>
            <w:tcW w:type="dxa" w:w="1872"/>
          </w:tcPr>
          <w:p>
            <w:r>
              <w:t>Week 7</w:t>
            </w:r>
          </w:p>
        </w:tc>
        <w:tc>
          <w:tcPr>
            <w:tcW w:type="dxa" w:w="1872"/>
          </w:tcPr>
          <w:p>
            <w:r>
              <w:t>Roadmap, Interview, Promotion, Portfolio</w:t>
            </w:r>
          </w:p>
        </w:tc>
        <w:tc>
          <w:tcPr>
            <w:tcW w:type="dxa" w:w="1872"/>
          </w:tcPr>
          <w:p>
            <w:r>
              <w:t>Functional Test Cases</w:t>
            </w:r>
          </w:p>
        </w:tc>
        <w:tc>
          <w:tcPr>
            <w:tcW w:type="dxa" w:w="1872"/>
          </w:tcPr>
          <w:p>
            <w:r>
              <w:t>Browser, DevTools</w:t>
            </w:r>
          </w:p>
        </w:tc>
        <w:tc>
          <w:tcPr>
            <w:tcW w:type="dxa" w:w="1872"/>
          </w:tcPr>
          <w:p>
            <w:r>
              <w:t>All remaining AI modules tested with valid and invalid inputs.</w:t>
            </w:r>
          </w:p>
        </w:tc>
      </w:tr>
      <w:tr>
        <w:tc>
          <w:tcPr>
            <w:tcW w:type="dxa" w:w="1872"/>
          </w:tcPr>
          <w:p>
            <w:r>
              <w:t>Week 8</w:t>
            </w:r>
          </w:p>
        </w:tc>
        <w:tc>
          <w:tcPr>
            <w:tcW w:type="dxa" w:w="1872"/>
          </w:tcPr>
          <w:p>
            <w:r>
              <w:t>LinkedIn and Settings</w:t>
            </w:r>
          </w:p>
        </w:tc>
        <w:tc>
          <w:tcPr>
            <w:tcW w:type="dxa" w:w="1872"/>
          </w:tcPr>
          <w:p>
            <w:r>
              <w:t>Functional Test Cases, Bug Tracker</w:t>
            </w:r>
          </w:p>
        </w:tc>
        <w:tc>
          <w:tcPr>
            <w:tcW w:type="dxa" w:w="1872"/>
          </w:tcPr>
          <w:p>
            <w:r>
              <w:t>Browser, DevTools</w:t>
            </w:r>
          </w:p>
        </w:tc>
        <w:tc>
          <w:tcPr>
            <w:tcW w:type="dxa" w:w="1872"/>
          </w:tcPr>
          <w:p>
            <w:r>
              <w:t>LinkedIn analyze/optimize, profile, password, coupon, billing, notifications, and account deletion tested.</w:t>
            </w:r>
          </w:p>
        </w:tc>
      </w:tr>
      <w:tr>
        <w:tc>
          <w:tcPr>
            <w:tcW w:type="dxa" w:w="1872"/>
          </w:tcPr>
          <w:p>
            <w:r>
              <w:t>Week 9</w:t>
            </w:r>
          </w:p>
        </w:tc>
        <w:tc>
          <w:tcPr>
            <w:tcW w:type="dxa" w:w="1872"/>
          </w:tcPr>
          <w:p>
            <w:r>
              <w:t>Payment and trial system</w:t>
            </w:r>
          </w:p>
        </w:tc>
        <w:tc>
          <w:tcPr>
            <w:tcW w:type="dxa" w:w="1872"/>
          </w:tcPr>
          <w:p>
            <w:r>
              <w:t>Functional Test Cases, Security Test Cases</w:t>
            </w:r>
          </w:p>
        </w:tc>
        <w:tc>
          <w:tcPr>
            <w:tcW w:type="dxa" w:w="1872"/>
          </w:tcPr>
          <w:p>
            <w:r>
              <w:t>Browser, DevTools, Burp, Postman</w:t>
            </w:r>
          </w:p>
        </w:tc>
        <w:tc>
          <w:tcPr>
            <w:tcW w:type="dxa" w:w="1872"/>
          </w:tcPr>
          <w:p>
            <w:r>
              <w:t>FIRST1000, Starter/Pro checkout, webhook assumptions, and plan updates validated.</w:t>
            </w:r>
          </w:p>
        </w:tc>
      </w:tr>
      <w:tr>
        <w:tc>
          <w:tcPr>
            <w:tcW w:type="dxa" w:w="1872"/>
          </w:tcPr>
          <w:p>
            <w:r>
              <w:t>Week 10</w:t>
            </w:r>
          </w:p>
        </w:tc>
        <w:tc>
          <w:tcPr>
            <w:tcW w:type="dxa" w:w="1872"/>
          </w:tcPr>
          <w:p>
            <w:r>
              <w:t>Security testing</w:t>
            </w:r>
          </w:p>
        </w:tc>
        <w:tc>
          <w:tcPr>
            <w:tcW w:type="dxa" w:w="1872"/>
          </w:tcPr>
          <w:p>
            <w:r>
              <w:t>Security Test Cases, Bug Tracker</w:t>
            </w:r>
          </w:p>
        </w:tc>
        <w:tc>
          <w:tcPr>
            <w:tcW w:type="dxa" w:w="1872"/>
          </w:tcPr>
          <w:p>
            <w:r>
              <w:t>Burp, OWASP ZAP, Postman</w:t>
            </w:r>
          </w:p>
        </w:tc>
        <w:tc>
          <w:tcPr>
            <w:tcW w:type="dxa" w:w="1872"/>
          </w:tcPr>
          <w:p>
            <w:r>
              <w:t>OWASP Top 10 and Firebase-specific authorization checks tested.</w:t>
            </w:r>
          </w:p>
        </w:tc>
      </w:tr>
      <w:tr>
        <w:tc>
          <w:tcPr>
            <w:tcW w:type="dxa" w:w="1872"/>
          </w:tcPr>
          <w:p>
            <w:r>
              <w:t>Week 11</w:t>
            </w:r>
          </w:p>
        </w:tc>
        <w:tc>
          <w:tcPr>
            <w:tcW w:type="dxa" w:w="1872"/>
          </w:tcPr>
          <w:p>
            <w:r>
              <w:t>Regression and performance</w:t>
            </w:r>
          </w:p>
        </w:tc>
        <w:tc>
          <w:tcPr>
            <w:tcW w:type="dxa" w:w="1872"/>
          </w:tcPr>
          <w:p>
            <w:r>
              <w:t>Functional Test Cases, Daily Log</w:t>
            </w:r>
          </w:p>
        </w:tc>
        <w:tc>
          <w:tcPr>
            <w:tcW w:type="dxa" w:w="1872"/>
          </w:tcPr>
          <w:p>
            <w:r>
              <w:t>Browser, DevTools Lighthouse/Performance</w:t>
            </w:r>
          </w:p>
        </w:tc>
        <w:tc>
          <w:tcPr>
            <w:tcW w:type="dxa" w:w="1872"/>
          </w:tcPr>
          <w:p>
            <w:r>
              <w:t>Failed areas retested, load/performance observations logged.</w:t>
            </w:r>
          </w:p>
        </w:tc>
      </w:tr>
      <w:tr>
        <w:tc>
          <w:tcPr>
            <w:tcW w:type="dxa" w:w="1872"/>
          </w:tcPr>
          <w:p>
            <w:r>
              <w:t>Week 12</w:t>
            </w:r>
          </w:p>
        </w:tc>
        <w:tc>
          <w:tcPr>
            <w:tcW w:type="dxa" w:w="1872"/>
          </w:tcPr>
          <w:p>
            <w:r>
              <w:t>Final sign-off</w:t>
            </w:r>
          </w:p>
        </w:tc>
        <w:tc>
          <w:tcPr>
            <w:tcW w:type="dxa" w:w="1872"/>
          </w:tcPr>
          <w:p>
            <w:r>
              <w:t>Sign-Off Dashboard, Final Report</w:t>
            </w:r>
          </w:p>
        </w:tc>
        <w:tc>
          <w:tcPr>
            <w:tcW w:type="dxa" w:w="1872"/>
          </w:tcPr>
          <w:p>
            <w:r>
              <w:t>Excel, Word, Browser</w:t>
            </w:r>
          </w:p>
        </w:tc>
        <w:tc>
          <w:tcPr>
            <w:tcW w:type="dxa" w:w="1872"/>
          </w:tcPr>
          <w:p>
            <w:r>
              <w:t>Tracker complete, final report submitted, readiness recommendation prepared.</w:t>
            </w:r>
          </w:p>
        </w:tc>
      </w:tr>
    </w:tbl>
    <w:p>
      <w:pPr>
        <w:pStyle w:val="Heading1"/>
      </w:pPr>
      <w:r>
        <w:t>Section 7 - How to Write a Good Bug Report</w:t>
      </w:r>
    </w:p>
    <w:p>
      <w:r>
        <w:t>A good bug report helps a developer reproduce the issue without calling you. It has a clear title, exact steps, expected result, actual result, severity, evidence, and the URL or endpoint.</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r>
              <w:rPr>
                <w:b/>
              </w:rPr>
              <w:t>Bad example</w:t>
            </w:r>
          </w:p>
        </w:tc>
        <w:tc>
          <w:tcPr>
            <w:tcW w:type="dxa" w:w="4680"/>
            <w:shd w:fill="E8EEF5"/>
          </w:tcPr>
          <w:p>
            <w:r>
              <w:rPr>
                <w:b/>
              </w:rPr>
              <w:t>Good example</w:t>
            </w:r>
          </w:p>
        </w:tc>
      </w:tr>
      <w:tr>
        <w:tc>
          <w:tcPr>
            <w:tcW w:type="dxa" w:w="4680"/>
          </w:tcPr>
          <w:p>
            <w:r>
              <w:t>Title: Payment broken. Steps: Click payment. Result: Not working.</w:t>
            </w:r>
          </w:p>
        </w:tc>
        <w:tc>
          <w:tcPr>
            <w:tcW w:type="dxa" w:w="4680"/>
          </w:tcPr>
          <w:p>
            <w:r>
              <w:t>Title: Starter checkout opens but does not show Razorpay window after createPaymentOrder succeeds. Steps: 1. Login as verified free user. 2. Open /dashboard/settings. 3. Click Upgrade to Starter. 4. Watch Network tab for createPaymentOrder. Expected: Razorpay checkout opens with INR 399. Actual: createPaymentOrder returns 200, but no checkout appears and Console shows Razorpay checkout is unavailable. Severity: Critical. Evidence: Loom link and Console screenshot. URL: /dashboard/settings.</w:t>
            </w:r>
          </w:p>
        </w:tc>
      </w:tr>
    </w:tbl>
    <w:p>
      <w:pPr>
        <w:pStyle w:val="Heading1"/>
      </w:pPr>
      <w:r>
        <w:t>Section 8 - Common Bugs to Look For (Cheat Sheet)</w:t>
      </w:r>
    </w:p>
    <w:p>
      <w:pPr>
        <w:pStyle w:val="Heading2"/>
      </w:pPr>
      <w:r>
        <w:t>UI/UX bugs</w:t>
      </w:r>
    </w:p>
    <w:p>
      <w:pPr>
        <w:pStyle w:val="ListBullet"/>
      </w:pPr>
      <w:r>
        <w:t>Buttons hidden on mobile matter because users may be unable to complete signup or analysis.</w:t>
      </w:r>
    </w:p>
    <w:p>
      <w:pPr>
        <w:pStyle w:val="ListBullet"/>
      </w:pPr>
      <w:r>
        <w:t>Text overlap or unreadable colors matter because users may misunderstand results.</w:t>
      </w:r>
    </w:p>
    <w:p>
      <w:pPr>
        <w:pStyle w:val="ListBullet"/>
      </w:pPr>
      <w:r>
        <w:t>Broken links matter because landing pages drive trust and conversion.</w:t>
      </w:r>
    </w:p>
    <w:p>
      <w:pPr>
        <w:pStyle w:val="Heading2"/>
      </w:pPr>
      <w:r>
        <w:t>Functional bugs</w:t>
      </w:r>
    </w:p>
    <w:p>
      <w:pPr>
        <w:pStyle w:val="ListBullet"/>
      </w:pPr>
      <w:r>
        <w:t>Forms accepting empty or invalid inputs waste AI calls and frustrate users.</w:t>
      </w:r>
    </w:p>
    <w:p>
      <w:pPr>
        <w:pStyle w:val="ListBullet"/>
      </w:pPr>
      <w:r>
        <w:t>Analysis result sections missing means the AI JSON or frontend renderer may be out of sync.</w:t>
      </w:r>
    </w:p>
    <w:p>
      <w:pPr>
        <w:pStyle w:val="ListBullet"/>
      </w:pPr>
      <w:r>
        <w:t>History not loading means users lose access to previous work.</w:t>
      </w:r>
    </w:p>
    <w:p>
      <w:pPr>
        <w:pStyle w:val="Heading2"/>
      </w:pPr>
      <w:r>
        <w:t>Auth bugs</w:t>
      </w:r>
    </w:p>
    <w:p>
      <w:pPr>
        <w:pStyle w:val="ListBullet"/>
      </w:pPr>
      <w:r>
        <w:t>Unverified users entering dashboard weakens account trust controls.</w:t>
      </w:r>
    </w:p>
    <w:p>
      <w:pPr>
        <w:pStyle w:val="ListBullet"/>
      </w:pPr>
      <w:r>
        <w:t>Admin menu showing to normal users is a serious authorization signal.</w:t>
      </w:r>
    </w:p>
    <w:p>
      <w:pPr>
        <w:pStyle w:val="ListBullet"/>
      </w:pPr>
      <w:r>
        <w:t>Session loss after refresh creates a poor dashboard experience.</w:t>
      </w:r>
    </w:p>
    <w:p>
      <w:pPr>
        <w:pStyle w:val="Heading2"/>
      </w:pPr>
      <w:r>
        <w:t>Payment bugs</w:t>
      </w:r>
    </w:p>
    <w:p>
      <w:pPr>
        <w:pStyle w:val="ListBullet"/>
      </w:pPr>
      <w:r>
        <w:t>Wrong amount in checkout can cause revenue and trust damage.</w:t>
      </w:r>
    </w:p>
    <w:p>
      <w:pPr>
        <w:pStyle w:val="ListBullet"/>
      </w:pPr>
      <w:r>
        <w:t>Plan becoming Pro without verified webhook is a critical payment bypass.</w:t>
      </w:r>
    </w:p>
    <w:p>
      <w:pPr>
        <w:pStyle w:val="ListBullet"/>
      </w:pPr>
      <w:r>
        <w:t>Refund/dispute not downgrading access can create free paid usage.</w:t>
      </w:r>
    </w:p>
    <w:p>
      <w:pPr>
        <w:pStyle w:val="Heading2"/>
      </w:pPr>
      <w:r>
        <w:t>Security issues</w:t>
      </w:r>
    </w:p>
    <w:p>
      <w:pPr>
        <w:pStyle w:val="ListBullet"/>
      </w:pPr>
      <w:r>
        <w:t>IDOR means one user can read or change another user's data by changing an ID.</w:t>
      </w:r>
    </w:p>
    <w:p>
      <w:pPr>
        <w:pStyle w:val="ListBullet"/>
      </w:pPr>
      <w:r>
        <w:t>XSS means malicious script can run in another user's browser.</w:t>
      </w:r>
    </w:p>
    <w:p>
      <w:pPr>
        <w:pStyle w:val="ListBullet"/>
      </w:pPr>
      <w:r>
        <w:t>API key exposure means attackers can spend company money or attack backend services.</w:t>
      </w:r>
    </w:p>
    <w:p>
      <w:pPr>
        <w:pStyle w:val="ListBullet"/>
      </w:pPr>
      <w:r>
        <w:t>Rate limit bypass can burn Gemini cost.</w:t>
      </w:r>
    </w:p>
    <w:p>
      <w:pPr>
        <w:pStyle w:val="Heading2"/>
      </w:pPr>
      <w:r>
        <w:t>Performance issues</w:t>
      </w:r>
    </w:p>
    <w:p>
      <w:pPr>
        <w:pStyle w:val="ListBullet"/>
      </w:pPr>
      <w:r>
        <w:t>Slow dashboard loads can hide important controls and increase bounce.</w:t>
      </w:r>
    </w:p>
    <w:p>
      <w:pPr>
        <w:pStyle w:val="ListBullet"/>
      </w:pPr>
      <w:r>
        <w:t>Large resume export bundle can delay the Resume Studio page.</w:t>
      </w:r>
    </w:p>
    <w:p>
      <w:pPr>
        <w:pStyle w:val="ListBullet"/>
      </w:pPr>
      <w:r>
        <w:t>Admin loading all logs can become expensive and slow at scale.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