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C13163" w14:textId="68E2918B" w:rsidR="00576C2C" w:rsidRPr="003A292B" w:rsidRDefault="00536A69" w:rsidP="00536A69">
      <w:pPr>
        <w:spacing w:line="360" w:lineRule="auto"/>
        <w:jc w:val="center"/>
        <w:rPr>
          <w:rFonts w:ascii="Arial" w:hAnsi="Arial" w:cs="Arial"/>
          <w:b/>
          <w:sz w:val="22"/>
        </w:rPr>
      </w:pPr>
      <w:r w:rsidRPr="003A292B">
        <w:rPr>
          <w:rFonts w:ascii="Arial" w:hAnsi="Arial" w:cs="Arial"/>
          <w:b/>
          <w:sz w:val="22"/>
        </w:rPr>
        <w:t>Supplementary Informatio</w:t>
      </w:r>
      <w:r w:rsidR="00392960" w:rsidRPr="003A292B">
        <w:rPr>
          <w:rFonts w:ascii="Arial" w:hAnsi="Arial" w:cs="Arial"/>
          <w:b/>
          <w:sz w:val="22"/>
        </w:rPr>
        <w:t>n</w:t>
      </w:r>
    </w:p>
    <w:p w14:paraId="421AA30A" w14:textId="77777777" w:rsidR="008541E9" w:rsidRPr="003A292B" w:rsidRDefault="008541E9" w:rsidP="008541E9">
      <w:pPr>
        <w:spacing w:before="120" w:line="360" w:lineRule="auto"/>
        <w:rPr>
          <w:rFonts w:ascii="Arial" w:hAnsi="Arial" w:cs="Arial"/>
          <w:b/>
          <w:sz w:val="22"/>
        </w:rPr>
      </w:pPr>
      <w:bookmarkStart w:id="0" w:name="_Hlk117581653"/>
      <w:r w:rsidRPr="003A292B">
        <w:rPr>
          <w:rFonts w:ascii="Arial" w:hAnsi="Arial" w:cs="Arial"/>
          <w:b/>
          <w:sz w:val="22"/>
        </w:rPr>
        <w:t>Landscape of Acetylene Production</w:t>
      </w:r>
    </w:p>
    <w:p w14:paraId="12ED7C2B" w14:textId="77777777" w:rsidR="008541E9" w:rsidRPr="003A292B" w:rsidRDefault="008541E9" w:rsidP="008541E9">
      <w:pPr>
        <w:spacing w:before="120" w:line="360" w:lineRule="auto"/>
        <w:rPr>
          <w:rFonts w:ascii="Arial" w:hAnsi="Arial" w:cs="Arial"/>
          <w:bCs/>
          <w:iCs/>
          <w:color w:val="000000" w:themeColor="text1"/>
          <w:sz w:val="22"/>
        </w:rPr>
      </w:pPr>
      <w:r w:rsidRPr="003A292B">
        <w:rPr>
          <w:rFonts w:ascii="Arial" w:hAnsi="Arial" w:cs="Arial"/>
          <w:bCs/>
          <w:iCs/>
          <w:color w:val="000000" w:themeColor="text1"/>
          <w:sz w:val="22"/>
        </w:rPr>
        <w:t>Zihao Zhang, Abhinandan Nabera, Gonzalo Guillén-Gosálbez, Javier Pérez-Ramírez*</w:t>
      </w:r>
    </w:p>
    <w:p w14:paraId="3BC146AD" w14:textId="77777777" w:rsidR="008541E9" w:rsidRPr="003A292B" w:rsidRDefault="008541E9" w:rsidP="008541E9">
      <w:pPr>
        <w:spacing w:before="120" w:line="360" w:lineRule="auto"/>
        <w:rPr>
          <w:rFonts w:ascii="Arial" w:hAnsi="Arial" w:cs="Arial"/>
          <w:bCs/>
          <w:sz w:val="22"/>
        </w:rPr>
      </w:pPr>
      <w:r w:rsidRPr="003A292B">
        <w:rPr>
          <w:rFonts w:ascii="Arial" w:hAnsi="Arial" w:cs="Arial"/>
          <w:bCs/>
          <w:sz w:val="22"/>
        </w:rPr>
        <w:t>Institute for Chemical and Bioengineering, Department of Chemistry and Applied Biosciences, ETH Zurich, Vladimir-Prelog-Weg 1, 8093 Zurich, Switzerland.</w:t>
      </w:r>
    </w:p>
    <w:p w14:paraId="00C13883" w14:textId="77777777" w:rsidR="008541E9" w:rsidRPr="003A292B" w:rsidRDefault="008541E9" w:rsidP="008541E9">
      <w:pPr>
        <w:spacing w:before="120" w:line="360" w:lineRule="auto"/>
        <w:rPr>
          <w:rFonts w:ascii="Arial" w:hAnsi="Arial" w:cs="Arial"/>
          <w:b/>
          <w:bCs/>
          <w:sz w:val="22"/>
        </w:rPr>
      </w:pPr>
      <w:r w:rsidRPr="003A292B">
        <w:rPr>
          <w:rFonts w:ascii="Arial" w:hAnsi="Arial" w:cs="Arial"/>
          <w:bCs/>
          <w:sz w:val="22"/>
        </w:rPr>
        <w:t xml:space="preserve">*Corresponding author. </w:t>
      </w:r>
      <w:r w:rsidRPr="003A292B">
        <w:rPr>
          <w:rFonts w:ascii="Arial" w:hAnsi="Arial" w:cs="Arial"/>
          <w:bCs/>
          <w:color w:val="000000" w:themeColor="text1"/>
          <w:sz w:val="22"/>
        </w:rPr>
        <w:t xml:space="preserve">E-mail: </w:t>
      </w:r>
      <w:hyperlink r:id="rId7" w:history="1">
        <w:r w:rsidRPr="003A292B">
          <w:rPr>
            <w:rStyle w:val="Hyperlink"/>
            <w:rFonts w:ascii="Arial" w:hAnsi="Arial" w:cs="Arial"/>
            <w:color w:val="0000FF"/>
            <w:sz w:val="22"/>
          </w:rPr>
          <w:t>jpr@chem.ethz.ch</w:t>
        </w:r>
      </w:hyperlink>
      <w:r w:rsidRPr="003A292B">
        <w:rPr>
          <w:rFonts w:ascii="Arial" w:hAnsi="Arial" w:cs="Arial"/>
          <w:b/>
          <w:bCs/>
          <w:sz w:val="22"/>
        </w:rPr>
        <w:br w:type="page"/>
      </w:r>
    </w:p>
    <w:p w14:paraId="7E6F84B2" w14:textId="2810CC6F" w:rsidR="00D565BD" w:rsidRPr="003A292B" w:rsidRDefault="00D565BD" w:rsidP="00D565BD">
      <w:pPr>
        <w:spacing w:line="360" w:lineRule="auto"/>
        <w:rPr>
          <w:rFonts w:ascii="Arial" w:hAnsi="Arial" w:cs="Arial"/>
          <w:b/>
          <w:bCs/>
          <w:sz w:val="22"/>
        </w:rPr>
      </w:pPr>
      <w:r w:rsidRPr="003A292B">
        <w:rPr>
          <w:rFonts w:ascii="Arial" w:hAnsi="Arial" w:cs="Arial"/>
          <w:b/>
          <w:bCs/>
          <w:sz w:val="22"/>
        </w:rPr>
        <w:lastRenderedPageBreak/>
        <w:t>Table of Contents</w:t>
      </w:r>
    </w:p>
    <w:p w14:paraId="5E0D5748" w14:textId="45F88464" w:rsidR="00C675A2" w:rsidRPr="003A292B" w:rsidRDefault="00C675A2" w:rsidP="00D565BD">
      <w:pPr>
        <w:spacing w:line="360" w:lineRule="auto"/>
        <w:rPr>
          <w:rFonts w:ascii="Arial" w:hAnsi="Arial" w:cs="Arial"/>
          <w:bCs/>
          <w:sz w:val="22"/>
        </w:rPr>
      </w:pPr>
      <w:r w:rsidRPr="003A292B">
        <w:rPr>
          <w:rFonts w:ascii="Arial" w:hAnsi="Arial" w:cs="Arial"/>
          <w:bCs/>
          <w:sz w:val="22"/>
        </w:rPr>
        <w:t>Supplementary Notes xx</w:t>
      </w:r>
      <w:r w:rsidRPr="003A292B">
        <w:rPr>
          <w:rFonts w:ascii="Arial" w:hAnsi="Arial" w:cs="Arial"/>
          <w:bCs/>
          <w:sz w:val="22"/>
        </w:rPr>
        <w:t>–</w:t>
      </w:r>
      <w:r w:rsidRPr="003A292B">
        <w:rPr>
          <w:rFonts w:ascii="Arial" w:hAnsi="Arial" w:cs="Arial"/>
          <w:bCs/>
          <w:sz w:val="22"/>
        </w:rPr>
        <w:t>xx</w:t>
      </w:r>
    </w:p>
    <w:p w14:paraId="7383C68F" w14:textId="277F7732" w:rsidR="00D565BD" w:rsidRPr="003A292B" w:rsidRDefault="00D565BD" w:rsidP="009C1C29">
      <w:pPr>
        <w:spacing w:line="360" w:lineRule="auto"/>
        <w:rPr>
          <w:rFonts w:ascii="Arial" w:hAnsi="Arial" w:cs="Arial"/>
          <w:sz w:val="22"/>
        </w:rPr>
      </w:pPr>
      <w:r w:rsidRPr="003A292B">
        <w:rPr>
          <w:rFonts w:ascii="Arial" w:hAnsi="Arial" w:cs="Arial"/>
          <w:sz w:val="22"/>
        </w:rPr>
        <w:t xml:space="preserve">Supplementary Figures </w:t>
      </w:r>
      <w:r w:rsidR="00C675A2" w:rsidRPr="003A292B">
        <w:rPr>
          <w:rFonts w:ascii="Arial" w:hAnsi="Arial" w:cs="Arial"/>
          <w:sz w:val="22"/>
        </w:rPr>
        <w:t>xx</w:t>
      </w:r>
      <w:r w:rsidR="0059681F" w:rsidRPr="003A292B">
        <w:rPr>
          <w:rFonts w:ascii="Arial" w:hAnsi="Arial" w:cs="Arial"/>
          <w:sz w:val="22"/>
        </w:rPr>
        <w:t>–</w:t>
      </w:r>
      <w:r w:rsidR="00C675A2" w:rsidRPr="003A292B">
        <w:rPr>
          <w:rFonts w:ascii="Arial" w:hAnsi="Arial" w:cs="Arial"/>
          <w:sz w:val="22"/>
        </w:rPr>
        <w:t>xx</w:t>
      </w:r>
    </w:p>
    <w:p w14:paraId="34A3C248" w14:textId="600C8DD5" w:rsidR="00D565BD" w:rsidRPr="003A292B" w:rsidRDefault="00D565BD" w:rsidP="009C1C29">
      <w:pPr>
        <w:spacing w:line="360" w:lineRule="auto"/>
        <w:rPr>
          <w:rFonts w:ascii="Arial" w:hAnsi="Arial" w:cs="Arial"/>
          <w:sz w:val="22"/>
        </w:rPr>
      </w:pPr>
      <w:r w:rsidRPr="003A292B">
        <w:rPr>
          <w:rFonts w:ascii="Arial" w:hAnsi="Arial" w:cs="Arial"/>
          <w:sz w:val="22"/>
        </w:rPr>
        <w:t>Supplementary Table</w:t>
      </w:r>
      <w:r w:rsidR="001C078A" w:rsidRPr="003A292B">
        <w:rPr>
          <w:rFonts w:ascii="Arial" w:hAnsi="Arial" w:cs="Arial"/>
          <w:sz w:val="22"/>
        </w:rPr>
        <w:t>s</w:t>
      </w:r>
      <w:r w:rsidRPr="003A292B">
        <w:rPr>
          <w:rFonts w:ascii="Arial" w:hAnsi="Arial" w:cs="Arial"/>
          <w:sz w:val="22"/>
        </w:rPr>
        <w:t xml:space="preserve"> </w:t>
      </w:r>
      <w:r w:rsidR="00C675A2" w:rsidRPr="003A292B">
        <w:rPr>
          <w:rFonts w:ascii="Arial" w:hAnsi="Arial" w:cs="Arial"/>
          <w:sz w:val="22"/>
        </w:rPr>
        <w:t>xx</w:t>
      </w:r>
      <w:r w:rsidR="0059681F" w:rsidRPr="003A292B">
        <w:rPr>
          <w:rFonts w:ascii="Arial" w:hAnsi="Arial" w:cs="Arial"/>
          <w:sz w:val="22"/>
        </w:rPr>
        <w:t>–</w:t>
      </w:r>
      <w:r w:rsidR="00C675A2" w:rsidRPr="003A292B">
        <w:rPr>
          <w:rFonts w:ascii="Arial" w:hAnsi="Arial" w:cs="Arial"/>
          <w:sz w:val="22"/>
        </w:rPr>
        <w:t>xx</w:t>
      </w:r>
    </w:p>
    <w:p w14:paraId="237421C9" w14:textId="618EDE11" w:rsidR="009C1C29" w:rsidRPr="003A292B" w:rsidRDefault="009C1C29" w:rsidP="009C1C29">
      <w:pPr>
        <w:widowControl/>
        <w:spacing w:line="360" w:lineRule="auto"/>
        <w:rPr>
          <w:rFonts w:ascii="Arial" w:eastAsia="SimSun" w:hAnsi="Arial" w:cs="Arial"/>
          <w:kern w:val="0"/>
          <w:sz w:val="22"/>
        </w:rPr>
      </w:pPr>
      <w:r w:rsidRPr="003A292B">
        <w:rPr>
          <w:rFonts w:ascii="Arial" w:eastAsia="SimSun" w:hAnsi="Arial" w:cs="Arial"/>
          <w:kern w:val="0"/>
          <w:sz w:val="22"/>
        </w:rPr>
        <w:t>Supplementary Reference</w:t>
      </w:r>
      <w:r w:rsidR="00322957" w:rsidRPr="003A292B">
        <w:rPr>
          <w:rFonts w:ascii="Arial" w:eastAsia="SimSun" w:hAnsi="Arial" w:cs="Arial"/>
          <w:kern w:val="0"/>
          <w:sz w:val="22"/>
        </w:rPr>
        <w:t>s</w:t>
      </w:r>
    </w:p>
    <w:bookmarkEnd w:id="0"/>
    <w:p w14:paraId="7D70C790" w14:textId="273E4347" w:rsidR="009F0A9C" w:rsidRPr="003A292B" w:rsidRDefault="009F0A9C" w:rsidP="00334D28">
      <w:pPr>
        <w:widowControl/>
        <w:spacing w:line="360" w:lineRule="auto"/>
        <w:jc w:val="left"/>
        <w:rPr>
          <w:rFonts w:ascii="Arial" w:hAnsi="Arial" w:cs="Arial"/>
          <w:b/>
          <w:sz w:val="22"/>
        </w:rPr>
      </w:pPr>
      <w:r w:rsidRPr="003A292B">
        <w:rPr>
          <w:rFonts w:ascii="Arial" w:hAnsi="Arial" w:cs="Arial"/>
          <w:color w:val="000000" w:themeColor="text1"/>
          <w:sz w:val="22"/>
        </w:rPr>
        <w:br w:type="page"/>
      </w:r>
    </w:p>
    <w:p w14:paraId="5D729995" w14:textId="553212EE" w:rsidR="000D7FDF" w:rsidRDefault="000D7FDF" w:rsidP="000D7FDF">
      <w:pPr>
        <w:spacing w:line="360" w:lineRule="auto"/>
        <w:rPr>
          <w:rFonts w:ascii="Arial" w:hAnsi="Arial" w:cs="Arial"/>
          <w:sz w:val="22"/>
        </w:rPr>
      </w:pPr>
      <w:r w:rsidRPr="003A292B">
        <w:rPr>
          <w:rFonts w:ascii="Arial" w:hAnsi="Arial" w:cs="Arial"/>
          <w:b/>
          <w:bCs/>
          <w:sz w:val="22"/>
        </w:rPr>
        <w:lastRenderedPageBreak/>
        <w:t>Supplementary Table </w:t>
      </w:r>
      <w:r w:rsidR="009B2FF4">
        <w:rPr>
          <w:rFonts w:ascii="Arial" w:hAnsi="Arial" w:cs="Arial"/>
          <w:b/>
          <w:bCs/>
          <w:sz w:val="22"/>
        </w:rPr>
        <w:t>xx.</w:t>
      </w:r>
      <w:r w:rsidR="009B2FF4" w:rsidRPr="009B2FF4">
        <w:rPr>
          <w:rFonts w:ascii="Arial" w:hAnsi="Arial" w:cs="Arial"/>
          <w:bCs/>
          <w:sz w:val="22"/>
        </w:rPr>
        <w:t> </w:t>
      </w:r>
      <w:r w:rsidRPr="003A292B">
        <w:rPr>
          <w:rFonts w:ascii="Arial" w:hAnsi="Arial" w:cs="Arial"/>
          <w:sz w:val="22"/>
        </w:rPr>
        <w:t xml:space="preserve">Inputs and outputs </w:t>
      </w:r>
      <w:r w:rsidR="00EC3D0E">
        <w:rPr>
          <w:rFonts w:ascii="Arial" w:hAnsi="Arial" w:cs="Arial"/>
          <w:sz w:val="22"/>
        </w:rPr>
        <w:t>of</w:t>
      </w:r>
      <w:r w:rsidRPr="003A292B">
        <w:rPr>
          <w:rFonts w:ascii="Arial" w:hAnsi="Arial" w:cs="Arial"/>
          <w:sz w:val="22"/>
        </w:rPr>
        <w:t xml:space="preserve"> the </w:t>
      </w:r>
      <w:r w:rsidR="000E51AB">
        <w:rPr>
          <w:rFonts w:ascii="Arial" w:hAnsi="Arial" w:cs="Arial"/>
          <w:sz w:val="22"/>
        </w:rPr>
        <w:t>calcium carbide</w:t>
      </w:r>
      <w:r w:rsidR="00373EFA">
        <w:rPr>
          <w:rFonts w:ascii="Arial" w:hAnsi="Arial" w:cs="Arial"/>
          <w:sz w:val="22"/>
        </w:rPr>
        <w:t xml:space="preserve"> (CaC</w:t>
      </w:r>
      <w:r w:rsidR="00373EFA" w:rsidRPr="00373EFA">
        <w:rPr>
          <w:rFonts w:ascii="Arial" w:hAnsi="Arial" w:cs="Arial"/>
          <w:sz w:val="22"/>
          <w:vertAlign w:val="subscript"/>
        </w:rPr>
        <w:t>2</w:t>
      </w:r>
      <w:r w:rsidR="00373EFA">
        <w:rPr>
          <w:rFonts w:ascii="Arial" w:hAnsi="Arial" w:cs="Arial"/>
          <w:sz w:val="22"/>
        </w:rPr>
        <w:t>)</w:t>
      </w:r>
      <w:r w:rsidR="000E51AB">
        <w:rPr>
          <w:rFonts w:ascii="Arial" w:hAnsi="Arial" w:cs="Arial"/>
          <w:sz w:val="22"/>
        </w:rPr>
        <w:t>, partial combustion</w:t>
      </w:r>
      <w:r w:rsidR="00373EFA">
        <w:rPr>
          <w:rFonts w:ascii="Arial" w:hAnsi="Arial" w:cs="Arial"/>
          <w:sz w:val="22"/>
        </w:rPr>
        <w:t xml:space="preserve"> (PC)</w:t>
      </w:r>
      <w:r w:rsidR="000E51AB">
        <w:rPr>
          <w:rFonts w:ascii="Arial" w:hAnsi="Arial" w:cs="Arial"/>
          <w:sz w:val="22"/>
        </w:rPr>
        <w:t>, thermal plasma, and non</w:t>
      </w:r>
      <w:r w:rsidR="000E51AB">
        <w:rPr>
          <w:rFonts w:ascii="Arial" w:hAnsi="Arial" w:cs="Arial"/>
          <w:sz w:val="22"/>
        </w:rPr>
        <w:noBreakHyphen/>
        <w:t xml:space="preserve">thermal plasma </w:t>
      </w:r>
      <w:r w:rsidR="00EC3D0E">
        <w:rPr>
          <w:rFonts w:ascii="Arial" w:hAnsi="Arial" w:cs="Arial"/>
          <w:sz w:val="22"/>
        </w:rPr>
        <w:t>routes per kg of acetylene</w:t>
      </w:r>
      <w:r w:rsidR="00394B85">
        <w:rPr>
          <w:rFonts w:ascii="Arial" w:hAnsi="Arial" w:cs="Arial"/>
          <w:sz w:val="22"/>
        </w:rPr>
        <w:t xml:space="preserve"> (C</w:t>
      </w:r>
      <w:r w:rsidR="00394B85" w:rsidRPr="00394B85">
        <w:rPr>
          <w:rFonts w:ascii="Arial" w:hAnsi="Arial" w:cs="Arial"/>
          <w:sz w:val="22"/>
          <w:vertAlign w:val="subscript"/>
        </w:rPr>
        <w:t>2</w:t>
      </w:r>
      <w:r w:rsidR="00394B85">
        <w:rPr>
          <w:rFonts w:ascii="Arial" w:hAnsi="Arial" w:cs="Arial"/>
          <w:sz w:val="22"/>
        </w:rPr>
        <w:t>H</w:t>
      </w:r>
      <w:r w:rsidR="00394B85" w:rsidRPr="00394B85">
        <w:rPr>
          <w:rFonts w:ascii="Arial" w:hAnsi="Arial" w:cs="Arial"/>
          <w:sz w:val="22"/>
          <w:vertAlign w:val="subscript"/>
        </w:rPr>
        <w:t>2</w:t>
      </w:r>
      <w:r w:rsidR="00394B85">
        <w:rPr>
          <w:rFonts w:ascii="Arial" w:hAnsi="Arial" w:cs="Arial"/>
          <w:sz w:val="22"/>
        </w:rPr>
        <w:t>)</w:t>
      </w:r>
      <w:r w:rsidR="00EC3D0E">
        <w:rPr>
          <w:rFonts w:ascii="Arial" w:hAnsi="Arial" w:cs="Arial"/>
          <w:sz w:val="22"/>
        </w:rPr>
        <w:t xml:space="preserve"> produced</w:t>
      </w:r>
      <w:r w:rsidR="000E51AB">
        <w:rPr>
          <w:rFonts w:ascii="Arial" w:hAnsi="Arial" w:cs="Arial"/>
          <w:sz w:val="22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6"/>
        <w:gridCol w:w="1189"/>
        <w:gridCol w:w="995"/>
        <w:gridCol w:w="1674"/>
        <w:gridCol w:w="1802"/>
      </w:tblGrid>
      <w:tr w:rsidR="00E41313" w:rsidRPr="00292129" w14:paraId="63FEA324" w14:textId="77777777" w:rsidTr="00B25318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B7B678" w14:textId="58E257E0" w:rsidR="007A471E" w:rsidRPr="00292129" w:rsidRDefault="007A471E" w:rsidP="00063A23">
            <w:pPr>
              <w:spacing w:line="276" w:lineRule="auto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 w:rsidRPr="00292129">
              <w:rPr>
                <w:rFonts w:ascii="Arial" w:hAnsi="Arial" w:cs="Arial"/>
                <w:b/>
                <w:sz w:val="20"/>
                <w:szCs w:val="20"/>
              </w:rPr>
              <w:t>Stream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DFCEA5" w14:textId="277ECA2B" w:rsidR="007A471E" w:rsidRPr="00292129" w:rsidRDefault="007A471E" w:rsidP="00063A23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commentRangeStart w:id="1"/>
            <w:r w:rsidRPr="00292129">
              <w:rPr>
                <w:rFonts w:ascii="Arial" w:hAnsi="Arial" w:cs="Arial"/>
                <w:b/>
                <w:sz w:val="20"/>
                <w:szCs w:val="20"/>
              </w:rPr>
              <w:t>CaC</w:t>
            </w:r>
            <w:r w:rsidRPr="00292129">
              <w:rPr>
                <w:rFonts w:ascii="Arial" w:hAnsi="Arial" w:cs="Arial"/>
                <w:b/>
                <w:sz w:val="20"/>
                <w:szCs w:val="20"/>
                <w:vertAlign w:val="subscript"/>
              </w:rPr>
              <w:t>2</w:t>
            </w:r>
            <w:commentRangeEnd w:id="1"/>
            <w:r w:rsidR="00FC60E1" w:rsidRPr="00292129">
              <w:rPr>
                <w:rStyle w:val="CommentReference"/>
                <w:rFonts w:ascii="Arial" w:hAnsi="Arial" w:cs="Arial"/>
                <w:sz w:val="20"/>
                <w:szCs w:val="20"/>
              </w:rPr>
              <w:commentReference w:id="1"/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075A7F" w14:textId="2BD39D02" w:rsidR="007A471E" w:rsidRPr="00292129" w:rsidRDefault="007A471E" w:rsidP="00063A23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commentRangeStart w:id="2"/>
            <w:r w:rsidRPr="00292129">
              <w:rPr>
                <w:rFonts w:ascii="Arial" w:hAnsi="Arial" w:cs="Arial"/>
                <w:b/>
                <w:sz w:val="20"/>
                <w:szCs w:val="20"/>
              </w:rPr>
              <w:t>PC</w:t>
            </w:r>
            <w:commentRangeEnd w:id="2"/>
            <w:r w:rsidR="00FC60E1" w:rsidRPr="00292129">
              <w:rPr>
                <w:rStyle w:val="CommentReference"/>
                <w:rFonts w:ascii="Arial" w:hAnsi="Arial" w:cs="Arial"/>
                <w:sz w:val="20"/>
                <w:szCs w:val="20"/>
              </w:rPr>
              <w:commentReference w:id="2"/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2789B5" w14:textId="72E6B013" w:rsidR="007A471E" w:rsidRPr="00292129" w:rsidRDefault="007A471E" w:rsidP="00063A23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commentRangeStart w:id="3"/>
            <w:r w:rsidRPr="00292129">
              <w:rPr>
                <w:rFonts w:ascii="Arial" w:hAnsi="Arial" w:cs="Arial"/>
                <w:b/>
                <w:sz w:val="20"/>
                <w:szCs w:val="20"/>
              </w:rPr>
              <w:t>Thermal plasma</w:t>
            </w:r>
            <w:commentRangeEnd w:id="3"/>
            <w:r w:rsidR="00FC60E1" w:rsidRPr="00292129">
              <w:rPr>
                <w:rStyle w:val="CommentReference"/>
                <w:rFonts w:ascii="Arial" w:hAnsi="Arial" w:cs="Arial"/>
                <w:sz w:val="20"/>
                <w:szCs w:val="20"/>
              </w:rPr>
              <w:commentReference w:id="3"/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DAE136" w14:textId="5A52A645" w:rsidR="007A471E" w:rsidRPr="00292129" w:rsidRDefault="007A471E" w:rsidP="00063A23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commentRangeStart w:id="4"/>
            <w:r w:rsidRPr="00292129">
              <w:rPr>
                <w:rFonts w:ascii="Arial" w:hAnsi="Arial" w:cs="Arial"/>
                <w:b/>
                <w:sz w:val="20"/>
                <w:szCs w:val="20"/>
              </w:rPr>
              <w:t>Non</w:t>
            </w:r>
            <w:r w:rsidRPr="00292129">
              <w:rPr>
                <w:rFonts w:ascii="Arial" w:hAnsi="Arial" w:cs="Arial"/>
                <w:b/>
                <w:sz w:val="20"/>
                <w:szCs w:val="20"/>
              </w:rPr>
              <w:noBreakHyphen/>
              <w:t>thermal plasma</w:t>
            </w:r>
            <w:commentRangeEnd w:id="4"/>
            <w:r w:rsidR="00C336A4" w:rsidRPr="00292129">
              <w:rPr>
                <w:rStyle w:val="CommentReference"/>
                <w:rFonts w:ascii="Arial" w:hAnsi="Arial" w:cs="Arial"/>
                <w:sz w:val="20"/>
                <w:szCs w:val="20"/>
              </w:rPr>
              <w:commentReference w:id="4"/>
            </w:r>
          </w:p>
        </w:tc>
      </w:tr>
      <w:tr w:rsidR="00F5580F" w:rsidRPr="00292129" w14:paraId="22FCCA5A" w14:textId="77777777" w:rsidTr="00B25318">
        <w:tc>
          <w:tcPr>
            <w:tcW w:w="0" w:type="auto"/>
            <w:gridSpan w:val="5"/>
            <w:tcBorders>
              <w:top w:val="single" w:sz="4" w:space="0" w:color="auto"/>
            </w:tcBorders>
            <w:vAlign w:val="center"/>
          </w:tcPr>
          <w:p w14:paraId="0C75EC74" w14:textId="151F302E" w:rsidR="00F5580F" w:rsidRPr="00292129" w:rsidRDefault="00F5580F" w:rsidP="00063A23">
            <w:pPr>
              <w:spacing w:line="276" w:lineRule="auto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 w:rsidRPr="00292129">
              <w:rPr>
                <w:rFonts w:ascii="Arial" w:hAnsi="Arial" w:cs="Arial"/>
                <w:b/>
                <w:sz w:val="20"/>
                <w:szCs w:val="20"/>
              </w:rPr>
              <w:t>Feedstock</w:t>
            </w:r>
          </w:p>
        </w:tc>
      </w:tr>
      <w:tr w:rsidR="00E41313" w:rsidRPr="00292129" w14:paraId="2D12D170" w14:textId="77777777" w:rsidTr="00B25318">
        <w:tc>
          <w:tcPr>
            <w:tcW w:w="0" w:type="auto"/>
            <w:vAlign w:val="center"/>
          </w:tcPr>
          <w:p w14:paraId="56EB989D" w14:textId="3F50A6B3" w:rsidR="007A471E" w:rsidRPr="00292129" w:rsidRDefault="00D738E0" w:rsidP="00063A23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292129">
              <w:rPr>
                <w:rFonts w:ascii="Arial" w:hAnsi="Arial" w:cs="Arial"/>
                <w:sz w:val="20"/>
                <w:szCs w:val="20"/>
              </w:rPr>
              <w:t>Limestone [kg]</w:t>
            </w:r>
          </w:p>
        </w:tc>
        <w:tc>
          <w:tcPr>
            <w:tcW w:w="0" w:type="auto"/>
            <w:vAlign w:val="center"/>
          </w:tcPr>
          <w:p w14:paraId="274AA889" w14:textId="29D764D4" w:rsidR="007A471E" w:rsidRPr="00292129" w:rsidRDefault="00FD7214" w:rsidP="00063A23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92129">
              <w:rPr>
                <w:rFonts w:ascii="Arial" w:hAnsi="Arial" w:cs="Arial"/>
                <w:sz w:val="20"/>
                <w:szCs w:val="20"/>
              </w:rPr>
              <w:t>5.00</w:t>
            </w:r>
          </w:p>
        </w:tc>
        <w:tc>
          <w:tcPr>
            <w:tcW w:w="0" w:type="auto"/>
            <w:vAlign w:val="center"/>
          </w:tcPr>
          <w:p w14:paraId="76306004" w14:textId="720A7579" w:rsidR="007A471E" w:rsidRPr="00292129" w:rsidRDefault="00FD7214" w:rsidP="00063A23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92129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</w:tcPr>
          <w:p w14:paraId="38E067E6" w14:textId="16498856" w:rsidR="007A471E" w:rsidRPr="00292129" w:rsidRDefault="00FD7214" w:rsidP="00063A23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92129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</w:tcPr>
          <w:p w14:paraId="13FEB282" w14:textId="4743D2DD" w:rsidR="007A471E" w:rsidRPr="00292129" w:rsidRDefault="00FD7214" w:rsidP="00063A23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92129"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E41313" w:rsidRPr="00292129" w14:paraId="4563A2D7" w14:textId="77777777" w:rsidTr="00B25318">
        <w:tc>
          <w:tcPr>
            <w:tcW w:w="0" w:type="auto"/>
            <w:vAlign w:val="center"/>
          </w:tcPr>
          <w:p w14:paraId="45F96F9B" w14:textId="0D3F93E0" w:rsidR="007A471E" w:rsidRPr="00292129" w:rsidRDefault="00D738E0" w:rsidP="00063A23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292129">
              <w:rPr>
                <w:rFonts w:ascii="Arial" w:hAnsi="Arial" w:cs="Arial"/>
                <w:sz w:val="20"/>
                <w:szCs w:val="20"/>
              </w:rPr>
              <w:t>Coke or biochar [kg]</w:t>
            </w:r>
          </w:p>
        </w:tc>
        <w:tc>
          <w:tcPr>
            <w:tcW w:w="0" w:type="auto"/>
            <w:vAlign w:val="center"/>
          </w:tcPr>
          <w:p w14:paraId="0D3B76D0" w14:textId="5CA0A42E" w:rsidR="007A471E" w:rsidRPr="00292129" w:rsidRDefault="00FD7214" w:rsidP="00063A23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92129">
              <w:rPr>
                <w:rFonts w:ascii="Arial" w:hAnsi="Arial" w:cs="Arial"/>
                <w:sz w:val="20"/>
                <w:szCs w:val="20"/>
              </w:rPr>
              <w:t>2.00</w:t>
            </w:r>
          </w:p>
        </w:tc>
        <w:tc>
          <w:tcPr>
            <w:tcW w:w="0" w:type="auto"/>
            <w:vAlign w:val="center"/>
          </w:tcPr>
          <w:p w14:paraId="3D49B373" w14:textId="19C75699" w:rsidR="007A471E" w:rsidRPr="00292129" w:rsidRDefault="00FD7214" w:rsidP="00063A23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92129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</w:tcPr>
          <w:p w14:paraId="4F760ADC" w14:textId="0F51F5EA" w:rsidR="007A471E" w:rsidRPr="00292129" w:rsidRDefault="00FD7214" w:rsidP="00063A23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92129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</w:tcPr>
          <w:p w14:paraId="7E8B69B8" w14:textId="5653CCAD" w:rsidR="007A471E" w:rsidRPr="00292129" w:rsidRDefault="00FD7214" w:rsidP="00063A23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92129"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E41313" w:rsidRPr="00292129" w14:paraId="166555B5" w14:textId="77777777" w:rsidTr="00B25318">
        <w:tc>
          <w:tcPr>
            <w:tcW w:w="0" w:type="auto"/>
            <w:vAlign w:val="center"/>
          </w:tcPr>
          <w:p w14:paraId="1A6AFAA2" w14:textId="2C79FCD5" w:rsidR="007A471E" w:rsidRPr="00292129" w:rsidRDefault="00D738E0" w:rsidP="00063A23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292129">
              <w:rPr>
                <w:rFonts w:ascii="Arial" w:hAnsi="Arial" w:cs="Arial"/>
                <w:sz w:val="20"/>
                <w:szCs w:val="20"/>
              </w:rPr>
              <w:t>Natural gas or biomethane [kg]</w:t>
            </w:r>
          </w:p>
        </w:tc>
        <w:tc>
          <w:tcPr>
            <w:tcW w:w="0" w:type="auto"/>
            <w:vAlign w:val="center"/>
          </w:tcPr>
          <w:p w14:paraId="151DDB3E" w14:textId="67DFEB4D" w:rsidR="007A471E" w:rsidRPr="00292129" w:rsidRDefault="00FD7214" w:rsidP="00063A23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92129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</w:tcPr>
          <w:p w14:paraId="35708A74" w14:textId="50B6D3E9" w:rsidR="007A471E" w:rsidRPr="00292129" w:rsidRDefault="00E41313" w:rsidP="00063A23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92129">
              <w:rPr>
                <w:rFonts w:ascii="Arial" w:hAnsi="Arial" w:cs="Arial"/>
                <w:sz w:val="20"/>
                <w:szCs w:val="20"/>
              </w:rPr>
              <w:t>4.46</w:t>
            </w:r>
          </w:p>
        </w:tc>
        <w:tc>
          <w:tcPr>
            <w:tcW w:w="0" w:type="auto"/>
            <w:vAlign w:val="center"/>
          </w:tcPr>
          <w:p w14:paraId="397C4F12" w14:textId="3F2BB4E7" w:rsidR="007A471E" w:rsidRPr="00292129" w:rsidRDefault="0067686B" w:rsidP="00063A23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92129">
              <w:rPr>
                <w:rFonts w:ascii="Arial" w:hAnsi="Arial" w:cs="Arial"/>
                <w:sz w:val="20"/>
                <w:szCs w:val="20"/>
              </w:rPr>
              <w:t>1.55</w:t>
            </w:r>
          </w:p>
        </w:tc>
        <w:tc>
          <w:tcPr>
            <w:tcW w:w="0" w:type="auto"/>
            <w:vAlign w:val="center"/>
          </w:tcPr>
          <w:p w14:paraId="70F23197" w14:textId="7591579D" w:rsidR="007A471E" w:rsidRPr="00292129" w:rsidRDefault="00F5580F" w:rsidP="00063A23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92129">
              <w:rPr>
                <w:rFonts w:ascii="Arial" w:hAnsi="Arial" w:cs="Arial"/>
                <w:sz w:val="20"/>
                <w:szCs w:val="20"/>
              </w:rPr>
              <w:t>1.48</w:t>
            </w:r>
          </w:p>
        </w:tc>
      </w:tr>
      <w:tr w:rsidR="00E41313" w:rsidRPr="00292129" w14:paraId="36668B53" w14:textId="77777777" w:rsidTr="00B25318">
        <w:tc>
          <w:tcPr>
            <w:tcW w:w="0" w:type="auto"/>
            <w:vAlign w:val="center"/>
          </w:tcPr>
          <w:p w14:paraId="4895D14D" w14:textId="5F8790D0" w:rsidR="007A471E" w:rsidRPr="00292129" w:rsidRDefault="005C5501" w:rsidP="00063A23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292129">
              <w:rPr>
                <w:rFonts w:ascii="Arial" w:hAnsi="Arial" w:cs="Arial"/>
                <w:sz w:val="20"/>
                <w:szCs w:val="20"/>
              </w:rPr>
              <w:t>N-methyl-2-pyrrolidone [kg]</w:t>
            </w:r>
          </w:p>
        </w:tc>
        <w:tc>
          <w:tcPr>
            <w:tcW w:w="0" w:type="auto"/>
            <w:vAlign w:val="center"/>
          </w:tcPr>
          <w:p w14:paraId="368B5AEE" w14:textId="1452DCBD" w:rsidR="007A471E" w:rsidRPr="00292129" w:rsidRDefault="00FD7214" w:rsidP="00063A23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92129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</w:tcPr>
          <w:p w14:paraId="1B2C1BC7" w14:textId="7218B779" w:rsidR="007A471E" w:rsidRPr="00292129" w:rsidRDefault="00E41313" w:rsidP="00063A23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92129">
              <w:rPr>
                <w:rFonts w:ascii="Arial" w:hAnsi="Arial" w:cs="Arial"/>
                <w:sz w:val="20"/>
                <w:szCs w:val="20"/>
              </w:rPr>
              <w:t>0.01</w:t>
            </w:r>
          </w:p>
        </w:tc>
        <w:tc>
          <w:tcPr>
            <w:tcW w:w="0" w:type="auto"/>
            <w:vAlign w:val="center"/>
          </w:tcPr>
          <w:p w14:paraId="0632676E" w14:textId="1ADAB101" w:rsidR="007A471E" w:rsidRPr="00292129" w:rsidRDefault="0067686B" w:rsidP="00063A23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92129">
              <w:rPr>
                <w:rFonts w:ascii="Arial" w:hAnsi="Arial" w:cs="Arial"/>
                <w:sz w:val="20"/>
                <w:szCs w:val="20"/>
              </w:rPr>
              <w:t>0.01</w:t>
            </w:r>
          </w:p>
        </w:tc>
        <w:tc>
          <w:tcPr>
            <w:tcW w:w="0" w:type="auto"/>
            <w:vAlign w:val="center"/>
          </w:tcPr>
          <w:p w14:paraId="56B69B09" w14:textId="63DB2023" w:rsidR="007A471E" w:rsidRPr="00292129" w:rsidRDefault="00F5580F" w:rsidP="00063A23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92129"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E41313" w:rsidRPr="00292129" w14:paraId="5110CFFA" w14:textId="77777777" w:rsidTr="00B25318">
        <w:tc>
          <w:tcPr>
            <w:tcW w:w="0" w:type="auto"/>
            <w:vAlign w:val="center"/>
          </w:tcPr>
          <w:p w14:paraId="16FBCDF1" w14:textId="25751CBF" w:rsidR="007A471E" w:rsidRPr="00292129" w:rsidRDefault="005C5501" w:rsidP="00063A23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292129">
              <w:rPr>
                <w:rFonts w:ascii="Arial" w:hAnsi="Arial" w:cs="Arial"/>
                <w:sz w:val="20"/>
                <w:szCs w:val="20"/>
              </w:rPr>
              <w:t>Sodium hypochlorite [kg]</w:t>
            </w:r>
          </w:p>
        </w:tc>
        <w:tc>
          <w:tcPr>
            <w:tcW w:w="0" w:type="auto"/>
            <w:vAlign w:val="center"/>
          </w:tcPr>
          <w:p w14:paraId="55184169" w14:textId="1866EE47" w:rsidR="007A471E" w:rsidRPr="00292129" w:rsidRDefault="00FD7214" w:rsidP="00063A23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92129">
              <w:rPr>
                <w:rFonts w:ascii="Arial" w:hAnsi="Arial" w:cs="Arial"/>
                <w:sz w:val="20"/>
                <w:szCs w:val="20"/>
              </w:rPr>
              <w:t>0.05</w:t>
            </w:r>
          </w:p>
        </w:tc>
        <w:tc>
          <w:tcPr>
            <w:tcW w:w="0" w:type="auto"/>
            <w:vAlign w:val="center"/>
          </w:tcPr>
          <w:p w14:paraId="1E922F17" w14:textId="3FCFD331" w:rsidR="007A471E" w:rsidRPr="00292129" w:rsidRDefault="00FD7214" w:rsidP="00063A23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92129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</w:tcPr>
          <w:p w14:paraId="692545F1" w14:textId="22E5C5E4" w:rsidR="007A471E" w:rsidRPr="00292129" w:rsidRDefault="00FD7214" w:rsidP="00063A23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92129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</w:tcPr>
          <w:p w14:paraId="55F91E6B" w14:textId="63E585A1" w:rsidR="007A471E" w:rsidRPr="00292129" w:rsidRDefault="00FD7214" w:rsidP="00063A23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92129"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E41313" w:rsidRPr="00292129" w14:paraId="193BBAE5" w14:textId="77777777" w:rsidTr="00B25318">
        <w:tc>
          <w:tcPr>
            <w:tcW w:w="0" w:type="auto"/>
            <w:vAlign w:val="center"/>
          </w:tcPr>
          <w:p w14:paraId="0D07933F" w14:textId="24E91F5D" w:rsidR="007A471E" w:rsidRPr="00292129" w:rsidRDefault="005C5501" w:rsidP="00063A23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292129">
              <w:rPr>
                <w:rFonts w:ascii="Arial" w:hAnsi="Arial" w:cs="Arial"/>
                <w:sz w:val="20"/>
                <w:szCs w:val="20"/>
              </w:rPr>
              <w:t>Sodium hydroxide [kg]</w:t>
            </w:r>
          </w:p>
        </w:tc>
        <w:tc>
          <w:tcPr>
            <w:tcW w:w="0" w:type="auto"/>
            <w:vAlign w:val="center"/>
          </w:tcPr>
          <w:p w14:paraId="76A8A12A" w14:textId="00F3D3EC" w:rsidR="00FD7214" w:rsidRPr="00292129" w:rsidRDefault="00FD7214" w:rsidP="00063A23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92129">
              <w:rPr>
                <w:rFonts w:ascii="Arial" w:hAnsi="Arial" w:cs="Arial"/>
                <w:sz w:val="20"/>
                <w:szCs w:val="20"/>
              </w:rPr>
              <w:t>1.6E-03</w:t>
            </w:r>
          </w:p>
        </w:tc>
        <w:tc>
          <w:tcPr>
            <w:tcW w:w="0" w:type="auto"/>
            <w:vAlign w:val="center"/>
          </w:tcPr>
          <w:p w14:paraId="3E3BBAD3" w14:textId="39438196" w:rsidR="007A471E" w:rsidRPr="00292129" w:rsidRDefault="00E41313" w:rsidP="00063A23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92129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</w:tcPr>
          <w:p w14:paraId="147B0027" w14:textId="6DCF2F3B" w:rsidR="007A471E" w:rsidRPr="00292129" w:rsidRDefault="00E41313" w:rsidP="00063A23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92129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</w:tcPr>
          <w:p w14:paraId="4DC1A74B" w14:textId="4053DF2C" w:rsidR="007A471E" w:rsidRPr="00292129" w:rsidRDefault="00E41313" w:rsidP="00063A23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92129"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F5580F" w:rsidRPr="00292129" w14:paraId="22936B5B" w14:textId="77777777" w:rsidTr="00B25318">
        <w:tc>
          <w:tcPr>
            <w:tcW w:w="0" w:type="auto"/>
            <w:gridSpan w:val="5"/>
            <w:vAlign w:val="center"/>
          </w:tcPr>
          <w:p w14:paraId="4762563E" w14:textId="431FC8C4" w:rsidR="00F5580F" w:rsidRPr="00292129" w:rsidRDefault="00F5580F" w:rsidP="00063A23">
            <w:pPr>
              <w:spacing w:line="276" w:lineRule="auto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 w:rsidRPr="00292129">
              <w:rPr>
                <w:rFonts w:ascii="Arial" w:hAnsi="Arial" w:cs="Arial"/>
                <w:b/>
                <w:sz w:val="20"/>
                <w:szCs w:val="20"/>
              </w:rPr>
              <w:t>Utilities</w:t>
            </w:r>
          </w:p>
        </w:tc>
      </w:tr>
      <w:tr w:rsidR="00F5580F" w:rsidRPr="00292129" w14:paraId="5186C486" w14:textId="77777777" w:rsidTr="00B25318">
        <w:tc>
          <w:tcPr>
            <w:tcW w:w="0" w:type="auto"/>
            <w:vAlign w:val="center"/>
          </w:tcPr>
          <w:p w14:paraId="4F833718" w14:textId="058AF90F" w:rsidR="005C5501" w:rsidRPr="00292129" w:rsidRDefault="005C5501" w:rsidP="00063A23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292129">
              <w:rPr>
                <w:rFonts w:ascii="Arial" w:hAnsi="Arial" w:cs="Arial"/>
                <w:sz w:val="20"/>
                <w:szCs w:val="20"/>
              </w:rPr>
              <w:t>Electricity [kWh]</w:t>
            </w:r>
          </w:p>
        </w:tc>
        <w:tc>
          <w:tcPr>
            <w:tcW w:w="0" w:type="auto"/>
            <w:vAlign w:val="center"/>
          </w:tcPr>
          <w:p w14:paraId="77E57F76" w14:textId="252EFC79" w:rsidR="005C5501" w:rsidRPr="00292129" w:rsidRDefault="00FD7214" w:rsidP="00063A23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92129">
              <w:rPr>
                <w:rFonts w:ascii="Arial" w:hAnsi="Arial" w:cs="Arial"/>
                <w:sz w:val="20"/>
                <w:szCs w:val="20"/>
              </w:rPr>
              <w:t>10.81</w:t>
            </w:r>
          </w:p>
        </w:tc>
        <w:tc>
          <w:tcPr>
            <w:tcW w:w="0" w:type="auto"/>
            <w:vAlign w:val="center"/>
          </w:tcPr>
          <w:p w14:paraId="3A57D9B6" w14:textId="7556B0BF" w:rsidR="005C5501" w:rsidRPr="00292129" w:rsidRDefault="00E41313" w:rsidP="00063A23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92129">
              <w:rPr>
                <w:rFonts w:ascii="Arial" w:hAnsi="Arial" w:cs="Arial"/>
                <w:sz w:val="20"/>
                <w:szCs w:val="20"/>
              </w:rPr>
              <w:t>3.30</w:t>
            </w:r>
          </w:p>
        </w:tc>
        <w:tc>
          <w:tcPr>
            <w:tcW w:w="0" w:type="auto"/>
            <w:vAlign w:val="center"/>
          </w:tcPr>
          <w:p w14:paraId="57480118" w14:textId="01150F61" w:rsidR="005C5501" w:rsidRPr="00292129" w:rsidRDefault="0067686B" w:rsidP="00063A23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92129">
              <w:rPr>
                <w:rFonts w:ascii="Arial" w:hAnsi="Arial" w:cs="Arial"/>
                <w:sz w:val="20"/>
                <w:szCs w:val="20"/>
              </w:rPr>
              <w:t>12.10*</w:t>
            </w:r>
          </w:p>
        </w:tc>
        <w:tc>
          <w:tcPr>
            <w:tcW w:w="0" w:type="auto"/>
            <w:vAlign w:val="center"/>
          </w:tcPr>
          <w:p w14:paraId="005ED7BB" w14:textId="2FDD2EC9" w:rsidR="005C5501" w:rsidRPr="00292129" w:rsidRDefault="00F5580F" w:rsidP="00063A23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92129">
              <w:rPr>
                <w:rFonts w:ascii="Arial" w:hAnsi="Arial" w:cs="Arial"/>
                <w:sz w:val="20"/>
                <w:szCs w:val="20"/>
              </w:rPr>
              <w:t>12.65</w:t>
            </w:r>
          </w:p>
        </w:tc>
      </w:tr>
      <w:tr w:rsidR="00F5580F" w:rsidRPr="00292129" w14:paraId="352ECD6A" w14:textId="77777777" w:rsidTr="00B25318">
        <w:tc>
          <w:tcPr>
            <w:tcW w:w="0" w:type="auto"/>
            <w:vAlign w:val="center"/>
          </w:tcPr>
          <w:p w14:paraId="668F3D02" w14:textId="73727A9B" w:rsidR="005C5501" w:rsidRPr="00292129" w:rsidRDefault="005C5501" w:rsidP="00063A23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292129">
              <w:rPr>
                <w:rFonts w:ascii="Arial" w:hAnsi="Arial" w:cs="Arial"/>
                <w:sz w:val="20"/>
                <w:szCs w:val="20"/>
              </w:rPr>
              <w:t>Cooling water [kg]</w:t>
            </w:r>
          </w:p>
        </w:tc>
        <w:tc>
          <w:tcPr>
            <w:tcW w:w="0" w:type="auto"/>
            <w:vAlign w:val="center"/>
          </w:tcPr>
          <w:p w14:paraId="20246DB0" w14:textId="4C53B043" w:rsidR="005C5501" w:rsidRPr="00292129" w:rsidRDefault="00FD7214" w:rsidP="00063A23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92129">
              <w:rPr>
                <w:rFonts w:ascii="Arial" w:hAnsi="Arial" w:cs="Arial"/>
                <w:sz w:val="20"/>
                <w:szCs w:val="20"/>
              </w:rPr>
              <w:t>12.50</w:t>
            </w:r>
          </w:p>
        </w:tc>
        <w:tc>
          <w:tcPr>
            <w:tcW w:w="0" w:type="auto"/>
            <w:vAlign w:val="center"/>
          </w:tcPr>
          <w:p w14:paraId="3090CB5C" w14:textId="3ED47F0A" w:rsidR="005C5501" w:rsidRPr="00292129" w:rsidRDefault="00E41313" w:rsidP="00063A23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92129">
              <w:rPr>
                <w:rFonts w:ascii="Arial" w:hAnsi="Arial" w:cs="Arial"/>
                <w:sz w:val="20"/>
                <w:szCs w:val="20"/>
              </w:rPr>
              <w:t>3.10</w:t>
            </w:r>
          </w:p>
        </w:tc>
        <w:tc>
          <w:tcPr>
            <w:tcW w:w="0" w:type="auto"/>
            <w:vAlign w:val="center"/>
          </w:tcPr>
          <w:p w14:paraId="3DD65AC5" w14:textId="497BC2C9" w:rsidR="005C5501" w:rsidRPr="00292129" w:rsidRDefault="0067686B" w:rsidP="00063A23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92129">
              <w:rPr>
                <w:rFonts w:ascii="Arial" w:hAnsi="Arial" w:cs="Arial"/>
                <w:sz w:val="20"/>
                <w:szCs w:val="20"/>
              </w:rPr>
              <w:t>6.00</w:t>
            </w:r>
          </w:p>
        </w:tc>
        <w:tc>
          <w:tcPr>
            <w:tcW w:w="0" w:type="auto"/>
            <w:vAlign w:val="center"/>
          </w:tcPr>
          <w:p w14:paraId="636502F1" w14:textId="5358A5B7" w:rsidR="005C5501" w:rsidRPr="00292129" w:rsidRDefault="00F5580F" w:rsidP="00063A23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92129"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F5580F" w:rsidRPr="00292129" w14:paraId="31ECEB04" w14:textId="77777777" w:rsidTr="00B25318">
        <w:tc>
          <w:tcPr>
            <w:tcW w:w="0" w:type="auto"/>
            <w:vAlign w:val="center"/>
          </w:tcPr>
          <w:p w14:paraId="5592D845" w14:textId="24BB2D4F" w:rsidR="005C5501" w:rsidRPr="00292129" w:rsidRDefault="005C5501" w:rsidP="00063A23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292129">
              <w:rPr>
                <w:rFonts w:ascii="Arial" w:hAnsi="Arial" w:cs="Arial"/>
                <w:sz w:val="20"/>
                <w:szCs w:val="20"/>
              </w:rPr>
              <w:t>Heating – steam [kg]</w:t>
            </w:r>
          </w:p>
        </w:tc>
        <w:tc>
          <w:tcPr>
            <w:tcW w:w="0" w:type="auto"/>
            <w:vAlign w:val="center"/>
          </w:tcPr>
          <w:p w14:paraId="7D7FC00E" w14:textId="5D4C6C9E" w:rsidR="005C5501" w:rsidRPr="00292129" w:rsidRDefault="00FD7214" w:rsidP="00063A23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92129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</w:tcPr>
          <w:p w14:paraId="28F7D5FE" w14:textId="715ED64A" w:rsidR="005C5501" w:rsidRPr="00292129" w:rsidRDefault="00E41313" w:rsidP="00063A23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92129">
              <w:rPr>
                <w:rFonts w:ascii="Arial" w:hAnsi="Arial" w:cs="Arial"/>
                <w:sz w:val="20"/>
                <w:szCs w:val="20"/>
              </w:rPr>
              <w:t>4.50</w:t>
            </w:r>
          </w:p>
        </w:tc>
        <w:tc>
          <w:tcPr>
            <w:tcW w:w="0" w:type="auto"/>
            <w:vAlign w:val="center"/>
          </w:tcPr>
          <w:p w14:paraId="46D94352" w14:textId="6A52E2C3" w:rsidR="005C5501" w:rsidRPr="00292129" w:rsidRDefault="0067686B" w:rsidP="00063A23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92129">
              <w:rPr>
                <w:rFonts w:ascii="Arial" w:hAnsi="Arial" w:cs="Arial"/>
                <w:sz w:val="20"/>
                <w:szCs w:val="20"/>
              </w:rPr>
              <w:t>4.00</w:t>
            </w:r>
          </w:p>
        </w:tc>
        <w:tc>
          <w:tcPr>
            <w:tcW w:w="0" w:type="auto"/>
            <w:vAlign w:val="center"/>
          </w:tcPr>
          <w:p w14:paraId="17F876A9" w14:textId="0ADA4F60" w:rsidR="005C5501" w:rsidRPr="00292129" w:rsidRDefault="00F5580F" w:rsidP="00063A23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92129"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F5580F" w:rsidRPr="00292129" w14:paraId="4B1FB4BD" w14:textId="77777777" w:rsidTr="00B25318">
        <w:tc>
          <w:tcPr>
            <w:tcW w:w="0" w:type="auto"/>
            <w:gridSpan w:val="5"/>
            <w:vAlign w:val="center"/>
          </w:tcPr>
          <w:p w14:paraId="25DA84A7" w14:textId="0C40B67E" w:rsidR="00F5580F" w:rsidRPr="00292129" w:rsidRDefault="00F5580F" w:rsidP="00063A23">
            <w:pPr>
              <w:spacing w:line="276" w:lineRule="auto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 w:rsidRPr="00292129">
              <w:rPr>
                <w:rFonts w:ascii="Arial" w:hAnsi="Arial" w:cs="Arial"/>
                <w:b/>
                <w:sz w:val="20"/>
                <w:szCs w:val="20"/>
              </w:rPr>
              <w:t>Emissions to air</w:t>
            </w:r>
          </w:p>
        </w:tc>
      </w:tr>
      <w:tr w:rsidR="00F5580F" w:rsidRPr="00292129" w14:paraId="0EB9A207" w14:textId="77777777" w:rsidTr="00B25318">
        <w:tc>
          <w:tcPr>
            <w:tcW w:w="0" w:type="auto"/>
            <w:vAlign w:val="center"/>
          </w:tcPr>
          <w:p w14:paraId="05F3FCD0" w14:textId="1A8F9AEF" w:rsidR="005C5501" w:rsidRPr="00292129" w:rsidRDefault="005C5501" w:rsidP="00063A23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292129">
              <w:rPr>
                <w:rFonts w:ascii="Arial" w:hAnsi="Arial" w:cs="Arial"/>
                <w:sz w:val="20"/>
                <w:szCs w:val="20"/>
              </w:rPr>
              <w:t>Particulate matter [kg]</w:t>
            </w:r>
          </w:p>
        </w:tc>
        <w:tc>
          <w:tcPr>
            <w:tcW w:w="0" w:type="auto"/>
            <w:vAlign w:val="center"/>
          </w:tcPr>
          <w:p w14:paraId="7C36727E" w14:textId="33CC7DD1" w:rsidR="005C5501" w:rsidRPr="00292129" w:rsidRDefault="00FD7214" w:rsidP="00063A23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92129">
              <w:rPr>
                <w:rFonts w:ascii="Arial" w:hAnsi="Arial" w:cs="Arial"/>
                <w:sz w:val="20"/>
                <w:szCs w:val="20"/>
              </w:rPr>
              <w:t>5.1E-04</w:t>
            </w:r>
          </w:p>
        </w:tc>
        <w:tc>
          <w:tcPr>
            <w:tcW w:w="0" w:type="auto"/>
            <w:vAlign w:val="center"/>
          </w:tcPr>
          <w:p w14:paraId="4FD33370" w14:textId="745768B1" w:rsidR="005C5501" w:rsidRPr="00292129" w:rsidRDefault="00E41313" w:rsidP="00063A23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92129">
              <w:rPr>
                <w:rFonts w:ascii="Arial" w:hAnsi="Arial" w:cs="Arial"/>
                <w:sz w:val="20"/>
                <w:szCs w:val="20"/>
              </w:rPr>
              <w:t>2.5E-04</w:t>
            </w:r>
          </w:p>
        </w:tc>
        <w:tc>
          <w:tcPr>
            <w:tcW w:w="0" w:type="auto"/>
            <w:vAlign w:val="center"/>
          </w:tcPr>
          <w:p w14:paraId="746921E2" w14:textId="3A94E0A1" w:rsidR="005C5501" w:rsidRPr="00292129" w:rsidRDefault="0067686B" w:rsidP="00063A23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92129">
              <w:rPr>
                <w:rFonts w:ascii="Arial" w:hAnsi="Arial" w:cs="Arial"/>
                <w:sz w:val="20"/>
                <w:szCs w:val="20"/>
              </w:rPr>
              <w:t>2.3E-04</w:t>
            </w:r>
          </w:p>
        </w:tc>
        <w:tc>
          <w:tcPr>
            <w:tcW w:w="0" w:type="auto"/>
            <w:vAlign w:val="center"/>
          </w:tcPr>
          <w:p w14:paraId="0045BEE9" w14:textId="7423CCF2" w:rsidR="005C5501" w:rsidRPr="00292129" w:rsidRDefault="00F5580F" w:rsidP="00063A23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92129"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F5580F" w:rsidRPr="00292129" w14:paraId="22520B4E" w14:textId="77777777" w:rsidTr="00B25318">
        <w:tc>
          <w:tcPr>
            <w:tcW w:w="0" w:type="auto"/>
            <w:vAlign w:val="center"/>
          </w:tcPr>
          <w:p w14:paraId="193B7B8E" w14:textId="28CDA601" w:rsidR="005C5501" w:rsidRPr="00292129" w:rsidRDefault="005C5501" w:rsidP="00063A23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292129">
              <w:rPr>
                <w:rFonts w:ascii="Arial" w:hAnsi="Arial" w:cs="Arial"/>
                <w:sz w:val="20"/>
                <w:szCs w:val="20"/>
              </w:rPr>
              <w:t>Nitrogen oxides [kg]</w:t>
            </w:r>
          </w:p>
        </w:tc>
        <w:tc>
          <w:tcPr>
            <w:tcW w:w="0" w:type="auto"/>
            <w:vAlign w:val="center"/>
          </w:tcPr>
          <w:p w14:paraId="19FFBD3F" w14:textId="63CB5DE6" w:rsidR="005C5501" w:rsidRPr="00292129" w:rsidRDefault="00CC7F7D" w:rsidP="00063A23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92129">
              <w:rPr>
                <w:rFonts w:ascii="Arial" w:hAnsi="Arial" w:cs="Arial"/>
                <w:sz w:val="20"/>
                <w:szCs w:val="20"/>
              </w:rPr>
              <w:t>7.8E-04</w:t>
            </w:r>
          </w:p>
        </w:tc>
        <w:tc>
          <w:tcPr>
            <w:tcW w:w="0" w:type="auto"/>
            <w:vAlign w:val="center"/>
          </w:tcPr>
          <w:p w14:paraId="030BD862" w14:textId="7C224250" w:rsidR="005C5501" w:rsidRPr="00292129" w:rsidRDefault="00E41313" w:rsidP="00063A23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92129">
              <w:rPr>
                <w:rFonts w:ascii="Arial" w:hAnsi="Arial" w:cs="Arial"/>
                <w:sz w:val="20"/>
                <w:szCs w:val="20"/>
              </w:rPr>
              <w:t>4.8E-04</w:t>
            </w:r>
          </w:p>
        </w:tc>
        <w:tc>
          <w:tcPr>
            <w:tcW w:w="0" w:type="auto"/>
            <w:vAlign w:val="center"/>
          </w:tcPr>
          <w:p w14:paraId="7878C771" w14:textId="3401CE84" w:rsidR="005C5501" w:rsidRPr="00292129" w:rsidRDefault="0067686B" w:rsidP="00063A23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92129">
              <w:rPr>
                <w:rFonts w:ascii="Arial" w:hAnsi="Arial" w:cs="Arial"/>
                <w:sz w:val="20"/>
                <w:szCs w:val="20"/>
              </w:rPr>
              <w:t>4.5E-04</w:t>
            </w:r>
          </w:p>
        </w:tc>
        <w:tc>
          <w:tcPr>
            <w:tcW w:w="0" w:type="auto"/>
            <w:vAlign w:val="center"/>
          </w:tcPr>
          <w:p w14:paraId="4C8841D3" w14:textId="1C7A4D29" w:rsidR="005C5501" w:rsidRPr="00292129" w:rsidRDefault="00F5580F" w:rsidP="00063A23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92129"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F5580F" w:rsidRPr="00292129" w14:paraId="21251A9C" w14:textId="77777777" w:rsidTr="00B25318">
        <w:tc>
          <w:tcPr>
            <w:tcW w:w="0" w:type="auto"/>
            <w:vAlign w:val="center"/>
          </w:tcPr>
          <w:p w14:paraId="06A7BC71" w14:textId="1ED3CEA8" w:rsidR="005C5501" w:rsidRPr="00292129" w:rsidRDefault="005C5501" w:rsidP="00063A23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292129">
              <w:rPr>
                <w:rFonts w:ascii="Arial" w:hAnsi="Arial" w:cs="Arial"/>
                <w:sz w:val="20"/>
                <w:szCs w:val="20"/>
              </w:rPr>
              <w:t>Carbon dioxide [kg]</w:t>
            </w:r>
          </w:p>
        </w:tc>
        <w:tc>
          <w:tcPr>
            <w:tcW w:w="0" w:type="auto"/>
            <w:vAlign w:val="center"/>
          </w:tcPr>
          <w:p w14:paraId="6BF4E8FB" w14:textId="2840BFF2" w:rsidR="005C5501" w:rsidRPr="00292129" w:rsidRDefault="00CC7F7D" w:rsidP="00063A23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92129">
              <w:rPr>
                <w:rFonts w:ascii="Arial" w:hAnsi="Arial" w:cs="Arial"/>
                <w:sz w:val="20"/>
                <w:szCs w:val="20"/>
              </w:rPr>
              <w:t>3.60</w:t>
            </w:r>
          </w:p>
        </w:tc>
        <w:tc>
          <w:tcPr>
            <w:tcW w:w="0" w:type="auto"/>
            <w:vAlign w:val="center"/>
          </w:tcPr>
          <w:p w14:paraId="2D9ACC49" w14:textId="3800CBFF" w:rsidR="005C5501" w:rsidRPr="00292129" w:rsidRDefault="00E41313" w:rsidP="00063A23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92129">
              <w:rPr>
                <w:rFonts w:ascii="Arial" w:hAnsi="Arial" w:cs="Arial"/>
                <w:sz w:val="20"/>
                <w:szCs w:val="20"/>
              </w:rPr>
              <w:t>0.80</w:t>
            </w:r>
          </w:p>
        </w:tc>
        <w:tc>
          <w:tcPr>
            <w:tcW w:w="0" w:type="auto"/>
            <w:vAlign w:val="center"/>
          </w:tcPr>
          <w:p w14:paraId="269BE3F6" w14:textId="445C6EF3" w:rsidR="005C5501" w:rsidRPr="00292129" w:rsidRDefault="0067686B" w:rsidP="00063A23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92129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</w:tcPr>
          <w:p w14:paraId="45852D3B" w14:textId="1AEEF171" w:rsidR="005C5501" w:rsidRPr="00292129" w:rsidRDefault="00F5580F" w:rsidP="00063A23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92129"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F5580F" w:rsidRPr="00292129" w14:paraId="6E8364C7" w14:textId="77777777" w:rsidTr="00B25318">
        <w:tc>
          <w:tcPr>
            <w:tcW w:w="0" w:type="auto"/>
            <w:vAlign w:val="center"/>
          </w:tcPr>
          <w:p w14:paraId="2232B9DE" w14:textId="437E2BFA" w:rsidR="005C5501" w:rsidRPr="00292129" w:rsidRDefault="005C5501" w:rsidP="00063A23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292129">
              <w:rPr>
                <w:rFonts w:ascii="Arial" w:hAnsi="Arial" w:cs="Arial"/>
                <w:sz w:val="20"/>
                <w:szCs w:val="20"/>
              </w:rPr>
              <w:t>Volatile organic compounds (VOC) [kg]</w:t>
            </w:r>
          </w:p>
        </w:tc>
        <w:tc>
          <w:tcPr>
            <w:tcW w:w="0" w:type="auto"/>
            <w:vAlign w:val="center"/>
          </w:tcPr>
          <w:p w14:paraId="0F1149C0" w14:textId="3FD34B50" w:rsidR="005C5501" w:rsidRPr="00292129" w:rsidRDefault="00CC7F7D" w:rsidP="00063A23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92129">
              <w:rPr>
                <w:rFonts w:ascii="Arial" w:hAnsi="Arial" w:cs="Arial"/>
                <w:sz w:val="20"/>
                <w:szCs w:val="20"/>
              </w:rPr>
              <w:t>0.32</w:t>
            </w:r>
          </w:p>
        </w:tc>
        <w:tc>
          <w:tcPr>
            <w:tcW w:w="0" w:type="auto"/>
            <w:vAlign w:val="center"/>
          </w:tcPr>
          <w:p w14:paraId="254704E5" w14:textId="119EB807" w:rsidR="005C5501" w:rsidRPr="00292129" w:rsidRDefault="00E41313" w:rsidP="00063A23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92129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</w:tcPr>
          <w:p w14:paraId="30939D3C" w14:textId="291947AE" w:rsidR="005C5501" w:rsidRPr="00292129" w:rsidRDefault="0067686B" w:rsidP="00063A23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92129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</w:tcPr>
          <w:p w14:paraId="2A03CAAF" w14:textId="5BB143D5" w:rsidR="005C5501" w:rsidRPr="00292129" w:rsidRDefault="00F5580F" w:rsidP="00063A23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92129"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F5580F" w:rsidRPr="00292129" w14:paraId="1EBDF687" w14:textId="77777777" w:rsidTr="00B25318"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255E7769" w14:textId="68850967" w:rsidR="005C5501" w:rsidRPr="00292129" w:rsidRDefault="005C5501" w:rsidP="00063A23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292129">
              <w:rPr>
                <w:rFonts w:ascii="Arial" w:hAnsi="Arial" w:cs="Arial"/>
                <w:sz w:val="20"/>
                <w:szCs w:val="20"/>
              </w:rPr>
              <w:t>Non</w:t>
            </w:r>
            <w:r w:rsidRPr="00292129">
              <w:rPr>
                <w:rFonts w:ascii="Arial" w:hAnsi="Arial" w:cs="Arial"/>
                <w:sz w:val="20"/>
                <w:szCs w:val="20"/>
              </w:rPr>
              <w:noBreakHyphen/>
            </w:r>
            <w:r w:rsidR="00E313FA" w:rsidRPr="00292129">
              <w:rPr>
                <w:rFonts w:ascii="Arial" w:hAnsi="Arial" w:cs="Arial"/>
                <w:sz w:val="20"/>
                <w:szCs w:val="20"/>
              </w:rPr>
              <w:t xml:space="preserve">methane </w:t>
            </w:r>
            <w:r w:rsidRPr="00292129">
              <w:rPr>
                <w:rFonts w:ascii="Arial" w:hAnsi="Arial" w:cs="Arial"/>
                <w:sz w:val="20"/>
                <w:szCs w:val="20"/>
              </w:rPr>
              <w:t>v</w:t>
            </w:r>
            <w:r w:rsidRPr="00292129">
              <w:rPr>
                <w:rFonts w:ascii="Arial" w:hAnsi="Arial" w:cs="Arial"/>
                <w:sz w:val="20"/>
                <w:szCs w:val="20"/>
              </w:rPr>
              <w:t>olatile organic compounds (</w:t>
            </w:r>
            <w:r w:rsidRPr="00292129">
              <w:rPr>
                <w:rFonts w:ascii="Arial" w:hAnsi="Arial" w:cs="Arial"/>
                <w:sz w:val="20"/>
                <w:szCs w:val="20"/>
              </w:rPr>
              <w:t>NM</w:t>
            </w:r>
            <w:r w:rsidRPr="00292129">
              <w:rPr>
                <w:rFonts w:ascii="Arial" w:hAnsi="Arial" w:cs="Arial"/>
                <w:sz w:val="20"/>
                <w:szCs w:val="20"/>
              </w:rPr>
              <w:t>VOC) [kg]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3417C5D2" w14:textId="27FD21BE" w:rsidR="005C5501" w:rsidRPr="00292129" w:rsidRDefault="00CC7F7D" w:rsidP="00063A23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92129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0F0CD87E" w14:textId="2B603F44" w:rsidR="005C5501" w:rsidRPr="00292129" w:rsidRDefault="00E41313" w:rsidP="00063A23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92129">
              <w:rPr>
                <w:rFonts w:ascii="Arial" w:hAnsi="Arial" w:cs="Arial"/>
                <w:sz w:val="20"/>
                <w:szCs w:val="20"/>
              </w:rPr>
              <w:t>3.0E-05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7ADA0D05" w14:textId="710676F2" w:rsidR="005C5501" w:rsidRPr="00292129" w:rsidRDefault="0067686B" w:rsidP="00063A23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92129">
              <w:rPr>
                <w:rFonts w:ascii="Arial" w:hAnsi="Arial" w:cs="Arial"/>
                <w:sz w:val="20"/>
                <w:szCs w:val="20"/>
              </w:rPr>
              <w:t>3.6E-05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1A328250" w14:textId="3A841CAB" w:rsidR="005C5501" w:rsidRPr="00292129" w:rsidRDefault="00F5580F" w:rsidP="00063A23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92129"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</w:tbl>
    <w:p w14:paraId="628B66B0" w14:textId="77777777" w:rsidR="000D7FDF" w:rsidRPr="003A292B" w:rsidRDefault="000D7FDF" w:rsidP="000D7FDF">
      <w:pPr>
        <w:widowControl/>
        <w:rPr>
          <w:rFonts w:ascii="Arial" w:eastAsia="SimSun" w:hAnsi="Arial" w:cs="Arial"/>
          <w:kern w:val="0"/>
          <w:sz w:val="22"/>
          <w:lang w:eastAsia="en-US"/>
        </w:rPr>
      </w:pPr>
      <w:r w:rsidRPr="003A292B">
        <w:rPr>
          <w:rFonts w:ascii="Arial" w:eastAsia="SimSun" w:hAnsi="Arial" w:cs="Arial"/>
          <w:kern w:val="0"/>
          <w:sz w:val="22"/>
          <w:lang w:eastAsia="en-US"/>
        </w:rPr>
        <w:br w:type="page"/>
      </w:r>
    </w:p>
    <w:p w14:paraId="2264BCB0" w14:textId="6FAAFCAF" w:rsidR="00C56585" w:rsidRPr="003A292B" w:rsidRDefault="00450DDA" w:rsidP="004A0EE8">
      <w:pPr>
        <w:pStyle w:val="Caption"/>
        <w:keepNext/>
        <w:spacing w:after="0" w:line="360" w:lineRule="auto"/>
        <w:jc w:val="both"/>
        <w:rPr>
          <w:rFonts w:ascii="Arial" w:hAnsi="Arial" w:cs="Arial"/>
          <w:i w:val="0"/>
          <w:iCs w:val="0"/>
          <w:sz w:val="22"/>
          <w:szCs w:val="22"/>
        </w:rPr>
      </w:pPr>
      <w:r w:rsidRPr="003A292B">
        <w:rPr>
          <w:rFonts w:ascii="Arial" w:hAnsi="Arial" w:cs="Arial"/>
          <w:b/>
          <w:bCs/>
          <w:i w:val="0"/>
          <w:iCs w:val="0"/>
          <w:color w:val="auto"/>
          <w:sz w:val="22"/>
          <w:szCs w:val="22"/>
        </w:rPr>
        <w:lastRenderedPageBreak/>
        <w:t>Supplementary</w:t>
      </w:r>
      <w:r w:rsidR="00B94B0C" w:rsidRPr="003A292B">
        <w:rPr>
          <w:rFonts w:ascii="Arial" w:hAnsi="Arial" w:cs="Arial"/>
          <w:b/>
          <w:bCs/>
          <w:i w:val="0"/>
          <w:iCs w:val="0"/>
          <w:color w:val="auto"/>
          <w:sz w:val="22"/>
          <w:szCs w:val="22"/>
        </w:rPr>
        <w:t> </w:t>
      </w:r>
      <w:r w:rsidRPr="003A292B">
        <w:rPr>
          <w:rFonts w:ascii="Arial" w:hAnsi="Arial" w:cs="Arial"/>
          <w:b/>
          <w:bCs/>
          <w:i w:val="0"/>
          <w:iCs w:val="0"/>
          <w:color w:val="auto"/>
          <w:sz w:val="22"/>
          <w:szCs w:val="22"/>
        </w:rPr>
        <w:t>Table</w:t>
      </w:r>
      <w:r w:rsidR="00B94B0C" w:rsidRPr="003A292B">
        <w:rPr>
          <w:rFonts w:ascii="Arial" w:hAnsi="Arial" w:cs="Arial"/>
          <w:b/>
          <w:bCs/>
          <w:i w:val="0"/>
          <w:iCs w:val="0"/>
          <w:color w:val="auto"/>
          <w:sz w:val="22"/>
          <w:szCs w:val="22"/>
        </w:rPr>
        <w:t> </w:t>
      </w:r>
      <w:r w:rsidR="00C8658A">
        <w:rPr>
          <w:rFonts w:ascii="Arial" w:hAnsi="Arial" w:cs="Arial"/>
          <w:b/>
          <w:bCs/>
          <w:i w:val="0"/>
          <w:iCs w:val="0"/>
          <w:color w:val="auto"/>
          <w:sz w:val="22"/>
          <w:szCs w:val="22"/>
        </w:rPr>
        <w:t>xx</w:t>
      </w:r>
      <w:r w:rsidR="00C8658A" w:rsidRPr="00C8658A">
        <w:rPr>
          <w:rFonts w:ascii="Arial" w:hAnsi="Arial" w:cs="Arial"/>
          <w:bCs/>
          <w:i w:val="0"/>
          <w:iCs w:val="0"/>
          <w:color w:val="auto"/>
          <w:sz w:val="22"/>
          <w:szCs w:val="22"/>
        </w:rPr>
        <w:t> </w:t>
      </w:r>
      <w:r w:rsidR="00F512A2" w:rsidRPr="003A292B">
        <w:rPr>
          <w:rFonts w:ascii="Arial" w:hAnsi="Arial" w:cs="Arial"/>
          <w:i w:val="0"/>
          <w:iCs w:val="0"/>
          <w:color w:val="auto"/>
          <w:sz w:val="22"/>
          <w:szCs w:val="22"/>
        </w:rPr>
        <w:t>Cost parameters used are presented in USD</w:t>
      </w:r>
      <w:r w:rsidR="00BC01E3">
        <w:rPr>
          <w:rFonts w:ascii="Arial" w:hAnsi="Arial" w:cs="Arial"/>
          <w:i w:val="0"/>
          <w:iCs w:val="0"/>
          <w:color w:val="auto"/>
          <w:sz w:val="22"/>
          <w:szCs w:val="22"/>
          <w:vertAlign w:val="subscript"/>
        </w:rPr>
        <w:t xml:space="preserve"> </w:t>
      </w:r>
      <w:r w:rsidR="00BC01E3">
        <w:rPr>
          <w:rFonts w:ascii="Arial" w:hAnsi="Arial" w:cs="Arial"/>
          <w:i w:val="0"/>
          <w:iCs w:val="0"/>
          <w:color w:val="auto"/>
          <w:sz w:val="22"/>
          <w:szCs w:val="22"/>
        </w:rPr>
        <w:t>(for the year 2022)</w:t>
      </w:r>
      <w:r w:rsidR="00F512A2" w:rsidRPr="003A292B">
        <w:rPr>
          <w:rFonts w:ascii="Arial" w:hAnsi="Arial" w:cs="Arial"/>
          <w:i w:val="0"/>
          <w:iCs w:val="0"/>
          <w:color w:val="auto"/>
          <w:sz w:val="22"/>
          <w:szCs w:val="22"/>
        </w:rPr>
        <w:t>.</w:t>
      </w:r>
    </w:p>
    <w:tbl>
      <w:tblPr>
        <w:tblStyle w:val="TableGrid"/>
        <w:tblW w:w="0" w:type="auto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73"/>
        <w:gridCol w:w="917"/>
        <w:gridCol w:w="1184"/>
      </w:tblGrid>
      <w:tr w:rsidR="00D7170C" w:rsidRPr="006B1FE7" w14:paraId="31108860" w14:textId="77777777" w:rsidTr="00D364CB">
        <w:trPr>
          <w:jc w:val="center"/>
        </w:trPr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</w:tcPr>
          <w:p w14:paraId="6BDF714D" w14:textId="77777777" w:rsidR="00D7170C" w:rsidRPr="006B1FE7" w:rsidRDefault="00D7170C" w:rsidP="00063A23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</w:pPr>
            <w:r w:rsidRPr="006B1FE7"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>Flow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</w:tcPr>
          <w:p w14:paraId="760A851D" w14:textId="77777777" w:rsidR="00D7170C" w:rsidRPr="006B1FE7" w:rsidRDefault="00D7170C" w:rsidP="00063A23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</w:pPr>
            <w:r w:rsidRPr="006B1FE7"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>Value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</w:tcPr>
          <w:p w14:paraId="0CA1AA57" w14:textId="77777777" w:rsidR="00D7170C" w:rsidRPr="006B1FE7" w:rsidRDefault="00D7170C" w:rsidP="00063A23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</w:pPr>
            <w:r w:rsidRPr="006B1FE7"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>Reference</w:t>
            </w:r>
          </w:p>
        </w:tc>
      </w:tr>
      <w:tr w:rsidR="00D7170C" w:rsidRPr="006B1FE7" w14:paraId="6CF5D398" w14:textId="77777777" w:rsidTr="00D364CB">
        <w:trPr>
          <w:jc w:val="center"/>
        </w:trPr>
        <w:tc>
          <w:tcPr>
            <w:tcW w:w="0" w:type="auto"/>
            <w:tcBorders>
              <w:top w:val="single" w:sz="8" w:space="0" w:color="auto"/>
            </w:tcBorders>
            <w:vAlign w:val="center"/>
          </w:tcPr>
          <w:p w14:paraId="624C8A43" w14:textId="05FE3650" w:rsidR="00D7170C" w:rsidRPr="006B1FE7" w:rsidRDefault="00392739" w:rsidP="00063A23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B1FE7">
              <w:rPr>
                <w:rFonts w:ascii="Arial" w:hAnsi="Arial" w:cs="Arial"/>
                <w:sz w:val="20"/>
                <w:szCs w:val="20"/>
                <w:lang w:val="en-GB"/>
              </w:rPr>
              <w:t>Coke</w:t>
            </w:r>
            <w:r w:rsidR="00D7170C" w:rsidRPr="006B1FE7">
              <w:rPr>
                <w:rFonts w:ascii="Arial" w:hAnsi="Arial" w:cs="Arial"/>
                <w:sz w:val="20"/>
                <w:szCs w:val="20"/>
                <w:lang w:val="en-GB"/>
              </w:rPr>
              <w:t xml:space="preserve"> [USD </w:t>
            </w:r>
            <w:r w:rsidRPr="006B1FE7">
              <w:rPr>
                <w:rFonts w:ascii="Arial" w:hAnsi="Arial" w:cs="Arial"/>
                <w:sz w:val="20"/>
                <w:szCs w:val="20"/>
                <w:lang w:val="en-GB"/>
              </w:rPr>
              <w:t>kg</w:t>
            </w:r>
            <w:r w:rsidR="00D7170C" w:rsidRPr="006B1FE7">
              <w:rPr>
                <w:rFonts w:ascii="Arial" w:hAnsi="Arial" w:cs="Arial"/>
                <w:sz w:val="20"/>
                <w:szCs w:val="20"/>
                <w:vertAlign w:val="superscript"/>
                <w:lang w:val="en-GB"/>
              </w:rPr>
              <w:t>–1</w:t>
            </w:r>
            <w:r w:rsidR="00D7170C" w:rsidRPr="006B1FE7">
              <w:rPr>
                <w:rFonts w:ascii="Arial" w:hAnsi="Arial" w:cs="Arial"/>
                <w:sz w:val="20"/>
                <w:szCs w:val="20"/>
                <w:lang w:val="en-GB"/>
              </w:rPr>
              <w:t>]</w:t>
            </w:r>
          </w:p>
        </w:tc>
        <w:tc>
          <w:tcPr>
            <w:tcW w:w="0" w:type="auto"/>
            <w:tcBorders>
              <w:top w:val="single" w:sz="8" w:space="0" w:color="auto"/>
            </w:tcBorders>
          </w:tcPr>
          <w:p w14:paraId="2D611FCE" w14:textId="0332D0DA" w:rsidR="00D7170C" w:rsidRPr="006B1FE7" w:rsidRDefault="002F74E8" w:rsidP="00063A23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B1FE7">
              <w:rPr>
                <w:rFonts w:ascii="Arial" w:hAnsi="Arial" w:cs="Arial"/>
                <w:sz w:val="20"/>
                <w:szCs w:val="20"/>
                <w:lang w:val="en-GB"/>
              </w:rPr>
              <w:t>0.084</w:t>
            </w:r>
          </w:p>
        </w:tc>
        <w:tc>
          <w:tcPr>
            <w:tcW w:w="0" w:type="auto"/>
            <w:tcBorders>
              <w:top w:val="single" w:sz="8" w:space="0" w:color="auto"/>
            </w:tcBorders>
          </w:tcPr>
          <w:p w14:paraId="020DF828" w14:textId="5A8A4E3B" w:rsidR="00D7170C" w:rsidRPr="006B1FE7" w:rsidRDefault="00493135" w:rsidP="00063A23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commentRangeStart w:id="5"/>
            <w:r w:rsidRPr="006B1FE7">
              <w:rPr>
                <w:rFonts w:ascii="Arial" w:hAnsi="Arial" w:cs="Arial"/>
                <w:sz w:val="20"/>
                <w:szCs w:val="20"/>
                <w:lang w:val="en-GB"/>
              </w:rPr>
              <w:t>xx</w:t>
            </w:r>
            <w:commentRangeEnd w:id="5"/>
            <w:r w:rsidRPr="006B1FE7">
              <w:rPr>
                <w:rStyle w:val="CommentReference"/>
                <w:rFonts w:ascii="Arial" w:hAnsi="Arial" w:cs="Arial"/>
                <w:sz w:val="20"/>
                <w:szCs w:val="20"/>
              </w:rPr>
              <w:commentReference w:id="5"/>
            </w:r>
          </w:p>
        </w:tc>
      </w:tr>
      <w:tr w:rsidR="00D7170C" w:rsidRPr="006B1FE7" w14:paraId="378F6355" w14:textId="77777777" w:rsidTr="00D364CB">
        <w:trPr>
          <w:jc w:val="center"/>
        </w:trPr>
        <w:tc>
          <w:tcPr>
            <w:tcW w:w="0" w:type="auto"/>
            <w:vAlign w:val="center"/>
          </w:tcPr>
          <w:p w14:paraId="3DA6AB87" w14:textId="67C137AF" w:rsidR="00D7170C" w:rsidRPr="006B1FE7" w:rsidRDefault="00392739" w:rsidP="00063A23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B1FE7">
              <w:rPr>
                <w:rFonts w:ascii="Arial" w:hAnsi="Arial" w:cs="Arial"/>
                <w:sz w:val="20"/>
                <w:szCs w:val="20"/>
                <w:lang w:val="en-GB"/>
              </w:rPr>
              <w:t>Biochar</w:t>
            </w:r>
            <w:r w:rsidR="00D7170C" w:rsidRPr="006B1FE7">
              <w:rPr>
                <w:rFonts w:ascii="Arial" w:hAnsi="Arial" w:cs="Arial"/>
                <w:sz w:val="20"/>
                <w:szCs w:val="20"/>
                <w:lang w:val="en-GB"/>
              </w:rPr>
              <w:t xml:space="preserve"> [USD </w:t>
            </w:r>
            <w:r w:rsidRPr="006B1FE7">
              <w:rPr>
                <w:rFonts w:ascii="Arial" w:hAnsi="Arial" w:cs="Arial"/>
                <w:sz w:val="20"/>
                <w:szCs w:val="20"/>
                <w:lang w:val="en-GB"/>
              </w:rPr>
              <w:t>kg</w:t>
            </w:r>
            <w:r w:rsidR="00D7170C" w:rsidRPr="006B1FE7">
              <w:rPr>
                <w:rFonts w:ascii="Arial" w:hAnsi="Arial" w:cs="Arial"/>
                <w:sz w:val="20"/>
                <w:szCs w:val="20"/>
                <w:vertAlign w:val="superscript"/>
                <w:lang w:val="en-GB"/>
              </w:rPr>
              <w:t>–1</w:t>
            </w:r>
            <w:r w:rsidR="00D7170C" w:rsidRPr="006B1FE7">
              <w:rPr>
                <w:rFonts w:ascii="Arial" w:hAnsi="Arial" w:cs="Arial"/>
                <w:sz w:val="20"/>
                <w:szCs w:val="20"/>
                <w:lang w:val="en-GB"/>
              </w:rPr>
              <w:t>]</w:t>
            </w:r>
          </w:p>
        </w:tc>
        <w:tc>
          <w:tcPr>
            <w:tcW w:w="0" w:type="auto"/>
          </w:tcPr>
          <w:p w14:paraId="3E0F2FC3" w14:textId="2DA9CF11" w:rsidR="00D7170C" w:rsidRPr="006B1FE7" w:rsidRDefault="002F74E8" w:rsidP="00063A23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B1FE7">
              <w:rPr>
                <w:rFonts w:ascii="Arial" w:hAnsi="Arial" w:cs="Arial"/>
                <w:sz w:val="20"/>
                <w:szCs w:val="20"/>
                <w:lang w:val="en-GB"/>
              </w:rPr>
              <w:t>0.271</w:t>
            </w:r>
          </w:p>
        </w:tc>
        <w:tc>
          <w:tcPr>
            <w:tcW w:w="0" w:type="auto"/>
          </w:tcPr>
          <w:p w14:paraId="67A81DE2" w14:textId="12FAE599" w:rsidR="00D7170C" w:rsidRPr="006B1FE7" w:rsidRDefault="00493135" w:rsidP="00063A23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commentRangeStart w:id="6"/>
            <w:r w:rsidRPr="006B1FE7">
              <w:rPr>
                <w:rFonts w:ascii="Arial" w:hAnsi="Arial" w:cs="Arial"/>
                <w:sz w:val="20"/>
                <w:szCs w:val="20"/>
                <w:lang w:val="en-GB"/>
              </w:rPr>
              <w:t>xx</w:t>
            </w:r>
            <w:commentRangeEnd w:id="6"/>
            <w:r w:rsidRPr="006B1FE7">
              <w:rPr>
                <w:rStyle w:val="CommentReference"/>
                <w:rFonts w:ascii="Arial" w:hAnsi="Arial" w:cs="Arial"/>
                <w:sz w:val="20"/>
                <w:szCs w:val="20"/>
              </w:rPr>
              <w:commentReference w:id="6"/>
            </w:r>
          </w:p>
        </w:tc>
      </w:tr>
      <w:tr w:rsidR="00D7170C" w:rsidRPr="006B1FE7" w14:paraId="24D4062D" w14:textId="77777777" w:rsidTr="00D364CB">
        <w:trPr>
          <w:jc w:val="center"/>
        </w:trPr>
        <w:tc>
          <w:tcPr>
            <w:tcW w:w="0" w:type="auto"/>
            <w:vAlign w:val="center"/>
          </w:tcPr>
          <w:p w14:paraId="194F52EA" w14:textId="1CA1474B" w:rsidR="00D7170C" w:rsidRPr="006B1FE7" w:rsidRDefault="00392739" w:rsidP="00063A23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B1FE7">
              <w:rPr>
                <w:rFonts w:ascii="Arial" w:hAnsi="Arial" w:cs="Arial"/>
                <w:sz w:val="20"/>
                <w:szCs w:val="20"/>
                <w:lang w:val="en-GB"/>
              </w:rPr>
              <w:t>Methane</w:t>
            </w:r>
            <w:r w:rsidR="00D7170C" w:rsidRPr="006B1FE7">
              <w:rPr>
                <w:rFonts w:ascii="Arial" w:hAnsi="Arial" w:cs="Arial"/>
                <w:sz w:val="20"/>
                <w:szCs w:val="20"/>
                <w:lang w:val="en-GB"/>
              </w:rPr>
              <w:t xml:space="preserve"> [USD</w:t>
            </w:r>
            <w:r w:rsidRPr="006B1FE7">
              <w:rPr>
                <w:rFonts w:ascii="Arial" w:hAnsi="Arial" w:cs="Arial"/>
                <w:sz w:val="20"/>
                <w:szCs w:val="20"/>
                <w:lang w:val="en-GB"/>
              </w:rPr>
              <w:t> kg</w:t>
            </w:r>
            <w:r w:rsidR="00D7170C" w:rsidRPr="006B1FE7">
              <w:rPr>
                <w:rFonts w:ascii="Arial" w:hAnsi="Arial" w:cs="Arial"/>
                <w:sz w:val="20"/>
                <w:szCs w:val="20"/>
                <w:vertAlign w:val="superscript"/>
                <w:lang w:val="en-GB"/>
              </w:rPr>
              <w:t>–1</w:t>
            </w:r>
            <w:r w:rsidR="00D7170C" w:rsidRPr="006B1FE7">
              <w:rPr>
                <w:rFonts w:ascii="Arial" w:hAnsi="Arial" w:cs="Arial"/>
                <w:sz w:val="20"/>
                <w:szCs w:val="20"/>
                <w:lang w:val="en-GB"/>
              </w:rPr>
              <w:t>]</w:t>
            </w:r>
          </w:p>
        </w:tc>
        <w:tc>
          <w:tcPr>
            <w:tcW w:w="0" w:type="auto"/>
          </w:tcPr>
          <w:p w14:paraId="132C9561" w14:textId="1B2A4B81" w:rsidR="00D7170C" w:rsidRPr="006B1FE7" w:rsidRDefault="002F74E8" w:rsidP="00063A23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B1FE7">
              <w:rPr>
                <w:rFonts w:ascii="Arial" w:hAnsi="Arial" w:cs="Arial"/>
                <w:sz w:val="20"/>
                <w:szCs w:val="20"/>
                <w:lang w:val="en-GB"/>
              </w:rPr>
              <w:t>0.285</w:t>
            </w:r>
          </w:p>
        </w:tc>
        <w:tc>
          <w:tcPr>
            <w:tcW w:w="0" w:type="auto"/>
          </w:tcPr>
          <w:p w14:paraId="306B70D2" w14:textId="401D424A" w:rsidR="00D7170C" w:rsidRPr="006B1FE7" w:rsidRDefault="00493135" w:rsidP="00063A23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commentRangeStart w:id="7"/>
            <w:r w:rsidRPr="006B1FE7">
              <w:rPr>
                <w:rFonts w:ascii="Arial" w:hAnsi="Arial" w:cs="Arial"/>
                <w:sz w:val="20"/>
                <w:szCs w:val="20"/>
                <w:lang w:val="en-GB"/>
              </w:rPr>
              <w:t>xx</w:t>
            </w:r>
            <w:commentRangeEnd w:id="7"/>
            <w:r w:rsidRPr="006B1FE7">
              <w:rPr>
                <w:rStyle w:val="CommentReference"/>
                <w:rFonts w:ascii="Arial" w:hAnsi="Arial" w:cs="Arial"/>
                <w:sz w:val="20"/>
                <w:szCs w:val="20"/>
              </w:rPr>
              <w:commentReference w:id="7"/>
            </w:r>
          </w:p>
        </w:tc>
      </w:tr>
      <w:tr w:rsidR="00D7170C" w:rsidRPr="006B1FE7" w14:paraId="50D5A06F" w14:textId="77777777" w:rsidTr="00D364CB">
        <w:trPr>
          <w:jc w:val="center"/>
        </w:trPr>
        <w:tc>
          <w:tcPr>
            <w:tcW w:w="0" w:type="auto"/>
            <w:vAlign w:val="center"/>
          </w:tcPr>
          <w:p w14:paraId="74FDB6AC" w14:textId="54BF97FA" w:rsidR="00D7170C" w:rsidRPr="006B1FE7" w:rsidRDefault="00392739" w:rsidP="00063A23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B1FE7">
              <w:rPr>
                <w:rFonts w:ascii="Arial" w:hAnsi="Arial" w:cs="Arial"/>
                <w:sz w:val="20"/>
                <w:szCs w:val="20"/>
                <w:lang w:val="en-GB"/>
              </w:rPr>
              <w:t>Biomethane</w:t>
            </w:r>
            <w:r w:rsidR="00D7170C" w:rsidRPr="006B1FE7">
              <w:rPr>
                <w:rFonts w:ascii="Arial" w:hAnsi="Arial" w:cs="Arial"/>
                <w:sz w:val="20"/>
                <w:szCs w:val="20"/>
                <w:lang w:val="en-GB"/>
              </w:rPr>
              <w:t xml:space="preserve"> [USD </w:t>
            </w:r>
            <w:r w:rsidRPr="006B1FE7">
              <w:rPr>
                <w:rFonts w:ascii="Arial" w:hAnsi="Arial" w:cs="Arial"/>
                <w:sz w:val="20"/>
                <w:szCs w:val="20"/>
                <w:lang w:val="en-GB"/>
              </w:rPr>
              <w:t>kg</w:t>
            </w:r>
            <w:r w:rsidR="00D7170C" w:rsidRPr="006B1FE7">
              <w:rPr>
                <w:rFonts w:ascii="Arial" w:hAnsi="Arial" w:cs="Arial"/>
                <w:sz w:val="20"/>
                <w:szCs w:val="20"/>
                <w:vertAlign w:val="superscript"/>
                <w:lang w:val="en-GB"/>
              </w:rPr>
              <w:t>–1</w:t>
            </w:r>
            <w:r w:rsidR="00D7170C" w:rsidRPr="006B1FE7">
              <w:rPr>
                <w:rFonts w:ascii="Arial" w:hAnsi="Arial" w:cs="Arial"/>
                <w:sz w:val="20"/>
                <w:szCs w:val="20"/>
                <w:lang w:val="en-GB"/>
              </w:rPr>
              <w:t>]</w:t>
            </w:r>
          </w:p>
        </w:tc>
        <w:tc>
          <w:tcPr>
            <w:tcW w:w="0" w:type="auto"/>
          </w:tcPr>
          <w:p w14:paraId="4455EBE1" w14:textId="17486FBA" w:rsidR="00D7170C" w:rsidRPr="006B1FE7" w:rsidRDefault="002F74E8" w:rsidP="00063A23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B1FE7">
              <w:rPr>
                <w:rFonts w:ascii="Arial" w:hAnsi="Arial" w:cs="Arial"/>
                <w:sz w:val="20"/>
                <w:szCs w:val="20"/>
                <w:lang w:val="en-GB"/>
              </w:rPr>
              <w:t>1.488</w:t>
            </w:r>
          </w:p>
        </w:tc>
        <w:tc>
          <w:tcPr>
            <w:tcW w:w="0" w:type="auto"/>
          </w:tcPr>
          <w:p w14:paraId="2F46F945" w14:textId="314434D3" w:rsidR="00D7170C" w:rsidRPr="006B1FE7" w:rsidRDefault="00493135" w:rsidP="00063A23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commentRangeStart w:id="8"/>
            <w:r w:rsidRPr="006B1FE7">
              <w:rPr>
                <w:rFonts w:ascii="Arial" w:hAnsi="Arial" w:cs="Arial"/>
                <w:sz w:val="20"/>
                <w:szCs w:val="20"/>
                <w:lang w:val="en-GB"/>
              </w:rPr>
              <w:t>xx</w:t>
            </w:r>
            <w:commentRangeEnd w:id="8"/>
            <w:r w:rsidRPr="006B1FE7">
              <w:rPr>
                <w:rStyle w:val="CommentReference"/>
                <w:rFonts w:ascii="Arial" w:hAnsi="Arial" w:cs="Arial"/>
                <w:sz w:val="20"/>
                <w:szCs w:val="20"/>
              </w:rPr>
              <w:commentReference w:id="8"/>
            </w:r>
          </w:p>
        </w:tc>
      </w:tr>
      <w:tr w:rsidR="00D7170C" w:rsidRPr="006B1FE7" w14:paraId="21A3AF2B" w14:textId="77777777" w:rsidTr="00D364CB">
        <w:trPr>
          <w:jc w:val="center"/>
        </w:trPr>
        <w:tc>
          <w:tcPr>
            <w:tcW w:w="0" w:type="auto"/>
            <w:tcBorders>
              <w:bottom w:val="nil"/>
            </w:tcBorders>
            <w:vAlign w:val="center"/>
          </w:tcPr>
          <w:p w14:paraId="2E78B065" w14:textId="01A20B0F" w:rsidR="00D7170C" w:rsidRPr="006B1FE7" w:rsidRDefault="00E83B92" w:rsidP="00063A23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B1FE7">
              <w:rPr>
                <w:rFonts w:ascii="Arial" w:hAnsi="Arial" w:cs="Arial"/>
                <w:sz w:val="20"/>
                <w:szCs w:val="20"/>
                <w:lang w:val="en-GB"/>
              </w:rPr>
              <w:t>Heating – steam</w:t>
            </w:r>
            <w:r w:rsidR="00D7170C" w:rsidRPr="006B1FE7">
              <w:rPr>
                <w:rFonts w:ascii="Arial" w:hAnsi="Arial" w:cs="Arial"/>
                <w:sz w:val="20"/>
                <w:szCs w:val="20"/>
                <w:lang w:val="en-GB"/>
              </w:rPr>
              <w:t xml:space="preserve"> [USD </w:t>
            </w:r>
            <w:r w:rsidRPr="006B1FE7">
              <w:rPr>
                <w:rFonts w:ascii="Arial" w:hAnsi="Arial" w:cs="Arial"/>
                <w:sz w:val="20"/>
                <w:szCs w:val="20"/>
                <w:lang w:val="en-GB"/>
              </w:rPr>
              <w:t>kg</w:t>
            </w:r>
            <w:r w:rsidR="00D7170C" w:rsidRPr="006B1FE7">
              <w:rPr>
                <w:rFonts w:ascii="Arial" w:hAnsi="Arial" w:cs="Arial"/>
                <w:sz w:val="20"/>
                <w:szCs w:val="20"/>
                <w:vertAlign w:val="superscript"/>
                <w:lang w:val="en-GB"/>
              </w:rPr>
              <w:t>–1</w:t>
            </w:r>
            <w:r w:rsidR="00D7170C" w:rsidRPr="006B1FE7">
              <w:rPr>
                <w:rFonts w:ascii="Arial" w:hAnsi="Arial" w:cs="Arial"/>
                <w:sz w:val="20"/>
                <w:szCs w:val="20"/>
                <w:lang w:val="en-GB"/>
              </w:rPr>
              <w:t>]</w:t>
            </w:r>
          </w:p>
        </w:tc>
        <w:tc>
          <w:tcPr>
            <w:tcW w:w="0" w:type="auto"/>
            <w:tcBorders>
              <w:bottom w:val="nil"/>
            </w:tcBorders>
          </w:tcPr>
          <w:p w14:paraId="6713E602" w14:textId="1C13C982" w:rsidR="00D7170C" w:rsidRPr="006B1FE7" w:rsidRDefault="002F74E8" w:rsidP="00063A23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B1FE7">
              <w:rPr>
                <w:rFonts w:ascii="Arial" w:hAnsi="Arial" w:cs="Arial"/>
                <w:sz w:val="20"/>
                <w:szCs w:val="20"/>
                <w:lang w:val="en-GB"/>
              </w:rPr>
              <w:t>0.021</w:t>
            </w:r>
          </w:p>
        </w:tc>
        <w:tc>
          <w:tcPr>
            <w:tcW w:w="0" w:type="auto"/>
            <w:tcBorders>
              <w:bottom w:val="nil"/>
            </w:tcBorders>
          </w:tcPr>
          <w:p w14:paraId="016BDA55" w14:textId="69139EED" w:rsidR="00D7170C" w:rsidRPr="006B1FE7" w:rsidRDefault="00493135" w:rsidP="00063A23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commentRangeStart w:id="9"/>
            <w:r w:rsidRPr="006B1FE7">
              <w:rPr>
                <w:rFonts w:ascii="Arial" w:hAnsi="Arial" w:cs="Arial"/>
                <w:sz w:val="20"/>
                <w:szCs w:val="20"/>
                <w:lang w:val="en-GB"/>
              </w:rPr>
              <w:t>xx</w:t>
            </w:r>
            <w:commentRangeEnd w:id="9"/>
            <w:r w:rsidRPr="006B1FE7">
              <w:rPr>
                <w:rStyle w:val="CommentReference"/>
                <w:rFonts w:ascii="Arial" w:hAnsi="Arial" w:cs="Arial"/>
                <w:sz w:val="20"/>
                <w:szCs w:val="20"/>
              </w:rPr>
              <w:commentReference w:id="9"/>
            </w:r>
          </w:p>
        </w:tc>
      </w:tr>
      <w:tr w:rsidR="00D7170C" w:rsidRPr="006B1FE7" w14:paraId="7AC6D24D" w14:textId="77777777" w:rsidTr="00D364CB">
        <w:trPr>
          <w:jc w:val="center"/>
        </w:trPr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14:paraId="1F83D89F" w14:textId="6D27104B" w:rsidR="00D7170C" w:rsidRPr="006B1FE7" w:rsidRDefault="00D7170C" w:rsidP="00063A23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B1FE7">
              <w:rPr>
                <w:rFonts w:ascii="Arial" w:hAnsi="Arial" w:cs="Arial"/>
                <w:sz w:val="20"/>
                <w:szCs w:val="20"/>
                <w:lang w:val="en-GB"/>
              </w:rPr>
              <w:t>Cooling water [USD </w:t>
            </w:r>
            <w:r w:rsidR="00B56001" w:rsidRPr="006B1FE7">
              <w:rPr>
                <w:rFonts w:ascii="Arial" w:hAnsi="Arial" w:cs="Arial"/>
                <w:sz w:val="20"/>
                <w:szCs w:val="20"/>
                <w:lang w:val="en-GB"/>
              </w:rPr>
              <w:t>kg</w:t>
            </w:r>
            <w:r w:rsidRPr="006B1FE7">
              <w:rPr>
                <w:rFonts w:ascii="Arial" w:hAnsi="Arial" w:cs="Arial"/>
                <w:sz w:val="20"/>
                <w:szCs w:val="20"/>
                <w:vertAlign w:val="superscript"/>
                <w:lang w:val="en-GB"/>
              </w:rPr>
              <w:t>–1</w:t>
            </w:r>
            <w:r w:rsidRPr="006B1FE7">
              <w:rPr>
                <w:rFonts w:ascii="Arial" w:hAnsi="Arial" w:cs="Arial"/>
                <w:sz w:val="20"/>
                <w:szCs w:val="20"/>
                <w:lang w:val="en-GB"/>
              </w:rPr>
              <w:t>]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2019FC21" w14:textId="64CF4EF8" w:rsidR="00D7170C" w:rsidRPr="006B1FE7" w:rsidRDefault="002F74E8" w:rsidP="00063A23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B1FE7">
              <w:rPr>
                <w:rFonts w:ascii="Arial" w:hAnsi="Arial" w:cs="Arial"/>
                <w:sz w:val="20"/>
                <w:szCs w:val="20"/>
                <w:lang w:val="en-GB"/>
              </w:rPr>
              <w:t>4.8E-05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1FEA4E34" w14:textId="0AD3BAE0" w:rsidR="00D7170C" w:rsidRPr="006B1FE7" w:rsidRDefault="00493135" w:rsidP="00063A23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commentRangeStart w:id="10"/>
            <w:r w:rsidRPr="006B1FE7">
              <w:rPr>
                <w:rFonts w:ascii="Arial" w:hAnsi="Arial" w:cs="Arial"/>
                <w:sz w:val="20"/>
                <w:szCs w:val="20"/>
                <w:lang w:val="en-GB"/>
              </w:rPr>
              <w:t>xx</w:t>
            </w:r>
            <w:commentRangeEnd w:id="10"/>
            <w:r w:rsidRPr="006B1FE7">
              <w:rPr>
                <w:rStyle w:val="CommentReference"/>
                <w:rFonts w:ascii="Arial" w:hAnsi="Arial" w:cs="Arial"/>
                <w:sz w:val="20"/>
                <w:szCs w:val="20"/>
              </w:rPr>
              <w:commentReference w:id="10"/>
            </w:r>
          </w:p>
        </w:tc>
      </w:tr>
      <w:tr w:rsidR="00D7170C" w:rsidRPr="006B1FE7" w14:paraId="3F43A026" w14:textId="77777777" w:rsidTr="00D364CB">
        <w:trPr>
          <w:jc w:val="center"/>
        </w:trPr>
        <w:tc>
          <w:tcPr>
            <w:tcW w:w="0" w:type="auto"/>
            <w:tcBorders>
              <w:top w:val="nil"/>
              <w:bottom w:val="single" w:sz="4" w:space="0" w:color="auto"/>
            </w:tcBorders>
            <w:vAlign w:val="center"/>
          </w:tcPr>
          <w:p w14:paraId="764C50CB" w14:textId="6A66293A" w:rsidR="00D7170C" w:rsidRPr="006B1FE7" w:rsidRDefault="00B56001" w:rsidP="00063A23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B1FE7">
              <w:rPr>
                <w:rFonts w:ascii="Arial" w:hAnsi="Arial" w:cs="Arial"/>
                <w:sz w:val="20"/>
                <w:szCs w:val="20"/>
                <w:lang w:val="en-GB"/>
              </w:rPr>
              <w:t>Grid electricity</w:t>
            </w:r>
            <w:r w:rsidR="00D7170C" w:rsidRPr="006B1FE7">
              <w:rPr>
                <w:rFonts w:ascii="Arial" w:hAnsi="Arial" w:cs="Arial"/>
                <w:sz w:val="20"/>
                <w:szCs w:val="20"/>
                <w:lang w:val="en-GB"/>
              </w:rPr>
              <w:t xml:space="preserve"> [USD </w:t>
            </w:r>
            <w:r w:rsidRPr="006B1FE7">
              <w:rPr>
                <w:rFonts w:ascii="Arial" w:hAnsi="Arial" w:cs="Arial"/>
                <w:sz w:val="20"/>
                <w:szCs w:val="20"/>
                <w:lang w:val="en-GB"/>
              </w:rPr>
              <w:t>kWh</w:t>
            </w:r>
            <w:r w:rsidR="00D7170C" w:rsidRPr="006B1FE7">
              <w:rPr>
                <w:rFonts w:ascii="Arial" w:hAnsi="Arial" w:cs="Arial"/>
                <w:sz w:val="20"/>
                <w:szCs w:val="20"/>
                <w:vertAlign w:val="superscript"/>
                <w:lang w:val="en-GB"/>
              </w:rPr>
              <w:t>–1</w:t>
            </w:r>
            <w:r w:rsidR="00D7170C" w:rsidRPr="006B1FE7">
              <w:rPr>
                <w:rFonts w:ascii="Arial" w:hAnsi="Arial" w:cs="Arial"/>
                <w:sz w:val="20"/>
                <w:szCs w:val="20"/>
                <w:lang w:val="en-GB"/>
              </w:rPr>
              <w:t>]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68C483AA" w14:textId="5C8EB6C8" w:rsidR="00D7170C" w:rsidRPr="006B1FE7" w:rsidRDefault="002F74E8" w:rsidP="00063A23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B1FE7">
              <w:rPr>
                <w:rFonts w:ascii="Arial" w:hAnsi="Arial" w:cs="Arial"/>
                <w:sz w:val="20"/>
                <w:szCs w:val="20"/>
                <w:lang w:val="en-GB"/>
              </w:rPr>
              <w:t>0.093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55FBFDC7" w14:textId="712A2947" w:rsidR="00D7170C" w:rsidRPr="006B1FE7" w:rsidRDefault="00493135" w:rsidP="00063A23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commentRangeStart w:id="11"/>
            <w:r w:rsidRPr="006B1FE7">
              <w:rPr>
                <w:rFonts w:ascii="Arial" w:hAnsi="Arial" w:cs="Arial"/>
                <w:sz w:val="20"/>
                <w:szCs w:val="20"/>
                <w:lang w:val="en-GB"/>
              </w:rPr>
              <w:t>xx</w:t>
            </w:r>
            <w:commentRangeEnd w:id="11"/>
            <w:r w:rsidRPr="006B1FE7">
              <w:rPr>
                <w:rStyle w:val="CommentReference"/>
                <w:rFonts w:ascii="Arial" w:hAnsi="Arial" w:cs="Arial"/>
                <w:sz w:val="20"/>
                <w:szCs w:val="20"/>
              </w:rPr>
              <w:commentReference w:id="11"/>
            </w:r>
          </w:p>
        </w:tc>
      </w:tr>
    </w:tbl>
    <w:p w14:paraId="0B2E1DC8" w14:textId="5564CB44" w:rsidR="00ED5B0E" w:rsidRPr="003A292B" w:rsidRDefault="00ED5B0E">
      <w:pPr>
        <w:widowControl/>
        <w:jc w:val="left"/>
        <w:rPr>
          <w:rFonts w:ascii="Arial" w:eastAsia="SimSun" w:hAnsi="Arial" w:cs="Arial"/>
          <w:kern w:val="0"/>
          <w:sz w:val="22"/>
          <w:lang w:eastAsia="en-US"/>
        </w:rPr>
      </w:pPr>
      <w:r w:rsidRPr="003A292B">
        <w:rPr>
          <w:rFonts w:ascii="Arial" w:eastAsia="SimSun" w:hAnsi="Arial" w:cs="Arial"/>
          <w:kern w:val="0"/>
          <w:sz w:val="22"/>
          <w:lang w:eastAsia="en-US"/>
        </w:rPr>
        <w:br w:type="page"/>
      </w:r>
    </w:p>
    <w:p w14:paraId="3C4FD675" w14:textId="27A490AD" w:rsidR="00EB7C86" w:rsidRPr="003A292B" w:rsidRDefault="00EB7C86" w:rsidP="004A0EE8">
      <w:pPr>
        <w:pStyle w:val="Caption"/>
        <w:keepNext/>
        <w:spacing w:after="0" w:line="360" w:lineRule="auto"/>
        <w:jc w:val="both"/>
        <w:rPr>
          <w:rFonts w:ascii="Arial" w:hAnsi="Arial" w:cs="Arial"/>
          <w:i w:val="0"/>
          <w:iCs w:val="0"/>
          <w:sz w:val="22"/>
          <w:szCs w:val="22"/>
        </w:rPr>
      </w:pPr>
      <w:r w:rsidRPr="003A292B">
        <w:rPr>
          <w:rFonts w:ascii="Arial" w:hAnsi="Arial" w:cs="Arial"/>
          <w:b/>
          <w:bCs/>
          <w:i w:val="0"/>
          <w:iCs w:val="0"/>
          <w:color w:val="auto"/>
          <w:sz w:val="22"/>
          <w:szCs w:val="22"/>
        </w:rPr>
        <w:lastRenderedPageBreak/>
        <w:t>Supplementary Table </w:t>
      </w:r>
      <w:r w:rsidR="004040BB">
        <w:rPr>
          <w:rFonts w:ascii="Arial" w:hAnsi="Arial" w:cs="Arial"/>
          <w:b/>
          <w:bCs/>
          <w:i w:val="0"/>
          <w:iCs w:val="0"/>
          <w:color w:val="auto"/>
          <w:sz w:val="22"/>
          <w:szCs w:val="22"/>
        </w:rPr>
        <w:t>xx</w:t>
      </w:r>
      <w:r w:rsidR="004040BB" w:rsidRPr="004040BB">
        <w:rPr>
          <w:rFonts w:ascii="Arial" w:hAnsi="Arial" w:cs="Arial"/>
          <w:bCs/>
          <w:i w:val="0"/>
          <w:iCs w:val="0"/>
          <w:color w:val="auto"/>
          <w:sz w:val="22"/>
          <w:szCs w:val="22"/>
        </w:rPr>
        <w:t> </w:t>
      </w:r>
      <w:r w:rsidR="00356473" w:rsidRPr="003A292B">
        <w:rPr>
          <w:rFonts w:ascii="Arial" w:hAnsi="Arial" w:cs="Arial"/>
          <w:bCs/>
          <w:i w:val="0"/>
          <w:iCs w:val="0"/>
          <w:color w:val="auto"/>
          <w:sz w:val="22"/>
          <w:szCs w:val="22"/>
          <w:lang w:val="en-US"/>
        </w:rPr>
        <w:t xml:space="preserve">Inventories </w:t>
      </w:r>
      <w:r w:rsidR="000C6BAC" w:rsidRPr="003A292B">
        <w:rPr>
          <w:rFonts w:ascii="Arial" w:hAnsi="Arial" w:cs="Arial"/>
          <w:bCs/>
          <w:i w:val="0"/>
          <w:iCs w:val="0"/>
          <w:color w:val="auto"/>
          <w:sz w:val="22"/>
          <w:szCs w:val="22"/>
          <w:lang w:val="en-US"/>
        </w:rPr>
        <w:t xml:space="preserve">used in the </w:t>
      </w:r>
      <w:r w:rsidR="00F52482">
        <w:rPr>
          <w:rFonts w:ascii="Arial" w:hAnsi="Arial" w:cs="Arial"/>
          <w:bCs/>
          <w:i w:val="0"/>
          <w:iCs w:val="0"/>
          <w:color w:val="auto"/>
          <w:sz w:val="22"/>
          <w:szCs w:val="22"/>
          <w:lang w:val="en-US"/>
        </w:rPr>
        <w:t>life cycle assessment (LCA)</w:t>
      </w:r>
      <w:r w:rsidR="00356473" w:rsidRPr="003A292B">
        <w:rPr>
          <w:rFonts w:ascii="Arial" w:hAnsi="Arial" w:cs="Arial"/>
          <w:bCs/>
          <w:i w:val="0"/>
          <w:iCs w:val="0"/>
          <w:color w:val="auto"/>
          <w:sz w:val="22"/>
          <w:szCs w:val="22"/>
          <w:lang w:val="en-US"/>
        </w:rPr>
        <w:t xml:space="preserve"> to calculate the climate change impact for </w:t>
      </w:r>
      <w:r w:rsidR="00677F9C">
        <w:rPr>
          <w:rFonts w:ascii="Arial" w:hAnsi="Arial" w:cs="Arial"/>
          <w:bCs/>
          <w:i w:val="0"/>
          <w:iCs w:val="0"/>
          <w:color w:val="auto"/>
          <w:sz w:val="22"/>
          <w:szCs w:val="22"/>
          <w:lang w:val="en-US"/>
        </w:rPr>
        <w:t>all acetylene production technologies</w:t>
      </w:r>
      <w:r w:rsidR="00356473" w:rsidRPr="003A292B">
        <w:rPr>
          <w:rFonts w:ascii="Arial" w:hAnsi="Arial" w:cs="Arial"/>
          <w:bCs/>
          <w:i w:val="0"/>
          <w:iCs w:val="0"/>
          <w:color w:val="auto"/>
          <w:sz w:val="22"/>
          <w:szCs w:val="22"/>
          <w:lang w:val="en-US"/>
        </w:rPr>
        <w:t>.</w:t>
      </w:r>
    </w:p>
    <w:tbl>
      <w:tblPr>
        <w:tblStyle w:val="TableGrid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2"/>
        <w:gridCol w:w="3697"/>
        <w:gridCol w:w="2877"/>
      </w:tblGrid>
      <w:tr w:rsidR="00F30302" w:rsidRPr="006B1FE7" w14:paraId="012B847D" w14:textId="77777777" w:rsidTr="005A36D8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506BCC" w14:textId="140D108E" w:rsidR="00082884" w:rsidRPr="006B1FE7" w:rsidRDefault="00082884" w:rsidP="00BF31DB">
            <w:pPr>
              <w:widowControl/>
              <w:spacing w:line="276" w:lineRule="auto"/>
              <w:jc w:val="left"/>
              <w:rPr>
                <w:rFonts w:ascii="Arial" w:eastAsia="SimSun" w:hAnsi="Arial" w:cs="Arial"/>
                <w:b/>
                <w:kern w:val="0"/>
                <w:sz w:val="20"/>
                <w:szCs w:val="20"/>
                <w:lang w:eastAsia="en-US"/>
              </w:rPr>
            </w:pPr>
            <w:r w:rsidRPr="006B1FE7">
              <w:rPr>
                <w:rFonts w:ascii="Arial" w:eastAsia="SimSun" w:hAnsi="Arial" w:cs="Arial"/>
                <w:b/>
                <w:kern w:val="0"/>
                <w:sz w:val="20"/>
                <w:szCs w:val="20"/>
                <w:lang w:eastAsia="en-US"/>
              </w:rPr>
              <w:t>Flow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AEACF3" w14:textId="352BE838" w:rsidR="00082884" w:rsidRPr="006B1FE7" w:rsidRDefault="00082884" w:rsidP="00BF31DB">
            <w:pPr>
              <w:widowControl/>
              <w:spacing w:line="276" w:lineRule="auto"/>
              <w:jc w:val="left"/>
              <w:rPr>
                <w:rFonts w:ascii="Arial" w:eastAsia="SimSun" w:hAnsi="Arial" w:cs="Arial"/>
                <w:b/>
                <w:kern w:val="0"/>
                <w:sz w:val="20"/>
                <w:szCs w:val="20"/>
                <w:lang w:eastAsia="en-US"/>
              </w:rPr>
            </w:pPr>
            <w:r w:rsidRPr="006B1FE7">
              <w:rPr>
                <w:rFonts w:ascii="Arial" w:eastAsia="SimSun" w:hAnsi="Arial" w:cs="Arial"/>
                <w:b/>
                <w:kern w:val="0"/>
                <w:sz w:val="20"/>
                <w:szCs w:val="20"/>
                <w:lang w:eastAsia="en-US"/>
              </w:rPr>
              <w:t>Activity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2DD15A" w14:textId="6EA11831" w:rsidR="00082884" w:rsidRPr="006B1FE7" w:rsidRDefault="00082884" w:rsidP="00BF31DB">
            <w:pPr>
              <w:widowControl/>
              <w:spacing w:line="276" w:lineRule="auto"/>
              <w:jc w:val="left"/>
              <w:rPr>
                <w:rFonts w:ascii="Arial" w:eastAsia="SimSun" w:hAnsi="Arial" w:cs="Arial"/>
                <w:b/>
                <w:kern w:val="0"/>
                <w:sz w:val="20"/>
                <w:szCs w:val="20"/>
                <w:lang w:eastAsia="en-US"/>
              </w:rPr>
            </w:pPr>
            <w:r w:rsidRPr="006B1FE7">
              <w:rPr>
                <w:rFonts w:ascii="Arial" w:eastAsia="SimSun" w:hAnsi="Arial" w:cs="Arial"/>
                <w:b/>
                <w:kern w:val="0"/>
                <w:sz w:val="20"/>
                <w:szCs w:val="20"/>
                <w:lang w:eastAsia="en-US"/>
              </w:rPr>
              <w:t>Source</w:t>
            </w:r>
          </w:p>
        </w:tc>
      </w:tr>
      <w:tr w:rsidR="00F30302" w:rsidRPr="006B1FE7" w14:paraId="69EC8CD1" w14:textId="77777777" w:rsidTr="005A36D8"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73639473" w14:textId="24442047" w:rsidR="00466315" w:rsidRPr="006B1FE7" w:rsidRDefault="00466315" w:rsidP="00BF31DB">
            <w:pPr>
              <w:widowControl/>
              <w:spacing w:line="276" w:lineRule="auto"/>
              <w:jc w:val="left"/>
              <w:rPr>
                <w:rFonts w:ascii="Arial" w:eastAsia="SimSun" w:hAnsi="Arial" w:cs="Arial"/>
                <w:kern w:val="0"/>
                <w:sz w:val="20"/>
                <w:szCs w:val="20"/>
                <w:lang w:eastAsia="en-US"/>
              </w:rPr>
            </w:pPr>
            <w:r w:rsidRPr="006B1FE7">
              <w:rPr>
                <w:rFonts w:ascii="Arial" w:hAnsi="Arial" w:cs="Arial"/>
                <w:sz w:val="20"/>
                <w:szCs w:val="20"/>
              </w:rPr>
              <w:t>Limeston</w:t>
            </w:r>
            <w:r w:rsidR="009B0C6E" w:rsidRPr="006B1FE7">
              <w:rPr>
                <w:rFonts w:ascii="Arial" w:hAnsi="Arial" w:cs="Arial"/>
                <w:sz w:val="20"/>
                <w:szCs w:val="20"/>
              </w:rPr>
              <w:t>e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7777DF23" w14:textId="7690EE7E" w:rsidR="00466315" w:rsidRPr="006B1FE7" w:rsidRDefault="004A4B7D" w:rsidP="00BF31DB">
            <w:pPr>
              <w:widowControl/>
              <w:spacing w:line="276" w:lineRule="auto"/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1FE7">
              <w:rPr>
                <w:rFonts w:ascii="Arial" w:hAnsi="Arial" w:cs="Arial"/>
                <w:color w:val="000000"/>
                <w:sz w:val="20"/>
                <w:szCs w:val="20"/>
              </w:rPr>
              <w:t>market for limestone, unprocessed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4CB83BD9" w14:textId="1285007D" w:rsidR="00466315" w:rsidRPr="006B1FE7" w:rsidRDefault="00F27687" w:rsidP="00BF31DB">
            <w:pPr>
              <w:widowControl/>
              <w:spacing w:line="276" w:lineRule="auto"/>
              <w:jc w:val="left"/>
              <w:rPr>
                <w:rFonts w:ascii="Arial" w:eastAsia="SimSun" w:hAnsi="Arial" w:cs="Arial"/>
                <w:kern w:val="0"/>
                <w:sz w:val="20"/>
                <w:szCs w:val="20"/>
                <w:lang w:eastAsia="en-US"/>
              </w:rPr>
            </w:pPr>
            <w:r w:rsidRPr="006B1FE7">
              <w:rPr>
                <w:rFonts w:ascii="Arial" w:eastAsia="SimSun" w:hAnsi="Arial" w:cs="Arial"/>
                <w:kern w:val="0"/>
                <w:sz w:val="20"/>
                <w:szCs w:val="20"/>
                <w:lang w:eastAsia="en-US"/>
              </w:rPr>
              <w:t>Ecoinvent v3.10</w:t>
            </w:r>
          </w:p>
        </w:tc>
      </w:tr>
      <w:tr w:rsidR="00F30302" w:rsidRPr="006B1FE7" w14:paraId="5B77B089" w14:textId="77777777" w:rsidTr="005A36D8">
        <w:tc>
          <w:tcPr>
            <w:tcW w:w="0" w:type="auto"/>
            <w:vAlign w:val="center"/>
          </w:tcPr>
          <w:p w14:paraId="7C3E0BFB" w14:textId="64970BDF" w:rsidR="00466315" w:rsidRPr="006B1FE7" w:rsidRDefault="00466315" w:rsidP="00BF31DB">
            <w:pPr>
              <w:widowControl/>
              <w:spacing w:line="276" w:lineRule="auto"/>
              <w:jc w:val="left"/>
              <w:rPr>
                <w:rFonts w:ascii="Arial" w:eastAsia="SimSun" w:hAnsi="Arial" w:cs="Arial"/>
                <w:kern w:val="0"/>
                <w:sz w:val="20"/>
                <w:szCs w:val="20"/>
                <w:lang w:eastAsia="en-US"/>
              </w:rPr>
            </w:pPr>
            <w:r w:rsidRPr="006B1FE7">
              <w:rPr>
                <w:rFonts w:ascii="Arial" w:hAnsi="Arial" w:cs="Arial"/>
                <w:sz w:val="20"/>
                <w:szCs w:val="20"/>
              </w:rPr>
              <w:t>Coke</w:t>
            </w:r>
          </w:p>
        </w:tc>
        <w:tc>
          <w:tcPr>
            <w:tcW w:w="0" w:type="auto"/>
            <w:vAlign w:val="center"/>
          </w:tcPr>
          <w:p w14:paraId="0DDC2826" w14:textId="35341CCD" w:rsidR="00466315" w:rsidRPr="006B1FE7" w:rsidRDefault="004A4B7D" w:rsidP="00BF31DB">
            <w:pPr>
              <w:widowControl/>
              <w:spacing w:line="276" w:lineRule="auto"/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1FE7">
              <w:rPr>
                <w:rFonts w:ascii="Arial" w:hAnsi="Arial" w:cs="Arial"/>
                <w:color w:val="000000"/>
                <w:sz w:val="20"/>
                <w:szCs w:val="20"/>
              </w:rPr>
              <w:t>market for coke</w:t>
            </w:r>
          </w:p>
        </w:tc>
        <w:tc>
          <w:tcPr>
            <w:tcW w:w="0" w:type="auto"/>
            <w:vAlign w:val="center"/>
          </w:tcPr>
          <w:p w14:paraId="51FCF2D3" w14:textId="5A0D5B23" w:rsidR="00466315" w:rsidRPr="006B1FE7" w:rsidRDefault="00F27687" w:rsidP="00BF31DB">
            <w:pPr>
              <w:widowControl/>
              <w:spacing w:line="276" w:lineRule="auto"/>
              <w:jc w:val="left"/>
              <w:rPr>
                <w:rFonts w:ascii="Arial" w:eastAsia="SimSun" w:hAnsi="Arial" w:cs="Arial"/>
                <w:kern w:val="0"/>
                <w:sz w:val="20"/>
                <w:szCs w:val="20"/>
                <w:lang w:eastAsia="en-US"/>
              </w:rPr>
            </w:pPr>
            <w:r w:rsidRPr="006B1FE7">
              <w:rPr>
                <w:rFonts w:ascii="Arial" w:eastAsia="SimSun" w:hAnsi="Arial" w:cs="Arial"/>
                <w:kern w:val="0"/>
                <w:sz w:val="20"/>
                <w:szCs w:val="20"/>
                <w:lang w:eastAsia="en-US"/>
              </w:rPr>
              <w:t>Ecoinvent v3.10</w:t>
            </w:r>
          </w:p>
        </w:tc>
      </w:tr>
      <w:tr w:rsidR="001771C1" w:rsidRPr="006B1FE7" w14:paraId="66B9EA2B" w14:textId="77777777" w:rsidTr="005A36D8">
        <w:tc>
          <w:tcPr>
            <w:tcW w:w="0" w:type="auto"/>
            <w:vAlign w:val="center"/>
          </w:tcPr>
          <w:p w14:paraId="260B8D24" w14:textId="7D115CF6" w:rsidR="001771C1" w:rsidRPr="001771C1" w:rsidRDefault="001771C1" w:rsidP="00BF31DB">
            <w:pPr>
              <w:widowControl/>
              <w:spacing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1771C1">
              <w:rPr>
                <w:rFonts w:ascii="Arial" w:hAnsi="Arial" w:cs="Arial"/>
                <w:sz w:val="20"/>
                <w:szCs w:val="20"/>
              </w:rPr>
              <w:t>Biochar</w:t>
            </w:r>
          </w:p>
        </w:tc>
        <w:tc>
          <w:tcPr>
            <w:tcW w:w="0" w:type="auto"/>
            <w:vAlign w:val="center"/>
          </w:tcPr>
          <w:p w14:paraId="24325BF9" w14:textId="1350507B" w:rsidR="001771C1" w:rsidRPr="001771C1" w:rsidRDefault="001771C1" w:rsidP="00BF31DB">
            <w:pPr>
              <w:widowControl/>
              <w:spacing w:line="276" w:lineRule="auto"/>
              <w:jc w:val="lef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1771C1">
              <w:rPr>
                <w:rFonts w:ascii="Arial" w:hAnsi="Arial" w:cs="Arial"/>
                <w:bCs/>
                <w:color w:val="000000"/>
                <w:sz w:val="20"/>
                <w:szCs w:val="20"/>
              </w:rPr>
              <w:t>market for biochar</w:t>
            </w:r>
          </w:p>
        </w:tc>
        <w:tc>
          <w:tcPr>
            <w:tcW w:w="0" w:type="auto"/>
            <w:vAlign w:val="center"/>
          </w:tcPr>
          <w:p w14:paraId="3AFF1448" w14:textId="524BD5BE" w:rsidR="001771C1" w:rsidRPr="001771C1" w:rsidRDefault="00403DEC" w:rsidP="00BF31DB">
            <w:pPr>
              <w:widowControl/>
              <w:spacing w:line="276" w:lineRule="auto"/>
              <w:jc w:val="left"/>
              <w:rPr>
                <w:rFonts w:ascii="Arial" w:eastAsia="SimSun" w:hAnsi="Arial" w:cs="Arial"/>
                <w:kern w:val="0"/>
                <w:sz w:val="20"/>
                <w:szCs w:val="20"/>
                <w:lang w:eastAsia="en-US"/>
              </w:rPr>
            </w:pPr>
            <w:commentRangeStart w:id="12"/>
            <w:r>
              <w:rPr>
                <w:rFonts w:ascii="Arial" w:eastAsia="SimSun" w:hAnsi="Arial" w:cs="Arial"/>
                <w:kern w:val="0"/>
                <w:sz w:val="20"/>
                <w:szCs w:val="20"/>
                <w:lang w:eastAsia="en-US"/>
              </w:rPr>
              <w:t>Peters </w:t>
            </w:r>
            <w:r w:rsidRPr="0027006F">
              <w:rPr>
                <w:rFonts w:ascii="Arial" w:eastAsia="SimSun" w:hAnsi="Arial" w:cs="Arial"/>
                <w:i/>
                <w:kern w:val="0"/>
                <w:sz w:val="20"/>
                <w:szCs w:val="20"/>
                <w:lang w:eastAsia="en-US"/>
              </w:rPr>
              <w:t>et al</w:t>
            </w:r>
            <w:r>
              <w:rPr>
                <w:rFonts w:ascii="Arial" w:eastAsia="SimSun" w:hAnsi="Arial" w:cs="Arial"/>
                <w:kern w:val="0"/>
                <w:sz w:val="20"/>
                <w:szCs w:val="20"/>
                <w:lang w:eastAsia="en-US"/>
              </w:rPr>
              <w:t>.</w:t>
            </w:r>
            <w:commentRangeEnd w:id="12"/>
            <w:r w:rsidR="00C25580">
              <w:rPr>
                <w:rStyle w:val="CommentReference"/>
              </w:rPr>
              <w:commentReference w:id="12"/>
            </w:r>
          </w:p>
        </w:tc>
      </w:tr>
      <w:tr w:rsidR="00F30302" w:rsidRPr="006B1FE7" w14:paraId="070EB88F" w14:textId="77777777" w:rsidTr="005A36D8">
        <w:tc>
          <w:tcPr>
            <w:tcW w:w="0" w:type="auto"/>
            <w:vAlign w:val="center"/>
          </w:tcPr>
          <w:p w14:paraId="41AB9E50" w14:textId="32E9EC14" w:rsidR="00466315" w:rsidRPr="001771C1" w:rsidRDefault="00466315" w:rsidP="00BF31DB">
            <w:pPr>
              <w:widowControl/>
              <w:spacing w:line="276" w:lineRule="auto"/>
              <w:jc w:val="left"/>
              <w:rPr>
                <w:rFonts w:ascii="Arial" w:eastAsia="SimSun" w:hAnsi="Arial" w:cs="Arial"/>
                <w:kern w:val="0"/>
                <w:sz w:val="20"/>
                <w:szCs w:val="20"/>
                <w:lang w:eastAsia="en-US"/>
              </w:rPr>
            </w:pPr>
            <w:r w:rsidRPr="001771C1">
              <w:rPr>
                <w:rFonts w:ascii="Arial" w:hAnsi="Arial" w:cs="Arial"/>
                <w:sz w:val="20"/>
                <w:szCs w:val="20"/>
              </w:rPr>
              <w:t xml:space="preserve">Natural </w:t>
            </w:r>
            <w:r w:rsidR="00D6177F" w:rsidRPr="001771C1">
              <w:rPr>
                <w:rFonts w:ascii="Arial" w:hAnsi="Arial" w:cs="Arial"/>
                <w:sz w:val="20"/>
                <w:szCs w:val="20"/>
              </w:rPr>
              <w:t>gas</w:t>
            </w:r>
          </w:p>
        </w:tc>
        <w:tc>
          <w:tcPr>
            <w:tcW w:w="0" w:type="auto"/>
            <w:vAlign w:val="center"/>
          </w:tcPr>
          <w:p w14:paraId="4ACB1FA8" w14:textId="460E39DA" w:rsidR="00466315" w:rsidRPr="001771C1" w:rsidRDefault="00233A8B" w:rsidP="00BF31DB">
            <w:pPr>
              <w:widowControl/>
              <w:spacing w:line="276" w:lineRule="auto"/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771C1">
              <w:rPr>
                <w:rFonts w:ascii="Arial" w:hAnsi="Arial" w:cs="Arial"/>
                <w:color w:val="000000"/>
                <w:sz w:val="20"/>
                <w:szCs w:val="20"/>
              </w:rPr>
              <w:t>market group for natural gas, high pressure</w:t>
            </w:r>
          </w:p>
        </w:tc>
        <w:tc>
          <w:tcPr>
            <w:tcW w:w="0" w:type="auto"/>
            <w:vAlign w:val="center"/>
          </w:tcPr>
          <w:p w14:paraId="6D8A41C7" w14:textId="4D6E38C9" w:rsidR="00466315" w:rsidRPr="001771C1" w:rsidRDefault="00F27687" w:rsidP="00BF31DB">
            <w:pPr>
              <w:widowControl/>
              <w:spacing w:line="276" w:lineRule="auto"/>
              <w:jc w:val="left"/>
              <w:rPr>
                <w:rFonts w:ascii="Arial" w:eastAsia="SimSun" w:hAnsi="Arial" w:cs="Arial"/>
                <w:kern w:val="0"/>
                <w:sz w:val="20"/>
                <w:szCs w:val="20"/>
                <w:lang w:eastAsia="en-US"/>
              </w:rPr>
            </w:pPr>
            <w:r w:rsidRPr="001771C1">
              <w:rPr>
                <w:rFonts w:ascii="Arial" w:eastAsia="SimSun" w:hAnsi="Arial" w:cs="Arial"/>
                <w:kern w:val="0"/>
                <w:sz w:val="20"/>
                <w:szCs w:val="20"/>
                <w:lang w:eastAsia="en-US"/>
              </w:rPr>
              <w:t>Ecoinvent v3.10</w:t>
            </w:r>
          </w:p>
        </w:tc>
      </w:tr>
      <w:tr w:rsidR="006B1FE7" w:rsidRPr="006B1FE7" w14:paraId="48132909" w14:textId="77777777" w:rsidTr="005A36D8">
        <w:tc>
          <w:tcPr>
            <w:tcW w:w="0" w:type="auto"/>
            <w:vAlign w:val="center"/>
          </w:tcPr>
          <w:p w14:paraId="34F65035" w14:textId="5B7FE2D8" w:rsidR="009B0C6E" w:rsidRPr="001771C1" w:rsidRDefault="00D6177F" w:rsidP="00BF31DB">
            <w:pPr>
              <w:widowControl/>
              <w:spacing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1771C1">
              <w:rPr>
                <w:rFonts w:ascii="Arial" w:hAnsi="Arial" w:cs="Arial"/>
                <w:sz w:val="20"/>
                <w:szCs w:val="20"/>
              </w:rPr>
              <w:t>Biomethane</w:t>
            </w:r>
          </w:p>
        </w:tc>
        <w:tc>
          <w:tcPr>
            <w:tcW w:w="0" w:type="auto"/>
            <w:vAlign w:val="center"/>
          </w:tcPr>
          <w:p w14:paraId="686FC7AF" w14:textId="5DD34945" w:rsidR="009B0C6E" w:rsidRPr="001771C1" w:rsidRDefault="00233A8B" w:rsidP="00BF31DB">
            <w:pPr>
              <w:widowControl/>
              <w:spacing w:line="276" w:lineRule="auto"/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771C1">
              <w:rPr>
                <w:rFonts w:ascii="Arial" w:hAnsi="Arial" w:cs="Arial"/>
                <w:color w:val="000000"/>
                <w:sz w:val="20"/>
                <w:szCs w:val="20"/>
              </w:rPr>
              <w:t>biomethane production, from biogas upgrading, using amine scrubbing</w:t>
            </w:r>
          </w:p>
        </w:tc>
        <w:tc>
          <w:tcPr>
            <w:tcW w:w="0" w:type="auto"/>
            <w:vAlign w:val="center"/>
          </w:tcPr>
          <w:p w14:paraId="234C7AE3" w14:textId="629F4952" w:rsidR="009B0C6E" w:rsidRPr="001771C1" w:rsidRDefault="00F30302" w:rsidP="00BF31DB">
            <w:pPr>
              <w:widowControl/>
              <w:spacing w:line="276" w:lineRule="auto"/>
              <w:jc w:val="left"/>
              <w:rPr>
                <w:rFonts w:ascii="Arial" w:eastAsia="SimSun" w:hAnsi="Arial" w:cs="Arial"/>
                <w:kern w:val="0"/>
                <w:sz w:val="20"/>
                <w:szCs w:val="20"/>
                <w:lang w:eastAsia="en-US"/>
              </w:rPr>
            </w:pPr>
            <w:r w:rsidRPr="001771C1">
              <w:rPr>
                <w:rFonts w:ascii="Arial" w:eastAsia="SimSun" w:hAnsi="Arial" w:cs="Arial"/>
                <w:kern w:val="0"/>
                <w:sz w:val="20"/>
                <w:szCs w:val="20"/>
                <w:lang w:eastAsia="en-US"/>
              </w:rPr>
              <w:t>IMAGE SSP2</w:t>
            </w:r>
            <w:r w:rsidRPr="001771C1">
              <w:rPr>
                <w:rFonts w:ascii="Arial" w:eastAsia="SimSun" w:hAnsi="Arial" w:cs="Arial"/>
                <w:kern w:val="0"/>
                <w:sz w:val="20"/>
                <w:szCs w:val="20"/>
                <w:lang w:eastAsia="en-US"/>
              </w:rPr>
              <w:noBreakHyphen/>
              <w:t>RCP6</w:t>
            </w:r>
            <w:r w:rsidRPr="001771C1">
              <w:rPr>
                <w:rFonts w:ascii="Arial" w:eastAsia="SimSun" w:hAnsi="Arial" w:cs="Arial"/>
                <w:kern w:val="0"/>
                <w:sz w:val="20"/>
                <w:szCs w:val="20"/>
                <w:lang w:eastAsia="en-US"/>
              </w:rPr>
              <w:noBreakHyphen/>
              <w:t>2020 Ecoinvent v3.10</w:t>
            </w:r>
          </w:p>
        </w:tc>
      </w:tr>
      <w:tr w:rsidR="00F30302" w:rsidRPr="006B1FE7" w14:paraId="4F21365D" w14:textId="77777777" w:rsidTr="005A36D8">
        <w:tc>
          <w:tcPr>
            <w:tcW w:w="0" w:type="auto"/>
            <w:vAlign w:val="center"/>
          </w:tcPr>
          <w:p w14:paraId="629E83EC" w14:textId="3C778311" w:rsidR="00466315" w:rsidRPr="001771C1" w:rsidRDefault="00466315" w:rsidP="00BF31DB">
            <w:pPr>
              <w:widowControl/>
              <w:spacing w:line="276" w:lineRule="auto"/>
              <w:jc w:val="left"/>
              <w:rPr>
                <w:rFonts w:ascii="Arial" w:eastAsia="SimSun" w:hAnsi="Arial" w:cs="Arial"/>
                <w:kern w:val="0"/>
                <w:sz w:val="20"/>
                <w:szCs w:val="20"/>
                <w:lang w:eastAsia="en-US"/>
              </w:rPr>
            </w:pPr>
            <w:r w:rsidRPr="001771C1">
              <w:rPr>
                <w:rFonts w:ascii="Arial" w:hAnsi="Arial" w:cs="Arial"/>
                <w:sz w:val="20"/>
                <w:szCs w:val="20"/>
              </w:rPr>
              <w:t>N-methyl-2-pyrrolidone</w:t>
            </w:r>
          </w:p>
        </w:tc>
        <w:tc>
          <w:tcPr>
            <w:tcW w:w="0" w:type="auto"/>
            <w:vAlign w:val="center"/>
          </w:tcPr>
          <w:p w14:paraId="56082E8E" w14:textId="7F8FB72C" w:rsidR="00466315" w:rsidRPr="001771C1" w:rsidRDefault="00233A8B" w:rsidP="00BF31DB">
            <w:pPr>
              <w:widowControl/>
              <w:spacing w:line="276" w:lineRule="auto"/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771C1">
              <w:rPr>
                <w:rFonts w:ascii="Arial" w:hAnsi="Arial" w:cs="Arial"/>
                <w:color w:val="000000"/>
                <w:sz w:val="20"/>
                <w:szCs w:val="20"/>
              </w:rPr>
              <w:t>market for N-methyl-2-pyrrolidone</w:t>
            </w:r>
          </w:p>
        </w:tc>
        <w:tc>
          <w:tcPr>
            <w:tcW w:w="0" w:type="auto"/>
            <w:vAlign w:val="center"/>
          </w:tcPr>
          <w:p w14:paraId="12EEED02" w14:textId="18856684" w:rsidR="00466315" w:rsidRPr="001771C1" w:rsidRDefault="00F27687" w:rsidP="00BF31DB">
            <w:pPr>
              <w:widowControl/>
              <w:spacing w:line="276" w:lineRule="auto"/>
              <w:jc w:val="left"/>
              <w:rPr>
                <w:rFonts w:ascii="Arial" w:eastAsia="SimSun" w:hAnsi="Arial" w:cs="Arial"/>
                <w:kern w:val="0"/>
                <w:sz w:val="20"/>
                <w:szCs w:val="20"/>
                <w:lang w:eastAsia="en-US"/>
              </w:rPr>
            </w:pPr>
            <w:r w:rsidRPr="001771C1">
              <w:rPr>
                <w:rFonts w:ascii="Arial" w:eastAsia="SimSun" w:hAnsi="Arial" w:cs="Arial"/>
                <w:kern w:val="0"/>
                <w:sz w:val="20"/>
                <w:szCs w:val="20"/>
                <w:lang w:eastAsia="en-US"/>
              </w:rPr>
              <w:t>Ecoinvent v3.10</w:t>
            </w:r>
          </w:p>
        </w:tc>
      </w:tr>
      <w:tr w:rsidR="00F30302" w:rsidRPr="006B1FE7" w14:paraId="48B51B88" w14:textId="77777777" w:rsidTr="005A36D8">
        <w:tc>
          <w:tcPr>
            <w:tcW w:w="0" w:type="auto"/>
            <w:vAlign w:val="center"/>
          </w:tcPr>
          <w:p w14:paraId="72F14AF7" w14:textId="1A608A6E" w:rsidR="00466315" w:rsidRPr="006B1FE7" w:rsidRDefault="00466315" w:rsidP="00BF31DB">
            <w:pPr>
              <w:widowControl/>
              <w:spacing w:line="276" w:lineRule="auto"/>
              <w:jc w:val="left"/>
              <w:rPr>
                <w:rFonts w:ascii="Arial" w:eastAsia="SimSun" w:hAnsi="Arial" w:cs="Arial"/>
                <w:kern w:val="0"/>
                <w:sz w:val="20"/>
                <w:szCs w:val="20"/>
                <w:lang w:eastAsia="en-US"/>
              </w:rPr>
            </w:pPr>
            <w:r w:rsidRPr="006B1FE7">
              <w:rPr>
                <w:rFonts w:ascii="Arial" w:hAnsi="Arial" w:cs="Arial"/>
                <w:sz w:val="20"/>
                <w:szCs w:val="20"/>
              </w:rPr>
              <w:t>Sodium hypochlorite</w:t>
            </w:r>
          </w:p>
        </w:tc>
        <w:tc>
          <w:tcPr>
            <w:tcW w:w="0" w:type="auto"/>
            <w:vAlign w:val="center"/>
          </w:tcPr>
          <w:p w14:paraId="7F1433E6" w14:textId="30AD6AF2" w:rsidR="00466315" w:rsidRPr="006B1FE7" w:rsidRDefault="00233A8B" w:rsidP="00BF31DB">
            <w:pPr>
              <w:widowControl/>
              <w:spacing w:line="276" w:lineRule="auto"/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1FE7">
              <w:rPr>
                <w:rFonts w:ascii="Arial" w:hAnsi="Arial" w:cs="Arial"/>
                <w:color w:val="000000"/>
                <w:sz w:val="20"/>
                <w:szCs w:val="20"/>
              </w:rPr>
              <w:t>market for sodium hypochlorite, without water, in 15% solution state</w:t>
            </w:r>
          </w:p>
        </w:tc>
        <w:tc>
          <w:tcPr>
            <w:tcW w:w="0" w:type="auto"/>
            <w:vAlign w:val="center"/>
          </w:tcPr>
          <w:p w14:paraId="4517FFBB" w14:textId="50BA9438" w:rsidR="00466315" w:rsidRPr="006B1FE7" w:rsidRDefault="00F27687" w:rsidP="00BF31DB">
            <w:pPr>
              <w:widowControl/>
              <w:spacing w:line="276" w:lineRule="auto"/>
              <w:jc w:val="left"/>
              <w:rPr>
                <w:rFonts w:ascii="Arial" w:eastAsia="SimSun" w:hAnsi="Arial" w:cs="Arial"/>
                <w:kern w:val="0"/>
                <w:sz w:val="20"/>
                <w:szCs w:val="20"/>
                <w:lang w:eastAsia="en-US"/>
              </w:rPr>
            </w:pPr>
            <w:r w:rsidRPr="006B1FE7">
              <w:rPr>
                <w:rFonts w:ascii="Arial" w:eastAsia="SimSun" w:hAnsi="Arial" w:cs="Arial"/>
                <w:kern w:val="0"/>
                <w:sz w:val="20"/>
                <w:szCs w:val="20"/>
                <w:lang w:eastAsia="en-US"/>
              </w:rPr>
              <w:t>Ecoinvent v3.10</w:t>
            </w:r>
          </w:p>
        </w:tc>
      </w:tr>
      <w:tr w:rsidR="00F30302" w:rsidRPr="006B1FE7" w14:paraId="22144FE0" w14:textId="77777777" w:rsidTr="005A36D8">
        <w:tc>
          <w:tcPr>
            <w:tcW w:w="0" w:type="auto"/>
            <w:tcBorders>
              <w:bottom w:val="nil"/>
            </w:tcBorders>
            <w:vAlign w:val="center"/>
          </w:tcPr>
          <w:p w14:paraId="43122DC6" w14:textId="0D4FE799" w:rsidR="00466315" w:rsidRPr="006B1FE7" w:rsidRDefault="00466315" w:rsidP="00BF31DB">
            <w:pPr>
              <w:widowControl/>
              <w:spacing w:line="276" w:lineRule="auto"/>
              <w:jc w:val="left"/>
              <w:rPr>
                <w:rFonts w:ascii="Arial" w:eastAsia="SimSun" w:hAnsi="Arial" w:cs="Arial"/>
                <w:kern w:val="0"/>
                <w:sz w:val="20"/>
                <w:szCs w:val="20"/>
                <w:lang w:eastAsia="en-US"/>
              </w:rPr>
            </w:pPr>
            <w:r w:rsidRPr="006B1FE7">
              <w:rPr>
                <w:rFonts w:ascii="Arial" w:hAnsi="Arial" w:cs="Arial"/>
                <w:sz w:val="20"/>
                <w:szCs w:val="20"/>
              </w:rPr>
              <w:t>Sodium hydroxide</w:t>
            </w:r>
          </w:p>
        </w:tc>
        <w:tc>
          <w:tcPr>
            <w:tcW w:w="0" w:type="auto"/>
            <w:tcBorders>
              <w:bottom w:val="nil"/>
            </w:tcBorders>
            <w:vAlign w:val="center"/>
          </w:tcPr>
          <w:p w14:paraId="6FD648E0" w14:textId="121CC482" w:rsidR="00466315" w:rsidRPr="006B1FE7" w:rsidRDefault="00233A8B" w:rsidP="00BF31DB">
            <w:pPr>
              <w:widowControl/>
              <w:spacing w:line="276" w:lineRule="auto"/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1FE7">
              <w:rPr>
                <w:rFonts w:ascii="Arial" w:hAnsi="Arial" w:cs="Arial"/>
                <w:color w:val="000000"/>
                <w:sz w:val="20"/>
                <w:szCs w:val="20"/>
              </w:rPr>
              <w:t>market for sodium hydroxide, without water, in 50% solution state</w:t>
            </w:r>
          </w:p>
        </w:tc>
        <w:tc>
          <w:tcPr>
            <w:tcW w:w="0" w:type="auto"/>
            <w:tcBorders>
              <w:bottom w:val="nil"/>
            </w:tcBorders>
            <w:vAlign w:val="center"/>
          </w:tcPr>
          <w:p w14:paraId="0AB6AC65" w14:textId="20D50003" w:rsidR="00466315" w:rsidRPr="006B1FE7" w:rsidRDefault="00F27687" w:rsidP="00BF31DB">
            <w:pPr>
              <w:widowControl/>
              <w:spacing w:line="276" w:lineRule="auto"/>
              <w:jc w:val="left"/>
              <w:rPr>
                <w:rFonts w:ascii="Arial" w:eastAsia="SimSun" w:hAnsi="Arial" w:cs="Arial"/>
                <w:kern w:val="0"/>
                <w:sz w:val="20"/>
                <w:szCs w:val="20"/>
                <w:lang w:eastAsia="en-US"/>
              </w:rPr>
            </w:pPr>
            <w:r w:rsidRPr="006B1FE7">
              <w:rPr>
                <w:rFonts w:ascii="Arial" w:eastAsia="SimSun" w:hAnsi="Arial" w:cs="Arial"/>
                <w:kern w:val="0"/>
                <w:sz w:val="20"/>
                <w:szCs w:val="20"/>
                <w:lang w:eastAsia="en-US"/>
              </w:rPr>
              <w:t>Ecoinvent v3.10</w:t>
            </w:r>
          </w:p>
        </w:tc>
      </w:tr>
      <w:tr w:rsidR="00F30302" w:rsidRPr="006B1FE7" w14:paraId="24ED36F3" w14:textId="77777777" w:rsidTr="005A36D8"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14:paraId="7C5AD095" w14:textId="608BFF32" w:rsidR="00466315" w:rsidRPr="006B1FE7" w:rsidRDefault="00466315" w:rsidP="00BF31DB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B1FE7">
              <w:rPr>
                <w:rFonts w:ascii="Arial" w:hAnsi="Arial" w:cs="Arial"/>
                <w:sz w:val="20"/>
                <w:szCs w:val="20"/>
              </w:rPr>
              <w:t>Electricity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14:paraId="11D1BED2" w14:textId="5EF40285" w:rsidR="00466315" w:rsidRPr="006B1FE7" w:rsidRDefault="004A4B7D" w:rsidP="00BF31DB">
            <w:pPr>
              <w:widowControl/>
              <w:spacing w:line="276" w:lineRule="auto"/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1FE7">
              <w:rPr>
                <w:rFonts w:ascii="Arial" w:hAnsi="Arial" w:cs="Arial"/>
                <w:color w:val="000000"/>
                <w:sz w:val="20"/>
                <w:szCs w:val="20"/>
              </w:rPr>
              <w:t>market group for electricity, high voltage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14:paraId="36924852" w14:textId="266E3A80" w:rsidR="00466315" w:rsidRPr="006B1FE7" w:rsidRDefault="00F27687" w:rsidP="00BF31DB">
            <w:pPr>
              <w:widowControl/>
              <w:spacing w:line="276" w:lineRule="auto"/>
              <w:jc w:val="left"/>
              <w:rPr>
                <w:rFonts w:ascii="Arial" w:eastAsia="SimSun" w:hAnsi="Arial" w:cs="Arial"/>
                <w:kern w:val="0"/>
                <w:sz w:val="20"/>
                <w:szCs w:val="20"/>
                <w:lang w:eastAsia="en-US"/>
              </w:rPr>
            </w:pPr>
            <w:r w:rsidRPr="006B1FE7">
              <w:rPr>
                <w:rFonts w:ascii="Arial" w:eastAsia="SimSun" w:hAnsi="Arial" w:cs="Arial"/>
                <w:kern w:val="0"/>
                <w:sz w:val="20"/>
                <w:szCs w:val="20"/>
                <w:lang w:eastAsia="en-US"/>
              </w:rPr>
              <w:t>Ecoinvent v3.10</w:t>
            </w:r>
          </w:p>
        </w:tc>
      </w:tr>
      <w:tr w:rsidR="00F30302" w:rsidRPr="006B1FE7" w14:paraId="0DB406CA" w14:textId="77777777" w:rsidTr="005A36D8"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14:paraId="4FA0AFF9" w14:textId="77A9E3CE" w:rsidR="00466315" w:rsidRPr="006B1FE7" w:rsidRDefault="00466315" w:rsidP="00BF31DB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B1FE7">
              <w:rPr>
                <w:rFonts w:ascii="Arial" w:hAnsi="Arial" w:cs="Arial"/>
                <w:sz w:val="20"/>
                <w:szCs w:val="20"/>
              </w:rPr>
              <w:t>Cooling water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14:paraId="258262F0" w14:textId="11B22930" w:rsidR="00466315" w:rsidRPr="006B1FE7" w:rsidRDefault="00233A8B" w:rsidP="00BF31DB">
            <w:pPr>
              <w:widowControl/>
              <w:spacing w:line="276" w:lineRule="auto"/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1FE7">
              <w:rPr>
                <w:rFonts w:ascii="Arial" w:hAnsi="Arial" w:cs="Arial"/>
                <w:color w:val="000000"/>
                <w:sz w:val="20"/>
                <w:szCs w:val="20"/>
              </w:rPr>
              <w:t>market for water, deionised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14:paraId="161A657C" w14:textId="6DC6F7F2" w:rsidR="00466315" w:rsidRPr="006B1FE7" w:rsidRDefault="00F27687" w:rsidP="00BF31DB">
            <w:pPr>
              <w:widowControl/>
              <w:spacing w:line="276" w:lineRule="auto"/>
              <w:jc w:val="left"/>
              <w:rPr>
                <w:rFonts w:ascii="Arial" w:eastAsia="SimSun" w:hAnsi="Arial" w:cs="Arial"/>
                <w:kern w:val="0"/>
                <w:sz w:val="20"/>
                <w:szCs w:val="20"/>
                <w:lang w:eastAsia="en-US"/>
              </w:rPr>
            </w:pPr>
            <w:r w:rsidRPr="006B1FE7">
              <w:rPr>
                <w:rFonts w:ascii="Arial" w:eastAsia="SimSun" w:hAnsi="Arial" w:cs="Arial"/>
                <w:kern w:val="0"/>
                <w:sz w:val="20"/>
                <w:szCs w:val="20"/>
                <w:lang w:eastAsia="en-US"/>
              </w:rPr>
              <w:t>Ecoinvent v3.10</w:t>
            </w:r>
          </w:p>
        </w:tc>
      </w:tr>
      <w:tr w:rsidR="00F30302" w:rsidRPr="006B1FE7" w14:paraId="7326B2F7" w14:textId="77777777" w:rsidTr="005A36D8">
        <w:tc>
          <w:tcPr>
            <w:tcW w:w="0" w:type="auto"/>
            <w:tcBorders>
              <w:top w:val="nil"/>
              <w:bottom w:val="single" w:sz="4" w:space="0" w:color="auto"/>
            </w:tcBorders>
            <w:vAlign w:val="center"/>
          </w:tcPr>
          <w:p w14:paraId="324386FF" w14:textId="0B77DF27" w:rsidR="00466315" w:rsidRPr="006B1FE7" w:rsidRDefault="00466315" w:rsidP="00BF31DB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B1FE7">
              <w:rPr>
                <w:rFonts w:ascii="Arial" w:hAnsi="Arial" w:cs="Arial"/>
                <w:sz w:val="20"/>
                <w:szCs w:val="20"/>
              </w:rPr>
              <w:t>Heating – steam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vAlign w:val="center"/>
          </w:tcPr>
          <w:p w14:paraId="5BEFC0A3" w14:textId="4B6B39F7" w:rsidR="00466315" w:rsidRPr="006B1FE7" w:rsidRDefault="00233A8B" w:rsidP="00BF31DB">
            <w:pPr>
              <w:widowControl/>
              <w:spacing w:line="276" w:lineRule="auto"/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1FE7">
              <w:rPr>
                <w:rFonts w:ascii="Arial" w:hAnsi="Arial" w:cs="Arial"/>
                <w:color w:val="000000"/>
                <w:sz w:val="20"/>
                <w:szCs w:val="20"/>
              </w:rPr>
              <w:t>market for steam, in chemical industry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vAlign w:val="center"/>
          </w:tcPr>
          <w:p w14:paraId="17BE1B36" w14:textId="0522E8A4" w:rsidR="00466315" w:rsidRPr="006B1FE7" w:rsidRDefault="00F27687" w:rsidP="00BF31DB">
            <w:pPr>
              <w:widowControl/>
              <w:spacing w:line="276" w:lineRule="auto"/>
              <w:jc w:val="left"/>
              <w:rPr>
                <w:rFonts w:ascii="Arial" w:eastAsia="SimSun" w:hAnsi="Arial" w:cs="Arial"/>
                <w:kern w:val="0"/>
                <w:sz w:val="20"/>
                <w:szCs w:val="20"/>
                <w:lang w:eastAsia="en-US"/>
              </w:rPr>
            </w:pPr>
            <w:r w:rsidRPr="006B1FE7">
              <w:rPr>
                <w:rFonts w:ascii="Arial" w:eastAsia="SimSun" w:hAnsi="Arial" w:cs="Arial"/>
                <w:kern w:val="0"/>
                <w:sz w:val="20"/>
                <w:szCs w:val="20"/>
                <w:lang w:eastAsia="en-US"/>
              </w:rPr>
              <w:t>Ecoinvent v3.10</w:t>
            </w:r>
          </w:p>
        </w:tc>
      </w:tr>
    </w:tbl>
    <w:p w14:paraId="16D6CCFE" w14:textId="5AA3FA7E" w:rsidR="00EB7C86" w:rsidRPr="003A292B" w:rsidRDefault="002B00BD" w:rsidP="00C675A2">
      <w:pPr>
        <w:widowControl/>
        <w:spacing w:line="360" w:lineRule="auto"/>
        <w:rPr>
          <w:rFonts w:ascii="Arial" w:eastAsia="SimSun" w:hAnsi="Arial" w:cs="Arial"/>
          <w:kern w:val="0"/>
          <w:sz w:val="22"/>
          <w:lang w:eastAsia="en-US"/>
        </w:rPr>
      </w:pPr>
      <w:r w:rsidRPr="003A292B">
        <w:rPr>
          <w:rFonts w:ascii="Arial" w:hAnsi="Arial" w:cs="Arial"/>
          <w:bCs/>
          <w:iCs/>
          <w:sz w:val="22"/>
        </w:rPr>
        <w:t xml:space="preserve">The life cycle inventories employed for </w:t>
      </w:r>
      <w:r w:rsidR="00C2129F">
        <w:rPr>
          <w:rFonts w:ascii="Arial" w:hAnsi="Arial" w:cs="Arial"/>
          <w:bCs/>
          <w:iCs/>
          <w:sz w:val="22"/>
        </w:rPr>
        <w:t>biomethane</w:t>
      </w:r>
      <w:r w:rsidRPr="003A292B">
        <w:rPr>
          <w:rFonts w:ascii="Arial" w:hAnsi="Arial" w:cs="Arial"/>
          <w:bCs/>
          <w:iCs/>
          <w:sz w:val="22"/>
        </w:rPr>
        <w:t xml:space="preserve"> were based on </w:t>
      </w:r>
      <w:commentRangeStart w:id="13"/>
      <w:r w:rsidRPr="003A292B">
        <w:rPr>
          <w:rFonts w:ascii="Arial" w:hAnsi="Arial" w:cs="Arial"/>
          <w:bCs/>
          <w:i/>
          <w:iCs/>
          <w:sz w:val="22"/>
        </w:rPr>
        <w:t>premise</w:t>
      </w:r>
      <w:r w:rsidR="00F95403">
        <w:rPr>
          <w:rFonts w:ascii="Arial" w:hAnsi="Arial" w:cs="Arial"/>
          <w:bCs/>
          <w:iCs/>
          <w:sz w:val="22"/>
        </w:rPr>
        <w:t> </w:t>
      </w:r>
      <w:r w:rsidR="005B3648" w:rsidRPr="003A292B">
        <w:rPr>
          <w:rFonts w:ascii="Arial" w:hAnsi="Arial" w:cs="Arial"/>
          <w:bCs/>
          <w:iCs/>
          <w:sz w:val="22"/>
        </w:rPr>
        <w:t>v</w:t>
      </w:r>
      <w:r w:rsidR="006E0B04">
        <w:rPr>
          <w:rFonts w:ascii="Arial" w:hAnsi="Arial" w:cs="Arial"/>
          <w:bCs/>
          <w:iCs/>
          <w:sz w:val="22"/>
        </w:rPr>
        <w:t>2.1.1</w:t>
      </w:r>
      <w:commentRangeEnd w:id="13"/>
      <w:r w:rsidR="00D42EBD">
        <w:rPr>
          <w:rStyle w:val="CommentReference"/>
        </w:rPr>
        <w:commentReference w:id="13"/>
      </w:r>
      <w:r w:rsidR="00F95403">
        <w:rPr>
          <w:rFonts w:ascii="Arial" w:hAnsi="Arial" w:cs="Arial"/>
          <w:bCs/>
          <w:iCs/>
          <w:sz w:val="22"/>
        </w:rPr>
        <w:t xml:space="preserve"> </w:t>
      </w:r>
      <w:r w:rsidRPr="003A292B">
        <w:rPr>
          <w:rFonts w:ascii="Arial" w:hAnsi="Arial" w:cs="Arial"/>
          <w:bCs/>
          <w:iCs/>
          <w:sz w:val="22"/>
        </w:rPr>
        <w:t>sourced from Ecoinvent v3.</w:t>
      </w:r>
      <w:r w:rsidR="00C2129F">
        <w:rPr>
          <w:rFonts w:ascii="Arial" w:hAnsi="Arial" w:cs="Arial"/>
          <w:bCs/>
          <w:iCs/>
          <w:sz w:val="22"/>
        </w:rPr>
        <w:t>10</w:t>
      </w:r>
      <w:r w:rsidR="00EF3874" w:rsidRPr="003A292B">
        <w:rPr>
          <w:rFonts w:ascii="Arial" w:hAnsi="Arial" w:cs="Arial"/>
          <w:bCs/>
          <w:iCs/>
          <w:sz w:val="22"/>
        </w:rPr>
        <w:t>,</w:t>
      </w:r>
      <w:bookmarkStart w:id="14" w:name="_GoBack"/>
      <w:bookmarkEnd w:id="14"/>
      <w:r w:rsidR="00EF3874" w:rsidRPr="003A292B">
        <w:rPr>
          <w:rFonts w:ascii="Arial" w:hAnsi="Arial" w:cs="Arial"/>
          <w:bCs/>
          <w:iCs/>
          <w:sz w:val="22"/>
        </w:rPr>
        <w:t xml:space="preserve"> which provides prospective inventories of a range of technologies based on the outcome of the</w:t>
      </w:r>
      <w:r w:rsidRPr="003A292B">
        <w:rPr>
          <w:rFonts w:ascii="Arial" w:hAnsi="Arial" w:cs="Arial"/>
          <w:bCs/>
          <w:iCs/>
          <w:sz w:val="22"/>
        </w:rPr>
        <w:t xml:space="preserve"> </w:t>
      </w:r>
      <w:commentRangeStart w:id="15"/>
      <w:r w:rsidRPr="003A292B">
        <w:rPr>
          <w:rFonts w:ascii="Arial" w:hAnsi="Arial" w:cs="Arial"/>
          <w:bCs/>
          <w:iCs/>
          <w:sz w:val="22"/>
        </w:rPr>
        <w:t xml:space="preserve">IMAGE Integrated Assessment Model </w:t>
      </w:r>
      <w:commentRangeEnd w:id="15"/>
      <w:r w:rsidR="00FE0003">
        <w:rPr>
          <w:rStyle w:val="CommentReference"/>
        </w:rPr>
        <w:commentReference w:id="15"/>
      </w:r>
      <w:r w:rsidRPr="003A292B">
        <w:rPr>
          <w:rFonts w:ascii="Arial" w:hAnsi="Arial" w:cs="Arial"/>
          <w:bCs/>
          <w:iCs/>
          <w:sz w:val="22"/>
        </w:rPr>
        <w:t>under the SSP2 pathway for the year 2020.</w:t>
      </w:r>
    </w:p>
    <w:sectPr w:rsidR="00EB7C86" w:rsidRPr="003A292B">
      <w:footerReference w:type="even" r:id="rId11"/>
      <w:foot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1" w:author="Nabera  Abhinandan" w:date="2024-07-30T12:17:00Z" w:initials="NA">
    <w:p w14:paraId="66C215DB" w14:textId="2E74D373" w:rsidR="00FC60E1" w:rsidRDefault="00FC60E1">
      <w:pPr>
        <w:pStyle w:val="CommentText"/>
      </w:pPr>
      <w:r>
        <w:rPr>
          <w:rStyle w:val="CommentReference"/>
        </w:rPr>
        <w:annotationRef/>
      </w:r>
      <w:r w:rsidRPr="00FC60E1">
        <w:t>https://doi.org/10.1016/j.jclepro.2021.129055</w:t>
      </w:r>
    </w:p>
  </w:comment>
  <w:comment w:id="2" w:author="Nabera  Abhinandan" w:date="2024-07-30T12:17:00Z" w:initials="NA">
    <w:p w14:paraId="52E0AB3B" w14:textId="66AEB015" w:rsidR="00FC60E1" w:rsidRDefault="00FC60E1">
      <w:pPr>
        <w:pStyle w:val="CommentText"/>
      </w:pPr>
      <w:r>
        <w:rPr>
          <w:rStyle w:val="CommentReference"/>
        </w:rPr>
        <w:annotationRef/>
      </w:r>
      <w:r w:rsidRPr="00FC60E1">
        <w:t>https://doi.org/10.1016/j.jclepro.2021.129055</w:t>
      </w:r>
    </w:p>
  </w:comment>
  <w:comment w:id="3" w:author="Nabera  Abhinandan" w:date="2024-07-30T12:17:00Z" w:initials="NA">
    <w:p w14:paraId="239DDBCA" w14:textId="77AFC10A" w:rsidR="00FC60E1" w:rsidRDefault="00FC60E1">
      <w:pPr>
        <w:pStyle w:val="CommentText"/>
      </w:pPr>
      <w:r>
        <w:rPr>
          <w:rStyle w:val="CommentReference"/>
        </w:rPr>
        <w:annotationRef/>
      </w:r>
      <w:hyperlink r:id="rId1" w:history="1">
        <w:r w:rsidR="00C336A4" w:rsidRPr="00997F5C">
          <w:rPr>
            <w:rStyle w:val="Hyperlink"/>
          </w:rPr>
          <w:t>https://doi.org/10.1016/j.jclepro.2021.129055</w:t>
        </w:r>
      </w:hyperlink>
    </w:p>
    <w:p w14:paraId="56A5F8FC" w14:textId="4E1762E3" w:rsidR="00C336A4" w:rsidRDefault="00C336A4">
      <w:pPr>
        <w:pStyle w:val="CommentText"/>
      </w:pPr>
      <w:r w:rsidRPr="00C336A4">
        <w:t>https://doi.org/10.1039/9781839160257-00093</w:t>
      </w:r>
    </w:p>
  </w:comment>
  <w:comment w:id="4" w:author="Nabera  Abhinandan" w:date="2024-07-30T12:18:00Z" w:initials="NA">
    <w:p w14:paraId="7C153ADE" w14:textId="4520C4D5" w:rsidR="00C336A4" w:rsidRDefault="00C336A4">
      <w:pPr>
        <w:pStyle w:val="CommentText"/>
      </w:pPr>
      <w:r>
        <w:rPr>
          <w:rStyle w:val="CommentReference"/>
        </w:rPr>
        <w:annotationRef/>
      </w:r>
      <w:r w:rsidRPr="00C336A4">
        <w:t>https://doi.org/10.1016/S0920-5861(01)00432-1</w:t>
      </w:r>
    </w:p>
  </w:comment>
  <w:comment w:id="5" w:author="Nabera  Abhinandan" w:date="2024-07-30T12:29:00Z" w:initials="NA">
    <w:p w14:paraId="797E7151" w14:textId="71F632D5" w:rsidR="00493135" w:rsidRDefault="00493135" w:rsidP="00493135">
      <w:pPr>
        <w:widowControl/>
        <w:jc w:val="left"/>
      </w:pPr>
      <w:r>
        <w:rPr>
          <w:rStyle w:val="CommentReference"/>
        </w:rPr>
        <w:annotationRef/>
      </w:r>
      <w:r w:rsidRPr="00493135">
        <w:rPr>
          <w:rFonts w:ascii="Calibri" w:eastAsia="Times New Roman" w:hAnsi="Calibri" w:cs="Calibri"/>
          <w:color w:val="000000"/>
          <w:kern w:val="0"/>
          <w:sz w:val="22"/>
          <w:lang w:val="en-GB" w:eastAsia="en-GB"/>
        </w:rPr>
        <w:t>https://markets.businessinsider.com/commodities/coal-price</w:t>
      </w:r>
    </w:p>
  </w:comment>
  <w:comment w:id="6" w:author="Nabera  Abhinandan" w:date="2024-07-30T12:29:00Z" w:initials="NA">
    <w:p w14:paraId="0D090EB1" w14:textId="2FA8A3E5" w:rsidR="00493135" w:rsidRPr="00493135" w:rsidRDefault="00493135" w:rsidP="00493135">
      <w:pPr>
        <w:widowControl/>
        <w:jc w:val="left"/>
        <w:rPr>
          <w:rFonts w:ascii="Calibri" w:eastAsia="Times New Roman" w:hAnsi="Calibri" w:cs="Calibri"/>
          <w:color w:val="000000"/>
          <w:kern w:val="0"/>
          <w:sz w:val="22"/>
          <w:lang w:val="en-GB" w:eastAsia="en-GB"/>
        </w:rPr>
      </w:pPr>
      <w:r>
        <w:rPr>
          <w:rStyle w:val="CommentReference"/>
        </w:rPr>
        <w:annotationRef/>
      </w:r>
      <w:r w:rsidRPr="00493135">
        <w:rPr>
          <w:rFonts w:ascii="Calibri" w:eastAsia="Times New Roman" w:hAnsi="Calibri" w:cs="Calibri"/>
          <w:color w:val="000000"/>
          <w:kern w:val="0"/>
          <w:sz w:val="22"/>
          <w:lang w:val="en-GB" w:eastAsia="en-GB"/>
        </w:rPr>
        <w:t>http://dx.doi.org/10.13140/RG.2.2.34448.30721</w:t>
      </w:r>
    </w:p>
  </w:comment>
  <w:comment w:id="7" w:author="Nabera  Abhinandan" w:date="2024-07-30T12:30:00Z" w:initials="NA">
    <w:p w14:paraId="73A4458E" w14:textId="2B709EBC" w:rsidR="00493135" w:rsidRPr="00493135" w:rsidRDefault="00493135" w:rsidP="00493135">
      <w:pPr>
        <w:widowControl/>
        <w:jc w:val="left"/>
        <w:rPr>
          <w:rFonts w:ascii="Calibri" w:eastAsia="Times New Roman" w:hAnsi="Calibri" w:cs="Calibri"/>
          <w:color w:val="000000"/>
          <w:kern w:val="0"/>
          <w:sz w:val="22"/>
          <w:lang w:val="en-GB" w:eastAsia="en-GB"/>
        </w:rPr>
      </w:pPr>
      <w:r>
        <w:rPr>
          <w:rStyle w:val="CommentReference"/>
        </w:rPr>
        <w:annotationRef/>
      </w:r>
      <w:r w:rsidRPr="00493135">
        <w:rPr>
          <w:rFonts w:ascii="Calibri" w:eastAsia="Times New Roman" w:hAnsi="Calibri" w:cs="Calibri"/>
          <w:color w:val="000000"/>
          <w:kern w:val="0"/>
          <w:sz w:val="22"/>
          <w:lang w:val="en-GB" w:eastAsia="en-GB"/>
        </w:rPr>
        <w:t>https://www.worldbank.org/en/research/commodity-markets</w:t>
      </w:r>
    </w:p>
  </w:comment>
  <w:comment w:id="8" w:author="Nabera  Abhinandan" w:date="2024-07-30T12:30:00Z" w:initials="NA">
    <w:p w14:paraId="6BC32698" w14:textId="77777777" w:rsidR="00493135" w:rsidRDefault="00493135" w:rsidP="00493135">
      <w:pPr>
        <w:widowControl/>
        <w:jc w:val="left"/>
        <w:rPr>
          <w:rFonts w:ascii="Calibri" w:eastAsia="Times New Roman" w:hAnsi="Calibri" w:cs="Calibri"/>
          <w:color w:val="000000"/>
          <w:kern w:val="0"/>
          <w:sz w:val="22"/>
          <w:lang w:val="en-GB" w:eastAsia="en-GB"/>
        </w:rPr>
      </w:pPr>
      <w:r>
        <w:rPr>
          <w:rStyle w:val="CommentReference"/>
        </w:rPr>
        <w:annotationRef/>
      </w:r>
      <w:r w:rsidRPr="00493135">
        <w:rPr>
          <w:rFonts w:ascii="Calibri" w:eastAsia="Times New Roman" w:hAnsi="Calibri" w:cs="Calibri"/>
          <w:color w:val="000000"/>
          <w:kern w:val="0"/>
          <w:sz w:val="22"/>
          <w:lang w:val="en-GB" w:eastAsia="en-GB"/>
        </w:rPr>
        <w:t>Market state  and trends in renewable and low-carbon gases in Europe</w:t>
      </w:r>
    </w:p>
    <w:p w14:paraId="1A864A7F" w14:textId="4C2D0D2D" w:rsidR="00493135" w:rsidRPr="00493135" w:rsidRDefault="00493135" w:rsidP="00493135">
      <w:pPr>
        <w:widowControl/>
        <w:jc w:val="left"/>
        <w:rPr>
          <w:rFonts w:ascii="Calibri" w:eastAsia="Times New Roman" w:hAnsi="Calibri" w:cs="Calibri"/>
          <w:color w:val="000000"/>
          <w:kern w:val="0"/>
          <w:sz w:val="22"/>
          <w:lang w:val="en-GB" w:eastAsia="en-GB"/>
        </w:rPr>
      </w:pPr>
      <w:r w:rsidRPr="00493135">
        <w:rPr>
          <w:rFonts w:ascii="Calibri" w:eastAsia="Times New Roman" w:hAnsi="Calibri" w:cs="Calibri"/>
          <w:color w:val="000000"/>
          <w:kern w:val="0"/>
          <w:sz w:val="22"/>
          <w:lang w:val="en-GB" w:eastAsia="en-GB"/>
        </w:rPr>
        <w:t>https://www.europeanbiogas.eu/market-state-and-trends-in-renewable-and-low-carbon-gases-in-europe/</w:t>
      </w:r>
    </w:p>
  </w:comment>
  <w:comment w:id="9" w:author="Nabera  Abhinandan" w:date="2024-07-30T12:30:00Z" w:initials="NA">
    <w:p w14:paraId="775F530F" w14:textId="7549510A" w:rsidR="00493135" w:rsidRPr="00493135" w:rsidRDefault="00493135" w:rsidP="00493135">
      <w:pPr>
        <w:widowControl/>
        <w:jc w:val="left"/>
        <w:rPr>
          <w:rFonts w:ascii="Calibri" w:eastAsia="Times New Roman" w:hAnsi="Calibri" w:cs="Calibri"/>
          <w:color w:val="000000"/>
          <w:kern w:val="0"/>
          <w:sz w:val="22"/>
          <w:lang w:val="en-GB" w:eastAsia="en-GB"/>
        </w:rPr>
      </w:pPr>
      <w:r>
        <w:rPr>
          <w:rStyle w:val="CommentReference"/>
        </w:rPr>
        <w:annotationRef/>
      </w:r>
      <w:r w:rsidRPr="00493135">
        <w:rPr>
          <w:rFonts w:ascii="Calibri" w:eastAsia="Times New Roman" w:hAnsi="Calibri" w:cs="Calibri"/>
          <w:color w:val="000000"/>
          <w:kern w:val="0"/>
          <w:sz w:val="22"/>
          <w:lang w:val="en-GB" w:eastAsia="en-GB"/>
        </w:rPr>
        <w:t>https://doi.org/10.1002/cssc.202001312</w:t>
      </w:r>
    </w:p>
  </w:comment>
  <w:comment w:id="10" w:author="Nabera  Abhinandan" w:date="2024-07-30T12:30:00Z" w:initials="NA">
    <w:p w14:paraId="18B6D1DD" w14:textId="16B4BE78" w:rsidR="00493135" w:rsidRPr="00493135" w:rsidRDefault="00493135" w:rsidP="00493135">
      <w:pPr>
        <w:widowControl/>
        <w:jc w:val="left"/>
        <w:rPr>
          <w:rFonts w:ascii="Calibri" w:eastAsia="Times New Roman" w:hAnsi="Calibri" w:cs="Calibri"/>
          <w:color w:val="000000"/>
          <w:kern w:val="0"/>
          <w:sz w:val="22"/>
          <w:lang w:val="en-GB" w:eastAsia="en-GB"/>
        </w:rPr>
      </w:pPr>
      <w:r>
        <w:rPr>
          <w:rStyle w:val="CommentReference"/>
        </w:rPr>
        <w:annotationRef/>
      </w:r>
      <w:r w:rsidRPr="00493135">
        <w:rPr>
          <w:rFonts w:ascii="Calibri" w:eastAsia="Times New Roman" w:hAnsi="Calibri" w:cs="Calibri"/>
          <w:color w:val="000000"/>
          <w:kern w:val="0"/>
          <w:sz w:val="22"/>
          <w:lang w:val="en-GB" w:eastAsia="en-GB"/>
        </w:rPr>
        <w:t>https://doi.org/10.1002/cssc.202001312</w:t>
      </w:r>
    </w:p>
  </w:comment>
  <w:comment w:id="11" w:author="Nabera  Abhinandan" w:date="2024-07-30T12:31:00Z" w:initials="NA">
    <w:p w14:paraId="2EFBB05A" w14:textId="58C7FBD4" w:rsidR="00493135" w:rsidRPr="00493135" w:rsidRDefault="00493135" w:rsidP="00493135">
      <w:pPr>
        <w:widowControl/>
        <w:jc w:val="left"/>
        <w:rPr>
          <w:rFonts w:ascii="Calibri" w:eastAsia="Times New Roman" w:hAnsi="Calibri" w:cs="Calibri"/>
          <w:color w:val="000000"/>
          <w:kern w:val="0"/>
          <w:sz w:val="22"/>
          <w:lang w:val="en-GB" w:eastAsia="en-GB"/>
        </w:rPr>
      </w:pPr>
      <w:r>
        <w:rPr>
          <w:rStyle w:val="CommentReference"/>
        </w:rPr>
        <w:annotationRef/>
      </w:r>
      <w:r w:rsidRPr="00493135">
        <w:rPr>
          <w:rFonts w:ascii="Calibri" w:eastAsia="Times New Roman" w:hAnsi="Calibri" w:cs="Calibri"/>
          <w:color w:val="000000"/>
          <w:kern w:val="0"/>
          <w:sz w:val="22"/>
          <w:lang w:val="en-GB" w:eastAsia="en-GB"/>
        </w:rPr>
        <w:t>https://doi.org/10.1002/cssc.202001312</w:t>
      </w:r>
    </w:p>
  </w:comment>
  <w:comment w:id="12" w:author="Nabera  Abhinandan" w:date="2024-07-30T12:47:00Z" w:initials="NA">
    <w:p w14:paraId="68335EDC" w14:textId="6630C991" w:rsidR="00C25580" w:rsidRDefault="00C25580">
      <w:pPr>
        <w:pStyle w:val="CommentText"/>
      </w:pPr>
      <w:r>
        <w:rPr>
          <w:rStyle w:val="CommentReference"/>
        </w:rPr>
        <w:annotationRef/>
      </w:r>
      <w:r w:rsidRPr="00C25580">
        <w:t>https://pubs.acs.org/doi/10.1021/es5060786</w:t>
      </w:r>
    </w:p>
  </w:comment>
  <w:comment w:id="13" w:author="Nabera  Abhinandan" w:date="2024-07-30T12:51:00Z" w:initials="NA">
    <w:p w14:paraId="54B2135C" w14:textId="0B018F06" w:rsidR="00D42EBD" w:rsidRDefault="00D42EBD">
      <w:pPr>
        <w:pStyle w:val="CommentText"/>
      </w:pPr>
      <w:r>
        <w:rPr>
          <w:rStyle w:val="CommentReference"/>
        </w:rPr>
        <w:annotationRef/>
      </w:r>
      <w:r w:rsidRPr="005E1A30">
        <w:t>https://doi.org/10.1016/j.rser.2022.112311</w:t>
      </w:r>
    </w:p>
  </w:comment>
  <w:comment w:id="15" w:author="Nabera  Abhinandan" w:date="2024-07-30T12:51:00Z" w:initials="NA">
    <w:p w14:paraId="1AF231D0" w14:textId="415E54F9" w:rsidR="00FE0003" w:rsidRDefault="00FE0003">
      <w:pPr>
        <w:pStyle w:val="CommentText"/>
      </w:pPr>
      <w:r>
        <w:rPr>
          <w:rStyle w:val="CommentReference"/>
        </w:rPr>
        <w:annotationRef/>
      </w:r>
      <w:r w:rsidRPr="005E1A30">
        <w:t>Integrated Assessment of Global Environmental Change with IMAGE 3.0, PBL Netherlands Environmental Assessment Agency, 2014.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66C215DB" w15:done="0"/>
  <w15:commentEx w15:paraId="52E0AB3B" w15:done="0"/>
  <w15:commentEx w15:paraId="56A5F8FC" w15:done="0"/>
  <w15:commentEx w15:paraId="7C153ADE" w15:done="0"/>
  <w15:commentEx w15:paraId="797E7151" w15:done="0"/>
  <w15:commentEx w15:paraId="0D090EB1" w15:done="0"/>
  <w15:commentEx w15:paraId="73A4458E" w15:done="0"/>
  <w15:commentEx w15:paraId="1A864A7F" w15:done="0"/>
  <w15:commentEx w15:paraId="775F530F" w15:done="0"/>
  <w15:commentEx w15:paraId="18B6D1DD" w15:done="0"/>
  <w15:commentEx w15:paraId="2EFBB05A" w15:done="0"/>
  <w15:commentEx w15:paraId="68335EDC" w15:done="0"/>
  <w15:commentEx w15:paraId="54B2135C" w15:done="0"/>
  <w15:commentEx w15:paraId="1AF231D0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66C215DB" w16cid:durableId="2A53586B"/>
  <w16cid:commentId w16cid:paraId="52E0AB3B" w16cid:durableId="2A535873"/>
  <w16cid:commentId w16cid:paraId="56A5F8FC" w16cid:durableId="2A535877"/>
  <w16cid:commentId w16cid:paraId="7C153ADE" w16cid:durableId="2A53588E"/>
  <w16cid:commentId w16cid:paraId="797E7151" w16cid:durableId="2A535B32"/>
  <w16cid:commentId w16cid:paraId="0D090EB1" w16cid:durableId="2A535B3F"/>
  <w16cid:commentId w16cid:paraId="73A4458E" w16cid:durableId="2A535B49"/>
  <w16cid:commentId w16cid:paraId="1A864A7F" w16cid:durableId="2A535B53"/>
  <w16cid:commentId w16cid:paraId="775F530F" w16cid:durableId="2A535B76"/>
  <w16cid:commentId w16cid:paraId="18B6D1DD" w16cid:durableId="2A535B7F"/>
  <w16cid:commentId w16cid:paraId="2EFBB05A" w16cid:durableId="2A535B86"/>
  <w16cid:commentId w16cid:paraId="68335EDC" w16cid:durableId="2A535F78"/>
  <w16cid:commentId w16cid:paraId="54B2135C" w16cid:durableId="2A53605C"/>
  <w16cid:commentId w16cid:paraId="1AF231D0" w16cid:durableId="2A53605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3B30DEB" w14:textId="77777777" w:rsidR="00E44014" w:rsidRDefault="00E44014" w:rsidP="008F3D7D">
      <w:r>
        <w:separator/>
      </w:r>
    </w:p>
  </w:endnote>
  <w:endnote w:type="continuationSeparator" w:id="0">
    <w:p w14:paraId="2A6FFD95" w14:textId="77777777" w:rsidR="00E44014" w:rsidRDefault="00E44014" w:rsidP="008F3D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-68113295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AD85788" w14:textId="17DA1964" w:rsidR="00F42191" w:rsidRDefault="00F42191" w:rsidP="00754851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E38F9E9" w14:textId="77777777" w:rsidR="00F42191" w:rsidRDefault="00F4219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  <w:rFonts w:ascii="Times New Roman" w:hAnsi="Times New Roman" w:cs="Times New Roman"/>
        <w:sz w:val="24"/>
        <w:szCs w:val="24"/>
      </w:rPr>
      <w:id w:val="-110610956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9E54A46" w14:textId="6CDF6CAF" w:rsidR="00F42191" w:rsidRPr="0059681F" w:rsidRDefault="00F42191" w:rsidP="008D28FA">
        <w:pPr>
          <w:pStyle w:val="Footer"/>
          <w:framePr w:wrap="none" w:vAnchor="text" w:hAnchor="page" w:x="6096" w:y="-30"/>
          <w:rPr>
            <w:rStyle w:val="PageNumber"/>
            <w:rFonts w:ascii="Times New Roman" w:hAnsi="Times New Roman" w:cs="Times New Roman"/>
            <w:sz w:val="24"/>
            <w:szCs w:val="24"/>
          </w:rPr>
        </w:pPr>
        <w:r w:rsidRPr="0059681F">
          <w:rPr>
            <w:rStyle w:val="PageNumber"/>
            <w:rFonts w:ascii="Times New Roman" w:hAnsi="Times New Roman" w:cs="Times New Roman"/>
            <w:sz w:val="24"/>
            <w:szCs w:val="24"/>
          </w:rPr>
          <w:fldChar w:fldCharType="begin"/>
        </w:r>
        <w:r w:rsidRPr="0059681F">
          <w:rPr>
            <w:rStyle w:val="PageNumber"/>
            <w:rFonts w:ascii="Times New Roman" w:hAnsi="Times New Roman" w:cs="Times New Roman"/>
            <w:sz w:val="24"/>
            <w:szCs w:val="24"/>
          </w:rPr>
          <w:instrText xml:space="preserve"> PAGE </w:instrText>
        </w:r>
        <w:r w:rsidRPr="0059681F">
          <w:rPr>
            <w:rStyle w:val="PageNumber"/>
            <w:rFonts w:ascii="Times New Roman" w:hAnsi="Times New Roman" w:cs="Times New Roman"/>
            <w:sz w:val="24"/>
            <w:szCs w:val="24"/>
          </w:rPr>
          <w:fldChar w:fldCharType="separate"/>
        </w:r>
        <w:r w:rsidRPr="00442CA8">
          <w:rPr>
            <w:rStyle w:val="PageNumber"/>
            <w:rFonts w:ascii="Times New Roman" w:hAnsi="Times New Roman" w:cs="Times New Roman"/>
            <w:noProof/>
            <w:sz w:val="24"/>
            <w:szCs w:val="24"/>
          </w:rPr>
          <w:t>1</w:t>
        </w:r>
        <w:r w:rsidRPr="0059681F">
          <w:rPr>
            <w:rStyle w:val="PageNumber"/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7981F6C8" w14:textId="77777777" w:rsidR="00F42191" w:rsidRDefault="00F421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5EB45E" w14:textId="77777777" w:rsidR="00E44014" w:rsidRDefault="00E44014" w:rsidP="008F3D7D">
      <w:r>
        <w:separator/>
      </w:r>
    </w:p>
  </w:footnote>
  <w:footnote w:type="continuationSeparator" w:id="0">
    <w:p w14:paraId="12BE5BBF" w14:textId="77777777" w:rsidR="00E44014" w:rsidRDefault="00E44014" w:rsidP="008F3D7D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Nabera  Abhinandan">
    <w15:presenceInfo w15:providerId="AD" w15:userId="S-1-5-21-2025429265-764733703-1417001333-5312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I0MTWyNDAzNzY1NzRU0lEKTi0uzszPAykwqwUAO9r7NCwAAAA="/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Nature Copy&lt;/Style&gt;&lt;LeftDelim&gt;{&lt;/LeftDelim&gt;&lt;RightDelim&gt;}&lt;/RightDelim&gt;&lt;FontName&gt;等线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sezd9ws0usva9re9dzop2rr8tfwdr2etpfas&quot;&gt;SOCMX-2024&lt;record-ids&gt;&lt;item&gt;196&lt;/item&gt;&lt;item&gt;197&lt;/item&gt;&lt;item&gt;198&lt;/item&gt;&lt;/record-ids&gt;&lt;/item&gt;&lt;/Libraries&gt;"/>
  </w:docVars>
  <w:rsids>
    <w:rsidRoot w:val="00606EED"/>
    <w:rsid w:val="00000A3C"/>
    <w:rsid w:val="0001062C"/>
    <w:rsid w:val="00011EC1"/>
    <w:rsid w:val="00014801"/>
    <w:rsid w:val="00017A88"/>
    <w:rsid w:val="0002643A"/>
    <w:rsid w:val="00026CE5"/>
    <w:rsid w:val="00032D7C"/>
    <w:rsid w:val="00034D55"/>
    <w:rsid w:val="00035CBE"/>
    <w:rsid w:val="00037982"/>
    <w:rsid w:val="000564C1"/>
    <w:rsid w:val="000571D0"/>
    <w:rsid w:val="0005738F"/>
    <w:rsid w:val="000576BB"/>
    <w:rsid w:val="00063A23"/>
    <w:rsid w:val="000741E0"/>
    <w:rsid w:val="00076A0B"/>
    <w:rsid w:val="00077DA1"/>
    <w:rsid w:val="00082884"/>
    <w:rsid w:val="00083B5A"/>
    <w:rsid w:val="0008743E"/>
    <w:rsid w:val="00097E0B"/>
    <w:rsid w:val="000A448E"/>
    <w:rsid w:val="000A50BB"/>
    <w:rsid w:val="000A7823"/>
    <w:rsid w:val="000B1C94"/>
    <w:rsid w:val="000B4347"/>
    <w:rsid w:val="000B540C"/>
    <w:rsid w:val="000B6F75"/>
    <w:rsid w:val="000C6BAC"/>
    <w:rsid w:val="000D1512"/>
    <w:rsid w:val="000D68B5"/>
    <w:rsid w:val="000D7FDF"/>
    <w:rsid w:val="000E182F"/>
    <w:rsid w:val="000E1C8C"/>
    <w:rsid w:val="000E51AB"/>
    <w:rsid w:val="000F3182"/>
    <w:rsid w:val="000F5B9B"/>
    <w:rsid w:val="001038A7"/>
    <w:rsid w:val="001076AE"/>
    <w:rsid w:val="001143F5"/>
    <w:rsid w:val="00122F61"/>
    <w:rsid w:val="001237D6"/>
    <w:rsid w:val="001244D9"/>
    <w:rsid w:val="001366B4"/>
    <w:rsid w:val="00136D3F"/>
    <w:rsid w:val="0013730B"/>
    <w:rsid w:val="00137591"/>
    <w:rsid w:val="00141D86"/>
    <w:rsid w:val="0014248C"/>
    <w:rsid w:val="00142874"/>
    <w:rsid w:val="00142BE8"/>
    <w:rsid w:val="00162015"/>
    <w:rsid w:val="00163450"/>
    <w:rsid w:val="00171476"/>
    <w:rsid w:val="0017592F"/>
    <w:rsid w:val="001768F4"/>
    <w:rsid w:val="00176939"/>
    <w:rsid w:val="001771C1"/>
    <w:rsid w:val="00177535"/>
    <w:rsid w:val="00177B90"/>
    <w:rsid w:val="00181A69"/>
    <w:rsid w:val="0018225F"/>
    <w:rsid w:val="00184E2F"/>
    <w:rsid w:val="0018522C"/>
    <w:rsid w:val="00185C03"/>
    <w:rsid w:val="00194C98"/>
    <w:rsid w:val="001B3656"/>
    <w:rsid w:val="001B7968"/>
    <w:rsid w:val="001C032D"/>
    <w:rsid w:val="001C04BF"/>
    <w:rsid w:val="001C078A"/>
    <w:rsid w:val="001D099C"/>
    <w:rsid w:val="001D1E45"/>
    <w:rsid w:val="001D2649"/>
    <w:rsid w:val="001D341B"/>
    <w:rsid w:val="001E0856"/>
    <w:rsid w:val="001E227A"/>
    <w:rsid w:val="001E797E"/>
    <w:rsid w:val="002000DE"/>
    <w:rsid w:val="002026FD"/>
    <w:rsid w:val="0020454D"/>
    <w:rsid w:val="00205A66"/>
    <w:rsid w:val="00213F37"/>
    <w:rsid w:val="00217130"/>
    <w:rsid w:val="0022162E"/>
    <w:rsid w:val="00231DC3"/>
    <w:rsid w:val="00233A8B"/>
    <w:rsid w:val="00236E78"/>
    <w:rsid w:val="00246D06"/>
    <w:rsid w:val="00255351"/>
    <w:rsid w:val="00264F9B"/>
    <w:rsid w:val="002672E6"/>
    <w:rsid w:val="0027006F"/>
    <w:rsid w:val="00271788"/>
    <w:rsid w:val="002718D3"/>
    <w:rsid w:val="002733D0"/>
    <w:rsid w:val="00275539"/>
    <w:rsid w:val="00275BAD"/>
    <w:rsid w:val="00276DA0"/>
    <w:rsid w:val="0028526F"/>
    <w:rsid w:val="00290D76"/>
    <w:rsid w:val="00292129"/>
    <w:rsid w:val="002A0214"/>
    <w:rsid w:val="002A234B"/>
    <w:rsid w:val="002A57B4"/>
    <w:rsid w:val="002B00BD"/>
    <w:rsid w:val="002B15B6"/>
    <w:rsid w:val="002C45BB"/>
    <w:rsid w:val="002C5B8B"/>
    <w:rsid w:val="002C68D4"/>
    <w:rsid w:val="002C7942"/>
    <w:rsid w:val="002D1C99"/>
    <w:rsid w:val="002E5279"/>
    <w:rsid w:val="002E6032"/>
    <w:rsid w:val="002F1AB3"/>
    <w:rsid w:val="002F74E8"/>
    <w:rsid w:val="00300F60"/>
    <w:rsid w:val="00305770"/>
    <w:rsid w:val="003117BF"/>
    <w:rsid w:val="00315402"/>
    <w:rsid w:val="00316010"/>
    <w:rsid w:val="00316611"/>
    <w:rsid w:val="003170C3"/>
    <w:rsid w:val="00322957"/>
    <w:rsid w:val="00324FB6"/>
    <w:rsid w:val="003345BB"/>
    <w:rsid w:val="00334D28"/>
    <w:rsid w:val="00341014"/>
    <w:rsid w:val="003416ED"/>
    <w:rsid w:val="00344D61"/>
    <w:rsid w:val="00345524"/>
    <w:rsid w:val="00352066"/>
    <w:rsid w:val="00356015"/>
    <w:rsid w:val="00356473"/>
    <w:rsid w:val="00361F7D"/>
    <w:rsid w:val="0036238B"/>
    <w:rsid w:val="00362BF3"/>
    <w:rsid w:val="003637C7"/>
    <w:rsid w:val="00373EFA"/>
    <w:rsid w:val="00376928"/>
    <w:rsid w:val="0037757F"/>
    <w:rsid w:val="00385EA6"/>
    <w:rsid w:val="00391678"/>
    <w:rsid w:val="00392739"/>
    <w:rsid w:val="00392960"/>
    <w:rsid w:val="00394B85"/>
    <w:rsid w:val="00394FD8"/>
    <w:rsid w:val="003A1BC1"/>
    <w:rsid w:val="003A292B"/>
    <w:rsid w:val="003A2ADF"/>
    <w:rsid w:val="003A4B84"/>
    <w:rsid w:val="003A76DC"/>
    <w:rsid w:val="003A79F4"/>
    <w:rsid w:val="003B141F"/>
    <w:rsid w:val="003B5094"/>
    <w:rsid w:val="003B52C2"/>
    <w:rsid w:val="003B7C85"/>
    <w:rsid w:val="003C77C2"/>
    <w:rsid w:val="003D022A"/>
    <w:rsid w:val="003E0BE3"/>
    <w:rsid w:val="003E2732"/>
    <w:rsid w:val="003E3603"/>
    <w:rsid w:val="003E5532"/>
    <w:rsid w:val="00403450"/>
    <w:rsid w:val="00403DEC"/>
    <w:rsid w:val="004040BB"/>
    <w:rsid w:val="00405229"/>
    <w:rsid w:val="00406CFB"/>
    <w:rsid w:val="004156D3"/>
    <w:rsid w:val="0041734A"/>
    <w:rsid w:val="00424492"/>
    <w:rsid w:val="004251E8"/>
    <w:rsid w:val="00425AAD"/>
    <w:rsid w:val="0042763A"/>
    <w:rsid w:val="004335D3"/>
    <w:rsid w:val="00433E6E"/>
    <w:rsid w:val="004345F0"/>
    <w:rsid w:val="004360E1"/>
    <w:rsid w:val="00442CA8"/>
    <w:rsid w:val="00445EB0"/>
    <w:rsid w:val="00447C35"/>
    <w:rsid w:val="00450DDA"/>
    <w:rsid w:val="00451F3C"/>
    <w:rsid w:val="0046158F"/>
    <w:rsid w:val="00466315"/>
    <w:rsid w:val="004708B3"/>
    <w:rsid w:val="004743DE"/>
    <w:rsid w:val="0048363E"/>
    <w:rsid w:val="00483E32"/>
    <w:rsid w:val="00485532"/>
    <w:rsid w:val="00487491"/>
    <w:rsid w:val="004914FF"/>
    <w:rsid w:val="00493135"/>
    <w:rsid w:val="00495516"/>
    <w:rsid w:val="004A0EE8"/>
    <w:rsid w:val="004A3E65"/>
    <w:rsid w:val="004A49AB"/>
    <w:rsid w:val="004A4B7D"/>
    <w:rsid w:val="004A5428"/>
    <w:rsid w:val="004A5CA8"/>
    <w:rsid w:val="004A645C"/>
    <w:rsid w:val="004A74CF"/>
    <w:rsid w:val="004B76EE"/>
    <w:rsid w:val="004B78D9"/>
    <w:rsid w:val="004C4EF5"/>
    <w:rsid w:val="004C7640"/>
    <w:rsid w:val="004C7DC4"/>
    <w:rsid w:val="004D2C77"/>
    <w:rsid w:val="004D7F1A"/>
    <w:rsid w:val="004E2FBC"/>
    <w:rsid w:val="004E39B3"/>
    <w:rsid w:val="004E4051"/>
    <w:rsid w:val="004E5561"/>
    <w:rsid w:val="004F64C3"/>
    <w:rsid w:val="004F7C70"/>
    <w:rsid w:val="00502F61"/>
    <w:rsid w:val="00504BC1"/>
    <w:rsid w:val="00505C64"/>
    <w:rsid w:val="00536A69"/>
    <w:rsid w:val="00541B80"/>
    <w:rsid w:val="005467D6"/>
    <w:rsid w:val="005474EB"/>
    <w:rsid w:val="00550291"/>
    <w:rsid w:val="00552372"/>
    <w:rsid w:val="00552FED"/>
    <w:rsid w:val="00556023"/>
    <w:rsid w:val="00556BD1"/>
    <w:rsid w:val="00557D19"/>
    <w:rsid w:val="00567405"/>
    <w:rsid w:val="00576C2C"/>
    <w:rsid w:val="00576F90"/>
    <w:rsid w:val="00584929"/>
    <w:rsid w:val="00586E85"/>
    <w:rsid w:val="00587103"/>
    <w:rsid w:val="00595ADA"/>
    <w:rsid w:val="0059681F"/>
    <w:rsid w:val="005A36D8"/>
    <w:rsid w:val="005A64DD"/>
    <w:rsid w:val="005A7ECD"/>
    <w:rsid w:val="005B344B"/>
    <w:rsid w:val="005B3648"/>
    <w:rsid w:val="005C2C3B"/>
    <w:rsid w:val="005C5501"/>
    <w:rsid w:val="005D0C54"/>
    <w:rsid w:val="005D62B9"/>
    <w:rsid w:val="005E0C42"/>
    <w:rsid w:val="005E1A30"/>
    <w:rsid w:val="005E3256"/>
    <w:rsid w:val="005E653A"/>
    <w:rsid w:val="005E7840"/>
    <w:rsid w:val="005F303B"/>
    <w:rsid w:val="005F351C"/>
    <w:rsid w:val="005F572C"/>
    <w:rsid w:val="0060034E"/>
    <w:rsid w:val="00602432"/>
    <w:rsid w:val="00606EED"/>
    <w:rsid w:val="006078DB"/>
    <w:rsid w:val="00607D8C"/>
    <w:rsid w:val="006128A2"/>
    <w:rsid w:val="00622320"/>
    <w:rsid w:val="006234B6"/>
    <w:rsid w:val="00623D91"/>
    <w:rsid w:val="00627C45"/>
    <w:rsid w:val="00631661"/>
    <w:rsid w:val="00635170"/>
    <w:rsid w:val="00637715"/>
    <w:rsid w:val="006403EC"/>
    <w:rsid w:val="006415DE"/>
    <w:rsid w:val="00646D0E"/>
    <w:rsid w:val="006514A2"/>
    <w:rsid w:val="00653EE1"/>
    <w:rsid w:val="00657061"/>
    <w:rsid w:val="00660818"/>
    <w:rsid w:val="006612BB"/>
    <w:rsid w:val="00666792"/>
    <w:rsid w:val="006729A6"/>
    <w:rsid w:val="00672F6D"/>
    <w:rsid w:val="0067369F"/>
    <w:rsid w:val="00673747"/>
    <w:rsid w:val="006762B8"/>
    <w:rsid w:val="0067686B"/>
    <w:rsid w:val="00676F6F"/>
    <w:rsid w:val="0067748C"/>
    <w:rsid w:val="00677F9C"/>
    <w:rsid w:val="00683CE7"/>
    <w:rsid w:val="006936D1"/>
    <w:rsid w:val="006963EB"/>
    <w:rsid w:val="006968FC"/>
    <w:rsid w:val="00696CA2"/>
    <w:rsid w:val="00697464"/>
    <w:rsid w:val="006A3195"/>
    <w:rsid w:val="006B19BB"/>
    <w:rsid w:val="006B1FE7"/>
    <w:rsid w:val="006B3048"/>
    <w:rsid w:val="006B4EEA"/>
    <w:rsid w:val="006B5886"/>
    <w:rsid w:val="006C3769"/>
    <w:rsid w:val="006C7035"/>
    <w:rsid w:val="006D0211"/>
    <w:rsid w:val="006D1BD6"/>
    <w:rsid w:val="006D371A"/>
    <w:rsid w:val="006D3C7A"/>
    <w:rsid w:val="006D77FA"/>
    <w:rsid w:val="006D7D3A"/>
    <w:rsid w:val="006E0B04"/>
    <w:rsid w:val="006E29CA"/>
    <w:rsid w:val="006E3CF1"/>
    <w:rsid w:val="006F02CD"/>
    <w:rsid w:val="006F2536"/>
    <w:rsid w:val="007022C1"/>
    <w:rsid w:val="007058AF"/>
    <w:rsid w:val="00707530"/>
    <w:rsid w:val="007239A1"/>
    <w:rsid w:val="00732954"/>
    <w:rsid w:val="00737B00"/>
    <w:rsid w:val="00740AF8"/>
    <w:rsid w:val="0075377C"/>
    <w:rsid w:val="00754851"/>
    <w:rsid w:val="00755B0E"/>
    <w:rsid w:val="00763762"/>
    <w:rsid w:val="007701C8"/>
    <w:rsid w:val="007709FA"/>
    <w:rsid w:val="00771204"/>
    <w:rsid w:val="00780D9E"/>
    <w:rsid w:val="007815A7"/>
    <w:rsid w:val="0078462C"/>
    <w:rsid w:val="00784946"/>
    <w:rsid w:val="00793900"/>
    <w:rsid w:val="00796FE2"/>
    <w:rsid w:val="007A022D"/>
    <w:rsid w:val="007A0A53"/>
    <w:rsid w:val="007A0C55"/>
    <w:rsid w:val="007A1399"/>
    <w:rsid w:val="007A471E"/>
    <w:rsid w:val="007B03F2"/>
    <w:rsid w:val="007C2016"/>
    <w:rsid w:val="007C6174"/>
    <w:rsid w:val="007D48B9"/>
    <w:rsid w:val="007E03E9"/>
    <w:rsid w:val="007E0FF4"/>
    <w:rsid w:val="007E2497"/>
    <w:rsid w:val="007E5022"/>
    <w:rsid w:val="007E5375"/>
    <w:rsid w:val="007E607D"/>
    <w:rsid w:val="007F1428"/>
    <w:rsid w:val="007F3C60"/>
    <w:rsid w:val="007F4740"/>
    <w:rsid w:val="008016FD"/>
    <w:rsid w:val="00813C40"/>
    <w:rsid w:val="008177C5"/>
    <w:rsid w:val="00820923"/>
    <w:rsid w:val="0082664A"/>
    <w:rsid w:val="0083322F"/>
    <w:rsid w:val="008541E9"/>
    <w:rsid w:val="00855F6F"/>
    <w:rsid w:val="00856147"/>
    <w:rsid w:val="00863BCE"/>
    <w:rsid w:val="008722FF"/>
    <w:rsid w:val="00875150"/>
    <w:rsid w:val="00880CFA"/>
    <w:rsid w:val="008857A4"/>
    <w:rsid w:val="008914C1"/>
    <w:rsid w:val="00891DA3"/>
    <w:rsid w:val="0089313B"/>
    <w:rsid w:val="0089505A"/>
    <w:rsid w:val="00895763"/>
    <w:rsid w:val="008A3B90"/>
    <w:rsid w:val="008B10EE"/>
    <w:rsid w:val="008B3B20"/>
    <w:rsid w:val="008B49EE"/>
    <w:rsid w:val="008C0F8E"/>
    <w:rsid w:val="008C3B29"/>
    <w:rsid w:val="008C50E7"/>
    <w:rsid w:val="008D28FA"/>
    <w:rsid w:val="008D2D63"/>
    <w:rsid w:val="008D429A"/>
    <w:rsid w:val="008E0075"/>
    <w:rsid w:val="008E3CEC"/>
    <w:rsid w:val="008F236A"/>
    <w:rsid w:val="008F3D7D"/>
    <w:rsid w:val="008F4783"/>
    <w:rsid w:val="008F6AEE"/>
    <w:rsid w:val="0090609D"/>
    <w:rsid w:val="00907868"/>
    <w:rsid w:val="00922C33"/>
    <w:rsid w:val="0092314C"/>
    <w:rsid w:val="00947DCB"/>
    <w:rsid w:val="009623BF"/>
    <w:rsid w:val="00962FFA"/>
    <w:rsid w:val="00966C05"/>
    <w:rsid w:val="00970A96"/>
    <w:rsid w:val="009723BA"/>
    <w:rsid w:val="00974A0E"/>
    <w:rsid w:val="00975BB9"/>
    <w:rsid w:val="009837D6"/>
    <w:rsid w:val="009870A5"/>
    <w:rsid w:val="0099001F"/>
    <w:rsid w:val="009930F1"/>
    <w:rsid w:val="009B0C6E"/>
    <w:rsid w:val="009B2FF4"/>
    <w:rsid w:val="009B3635"/>
    <w:rsid w:val="009C0FA2"/>
    <w:rsid w:val="009C1C29"/>
    <w:rsid w:val="009C28D3"/>
    <w:rsid w:val="009C56ED"/>
    <w:rsid w:val="009C694F"/>
    <w:rsid w:val="009D1BF3"/>
    <w:rsid w:val="009D2AE3"/>
    <w:rsid w:val="009D59F2"/>
    <w:rsid w:val="009E0BD2"/>
    <w:rsid w:val="009E25D1"/>
    <w:rsid w:val="009F0A9C"/>
    <w:rsid w:val="009F1B0D"/>
    <w:rsid w:val="009F450A"/>
    <w:rsid w:val="00A038A5"/>
    <w:rsid w:val="00A05DB4"/>
    <w:rsid w:val="00A14AA4"/>
    <w:rsid w:val="00A231AC"/>
    <w:rsid w:val="00A25F5D"/>
    <w:rsid w:val="00A322BE"/>
    <w:rsid w:val="00A34242"/>
    <w:rsid w:val="00A34BCC"/>
    <w:rsid w:val="00A37689"/>
    <w:rsid w:val="00A43236"/>
    <w:rsid w:val="00A440E2"/>
    <w:rsid w:val="00A52528"/>
    <w:rsid w:val="00A55C17"/>
    <w:rsid w:val="00A56C10"/>
    <w:rsid w:val="00A57A8D"/>
    <w:rsid w:val="00A62A1A"/>
    <w:rsid w:val="00A66AC7"/>
    <w:rsid w:val="00A7118E"/>
    <w:rsid w:val="00A72F94"/>
    <w:rsid w:val="00A7351B"/>
    <w:rsid w:val="00A75C4F"/>
    <w:rsid w:val="00A7715C"/>
    <w:rsid w:val="00A7797E"/>
    <w:rsid w:val="00A80C99"/>
    <w:rsid w:val="00A8208B"/>
    <w:rsid w:val="00A824F2"/>
    <w:rsid w:val="00A90207"/>
    <w:rsid w:val="00A9256C"/>
    <w:rsid w:val="00A950D8"/>
    <w:rsid w:val="00A9565E"/>
    <w:rsid w:val="00A977F3"/>
    <w:rsid w:val="00AA25DD"/>
    <w:rsid w:val="00AA2A5C"/>
    <w:rsid w:val="00AA45EE"/>
    <w:rsid w:val="00AB39FE"/>
    <w:rsid w:val="00AB5EBE"/>
    <w:rsid w:val="00AC52AC"/>
    <w:rsid w:val="00AD1800"/>
    <w:rsid w:val="00AE08B2"/>
    <w:rsid w:val="00AE1668"/>
    <w:rsid w:val="00AF10D5"/>
    <w:rsid w:val="00AF5EBE"/>
    <w:rsid w:val="00AF6633"/>
    <w:rsid w:val="00AF7EA8"/>
    <w:rsid w:val="00B05336"/>
    <w:rsid w:val="00B0568F"/>
    <w:rsid w:val="00B157B3"/>
    <w:rsid w:val="00B16441"/>
    <w:rsid w:val="00B25318"/>
    <w:rsid w:val="00B34AA4"/>
    <w:rsid w:val="00B37CF4"/>
    <w:rsid w:val="00B42235"/>
    <w:rsid w:val="00B46412"/>
    <w:rsid w:val="00B550DB"/>
    <w:rsid w:val="00B56001"/>
    <w:rsid w:val="00B7298E"/>
    <w:rsid w:val="00B76A91"/>
    <w:rsid w:val="00B87A5C"/>
    <w:rsid w:val="00B9170C"/>
    <w:rsid w:val="00B92FF2"/>
    <w:rsid w:val="00B94B0C"/>
    <w:rsid w:val="00B950EC"/>
    <w:rsid w:val="00B9765B"/>
    <w:rsid w:val="00BA00E7"/>
    <w:rsid w:val="00BA30A5"/>
    <w:rsid w:val="00BB1ED4"/>
    <w:rsid w:val="00BB3F60"/>
    <w:rsid w:val="00BB451B"/>
    <w:rsid w:val="00BC01E3"/>
    <w:rsid w:val="00BC43E7"/>
    <w:rsid w:val="00BC57F2"/>
    <w:rsid w:val="00BE2ADB"/>
    <w:rsid w:val="00BE5B2C"/>
    <w:rsid w:val="00BE6087"/>
    <w:rsid w:val="00BF104E"/>
    <w:rsid w:val="00BF31DB"/>
    <w:rsid w:val="00BF45AB"/>
    <w:rsid w:val="00C032AF"/>
    <w:rsid w:val="00C07692"/>
    <w:rsid w:val="00C102B0"/>
    <w:rsid w:val="00C11730"/>
    <w:rsid w:val="00C134AF"/>
    <w:rsid w:val="00C159B2"/>
    <w:rsid w:val="00C2129F"/>
    <w:rsid w:val="00C25580"/>
    <w:rsid w:val="00C3029E"/>
    <w:rsid w:val="00C336A4"/>
    <w:rsid w:val="00C341DC"/>
    <w:rsid w:val="00C343D8"/>
    <w:rsid w:val="00C402FA"/>
    <w:rsid w:val="00C404AE"/>
    <w:rsid w:val="00C4393C"/>
    <w:rsid w:val="00C43B20"/>
    <w:rsid w:val="00C45187"/>
    <w:rsid w:val="00C53F7C"/>
    <w:rsid w:val="00C56585"/>
    <w:rsid w:val="00C65A3F"/>
    <w:rsid w:val="00C65FDB"/>
    <w:rsid w:val="00C675A2"/>
    <w:rsid w:val="00C7599B"/>
    <w:rsid w:val="00C80F10"/>
    <w:rsid w:val="00C8217A"/>
    <w:rsid w:val="00C852FA"/>
    <w:rsid w:val="00C85A36"/>
    <w:rsid w:val="00C8658A"/>
    <w:rsid w:val="00C93079"/>
    <w:rsid w:val="00C93FB2"/>
    <w:rsid w:val="00C94FD1"/>
    <w:rsid w:val="00CA406E"/>
    <w:rsid w:val="00CA4C86"/>
    <w:rsid w:val="00CA6E30"/>
    <w:rsid w:val="00CB62CC"/>
    <w:rsid w:val="00CC01B8"/>
    <w:rsid w:val="00CC087C"/>
    <w:rsid w:val="00CC7465"/>
    <w:rsid w:val="00CC79F5"/>
    <w:rsid w:val="00CC7F7D"/>
    <w:rsid w:val="00CD1C9C"/>
    <w:rsid w:val="00CD54E6"/>
    <w:rsid w:val="00CE0411"/>
    <w:rsid w:val="00CE27C9"/>
    <w:rsid w:val="00CE55EC"/>
    <w:rsid w:val="00CE7DF4"/>
    <w:rsid w:val="00CE7E09"/>
    <w:rsid w:val="00CF3298"/>
    <w:rsid w:val="00CF3888"/>
    <w:rsid w:val="00CF62E6"/>
    <w:rsid w:val="00CF6BAD"/>
    <w:rsid w:val="00D01FA9"/>
    <w:rsid w:val="00D04A33"/>
    <w:rsid w:val="00D04CB4"/>
    <w:rsid w:val="00D14DE9"/>
    <w:rsid w:val="00D2411C"/>
    <w:rsid w:val="00D24760"/>
    <w:rsid w:val="00D313AB"/>
    <w:rsid w:val="00D35222"/>
    <w:rsid w:val="00D364CB"/>
    <w:rsid w:val="00D40329"/>
    <w:rsid w:val="00D40CB7"/>
    <w:rsid w:val="00D42EBD"/>
    <w:rsid w:val="00D45369"/>
    <w:rsid w:val="00D46B18"/>
    <w:rsid w:val="00D5152C"/>
    <w:rsid w:val="00D5401C"/>
    <w:rsid w:val="00D546B6"/>
    <w:rsid w:val="00D563A8"/>
    <w:rsid w:val="00D565BD"/>
    <w:rsid w:val="00D60644"/>
    <w:rsid w:val="00D6177F"/>
    <w:rsid w:val="00D62E7A"/>
    <w:rsid w:val="00D64D2F"/>
    <w:rsid w:val="00D66705"/>
    <w:rsid w:val="00D67176"/>
    <w:rsid w:val="00D671C7"/>
    <w:rsid w:val="00D67EDE"/>
    <w:rsid w:val="00D7170C"/>
    <w:rsid w:val="00D71AE7"/>
    <w:rsid w:val="00D738E0"/>
    <w:rsid w:val="00D76E37"/>
    <w:rsid w:val="00D817B3"/>
    <w:rsid w:val="00D826A6"/>
    <w:rsid w:val="00D94175"/>
    <w:rsid w:val="00D96DA2"/>
    <w:rsid w:val="00DA2F1A"/>
    <w:rsid w:val="00DA3751"/>
    <w:rsid w:val="00DA3971"/>
    <w:rsid w:val="00DB01E2"/>
    <w:rsid w:val="00DB3A53"/>
    <w:rsid w:val="00DB52B5"/>
    <w:rsid w:val="00DB75AB"/>
    <w:rsid w:val="00DC3A2D"/>
    <w:rsid w:val="00DD1743"/>
    <w:rsid w:val="00DD5F37"/>
    <w:rsid w:val="00DD748B"/>
    <w:rsid w:val="00DF094E"/>
    <w:rsid w:val="00DF4644"/>
    <w:rsid w:val="00E00558"/>
    <w:rsid w:val="00E0306D"/>
    <w:rsid w:val="00E056D0"/>
    <w:rsid w:val="00E115DA"/>
    <w:rsid w:val="00E15454"/>
    <w:rsid w:val="00E16310"/>
    <w:rsid w:val="00E20463"/>
    <w:rsid w:val="00E22738"/>
    <w:rsid w:val="00E22CCC"/>
    <w:rsid w:val="00E310CB"/>
    <w:rsid w:val="00E313FA"/>
    <w:rsid w:val="00E358E7"/>
    <w:rsid w:val="00E36B44"/>
    <w:rsid w:val="00E371B9"/>
    <w:rsid w:val="00E41313"/>
    <w:rsid w:val="00E44014"/>
    <w:rsid w:val="00E445D8"/>
    <w:rsid w:val="00E454F5"/>
    <w:rsid w:val="00E47A0E"/>
    <w:rsid w:val="00E54E5C"/>
    <w:rsid w:val="00E60B8C"/>
    <w:rsid w:val="00E6102F"/>
    <w:rsid w:val="00E64932"/>
    <w:rsid w:val="00E7017B"/>
    <w:rsid w:val="00E73CD7"/>
    <w:rsid w:val="00E83B92"/>
    <w:rsid w:val="00E8588D"/>
    <w:rsid w:val="00E90B6E"/>
    <w:rsid w:val="00E916E7"/>
    <w:rsid w:val="00E968B6"/>
    <w:rsid w:val="00EA0832"/>
    <w:rsid w:val="00EB326F"/>
    <w:rsid w:val="00EB7C86"/>
    <w:rsid w:val="00EC05C4"/>
    <w:rsid w:val="00EC3D0E"/>
    <w:rsid w:val="00ED1F12"/>
    <w:rsid w:val="00ED20D2"/>
    <w:rsid w:val="00ED5B0E"/>
    <w:rsid w:val="00ED74EA"/>
    <w:rsid w:val="00EE028C"/>
    <w:rsid w:val="00EF0270"/>
    <w:rsid w:val="00EF075F"/>
    <w:rsid w:val="00EF3874"/>
    <w:rsid w:val="00F00BD7"/>
    <w:rsid w:val="00F05550"/>
    <w:rsid w:val="00F06B5D"/>
    <w:rsid w:val="00F07087"/>
    <w:rsid w:val="00F10D5D"/>
    <w:rsid w:val="00F1730D"/>
    <w:rsid w:val="00F208FF"/>
    <w:rsid w:val="00F22E6E"/>
    <w:rsid w:val="00F27491"/>
    <w:rsid w:val="00F27687"/>
    <w:rsid w:val="00F27709"/>
    <w:rsid w:val="00F27CF3"/>
    <w:rsid w:val="00F30302"/>
    <w:rsid w:val="00F36CE7"/>
    <w:rsid w:val="00F42191"/>
    <w:rsid w:val="00F4504F"/>
    <w:rsid w:val="00F462E5"/>
    <w:rsid w:val="00F46F48"/>
    <w:rsid w:val="00F51197"/>
    <w:rsid w:val="00F512A2"/>
    <w:rsid w:val="00F52482"/>
    <w:rsid w:val="00F52514"/>
    <w:rsid w:val="00F53754"/>
    <w:rsid w:val="00F54BC2"/>
    <w:rsid w:val="00F55180"/>
    <w:rsid w:val="00F5580F"/>
    <w:rsid w:val="00F6581C"/>
    <w:rsid w:val="00F6753C"/>
    <w:rsid w:val="00F75E17"/>
    <w:rsid w:val="00F807E8"/>
    <w:rsid w:val="00F95403"/>
    <w:rsid w:val="00F96C38"/>
    <w:rsid w:val="00FA5C56"/>
    <w:rsid w:val="00FA5CFD"/>
    <w:rsid w:val="00FB0BCE"/>
    <w:rsid w:val="00FB2C76"/>
    <w:rsid w:val="00FB3CC1"/>
    <w:rsid w:val="00FB4B8C"/>
    <w:rsid w:val="00FC60E1"/>
    <w:rsid w:val="00FD0184"/>
    <w:rsid w:val="00FD7214"/>
    <w:rsid w:val="00FE0003"/>
    <w:rsid w:val="00FE2C74"/>
    <w:rsid w:val="00FE4430"/>
    <w:rsid w:val="00FE71F2"/>
    <w:rsid w:val="00FF3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4179490"/>
  <w14:defaultImageDpi w14:val="32767"/>
  <w15:chartTrackingRefBased/>
  <w15:docId w15:val="{92304C89-3585-4CFF-B9A9-4EB7328E2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C79F5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4A3E6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F3D7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8F3D7D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8F3D7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8F3D7D"/>
    <w:rPr>
      <w:sz w:val="18"/>
      <w:szCs w:val="18"/>
    </w:rPr>
  </w:style>
  <w:style w:type="table" w:styleId="TableGrid">
    <w:name w:val="Table Grid"/>
    <w:basedOn w:val="TableNormal"/>
    <w:uiPriority w:val="39"/>
    <w:rsid w:val="008F3D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E5279"/>
    <w:pPr>
      <w:widowControl/>
      <w:spacing w:before="100" w:beforeAutospacing="1" w:after="100" w:afterAutospacing="1"/>
      <w:jc w:val="left"/>
    </w:pPr>
    <w:rPr>
      <w:rFonts w:ascii="SimSun" w:eastAsia="SimSun" w:hAnsi="SimSun" w:cs="SimSun"/>
      <w:kern w:val="0"/>
      <w:sz w:val="24"/>
      <w:szCs w:val="24"/>
    </w:rPr>
  </w:style>
  <w:style w:type="paragraph" w:customStyle="1" w:styleId="EndNoteBibliographyTitle">
    <w:name w:val="EndNote Bibliography Title"/>
    <w:basedOn w:val="Normal"/>
    <w:link w:val="EndNoteBibliographyTitle0"/>
    <w:rsid w:val="00696CA2"/>
    <w:pPr>
      <w:jc w:val="center"/>
    </w:pPr>
    <w:rPr>
      <w:rFonts w:ascii="DengXian" w:eastAsia="DengXian" w:hAnsi="DengXian"/>
      <w:noProof/>
      <w:sz w:val="20"/>
    </w:rPr>
  </w:style>
  <w:style w:type="character" w:customStyle="1" w:styleId="EndNoteBibliographyTitle0">
    <w:name w:val="EndNote Bibliography Title 字符"/>
    <w:basedOn w:val="DefaultParagraphFont"/>
    <w:link w:val="EndNoteBibliographyTitle"/>
    <w:rsid w:val="00696CA2"/>
    <w:rPr>
      <w:rFonts w:ascii="DengXian" w:eastAsia="DengXian" w:hAnsi="DengXian"/>
      <w:noProof/>
      <w:sz w:val="20"/>
    </w:rPr>
  </w:style>
  <w:style w:type="paragraph" w:customStyle="1" w:styleId="EndNoteBibliography">
    <w:name w:val="EndNote Bibliography"/>
    <w:basedOn w:val="Normal"/>
    <w:link w:val="EndNoteBibliography0"/>
    <w:rsid w:val="00696CA2"/>
    <w:rPr>
      <w:rFonts w:ascii="DengXian" w:eastAsia="DengXian" w:hAnsi="DengXian"/>
      <w:noProof/>
      <w:sz w:val="20"/>
    </w:rPr>
  </w:style>
  <w:style w:type="character" w:customStyle="1" w:styleId="EndNoteBibliography0">
    <w:name w:val="EndNote Bibliography 字符"/>
    <w:basedOn w:val="DefaultParagraphFont"/>
    <w:link w:val="EndNoteBibliography"/>
    <w:rsid w:val="00696CA2"/>
    <w:rPr>
      <w:rFonts w:ascii="DengXian" w:eastAsia="DengXian" w:hAnsi="DengXian"/>
      <w:noProof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CE27C9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unhideWhenUsed/>
    <w:rsid w:val="00CE27C9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CE27C9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E27C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E27C9"/>
    <w:rPr>
      <w:b/>
      <w:bCs/>
    </w:rPr>
  </w:style>
  <w:style w:type="paragraph" w:styleId="Revision">
    <w:name w:val="Revision"/>
    <w:hidden/>
    <w:uiPriority w:val="99"/>
    <w:semiHidden/>
    <w:rsid w:val="00567405"/>
  </w:style>
  <w:style w:type="paragraph" w:customStyle="1" w:styleId="SMText">
    <w:name w:val="SM Text"/>
    <w:basedOn w:val="Normal"/>
    <w:qFormat/>
    <w:rsid w:val="00D565BD"/>
    <w:pPr>
      <w:widowControl/>
      <w:ind w:firstLine="480"/>
      <w:jc w:val="left"/>
    </w:pPr>
    <w:rPr>
      <w:rFonts w:ascii="Times New Roman" w:hAnsi="Times New Roman" w:cs="Times New Roman"/>
      <w:kern w:val="0"/>
      <w:sz w:val="24"/>
      <w:szCs w:val="20"/>
      <w:lang w:eastAsia="en-US"/>
    </w:rPr>
  </w:style>
  <w:style w:type="paragraph" w:customStyle="1" w:styleId="SMHeading">
    <w:name w:val="SM Heading"/>
    <w:basedOn w:val="Heading1"/>
    <w:qFormat/>
    <w:rsid w:val="004A3E65"/>
    <w:pPr>
      <w:keepLines w:val="0"/>
      <w:widowControl/>
      <w:spacing w:before="240" w:after="60" w:line="240" w:lineRule="auto"/>
      <w:jc w:val="left"/>
    </w:pPr>
    <w:rPr>
      <w:rFonts w:ascii="Times New Roman" w:hAnsi="Times New Roman" w:cs="Times New Roman"/>
      <w:kern w:val="32"/>
      <w:sz w:val="24"/>
      <w:szCs w:val="24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4A3E65"/>
    <w:rPr>
      <w:b/>
      <w:bCs/>
      <w:kern w:val="44"/>
      <w:sz w:val="44"/>
      <w:szCs w:val="44"/>
    </w:rPr>
  </w:style>
  <w:style w:type="character" w:styleId="PageNumber">
    <w:name w:val="page number"/>
    <w:basedOn w:val="DefaultParagraphFont"/>
    <w:uiPriority w:val="99"/>
    <w:semiHidden/>
    <w:unhideWhenUsed/>
    <w:rsid w:val="006D77FA"/>
  </w:style>
  <w:style w:type="paragraph" w:styleId="Caption">
    <w:name w:val="caption"/>
    <w:basedOn w:val="Normal"/>
    <w:next w:val="Normal"/>
    <w:uiPriority w:val="35"/>
    <w:unhideWhenUsed/>
    <w:qFormat/>
    <w:rsid w:val="00FE2C74"/>
    <w:pPr>
      <w:widowControl/>
      <w:spacing w:after="200"/>
      <w:jc w:val="left"/>
    </w:pPr>
    <w:rPr>
      <w:rFonts w:eastAsiaTheme="minorHAnsi"/>
      <w:i/>
      <w:iCs/>
      <w:color w:val="44546A" w:themeColor="text2"/>
      <w:kern w:val="0"/>
      <w:sz w:val="18"/>
      <w:szCs w:val="18"/>
      <w:lang w:val="en-GB" w:eastAsia="en-US"/>
    </w:rPr>
  </w:style>
  <w:style w:type="character" w:styleId="Hyperlink">
    <w:name w:val="Hyperlink"/>
    <w:basedOn w:val="DefaultParagraphFont"/>
    <w:uiPriority w:val="99"/>
    <w:unhideWhenUsed/>
    <w:rsid w:val="00C85A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5A36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295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295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0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8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4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9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7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7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0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9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6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9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9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4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8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8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4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s://doi.org/10.1016/j.jclepro.2021.129055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jpr@chem.ethz.ch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6A86BF-8AF3-4FFB-B7A7-0B32EF1B68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448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王月</dc:creator>
  <cp:keywords/>
  <dc:description/>
  <cp:lastModifiedBy>Nabera  Abhinandan</cp:lastModifiedBy>
  <cp:revision>131</cp:revision>
  <dcterms:created xsi:type="dcterms:W3CDTF">2024-02-13T17:49:00Z</dcterms:created>
  <dcterms:modified xsi:type="dcterms:W3CDTF">2024-07-30T10:51:00Z</dcterms:modified>
</cp:coreProperties>
</file>