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C529EF" w14:textId="77777777" w:rsidR="00617D4A" w:rsidRPr="00617D4A" w:rsidRDefault="00617D4A" w:rsidP="005A3244">
      <w:pPr>
        <w:spacing w:before="120" w:line="360" w:lineRule="auto"/>
        <w:jc w:val="both"/>
        <w:rPr>
          <w:rFonts w:ascii="Arial" w:hAnsi="Arial" w:cs="Arial"/>
          <w:b/>
          <w:sz w:val="22"/>
          <w:szCs w:val="22"/>
        </w:rPr>
      </w:pPr>
      <w:r w:rsidRPr="00617D4A">
        <w:rPr>
          <w:rFonts w:ascii="Arial" w:hAnsi="Arial" w:cs="Arial"/>
          <w:b/>
          <w:sz w:val="22"/>
          <w:szCs w:val="22"/>
        </w:rPr>
        <w:t xml:space="preserve">The Panorama of Acetylene </w:t>
      </w:r>
      <w:r w:rsidRPr="00617D4A"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Production</w:t>
      </w:r>
      <w:r w:rsidRPr="00617D4A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and </w:t>
      </w:r>
      <w:r w:rsidRPr="00617D4A"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Its Potential Renaissance as a Building Block</w:t>
      </w:r>
    </w:p>
    <w:p w14:paraId="5C2A4B48" w14:textId="2395F20E" w:rsidR="00E47698" w:rsidRPr="00711E28" w:rsidRDefault="00E47698" w:rsidP="00AF42D0">
      <w:pPr>
        <w:spacing w:before="120" w:line="360" w:lineRule="auto"/>
        <w:jc w:val="both"/>
        <w:rPr>
          <w:rFonts w:ascii="Arial" w:hAnsi="Arial" w:cs="Arial"/>
          <w:bCs/>
          <w:iCs/>
          <w:color w:val="000000" w:themeColor="text1"/>
          <w:sz w:val="22"/>
        </w:rPr>
      </w:pPr>
      <w:r w:rsidRPr="00711E28">
        <w:rPr>
          <w:rFonts w:ascii="Arial" w:eastAsiaTheme="minorEastAsia" w:hAnsi="Arial" w:cs="Arial"/>
          <w:bCs/>
          <w:iCs/>
          <w:color w:val="000000" w:themeColor="text1"/>
          <w:sz w:val="22"/>
          <w:lang w:eastAsia="zh-CN"/>
        </w:rPr>
        <w:t>Zihao Zhang</w:t>
      </w:r>
      <w:r w:rsidRPr="00711E28">
        <w:rPr>
          <w:rFonts w:ascii="Arial" w:hAnsi="Arial" w:cs="Arial"/>
          <w:bCs/>
          <w:iCs/>
          <w:color w:val="000000" w:themeColor="text1"/>
          <w:sz w:val="22"/>
        </w:rPr>
        <w:t>, Abhinandan Nabera, Gonzalo Guillén-Gosálbez, Javier Pérez-Ramírez*</w:t>
      </w:r>
    </w:p>
    <w:p w14:paraId="7E36E571" w14:textId="2AEB1FE6" w:rsidR="004D4194" w:rsidRPr="00537C0E" w:rsidRDefault="00465778" w:rsidP="00AF42D0">
      <w:pPr>
        <w:spacing w:before="120" w:line="360" w:lineRule="auto"/>
        <w:jc w:val="both"/>
        <w:rPr>
          <w:rFonts w:ascii="Arial" w:eastAsiaTheme="minorEastAsia" w:hAnsi="Arial" w:cs="Arial"/>
          <w:bCs/>
          <w:sz w:val="22"/>
          <w:lang w:eastAsia="zh-CN"/>
        </w:rPr>
      </w:pPr>
      <w:r w:rsidRPr="00CF7E03">
        <w:rPr>
          <w:rFonts w:ascii="Arial" w:hAnsi="Arial" w:cs="Arial"/>
          <w:bCs/>
          <w:sz w:val="22"/>
        </w:rPr>
        <w:t>Institute for Chemical and Bioengineering, Department of Chemistry and Applied Biosciences, ETH Zurich, Vladimir-Prelog-Weg 1, 8093 Zurich, Switzerland</w:t>
      </w:r>
      <w:r w:rsidR="00DE34F1" w:rsidRPr="00CF7E03">
        <w:rPr>
          <w:rFonts w:ascii="Arial" w:hAnsi="Arial" w:cs="Arial"/>
          <w:bCs/>
          <w:sz w:val="22"/>
        </w:rPr>
        <w:t>.</w:t>
      </w:r>
    </w:p>
    <w:p w14:paraId="18AEE9B9" w14:textId="0D835061" w:rsidR="002D3C68" w:rsidRPr="00CF7E03" w:rsidRDefault="006B7CA8" w:rsidP="00711E28">
      <w:pPr>
        <w:spacing w:before="120" w:line="360" w:lineRule="auto"/>
        <w:jc w:val="both"/>
        <w:rPr>
          <w:rFonts w:ascii="Arial" w:eastAsiaTheme="minorEastAsia" w:hAnsi="Arial" w:cs="Arial"/>
          <w:b/>
          <w:bCs/>
          <w:lang w:eastAsia="zh-CN"/>
        </w:rPr>
      </w:pPr>
      <w:r w:rsidRPr="00CF7E03">
        <w:rPr>
          <w:rFonts w:ascii="Arial" w:hAnsi="Arial" w:cs="Arial"/>
          <w:bCs/>
          <w:sz w:val="22"/>
        </w:rPr>
        <w:t>*</w:t>
      </w:r>
      <w:r>
        <w:rPr>
          <w:rFonts w:ascii="Arial" w:hAnsi="Arial" w:cs="Arial"/>
          <w:bCs/>
          <w:sz w:val="22"/>
        </w:rPr>
        <w:t> </w:t>
      </w:r>
      <w:r w:rsidR="00465778" w:rsidRPr="00CF7E03">
        <w:rPr>
          <w:rFonts w:ascii="Arial" w:hAnsi="Arial" w:cs="Arial"/>
          <w:bCs/>
          <w:sz w:val="22"/>
        </w:rPr>
        <w:t xml:space="preserve">Corresponding author. </w:t>
      </w:r>
      <w:r w:rsidR="00465778" w:rsidRPr="00711E28">
        <w:rPr>
          <w:rFonts w:ascii="Arial" w:hAnsi="Arial" w:cs="Arial"/>
          <w:bCs/>
          <w:color w:val="000000" w:themeColor="text1"/>
          <w:sz w:val="22"/>
        </w:rPr>
        <w:t xml:space="preserve">E-mail: </w:t>
      </w:r>
      <w:hyperlink r:id="rId8" w:history="1">
        <w:r w:rsidR="00465778" w:rsidRPr="00711E28">
          <w:rPr>
            <w:rFonts w:ascii="Arial" w:hAnsi="Arial" w:cs="Arial"/>
            <w:color w:val="0000FF"/>
            <w:sz w:val="22"/>
            <w:u w:val="single"/>
          </w:rPr>
          <w:t>jpr@chem.ethz.ch</w:t>
        </w:r>
      </w:hyperlink>
      <w:r w:rsidR="002D3C68" w:rsidRPr="00CF7E03">
        <w:rPr>
          <w:rFonts w:ascii="Arial" w:eastAsiaTheme="minorEastAsia" w:hAnsi="Arial" w:cs="Arial"/>
          <w:b/>
          <w:bCs/>
          <w:lang w:eastAsia="zh-CN"/>
        </w:rPr>
        <w:br w:type="page"/>
      </w:r>
    </w:p>
    <w:p w14:paraId="109777C0" w14:textId="264CF824" w:rsidR="002271BC" w:rsidRPr="00E96071" w:rsidRDefault="002271BC" w:rsidP="00711E28">
      <w:pPr>
        <w:spacing w:line="360" w:lineRule="auto"/>
        <w:jc w:val="both"/>
        <w:rPr>
          <w:rFonts w:ascii="Arial" w:eastAsiaTheme="minorEastAsia" w:hAnsi="Arial" w:cs="Arial"/>
          <w:b/>
          <w:bCs/>
          <w:sz w:val="22"/>
          <w:szCs w:val="22"/>
          <w:lang w:eastAsia="zh-CN"/>
        </w:rPr>
      </w:pPr>
      <w:r w:rsidRPr="00E96071">
        <w:rPr>
          <w:rFonts w:ascii="Arial" w:hAnsi="Arial" w:cs="Arial"/>
          <w:b/>
          <w:bCs/>
          <w:sz w:val="22"/>
          <w:szCs w:val="22"/>
        </w:rPr>
        <w:lastRenderedPageBreak/>
        <w:t>Abstract</w:t>
      </w:r>
    </w:p>
    <w:p w14:paraId="2C822C47" w14:textId="37CE838B" w:rsidR="009F3A38" w:rsidRDefault="00484151" w:rsidP="004241C5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Acetylene, </w:t>
      </w:r>
      <w:r w:rsidR="00C021DC" w:rsidRPr="00CF7E03">
        <w:rPr>
          <w:rFonts w:ascii="Arial" w:eastAsiaTheme="minorEastAsia" w:hAnsi="Arial" w:cs="Arial"/>
          <w:sz w:val="22"/>
          <w:szCs w:val="22"/>
          <w:lang w:eastAsia="zh-CN"/>
        </w:rPr>
        <w:t>produced from coal or natural gas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>was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cornerstone of the chemical industry until the 1960s</w:t>
      </w:r>
      <w:r w:rsidR="001F46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due to </w:t>
      </w:r>
      <w:r w:rsidR="001F46A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its rich </w:t>
      </w:r>
      <w:r w:rsidR="000F41C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triple bond </w:t>
      </w:r>
      <w:r w:rsidR="001F46A3" w:rsidRPr="00CF7E03">
        <w:rPr>
          <w:rFonts w:ascii="Arial" w:eastAsiaTheme="minorEastAsia" w:hAnsi="Arial" w:cs="Arial"/>
          <w:sz w:val="22"/>
          <w:szCs w:val="22"/>
          <w:lang w:eastAsia="zh-CN"/>
        </w:rPr>
        <w:t>chemistry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349A7" w:rsidRPr="0025511F">
        <w:rPr>
          <w:rFonts w:ascii="Arial" w:eastAsiaTheme="minorEastAsia" w:hAnsi="Arial" w:cs="Arial"/>
          <w:sz w:val="22"/>
          <w:szCs w:val="22"/>
          <w:lang w:eastAsia="zh-CN"/>
        </w:rPr>
        <w:t xml:space="preserve">However, </w:t>
      </w:r>
      <w:r w:rsidR="00C349A7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FE27A3" w:rsidRPr="00CF7E03">
        <w:rPr>
          <w:rFonts w:ascii="Arial" w:eastAsiaTheme="minorEastAsia" w:hAnsi="Arial" w:cs="Arial"/>
          <w:sz w:val="22"/>
          <w:szCs w:val="22"/>
          <w:lang w:eastAsia="zh-CN"/>
        </w:rPr>
        <w:t>he</w:t>
      </w:r>
      <w:r w:rsidR="00F85BB1" w:rsidRPr="00F85BB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85BB1">
        <w:rPr>
          <w:rFonts w:ascii="Arial" w:eastAsiaTheme="minorEastAsia" w:hAnsi="Arial" w:cs="Arial" w:hint="eastAsia"/>
          <w:sz w:val="22"/>
          <w:szCs w:val="22"/>
          <w:lang w:eastAsia="zh-CN"/>
        </w:rPr>
        <w:t>long</w:t>
      </w:r>
      <w:r w:rsidR="00F85BB1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F85BB1">
        <w:rPr>
          <w:rFonts w:ascii="Arial" w:eastAsiaTheme="minorEastAsia" w:hAnsi="Arial" w:cs="Arial" w:hint="eastAsia"/>
          <w:sz w:val="22"/>
          <w:szCs w:val="22"/>
          <w:lang w:eastAsia="zh-CN"/>
        </w:rPr>
        <w:t>term</w:t>
      </w:r>
      <w:r w:rsidR="00FE27A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E411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global availability of inexpensive petroleum </w:t>
      </w:r>
      <w:r w:rsidR="00ED4783">
        <w:rPr>
          <w:rFonts w:ascii="Arial" w:eastAsiaTheme="minorEastAsia" w:hAnsi="Arial" w:cs="Arial" w:hint="eastAsia"/>
          <w:sz w:val="22"/>
          <w:szCs w:val="22"/>
          <w:lang w:eastAsia="zh-CN"/>
        </w:rPr>
        <w:t>before</w:t>
      </w:r>
      <w:r w:rsidR="00ED04E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19</w:t>
      </w:r>
      <w:r w:rsidR="00ED4783">
        <w:rPr>
          <w:rFonts w:ascii="Arial" w:eastAsiaTheme="minorEastAsia" w:hAnsi="Arial" w:cs="Arial" w:hint="eastAsia"/>
          <w:sz w:val="22"/>
          <w:szCs w:val="22"/>
          <w:lang w:eastAsia="zh-CN"/>
        </w:rPr>
        <w:t>73</w:t>
      </w:r>
      <w:r w:rsidR="00ED04E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021DC" w:rsidRPr="00CF7E03">
        <w:rPr>
          <w:rFonts w:ascii="Arial" w:eastAsiaTheme="minorEastAsia" w:hAnsi="Arial" w:cs="Arial"/>
          <w:sz w:val="22"/>
          <w:szCs w:val="22"/>
          <w:lang w:eastAsia="zh-CN"/>
        </w:rPr>
        <w:t>accelerate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 </w:t>
      </w:r>
      <w:r w:rsidR="00466C3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production of </w:t>
      </w:r>
      <w:r w:rsidR="007160DD">
        <w:rPr>
          <w:rFonts w:ascii="Arial" w:eastAsiaTheme="minorEastAsia" w:hAnsi="Arial" w:cs="Arial" w:hint="eastAsia"/>
          <w:sz w:val="22"/>
          <w:szCs w:val="22"/>
          <w:lang w:eastAsia="zh-CN"/>
        </w:rPr>
        <w:t>olefins</w:t>
      </w:r>
      <w:r w:rsidR="00FE27A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896B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E2AC6">
        <w:rPr>
          <w:rFonts w:ascii="Arial" w:eastAsiaTheme="minorEastAsia" w:hAnsi="Arial" w:cs="Arial"/>
          <w:sz w:val="22"/>
          <w:szCs w:val="22"/>
          <w:lang w:eastAsia="zh-CN"/>
        </w:rPr>
        <w:t xml:space="preserve">such as ethylene, </w:t>
      </w:r>
      <w:r w:rsidR="00B271BA" w:rsidRPr="00CF7E03">
        <w:rPr>
          <w:rFonts w:ascii="Arial" w:eastAsiaTheme="minorEastAsia" w:hAnsi="Arial" w:cs="Arial"/>
          <w:sz w:val="22"/>
          <w:szCs w:val="22"/>
          <w:lang w:eastAsia="zh-CN"/>
        </w:rPr>
        <w:t>diminish</w:t>
      </w:r>
      <w:r w:rsidR="00484796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B271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3C5A">
        <w:rPr>
          <w:rFonts w:ascii="Arial" w:eastAsiaTheme="minorEastAsia" w:hAnsi="Arial" w:cs="Arial"/>
          <w:sz w:val="22"/>
          <w:szCs w:val="22"/>
          <w:lang w:eastAsia="zh-CN"/>
        </w:rPr>
        <w:t>acetylene’s</w:t>
      </w:r>
      <w:r w:rsidR="008F3C5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271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market prominence </w:t>
      </w:r>
      <w:r w:rsidR="00F52CFA" w:rsidRPr="00CF7E03">
        <w:rPr>
          <w:rFonts w:ascii="Arial" w:eastAsiaTheme="minorEastAsia" w:hAnsi="Arial" w:cs="Arial"/>
          <w:sz w:val="22"/>
          <w:szCs w:val="22"/>
          <w:lang w:eastAsia="zh-CN"/>
        </w:rPr>
        <w:t>due to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301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their 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similar 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applications in </w:t>
      </w:r>
      <w:r w:rsidR="00B54B21" w:rsidRPr="00CF7E03">
        <w:rPr>
          <w:rFonts w:ascii="Arial" w:eastAsiaTheme="minorEastAsia" w:hAnsi="Arial" w:cs="Arial"/>
          <w:sz w:val="22"/>
          <w:szCs w:val="22"/>
          <w:lang w:eastAsia="zh-CN"/>
        </w:rPr>
        <w:t>downstream chemical</w:t>
      </w:r>
      <w:r w:rsidR="00C534A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As </w:t>
      </w:r>
      <w:r w:rsidR="00C5036E" w:rsidRPr="00CF7E03">
        <w:rPr>
          <w:rFonts w:ascii="Arial" w:eastAsiaTheme="minorEastAsia" w:hAnsi="Arial" w:cs="Arial"/>
          <w:sz w:val="22"/>
          <w:szCs w:val="22"/>
          <w:lang w:eastAsia="zh-CN"/>
        </w:rPr>
        <w:t>petroleum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price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D0B6D">
        <w:rPr>
          <w:rFonts w:ascii="Arial" w:eastAsiaTheme="minorEastAsia" w:hAnsi="Arial" w:cs="Arial" w:hint="eastAsia"/>
          <w:sz w:val="22"/>
          <w:szCs w:val="22"/>
          <w:lang w:eastAsia="zh-CN"/>
        </w:rPr>
        <w:t>fluctuate</w:t>
      </w:r>
      <w:r w:rsidR="006330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acetylene 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>has regained</w:t>
      </w:r>
      <w:r w:rsidR="00D544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775E1">
        <w:rPr>
          <w:rFonts w:ascii="Arial" w:eastAsiaTheme="minorEastAsia" w:hAnsi="Arial" w:cs="Arial"/>
          <w:sz w:val="22"/>
          <w:szCs w:val="22"/>
          <w:lang w:eastAsia="zh-CN"/>
        </w:rPr>
        <w:t>economic</w:t>
      </w:r>
      <w:r w:rsidR="004B590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viab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>i</w:t>
      </w:r>
      <w:r w:rsidR="004B5909">
        <w:rPr>
          <w:rFonts w:ascii="Arial" w:eastAsiaTheme="minorEastAsia" w:hAnsi="Arial" w:cs="Arial" w:hint="eastAsia"/>
          <w:sz w:val="22"/>
          <w:szCs w:val="22"/>
          <w:lang w:eastAsia="zh-CN"/>
        </w:rPr>
        <w:t>l</w:t>
      </w:r>
      <w:r w:rsidR="003775E1">
        <w:rPr>
          <w:rFonts w:ascii="Arial" w:eastAsiaTheme="minorEastAsia" w:hAnsi="Arial" w:cs="Arial" w:hint="eastAsia"/>
          <w:sz w:val="22"/>
          <w:szCs w:val="22"/>
          <w:lang w:eastAsia="zh-CN"/>
        </w:rPr>
        <w:t>i</w:t>
      </w:r>
      <w:r w:rsidR="00593F5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ty </w:t>
      </w:r>
      <w:r w:rsidR="003E446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for </w:t>
      </w:r>
      <w:r w:rsidR="008E57CD">
        <w:rPr>
          <w:rFonts w:ascii="Arial" w:eastAsiaTheme="minorEastAsia" w:hAnsi="Arial" w:cs="Arial" w:hint="eastAsia"/>
          <w:sz w:val="22"/>
          <w:szCs w:val="22"/>
          <w:lang w:eastAsia="zh-CN"/>
        </w:rPr>
        <w:t>certain</w:t>
      </w:r>
      <w:r w:rsidR="008E57C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34D6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applications, </w:t>
      </w:r>
      <w:r w:rsidR="004B3B54">
        <w:rPr>
          <w:rFonts w:ascii="Arial" w:eastAsiaTheme="minorEastAsia" w:hAnsi="Arial" w:cs="Arial" w:hint="eastAsia"/>
          <w:sz w:val="22"/>
          <w:szCs w:val="22"/>
          <w:lang w:eastAsia="zh-CN"/>
        </w:rPr>
        <w:t>notably</w:t>
      </w:r>
      <w:r w:rsidR="002777C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4774E">
        <w:rPr>
          <w:rFonts w:ascii="Arial" w:eastAsiaTheme="minorEastAsia" w:hAnsi="Arial" w:cs="Arial" w:hint="eastAsia"/>
          <w:sz w:val="22"/>
          <w:szCs w:val="22"/>
          <w:lang w:eastAsia="zh-CN"/>
        </w:rPr>
        <w:t>accounting for approximately one</w:t>
      </w:r>
      <w:r w:rsidR="004B3B54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74774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third </w:t>
      </w:r>
      <w:r w:rsidR="00D13BF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 </w:t>
      </w:r>
      <w:r w:rsidR="00DC2FD7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FB677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global </w:t>
      </w:r>
      <w:r w:rsidR="000D1AC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vinyl </w:t>
      </w:r>
      <w:r w:rsidR="000D1ACD">
        <w:rPr>
          <w:rFonts w:ascii="Arial" w:eastAsiaTheme="minorEastAsia" w:hAnsi="Arial" w:cs="Arial"/>
          <w:sz w:val="22"/>
          <w:szCs w:val="22"/>
          <w:lang w:eastAsia="zh-CN"/>
        </w:rPr>
        <w:t>chloride</w:t>
      </w:r>
      <w:r w:rsidR="003E446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r w:rsidR="00D13BF7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despite</w:t>
      </w:r>
      <w:r w:rsidR="00D13BF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its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964A3">
        <w:rPr>
          <w:rFonts w:ascii="Arial" w:eastAsiaTheme="minorEastAsia" w:hAnsi="Arial" w:cs="Arial" w:hint="eastAsia"/>
          <w:sz w:val="22"/>
          <w:szCs w:val="22"/>
          <w:lang w:eastAsia="zh-CN"/>
        </w:rPr>
        <w:t>high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carbon footprint</w:t>
      </w:r>
      <w:r w:rsidR="006330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bookmarkStart w:id="0" w:name="_Hlk176018854"/>
      <w:r w:rsidR="00100BF9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nvironmental</w:t>
      </w:r>
      <w:r w:rsidR="00100BF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100BF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economic</w:t>
      </w:r>
      <w:r w:rsidR="00100BF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0BF9" w:rsidRPr="006F3DA3">
        <w:rPr>
          <w:rFonts w:ascii="Arial" w:eastAsiaTheme="minorEastAsia" w:hAnsi="Arial" w:cs="Arial"/>
          <w:sz w:val="22"/>
          <w:szCs w:val="22"/>
          <w:lang w:eastAsia="zh-CN"/>
        </w:rPr>
        <w:t>assessment</w:t>
      </w:r>
      <w:r w:rsidR="00100BF9" w:rsidRPr="00CF7E03" w:rsidDel="00FB677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91E2C">
        <w:rPr>
          <w:rFonts w:ascii="Arial" w:eastAsiaTheme="minorEastAsia" w:hAnsi="Arial" w:cs="Arial"/>
          <w:sz w:val="22"/>
          <w:szCs w:val="22"/>
          <w:lang w:eastAsia="zh-CN"/>
        </w:rPr>
        <w:t>shows that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replacing 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>coal with biochar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7733E">
        <w:rPr>
          <w:rFonts w:ascii="Arial" w:eastAsiaTheme="minorEastAsia" w:hAnsi="Arial" w:cs="Arial" w:hint="eastAsia"/>
          <w:sz w:val="22"/>
          <w:szCs w:val="22"/>
          <w:lang w:eastAsia="zh-CN"/>
        </w:rPr>
        <w:t>acetylene</w:t>
      </w:r>
      <w:r w:rsidR="00DC2FD7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67733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derived vinyl </w:t>
      </w:r>
      <w:r w:rsidR="0067733E">
        <w:rPr>
          <w:rFonts w:ascii="Arial" w:eastAsiaTheme="minorEastAsia" w:hAnsi="Arial" w:cs="Arial"/>
          <w:sz w:val="22"/>
          <w:szCs w:val="22"/>
          <w:lang w:eastAsia="zh-CN"/>
        </w:rPr>
        <w:t>chloride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 not only</w:t>
      </w:r>
      <w:r w:rsidR="00591DB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lower</w:t>
      </w:r>
      <w:r w:rsidR="006174A0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carbon footprint but </w:t>
      </w:r>
      <w:r w:rsidR="00354383">
        <w:rPr>
          <w:rFonts w:ascii="Arial" w:eastAsiaTheme="minorEastAsia" w:hAnsi="Arial" w:cs="Arial"/>
          <w:sz w:val="22"/>
          <w:szCs w:val="22"/>
          <w:lang w:eastAsia="zh-CN"/>
        </w:rPr>
        <w:t xml:space="preserve">could 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also </w:t>
      </w:r>
      <w:r w:rsidR="00E53405">
        <w:rPr>
          <w:rFonts w:ascii="Arial" w:eastAsiaTheme="minorEastAsia" w:hAnsi="Arial" w:cs="Arial" w:hint="eastAsia"/>
          <w:sz w:val="22"/>
          <w:szCs w:val="22"/>
          <w:lang w:eastAsia="zh-CN"/>
        </w:rPr>
        <w:t>remain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>economical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ly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viable compared to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262FD">
        <w:rPr>
          <w:rFonts w:ascii="Arial" w:eastAsiaTheme="minorEastAsia" w:hAnsi="Arial" w:cs="Arial"/>
          <w:sz w:val="22"/>
          <w:szCs w:val="22"/>
          <w:lang w:eastAsia="zh-CN"/>
        </w:rPr>
        <w:t>traditional</w:t>
      </w:r>
      <w:r w:rsidR="00426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ethylene route</w:t>
      </w:r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bookmarkEnd w:id="0"/>
      <w:r w:rsidR="00C503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>Despite this potential</w:t>
      </w:r>
      <w:r w:rsidR="000D3FE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bookmarkStart w:id="1" w:name="_Hlk176019163"/>
      <w:r w:rsidR="009E43C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research </w:t>
      </w:r>
      <w:r w:rsidR="00A12EE4">
        <w:rPr>
          <w:rFonts w:ascii="Arial" w:eastAsiaTheme="minorEastAsia" w:hAnsi="Arial" w:cs="Arial" w:hint="eastAsia"/>
          <w:sz w:val="22"/>
          <w:szCs w:val="22"/>
          <w:lang w:eastAsia="zh-CN"/>
        </w:rPr>
        <w:t>o</w:t>
      </w:r>
      <w:r w:rsidR="00EE39ED">
        <w:rPr>
          <w:rFonts w:ascii="Arial" w:eastAsiaTheme="minorEastAsia" w:hAnsi="Arial" w:cs="Arial"/>
          <w:sz w:val="22"/>
          <w:szCs w:val="22"/>
          <w:lang w:eastAsia="zh-CN"/>
        </w:rPr>
        <w:t>n</w:t>
      </w:r>
      <w:r w:rsidR="00A12EE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bookmarkEnd w:id="1"/>
      <w:r w:rsidR="00D544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acetylene </w:t>
      </w:r>
      <w:r w:rsidR="00A12EE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has been </w:t>
      </w:r>
      <w:r w:rsidR="00070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largely overlooked </w:t>
      </w:r>
      <w:r w:rsidR="007D4A76">
        <w:rPr>
          <w:rFonts w:ascii="Arial" w:eastAsiaTheme="minorEastAsia" w:hAnsi="Arial" w:cs="Arial" w:hint="eastAsia"/>
          <w:sz w:val="22"/>
          <w:szCs w:val="22"/>
          <w:lang w:eastAsia="zh-CN"/>
        </w:rPr>
        <w:t>for decades</w:t>
      </w:r>
      <w:r w:rsidR="00AF47C4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CC05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his </w:t>
      </w:r>
      <w:r w:rsidR="00E5447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review </w:t>
      </w:r>
      <w:r w:rsidR="003F2DAA">
        <w:rPr>
          <w:rFonts w:ascii="Arial" w:eastAsiaTheme="minorEastAsia" w:hAnsi="Arial" w:cs="Arial" w:hint="eastAsia"/>
          <w:sz w:val="22"/>
          <w:szCs w:val="22"/>
          <w:lang w:eastAsia="zh-CN"/>
        </w:rPr>
        <w:t>provides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holistic overview </w:t>
      </w:r>
      <w:r w:rsidR="00CC0521" w:rsidRPr="00CF7E03">
        <w:rPr>
          <w:rFonts w:ascii="Arial" w:eastAsiaTheme="minorEastAsia" w:hAnsi="Arial" w:cs="Arial"/>
          <w:sz w:val="22"/>
          <w:szCs w:val="22"/>
          <w:lang w:eastAsia="zh-CN"/>
        </w:rPr>
        <w:t>of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3C5A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8F3C5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0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technologies</w:t>
      </w:r>
      <w:r w:rsidR="008B7F19">
        <w:rPr>
          <w:rFonts w:ascii="Arial" w:eastAsiaTheme="minorEastAsia" w:hAnsi="Arial" w:cs="Arial" w:hint="eastAsia"/>
          <w:sz w:val="22"/>
          <w:szCs w:val="22"/>
          <w:lang w:eastAsia="zh-CN"/>
        </w:rPr>
        <w:t>, propose</w:t>
      </w:r>
      <w:r w:rsidR="00A451FB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8B7F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sustainable production initiatives</w:t>
      </w:r>
      <w:r w:rsidR="00354383">
        <w:rPr>
          <w:rFonts w:ascii="Arial" w:eastAsiaTheme="minorEastAsia" w:hAnsi="Arial" w:cs="Arial"/>
          <w:sz w:val="22"/>
          <w:szCs w:val="22"/>
          <w:lang w:eastAsia="zh-CN"/>
        </w:rPr>
        <w:t xml:space="preserve"> and quantifies their economic and environmental performance</w:t>
      </w:r>
      <w:r w:rsidR="008B7F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and </w:t>
      </w:r>
      <w:r w:rsidR="00A451FB">
        <w:rPr>
          <w:rFonts w:ascii="Arial" w:eastAsiaTheme="minorEastAsia" w:hAnsi="Arial" w:cs="Arial" w:hint="eastAsia"/>
          <w:sz w:val="22"/>
          <w:szCs w:val="22"/>
          <w:lang w:eastAsia="zh-CN"/>
        </w:rPr>
        <w:t>explores</w:t>
      </w:r>
      <w:r w:rsidR="008B7F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potential applications</w:t>
      </w:r>
      <w:r w:rsidR="00D544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By </w:t>
      </w:r>
      <w:r w:rsidR="00FA2D46">
        <w:rPr>
          <w:rFonts w:ascii="Arial" w:eastAsiaTheme="minorEastAsia" w:hAnsi="Arial" w:cs="Arial" w:hint="eastAsia"/>
          <w:sz w:val="22"/>
          <w:szCs w:val="22"/>
          <w:lang w:eastAsia="zh-CN"/>
        </w:rPr>
        <w:t>showcasing</w:t>
      </w:r>
      <w:r w:rsidR="00FA2D4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3557">
        <w:rPr>
          <w:rFonts w:ascii="Arial" w:eastAsiaTheme="minorEastAsia" w:hAnsi="Arial" w:cs="Arial"/>
          <w:sz w:val="22"/>
          <w:szCs w:val="22"/>
          <w:lang w:eastAsia="zh-CN"/>
        </w:rPr>
        <w:t>th</w:t>
      </w:r>
      <w:r w:rsidR="00E211E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is promising </w:t>
      </w:r>
      <w:r w:rsidR="00E211EB">
        <w:rPr>
          <w:rFonts w:ascii="Arial" w:eastAsiaTheme="minorEastAsia" w:hAnsi="Arial" w:cs="Arial"/>
          <w:sz w:val="22"/>
          <w:szCs w:val="22"/>
          <w:lang w:eastAsia="zh-CN"/>
        </w:rPr>
        <w:t>trajectory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we </w:t>
      </w:r>
      <w:r w:rsidR="00C0577E" w:rsidRPr="00CF7E03">
        <w:rPr>
          <w:rFonts w:ascii="Arial" w:eastAsiaTheme="minorEastAsia" w:hAnsi="Arial" w:cs="Arial"/>
          <w:sz w:val="22"/>
          <w:szCs w:val="22"/>
          <w:lang w:eastAsia="zh-CN"/>
        </w:rPr>
        <w:t>seek to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26E8A" w:rsidRPr="00E26E8A">
        <w:rPr>
          <w:rFonts w:ascii="Arial" w:eastAsiaTheme="minorEastAsia" w:hAnsi="Arial" w:cs="Arial"/>
          <w:sz w:val="22"/>
          <w:szCs w:val="22"/>
          <w:lang w:eastAsia="zh-CN"/>
        </w:rPr>
        <w:t xml:space="preserve">rekindle 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>interest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756721" w:rsidRPr="00CF7E03">
        <w:rPr>
          <w:rFonts w:ascii="Arial" w:eastAsiaTheme="minorEastAsia" w:hAnsi="Arial" w:cs="Arial"/>
          <w:sz w:val="22"/>
          <w:szCs w:val="22"/>
          <w:lang w:eastAsia="zh-CN"/>
        </w:rPr>
        <w:t>foster collaborative efforts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</w:t>
      </w:r>
      <w:r w:rsidR="00FF2864">
        <w:rPr>
          <w:rFonts w:ascii="Arial" w:eastAsiaTheme="minorEastAsia" w:hAnsi="Arial" w:cs="Arial"/>
          <w:sz w:val="22"/>
          <w:szCs w:val="22"/>
          <w:lang w:eastAsia="zh-CN"/>
        </w:rPr>
        <w:t>advancing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>sustainable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acetylene </w:t>
      </w:r>
      <w:r w:rsidR="007938B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A86B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broadening 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its 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use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as </w:t>
      </w:r>
      <w:r w:rsidR="00FF2864">
        <w:rPr>
          <w:rFonts w:ascii="Arial" w:eastAsiaTheme="minorEastAsia" w:hAnsi="Arial" w:cs="Arial" w:hint="eastAsia"/>
          <w:sz w:val="22"/>
          <w:szCs w:val="22"/>
          <w:lang w:eastAsia="zh-CN"/>
        </w:rPr>
        <w:t>a</w:t>
      </w:r>
      <w:r w:rsidR="0075672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feedstock for bulk chemicals</w:t>
      </w:r>
      <w:r w:rsidR="008D3A2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2FC17E3F" w14:textId="7D2FA473" w:rsidR="00B1301D" w:rsidRPr="00600002" w:rsidRDefault="002D3C68" w:rsidP="00600002">
      <w:pPr>
        <w:spacing w:after="240" w:line="360" w:lineRule="auto"/>
        <w:jc w:val="both"/>
        <w:rPr>
          <w:rFonts w:ascii="Arial" w:eastAsiaTheme="minorEastAsia" w:hAnsi="Arial" w:cs="Arial"/>
          <w:sz w:val="28"/>
          <w:szCs w:val="28"/>
          <w:lang w:eastAsia="zh-CN"/>
        </w:rPr>
      </w:pPr>
      <w:r w:rsidRPr="00CF7E03">
        <w:rPr>
          <w:rFonts w:ascii="Arial" w:hAnsi="Arial" w:cs="Arial"/>
          <w:b/>
          <w:sz w:val="22"/>
          <w:szCs w:val="22"/>
        </w:rPr>
        <w:t>Keywords</w:t>
      </w:r>
      <w:r w:rsidRPr="00C475D5">
        <w:rPr>
          <w:rFonts w:ascii="Arial" w:hAnsi="Arial" w:cs="Arial"/>
          <w:b/>
          <w:bCs/>
          <w:sz w:val="22"/>
          <w:szCs w:val="22"/>
        </w:rPr>
        <w:t>:</w:t>
      </w:r>
      <w:r w:rsidRPr="00CF7E03">
        <w:rPr>
          <w:rFonts w:ascii="Arial" w:hAnsi="Arial" w:cs="Arial"/>
          <w:sz w:val="22"/>
          <w:szCs w:val="22"/>
        </w:rPr>
        <w:t xml:space="preserve"> </w:t>
      </w:r>
      <w:r w:rsidR="003625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Acetylene </w:t>
      </w:r>
      <w:r w:rsidR="008E4EB9">
        <w:rPr>
          <w:rFonts w:ascii="Arial" w:hAnsi="Arial" w:cs="Arial"/>
          <w:sz w:val="22"/>
          <w:szCs w:val="22"/>
        </w:rPr>
        <w:t xml:space="preserve">Catalyst design; </w:t>
      </w:r>
      <w:r w:rsidR="00D516B1">
        <w:rPr>
          <w:rFonts w:ascii="Arial" w:eastAsiaTheme="minorEastAsia" w:hAnsi="Arial" w:cs="Arial" w:hint="eastAsia"/>
          <w:sz w:val="22"/>
          <w:szCs w:val="22"/>
          <w:lang w:eastAsia="zh-CN"/>
        </w:rPr>
        <w:t>Reactor design;</w:t>
      </w:r>
      <w:r w:rsidR="00BD2F3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8E4EB9">
        <w:rPr>
          <w:rFonts w:ascii="Arial" w:eastAsiaTheme="minorEastAsia" w:hAnsi="Arial" w:cs="Arial"/>
          <w:sz w:val="22"/>
          <w:szCs w:val="22"/>
          <w:lang w:eastAsia="zh-CN"/>
        </w:rPr>
        <w:t>Renewable</w:t>
      </w:r>
      <w:r w:rsidR="008E4E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A3CC6" w:rsidRPr="00CF7E03">
        <w:rPr>
          <w:rFonts w:ascii="Arial" w:eastAsiaTheme="minorEastAsia" w:hAnsi="Arial" w:cs="Arial"/>
          <w:sz w:val="22"/>
          <w:szCs w:val="22"/>
          <w:lang w:eastAsia="zh-CN"/>
        </w:rPr>
        <w:t>carbon sources</w:t>
      </w:r>
      <w:r w:rsidR="008E4EB9">
        <w:rPr>
          <w:rFonts w:ascii="Arial" w:eastAsiaTheme="minorEastAsia" w:hAnsi="Arial" w:cs="Arial"/>
          <w:sz w:val="22"/>
          <w:szCs w:val="22"/>
          <w:lang w:eastAsia="zh-CN"/>
        </w:rPr>
        <w:t>;</w:t>
      </w:r>
      <w:r w:rsidR="009A1CB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F3DA3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nvironmental</w:t>
      </w:r>
      <w:r w:rsidR="008B67E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8B67E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economic</w:t>
      </w:r>
      <w:r w:rsidR="008B67E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F3DA3" w:rsidRPr="006F3DA3">
        <w:rPr>
          <w:rFonts w:ascii="Arial" w:eastAsiaTheme="minorEastAsia" w:hAnsi="Arial" w:cs="Arial"/>
          <w:sz w:val="22"/>
          <w:szCs w:val="22"/>
          <w:lang w:eastAsia="zh-CN"/>
        </w:rPr>
        <w:t>assessment</w:t>
      </w:r>
      <w:r w:rsidR="00A213FD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009ADA97" w14:textId="7426C5AD" w:rsidR="0029496E" w:rsidRDefault="00FA2D46">
      <w:pPr>
        <w:rPr>
          <w:rFonts w:ascii="Arial" w:eastAsiaTheme="minorEastAsia" w:hAnsi="Arial" w:cs="Arial"/>
          <w:sz w:val="28"/>
          <w:szCs w:val="28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22C2DE3A" w14:textId="1C315D39" w:rsidR="00A839C1" w:rsidRPr="00736557" w:rsidRDefault="00CB3855" w:rsidP="009C4E18">
      <w:pPr>
        <w:pStyle w:val="ListParagraph"/>
        <w:numPr>
          <w:ilvl w:val="0"/>
          <w:numId w:val="43"/>
        </w:numPr>
        <w:spacing w:before="240" w:line="360" w:lineRule="auto"/>
        <w:ind w:left="360"/>
        <w:jc w:val="both"/>
        <w:rPr>
          <w:rFonts w:ascii="Arial" w:hAnsi="Arial" w:cs="Arial"/>
          <w:b/>
          <w:sz w:val="22"/>
          <w:szCs w:val="22"/>
        </w:rPr>
      </w:pPr>
      <w:r w:rsidRPr="00736557">
        <w:rPr>
          <w:rFonts w:ascii="Arial" w:hAnsi="Arial" w:cs="Arial"/>
          <w:b/>
          <w:sz w:val="22"/>
          <w:szCs w:val="22"/>
        </w:rPr>
        <w:lastRenderedPageBreak/>
        <w:t>Introduction</w:t>
      </w:r>
    </w:p>
    <w:p w14:paraId="6DCE3EDC" w14:textId="335BCD61" w:rsidR="00953CBE" w:rsidRPr="00CF7E03" w:rsidRDefault="00D5258B" w:rsidP="00AA2184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Acetylene </w:t>
      </w:r>
      <w:r w:rsidR="007F444F" w:rsidRPr="00CF7E03">
        <w:rPr>
          <w:rFonts w:ascii="Arial" w:eastAsiaTheme="minorEastAsia" w:hAnsi="Arial" w:cs="Arial"/>
          <w:sz w:val="22"/>
          <w:szCs w:val="22"/>
          <w:lang w:eastAsia="zh-CN"/>
        </w:rPr>
        <w:t>was</w:t>
      </w:r>
      <w:r w:rsidR="0054029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accidentally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discovered</w:t>
      </w:r>
      <w:r w:rsidR="007F444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031F5" w:rsidRPr="00CF7E03">
        <w:rPr>
          <w:rFonts w:ascii="Arial" w:eastAsiaTheme="minorEastAsia" w:hAnsi="Arial" w:cs="Arial"/>
          <w:sz w:val="22"/>
          <w:szCs w:val="22"/>
          <w:lang w:eastAsia="zh-CN"/>
        </w:rPr>
        <w:t>in 1836 by Edmund Davy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324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Ireland 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through the reaction of water with potassium carbide </w:t>
      </w:r>
      <w:r w:rsidR="00725299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72529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E679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</w:t>
      </w:r>
      <w:r w:rsidR="002768F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72529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1</w:t>
      </w:r>
      <w:r w:rsidR="00725299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6D11EF" w:rsidRPr="00CF7E03">
        <w:rPr>
          <w:rFonts w:ascii="Arial" w:hAnsi="Arial" w:cs="Arial"/>
          <w:sz w:val="22"/>
          <w:vertAlign w:val="superscript"/>
        </w:rPr>
        <w:t>1</w:t>
      </w:r>
      <w:r w:rsidR="00C62E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Significant study only </w:t>
      </w:r>
      <w:r w:rsidR="005418FE" w:rsidRPr="00CF7E03">
        <w:rPr>
          <w:rFonts w:ascii="Arial" w:eastAsiaTheme="minorEastAsia" w:hAnsi="Arial" w:cs="Arial"/>
          <w:sz w:val="22"/>
          <w:szCs w:val="22"/>
          <w:lang w:eastAsia="zh-CN"/>
        </w:rPr>
        <w:t>began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after </w:t>
      </w:r>
      <w:r w:rsidR="00DB017E">
        <w:rPr>
          <w:rFonts w:ascii="Arial" w:eastAsiaTheme="minorEastAsia" w:hAnsi="Arial" w:cs="Arial"/>
          <w:sz w:val="22"/>
          <w:szCs w:val="22"/>
          <w:lang w:eastAsia="zh-CN"/>
        </w:rPr>
        <w:t xml:space="preserve">its rediscovery by </w:t>
      </w:r>
      <w:r w:rsidR="00E322E6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French chemist Marcellin Berthelot </w:t>
      </w:r>
      <w:r w:rsidR="00DB017E">
        <w:rPr>
          <w:rFonts w:ascii="Arial" w:eastAsiaTheme="minorEastAsia" w:hAnsi="Arial" w:cs="Arial"/>
          <w:sz w:val="22"/>
          <w:szCs w:val="22"/>
          <w:lang w:eastAsia="zh-CN"/>
        </w:rPr>
        <w:t xml:space="preserve">who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coined</w:t>
      </w:r>
      <w:r w:rsidR="00FD53D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>he name “acetylene” in 1860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reported </w:t>
      </w:r>
      <w:r w:rsidR="00932440">
        <w:rPr>
          <w:rFonts w:ascii="Arial" w:eastAsiaTheme="minorEastAsia" w:hAnsi="Arial" w:cs="Arial" w:hint="eastAsia"/>
          <w:sz w:val="22"/>
          <w:szCs w:val="22"/>
          <w:lang w:eastAsia="zh-CN"/>
        </w:rPr>
        <w:t>its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synthesis</w:t>
      </w:r>
      <w:r w:rsidR="008E4EB9">
        <w:rPr>
          <w:rFonts w:ascii="Arial" w:eastAsiaTheme="minorEastAsia" w:hAnsi="Arial" w:cs="Arial"/>
          <w:sz w:val="22"/>
          <w:szCs w:val="22"/>
          <w:lang w:eastAsia="zh-CN"/>
        </w:rPr>
        <w:t xml:space="preserve"> at high temperatures using an</w:t>
      </w:r>
      <w:r w:rsidR="008E4E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1825" w:rsidRPr="00CF7E03">
        <w:rPr>
          <w:rFonts w:ascii="Arial" w:eastAsiaTheme="minorEastAsia" w:hAnsi="Arial" w:cs="Arial"/>
          <w:sz w:val="22"/>
          <w:szCs w:val="22"/>
          <w:lang w:eastAsia="zh-CN"/>
        </w:rPr>
        <w:t>electric arc in 1862</w:t>
      </w:r>
      <w:r w:rsidR="009645D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6D11EF" w:rsidRPr="00CF7E03">
        <w:rPr>
          <w:rFonts w:ascii="Arial" w:hAnsi="Arial" w:cs="Arial"/>
          <w:sz w:val="22"/>
          <w:vertAlign w:val="superscript"/>
        </w:rPr>
        <w:t>2</w:t>
      </w:r>
      <w:r w:rsidR="00D5420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first commercial </w:t>
      </w:r>
      <w:r w:rsidR="002F3F77" w:rsidRPr="00CF7E03">
        <w:rPr>
          <w:rFonts w:ascii="Arial" w:eastAsiaTheme="minorEastAsia" w:hAnsi="Arial" w:cs="Arial"/>
          <w:sz w:val="22"/>
          <w:szCs w:val="22"/>
          <w:lang w:eastAsia="zh-CN"/>
        </w:rPr>
        <w:t>calcium carbide (CaC</w:t>
      </w:r>
      <w:r w:rsidR="002F3F7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F3F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plant for </w:t>
      </w:r>
      <w:r w:rsidR="009B4C72">
        <w:rPr>
          <w:rFonts w:ascii="Arial" w:eastAsiaTheme="minorEastAsia" w:hAnsi="Arial" w:cs="Arial" w:hint="eastAsia"/>
          <w:sz w:val="22"/>
          <w:szCs w:val="22"/>
          <w:lang w:eastAsia="zh-CN"/>
        </w:rPr>
        <w:t>acetylene (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C18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C18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4C7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was </w:t>
      </w:r>
      <w:r w:rsidR="002F3F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established 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>in 1894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C18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following </w:t>
      </w:r>
      <w:r w:rsidR="005F5F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discovery by Thomas </w:t>
      </w:r>
      <w:proofErr w:type="spellStart"/>
      <w:r w:rsidR="00387818" w:rsidRPr="00387818">
        <w:rPr>
          <w:rFonts w:ascii="Arial" w:eastAsiaTheme="minorEastAsia" w:hAnsi="Arial" w:cs="Arial"/>
          <w:sz w:val="22"/>
          <w:szCs w:val="22"/>
          <w:lang w:eastAsia="zh-CN"/>
        </w:rPr>
        <w:t>Willson</w:t>
      </w:r>
      <w:proofErr w:type="spellEnd"/>
      <w:r w:rsidR="00387818" w:rsidRPr="0038781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of CaC</w:t>
      </w:r>
      <w:r w:rsidR="00387818"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D01A7" w:rsidRPr="00CF7E03">
        <w:rPr>
          <w:rFonts w:ascii="Arial" w:eastAsiaTheme="minorEastAsia" w:hAnsi="Arial" w:cs="Arial"/>
          <w:sz w:val="22"/>
          <w:szCs w:val="22"/>
          <w:lang w:eastAsia="zh-CN"/>
        </w:rPr>
        <w:t>production</w:t>
      </w:r>
      <w:r w:rsidR="00931A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through</w:t>
      </w:r>
      <w:r w:rsidR="00931A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electrothermal reduction of lime (CaO) with carbon sources and its simple reaction with water to form</w:t>
      </w:r>
      <w:r w:rsidR="00575DC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575DC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75DC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75DC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31A0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7E4456" w:rsidRPr="00CF7E03">
        <w:rPr>
          <w:rFonts w:ascii="Arial" w:hAnsi="Arial" w:cs="Arial"/>
          <w:sz w:val="22"/>
          <w:vertAlign w:val="superscript"/>
        </w:rPr>
        <w:t>3</w:t>
      </w:r>
      <w:r w:rsidR="00B5746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0295" w:rsidRPr="00CF7E03"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>arl</w:t>
      </w:r>
      <w:r w:rsidR="00D70295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0CC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AF0CC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0CC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F0CC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0C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>application</w:t>
      </w:r>
      <w:r w:rsidR="00990335" w:rsidRPr="00CF7E03">
        <w:rPr>
          <w:rFonts w:ascii="Arial" w:eastAsiaTheme="minorEastAsia" w:hAnsi="Arial" w:cs="Arial"/>
          <w:sz w:val="22"/>
          <w:szCs w:val="22"/>
          <w:lang w:eastAsia="zh-CN"/>
        </w:rPr>
        <w:t>s were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mainly in lighting and oxyacetylene welding and cutting </w:t>
      </w:r>
      <w:r w:rsidR="00990335" w:rsidRPr="00CF7E03">
        <w:rPr>
          <w:rFonts w:ascii="Arial" w:eastAsiaTheme="minorEastAsia" w:hAnsi="Arial" w:cs="Arial"/>
          <w:sz w:val="22"/>
          <w:szCs w:val="22"/>
          <w:lang w:eastAsia="zh-CN"/>
        </w:rPr>
        <w:t>due to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brightness and high temperature of </w:t>
      </w:r>
      <w:r w:rsidR="0043744A">
        <w:rPr>
          <w:rFonts w:ascii="Arial" w:eastAsiaTheme="minorEastAsia" w:hAnsi="Arial" w:cs="Arial" w:hint="eastAsia"/>
          <w:sz w:val="22"/>
          <w:szCs w:val="22"/>
          <w:lang w:eastAsia="zh-CN"/>
        </w:rPr>
        <w:t>its</w:t>
      </w:r>
      <w:r w:rsidR="00222D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flame.</w:t>
      </w:r>
      <w:r w:rsidR="00F24CE8" w:rsidRPr="00F24CE8">
        <w:rPr>
          <w:rFonts w:ascii="Arial" w:hAnsi="Arial" w:cs="Arial"/>
          <w:sz w:val="22"/>
          <w:vertAlign w:val="superscript"/>
        </w:rPr>
        <w:t>2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>importance of C</w:t>
      </w:r>
      <w:r w:rsidR="0030073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0073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0CC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</w:t>
      </w:r>
      <w:r w:rsidR="00517C20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F0CC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chemical industry </w:t>
      </w:r>
      <w:r w:rsidR="0047353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stems from 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its 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>triple bond</w:t>
      </w:r>
      <w:r w:rsidR="0030073D" w:rsidRPr="00CF7E03">
        <w:rPr>
          <w:rFonts w:ascii="Arial" w:eastAsiaTheme="minorEastAsia" w:hAnsi="Arial" w:cs="Arial"/>
          <w:sz w:val="22"/>
          <w:szCs w:val="22"/>
          <w:lang w:eastAsia="zh-CN"/>
        </w:rPr>
        <w:t>, which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makes the molecule </w:t>
      </w:r>
      <w:r w:rsidR="00373D67" w:rsidRPr="00CF7E03">
        <w:rPr>
          <w:rFonts w:ascii="Arial" w:eastAsiaTheme="minorEastAsia" w:hAnsi="Arial" w:cs="Arial"/>
          <w:sz w:val="22"/>
          <w:szCs w:val="22"/>
          <w:lang w:eastAsia="zh-CN"/>
        </w:rPr>
        <w:t>reactive and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B7B73">
        <w:rPr>
          <w:rFonts w:ascii="Arial" w:eastAsiaTheme="minorEastAsia" w:hAnsi="Arial" w:cs="Arial" w:hint="eastAsia"/>
          <w:sz w:val="22"/>
          <w:szCs w:val="22"/>
          <w:lang w:eastAsia="zh-CN"/>
        </w:rPr>
        <w:t>offers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rich </w:t>
      </w:r>
      <w:r w:rsidR="007B7B73" w:rsidRPr="007B7B73">
        <w:rPr>
          <w:rFonts w:ascii="Arial" w:eastAsiaTheme="minorEastAsia" w:hAnsi="Arial" w:cs="Arial"/>
          <w:sz w:val="22"/>
          <w:szCs w:val="22"/>
          <w:lang w:eastAsia="zh-CN"/>
        </w:rPr>
        <w:t>chemical possibilities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>I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ndustrial acetaldehyde production </w:t>
      </w:r>
      <w:r w:rsidR="005C5917" w:rsidRPr="00AA2184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5C59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C59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hydration in 1916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along with 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>studies on C</w:t>
      </w:r>
      <w:r w:rsidR="009E1EE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E1EE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chemistry by Walter Reppe</w:t>
      </w:r>
      <w:r w:rsidR="008108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>to produce various commodity chemicals</w:t>
      </w:r>
      <w:r w:rsidR="009E1E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positioned 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01E8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01E8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a </w:t>
      </w:r>
      <w:r w:rsidR="00601E81" w:rsidRPr="00CF7E03">
        <w:rPr>
          <w:rFonts w:ascii="Arial" w:eastAsiaTheme="minorEastAsia" w:hAnsi="Arial" w:cs="Arial"/>
          <w:sz w:val="22"/>
          <w:szCs w:val="22"/>
          <w:lang w:eastAsia="zh-CN"/>
        </w:rPr>
        <w:t>pillar of the chemical industry</w:t>
      </w:r>
      <w:r w:rsidR="005C5917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4</w:t>
      </w:r>
      <w:r w:rsidR="00BB49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Coal</w:t>
      </w:r>
      <w:r w:rsidR="009B3AC0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976BF" w:rsidRPr="00CF7E03">
        <w:rPr>
          <w:rFonts w:ascii="Arial" w:eastAsiaTheme="minorEastAsia" w:hAnsi="Arial" w:cs="Arial"/>
          <w:sz w:val="22"/>
          <w:szCs w:val="22"/>
          <w:lang w:eastAsia="zh-CN"/>
        </w:rPr>
        <w:t>based CaC</w:t>
      </w:r>
      <w:r w:rsidR="00D976B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976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was the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sole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source</w:t>
      </w:r>
      <w:r w:rsidR="00D976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AF102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F102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until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development of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commercial light hydrocarbon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cracking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methods, including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electric</w:t>
      </w:r>
      <w:r w:rsidR="00A53A7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arc 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proofErr w:type="spellStart"/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>Hüls</w:t>
      </w:r>
      <w:proofErr w:type="spellEnd"/>
      <w:r w:rsidR="009C45E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arc</w:t>
      </w:r>
      <w:r w:rsidR="00B73A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process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>in 1940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and the 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>partial combustion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E705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(PC) 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714A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Wulff </w:t>
      </w:r>
      <w:r w:rsidR="00315729" w:rsidRPr="00CF7E03">
        <w:rPr>
          <w:rFonts w:ascii="Arial" w:eastAsiaTheme="minorEastAsia" w:hAnsi="Arial" w:cs="Arial"/>
          <w:sz w:val="22"/>
          <w:szCs w:val="22"/>
          <w:lang w:eastAsia="zh-CN"/>
        </w:rPr>
        <w:t>thermal pyrolysis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2E7050"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r w:rsidR="000D4816" w:rsidRPr="00CF7E03">
        <w:rPr>
          <w:rFonts w:ascii="Arial" w:eastAsiaTheme="minorEastAsia" w:hAnsi="Arial" w:cs="Arial"/>
          <w:sz w:val="22"/>
          <w:szCs w:val="22"/>
          <w:lang w:eastAsia="zh-CN"/>
        </w:rPr>
        <w:t>) processes</w:t>
      </w:r>
      <w:r w:rsidR="00C27A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1950</w:t>
      </w:r>
      <w:r w:rsidR="00AF102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5,6</w:t>
      </w:r>
    </w:p>
    <w:p w14:paraId="0D19A4D8" w14:textId="56F9E245" w:rsidR="00F360C6" w:rsidRDefault="0025131A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1132E">
        <w:rPr>
          <w:rFonts w:ascii="Arial" w:eastAsiaTheme="minorEastAsia" w:hAnsi="Arial" w:cs="Arial"/>
          <w:sz w:val="22"/>
          <w:szCs w:val="22"/>
          <w:lang w:eastAsia="zh-CN"/>
        </w:rPr>
        <w:t xml:space="preserve">birth and rapid growth of the 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>petrochemical industry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the USA 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during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1940s and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Europe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during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1950s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304B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>coupled</w:t>
      </w:r>
      <w:r w:rsidR="0080781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the safer handling of </w:t>
      </w:r>
      <w:r w:rsidR="00D21905" w:rsidRPr="00CF7E03">
        <w:rPr>
          <w:rFonts w:ascii="Arial" w:eastAsiaTheme="minorEastAsia" w:hAnsi="Arial" w:cs="Arial"/>
          <w:sz w:val="22"/>
          <w:szCs w:val="22"/>
          <w:lang w:eastAsia="zh-CN"/>
        </w:rPr>
        <w:t>olefins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compared to C</w:t>
      </w:r>
      <w:r w:rsidR="00C10A0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10A0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80781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le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>d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the development of</w:t>
      </w:r>
      <w:r w:rsidR="008A50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B5D47" w:rsidRPr="00CF7E03">
        <w:rPr>
          <w:rFonts w:ascii="Arial" w:eastAsiaTheme="minorEastAsia" w:hAnsi="Arial" w:cs="Arial"/>
          <w:sz w:val="22"/>
          <w:szCs w:val="22"/>
          <w:lang w:eastAsia="zh-CN"/>
        </w:rPr>
        <w:t>more cost</w:t>
      </w:r>
      <w:r w:rsidR="009423EC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9B5D4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effective </w:t>
      </w:r>
      <w:r w:rsidR="00667E68" w:rsidRPr="00CF7E03">
        <w:rPr>
          <w:rFonts w:ascii="Arial" w:eastAsiaTheme="minorEastAsia" w:hAnsi="Arial" w:cs="Arial"/>
          <w:sz w:val="22"/>
          <w:szCs w:val="22"/>
          <w:lang w:eastAsia="zh-CN"/>
        </w:rPr>
        <w:t>steam cracking technolog</w:t>
      </w:r>
      <w:r w:rsidR="00E877F6">
        <w:rPr>
          <w:rFonts w:ascii="Arial" w:eastAsiaTheme="minorEastAsia" w:hAnsi="Arial" w:cs="Arial" w:hint="eastAsia"/>
          <w:sz w:val="22"/>
          <w:szCs w:val="22"/>
          <w:lang w:eastAsia="zh-CN"/>
        </w:rPr>
        <w:t>ies</w:t>
      </w:r>
      <w:r w:rsidR="00667E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</w:t>
      </w:r>
      <w:r w:rsidR="00211090">
        <w:rPr>
          <w:rFonts w:ascii="Arial" w:eastAsiaTheme="minorEastAsia" w:hAnsi="Arial" w:cs="Arial"/>
          <w:sz w:val="22"/>
          <w:szCs w:val="22"/>
          <w:lang w:eastAsia="zh-CN"/>
        </w:rPr>
        <w:t>olefin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, gradually displac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C</w:t>
      </w:r>
      <w:r w:rsidR="002821B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821B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marke</w:t>
      </w:r>
      <w:r w:rsidR="00667E68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7A38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primarily with </w:t>
      </w:r>
      <w:r w:rsidR="00CA124D">
        <w:rPr>
          <w:rFonts w:ascii="Arial" w:eastAsiaTheme="minorEastAsia" w:hAnsi="Arial" w:cs="Arial" w:hint="eastAsia"/>
          <w:sz w:val="22"/>
          <w:szCs w:val="22"/>
          <w:lang w:eastAsia="zh-CN"/>
        </w:rPr>
        <w:t>ethylene (</w:t>
      </w:r>
      <w:r w:rsidR="0021109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110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09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110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CA124D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2821B6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7,8</w:t>
      </w:r>
      <w:r w:rsidR="00303F83">
        <w:rPr>
          <w:rFonts w:ascii="Arial" w:eastAsiaTheme="minorEastAsia" w:hAnsi="Arial" w:cs="Arial" w:hint="eastAsia"/>
          <w:sz w:val="22"/>
          <w:vertAlign w:val="superscript"/>
          <w:lang w:eastAsia="zh-CN"/>
        </w:rPr>
        <w:t xml:space="preserve"> </w:t>
      </w:r>
      <w:r w:rsidR="00771486" w:rsidRPr="00771486">
        <w:rPr>
          <w:rFonts w:ascii="Arial" w:eastAsiaTheme="minorEastAsia" w:hAnsi="Arial" w:cs="Arial"/>
          <w:sz w:val="22"/>
          <w:szCs w:val="22"/>
          <w:lang w:eastAsia="zh-CN"/>
        </w:rPr>
        <w:t>Quantitatively</w:t>
      </w:r>
      <w:r w:rsidR="00771486">
        <w:rPr>
          <w:rFonts w:ascii="Arial" w:eastAsiaTheme="minorEastAsia" w:hAnsi="Arial" w:cs="Arial" w:hint="eastAsia"/>
          <w:sz w:val="22"/>
          <w:szCs w:val="22"/>
          <w:lang w:eastAsia="zh-CN"/>
        </w:rPr>
        <w:t>, g</w:t>
      </w:r>
      <w:r w:rsidR="00FC3A9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lobal 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>production of C</w:t>
      </w:r>
      <w:r w:rsidR="00A7670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721C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C</w:t>
      </w:r>
      <w:r w:rsidR="00A7670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721C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767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reached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0A02" w:rsidRPr="00CF7E03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211090">
        <w:rPr>
          <w:rFonts w:ascii="Arial" w:eastAsiaTheme="minorEastAsia" w:hAnsi="Arial" w:cs="Arial"/>
          <w:sz w:val="22"/>
          <w:szCs w:val="22"/>
          <w:lang w:eastAsia="zh-CN"/>
        </w:rPr>
        <w:t>.0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B721CA" w:rsidRPr="00CF7E03">
        <w:rPr>
          <w:rFonts w:ascii="Arial" w:eastAsiaTheme="minorEastAsia" w:hAnsi="Arial" w:cs="Arial"/>
          <w:sz w:val="22"/>
          <w:szCs w:val="22"/>
          <w:lang w:eastAsia="zh-CN"/>
        </w:rPr>
        <w:t>3.</w:t>
      </w:r>
      <w:r w:rsidR="00BC4C58" w:rsidRPr="00CF7E03">
        <w:rPr>
          <w:rFonts w:ascii="Arial" w:eastAsiaTheme="minorEastAsia" w:hAnsi="Arial" w:cs="Arial"/>
          <w:sz w:val="22"/>
          <w:szCs w:val="22"/>
          <w:lang w:eastAsia="zh-CN"/>
        </w:rPr>
        <w:t>5</w:t>
      </w:r>
      <w:r w:rsidR="00D848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>million metric tons per year (Mt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882B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291E4E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FC3A9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b</w:t>
      </w:r>
      <w:r w:rsidR="00FC3A9E" w:rsidRPr="00CF7E03">
        <w:rPr>
          <w:rFonts w:ascii="Arial" w:eastAsiaTheme="minorEastAsia" w:hAnsi="Arial" w:cs="Arial"/>
          <w:sz w:val="22"/>
          <w:szCs w:val="22"/>
          <w:lang w:eastAsia="zh-CN"/>
        </w:rPr>
        <w:t>y 1960</w:t>
      </w:r>
      <w:r w:rsidR="00656946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8E0B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respectively</w:t>
      </w:r>
      <w:r w:rsidR="00BC4C58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F24CE8" w:rsidRPr="00F24CE8">
        <w:rPr>
          <w:rFonts w:ascii="Arial" w:hAnsi="Arial" w:cs="Arial"/>
          <w:sz w:val="22"/>
          <w:vertAlign w:val="superscript"/>
        </w:rPr>
        <w:t>9–11</w:t>
      </w:r>
      <w:r w:rsidR="00B721C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66718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these figures </w:t>
      </w:r>
      <w:r w:rsidR="00FD77F2">
        <w:rPr>
          <w:rFonts w:ascii="Arial" w:eastAsiaTheme="minorEastAsia" w:hAnsi="Arial" w:cs="Arial"/>
          <w:sz w:val="22"/>
          <w:szCs w:val="22"/>
          <w:lang w:eastAsia="zh-CN"/>
        </w:rPr>
        <w:t>rose</w:t>
      </w:r>
      <w:r w:rsidR="00FD77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to</w:t>
      </w:r>
      <w:r w:rsidR="006C113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</w:t>
      </w:r>
      <w:r w:rsidR="001263CF" w:rsidRPr="00CF7E03">
        <w:rPr>
          <w:rFonts w:ascii="Arial" w:eastAsiaTheme="minorEastAsia" w:hAnsi="Arial" w:cs="Arial"/>
          <w:sz w:val="22"/>
          <w:szCs w:val="22"/>
          <w:lang w:eastAsia="zh-CN"/>
        </w:rPr>
        <w:t>1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882B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C113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FD77F2">
        <w:rPr>
          <w:rFonts w:ascii="Arial" w:eastAsiaTheme="minorEastAsia" w:hAnsi="Arial" w:cs="Arial"/>
          <w:sz w:val="22"/>
          <w:szCs w:val="22"/>
          <w:lang w:eastAsia="zh-CN"/>
        </w:rPr>
        <w:t xml:space="preserve">staggering </w:t>
      </w:r>
      <w:r w:rsidR="004E0E65" w:rsidRPr="00CF7E03">
        <w:rPr>
          <w:rFonts w:ascii="Arial" w:eastAsiaTheme="minorEastAsia" w:hAnsi="Arial" w:cs="Arial"/>
          <w:sz w:val="22"/>
          <w:szCs w:val="22"/>
          <w:lang w:eastAsia="zh-CN"/>
        </w:rPr>
        <w:t>2</w:t>
      </w:r>
      <w:r w:rsidR="0001759D">
        <w:rPr>
          <w:rFonts w:ascii="Arial" w:eastAsiaTheme="minorEastAsia" w:hAnsi="Arial" w:cs="Arial" w:hint="eastAsia"/>
          <w:sz w:val="22"/>
          <w:szCs w:val="22"/>
          <w:lang w:eastAsia="zh-CN"/>
        </w:rPr>
        <w:t>25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882B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4E0E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1627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1627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855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by 2021</w:t>
      </w:r>
      <w:r w:rsidR="00BC4C5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12–14</w:t>
      </w:r>
      <w:r w:rsidR="004E0E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Between </w:t>
      </w:r>
      <w:r w:rsidR="00867EF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1970s </w:t>
      </w:r>
      <w:r w:rsidR="0006354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1980s, </w:t>
      </w:r>
      <w:r w:rsidR="00763B49">
        <w:rPr>
          <w:rFonts w:ascii="Arial" w:eastAsiaTheme="minorEastAsia" w:hAnsi="Arial" w:cs="Arial" w:hint="eastAsia"/>
          <w:sz w:val="22"/>
          <w:szCs w:val="22"/>
          <w:lang w:eastAsia="zh-CN"/>
        </w:rPr>
        <w:t>PC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became the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dominant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technolog</w:t>
      </w:r>
      <w:r w:rsidR="00882BD8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</w:t>
      </w:r>
      <w:r w:rsidR="001F03C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global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C1CB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C1CB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production, as other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>methods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>were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mostly abandoned.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recent years, China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has seen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resurgence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in</w:t>
      </w:r>
      <w:r w:rsidR="00601C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CC1CB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>production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rising from </w:t>
      </w:r>
      <w:r w:rsidR="009C0852">
        <w:rPr>
          <w:rFonts w:ascii="Arial" w:eastAsiaTheme="minorEastAsia" w:hAnsi="Arial" w:cs="Arial"/>
          <w:sz w:val="22"/>
          <w:szCs w:val="22"/>
          <w:lang w:eastAsia="zh-CN"/>
        </w:rPr>
        <w:t>ca. 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3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FC2CC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199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8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665E2" w:rsidRPr="00CF7E03">
        <w:rPr>
          <w:rFonts w:ascii="Arial" w:eastAsiaTheme="minorEastAsia" w:hAnsi="Arial" w:cs="Arial"/>
          <w:sz w:val="22"/>
          <w:szCs w:val="22"/>
          <w:lang w:eastAsia="zh-CN"/>
        </w:rPr>
        <w:t>to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2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8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FC2C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FC2CC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0484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C1CB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20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20</w:t>
      </w:r>
      <w:r w:rsidR="003B39E2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15</w:t>
      </w:r>
      <w:r w:rsidR="009C1A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This growth is linked to a significant increase in </w:t>
      </w:r>
      <w:r w:rsidR="009208F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polyvinyl chloride 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(PVC)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from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less than 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>1.6</w:t>
      </w:r>
      <w:r w:rsidR="0026626E" w:rsidRPr="0026626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6626E" w:rsidRPr="00CF7E03">
        <w:rPr>
          <w:rFonts w:ascii="Arial" w:eastAsiaTheme="minorEastAsia" w:hAnsi="Arial" w:cs="Arial"/>
          <w:sz w:val="22"/>
          <w:szCs w:val="22"/>
          <w:lang w:eastAsia="zh-CN"/>
        </w:rPr>
        <w:t>Mt y</w:t>
      </w:r>
      <w:r w:rsidR="0026626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1998 to</w:t>
      </w:r>
      <w:r w:rsidR="0019203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B16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over </w:t>
      </w:r>
      <w:r w:rsidR="002662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20 </w:t>
      </w:r>
      <w:r w:rsidR="0026626E" w:rsidRPr="00CF7E03">
        <w:rPr>
          <w:rFonts w:ascii="Arial" w:eastAsiaTheme="minorEastAsia" w:hAnsi="Arial" w:cs="Arial"/>
          <w:sz w:val="22"/>
          <w:szCs w:val="22"/>
          <w:lang w:eastAsia="zh-CN"/>
        </w:rPr>
        <w:t>Mt y</w:t>
      </w:r>
      <w:r w:rsidR="0026626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19203E" w:rsidRPr="0019203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9203E">
        <w:rPr>
          <w:rFonts w:ascii="Arial" w:eastAsiaTheme="minorEastAsia" w:hAnsi="Arial" w:cs="Arial" w:hint="eastAsia"/>
          <w:sz w:val="22"/>
          <w:szCs w:val="22"/>
          <w:lang w:eastAsia="zh-CN"/>
        </w:rPr>
        <w:t>in 2020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16,17</w:t>
      </w:r>
      <w:r w:rsidR="009208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China </w:t>
      </w:r>
      <w:r w:rsidR="004006C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now leads global 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46708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6708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06408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(&gt;</w:t>
      </w:r>
      <w:r w:rsidR="00D0637A">
        <w:rPr>
          <w:rFonts w:ascii="Arial" w:eastAsiaTheme="minorEastAsia" w:hAnsi="Arial" w:cs="Arial" w:hint="eastAsia"/>
          <w:sz w:val="22"/>
          <w:szCs w:val="22"/>
          <w:lang w:eastAsia="zh-CN"/>
        </w:rPr>
        <w:t>8</w:t>
      </w:r>
      <w:r w:rsidR="00D073A1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D0637A" w:rsidRPr="00CF7E03">
        <w:rPr>
          <w:rFonts w:ascii="Arial" w:eastAsiaTheme="minorEastAsia" w:hAnsi="Arial" w:cs="Arial"/>
          <w:sz w:val="22"/>
          <w:szCs w:val="22"/>
          <w:lang w:eastAsia="zh-CN"/>
        </w:rPr>
        <w:t>Mt y</w:t>
      </w:r>
      <w:r w:rsidR="00D0637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06408F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FB5FF3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46708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6408F" w:rsidRPr="007C4319">
        <w:rPr>
          <w:rFonts w:ascii="Arial" w:eastAsiaTheme="minorEastAsia" w:hAnsi="Arial" w:cs="Arial" w:hint="eastAsia"/>
          <w:sz w:val="22"/>
          <w:szCs w:val="22"/>
          <w:lang w:eastAsia="zh-CN"/>
        </w:rPr>
        <w:t>accounting for</w:t>
      </w:r>
      <w:r w:rsidR="009666FF" w:rsidRPr="007C431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6408F" w:rsidRPr="007C4319">
        <w:rPr>
          <w:rFonts w:ascii="Arial" w:eastAsiaTheme="minorEastAsia" w:hAnsi="Arial" w:cs="Arial" w:hint="eastAsia"/>
          <w:sz w:val="22"/>
          <w:szCs w:val="22"/>
          <w:lang w:eastAsia="zh-CN"/>
        </w:rPr>
        <w:t>over</w:t>
      </w:r>
      <w:r w:rsidR="00CA06D5" w:rsidRPr="007C43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CE45BA" w:rsidRPr="007C4319">
        <w:rPr>
          <w:rFonts w:ascii="Arial" w:eastAsiaTheme="minorEastAsia" w:hAnsi="Arial" w:cs="Arial"/>
          <w:sz w:val="22"/>
          <w:szCs w:val="22"/>
          <w:lang w:eastAsia="zh-CN"/>
        </w:rPr>
        <w:t>7</w:t>
      </w:r>
      <w:r w:rsidR="00CE45BA">
        <w:rPr>
          <w:rFonts w:ascii="Arial" w:eastAsiaTheme="minorEastAsia" w:hAnsi="Arial" w:cs="Arial" w:hint="eastAsia"/>
          <w:sz w:val="22"/>
          <w:szCs w:val="22"/>
          <w:lang w:eastAsia="zh-CN"/>
        </w:rPr>
        <w:t>0</w:t>
      </w:r>
      <w:r w:rsidR="008314D4" w:rsidRPr="007C4319">
        <w:rPr>
          <w:rFonts w:ascii="Arial" w:eastAsiaTheme="minorEastAsia" w:hAnsi="Arial" w:cs="Arial"/>
          <w:sz w:val="22"/>
          <w:szCs w:val="22"/>
          <w:lang w:eastAsia="zh-CN"/>
        </w:rPr>
        <w:t>% of world production</w:t>
      </w:r>
      <w:r w:rsidR="001263C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13,14,18</w:t>
      </w:r>
      <w:r w:rsidR="003861E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E3700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historical 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transition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>from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F0FAA">
        <w:rPr>
          <w:rFonts w:ascii="Arial" w:eastAsiaTheme="minorEastAsia" w:hAnsi="Arial" w:cs="Arial" w:hint="eastAsia"/>
          <w:sz w:val="22"/>
          <w:szCs w:val="22"/>
          <w:lang w:eastAsia="zh-CN"/>
        </w:rPr>
        <w:t>acetylene</w:t>
      </w:r>
      <w:r w:rsidR="00CF0FA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</w:t>
      </w:r>
      <w:r w:rsidR="00CF0FAA">
        <w:rPr>
          <w:rFonts w:ascii="Arial" w:eastAsiaTheme="minorEastAsia" w:hAnsi="Arial" w:cs="Arial" w:hint="eastAsia"/>
          <w:sz w:val="22"/>
          <w:szCs w:val="22"/>
          <w:lang w:eastAsia="zh-CN"/>
        </w:rPr>
        <w:t>ethylene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E6971">
        <w:rPr>
          <w:rFonts w:ascii="Arial" w:eastAsiaTheme="minorEastAsia" w:hAnsi="Arial" w:cs="Arial"/>
          <w:sz w:val="22"/>
          <w:szCs w:val="22"/>
          <w:lang w:eastAsia="zh-CN"/>
        </w:rPr>
        <w:t>derived</w:t>
      </w:r>
      <w:r w:rsidR="00BE697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3F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from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F44122" w:rsidRPr="00CF7E03">
        <w:rPr>
          <w:rFonts w:ascii="Arial" w:eastAsiaTheme="minorEastAsia" w:hAnsi="Arial" w:cs="Arial"/>
          <w:sz w:val="22"/>
          <w:szCs w:val="22"/>
          <w:lang w:eastAsia="zh-CN"/>
        </w:rPr>
        <w:t>long</w:t>
      </w:r>
      <w:r w:rsidR="003936A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F44122" w:rsidRPr="00CF7E03">
        <w:rPr>
          <w:rFonts w:ascii="Arial" w:eastAsiaTheme="minorEastAsia" w:hAnsi="Arial" w:cs="Arial"/>
          <w:sz w:val="22"/>
          <w:szCs w:val="22"/>
          <w:lang w:eastAsia="zh-CN"/>
        </w:rPr>
        <w:t>term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availability of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inexpensive</w:t>
      </w:r>
      <w:r w:rsidR="0038781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87A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oil </w:t>
      </w:r>
      <w:r w:rsidR="00113F17" w:rsidRPr="00CF7E03">
        <w:rPr>
          <w:rFonts w:ascii="Arial" w:eastAsiaTheme="minorEastAsia" w:hAnsi="Arial" w:cs="Arial"/>
          <w:sz w:val="22"/>
          <w:szCs w:val="22"/>
          <w:lang w:eastAsia="zh-CN"/>
        </w:rPr>
        <w:t>before</w:t>
      </w:r>
      <w:r w:rsidR="00E3700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1973</w:t>
      </w:r>
      <w:r w:rsidR="00AB4282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AB428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1</w:t>
      </w:r>
      <w:r w:rsidR="00AB4282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19,20</w:t>
      </w:r>
      <w:r w:rsidR="004142B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2449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As oil prices fluctuate, 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9E17F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E17F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</w:t>
      </w:r>
      <w:r w:rsidR="00387818">
        <w:rPr>
          <w:rFonts w:ascii="Arial" w:eastAsiaTheme="minorEastAsia" w:hAnsi="Arial" w:cs="Arial"/>
          <w:sz w:val="22"/>
          <w:szCs w:val="22"/>
          <w:lang w:eastAsia="zh-CN"/>
        </w:rPr>
        <w:t>has become</w:t>
      </w:r>
      <w:r w:rsidR="00B115F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>economical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>ly viable</w:t>
      </w:r>
      <w:r w:rsidR="009E17F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13F17" w:rsidRPr="00CF7E03">
        <w:rPr>
          <w:rFonts w:ascii="Arial" w:eastAsiaTheme="minorEastAsia" w:hAnsi="Arial" w:cs="Arial"/>
          <w:sz w:val="22"/>
          <w:szCs w:val="22"/>
          <w:lang w:eastAsia="zh-CN"/>
        </w:rPr>
        <w:t>in regions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115F3">
        <w:rPr>
          <w:rFonts w:ascii="Arial" w:eastAsiaTheme="minorEastAsia" w:hAnsi="Arial" w:cs="Arial"/>
          <w:sz w:val="22"/>
          <w:szCs w:val="22"/>
          <w:lang w:eastAsia="zh-CN"/>
        </w:rPr>
        <w:t>where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oil prices </w:t>
      </w:r>
      <w:r w:rsidR="00EA2C62">
        <w:rPr>
          <w:rFonts w:ascii="Arial" w:eastAsiaTheme="minorEastAsia" w:hAnsi="Arial" w:cs="Arial"/>
          <w:sz w:val="22"/>
          <w:szCs w:val="22"/>
          <w:lang w:eastAsia="zh-CN"/>
        </w:rPr>
        <w:t>are</w:t>
      </w:r>
      <w:r w:rsidR="0045476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>high and electricity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D36035">
        <w:rPr>
          <w:rFonts w:ascii="Arial" w:eastAsiaTheme="minorEastAsia" w:hAnsi="Arial" w:cs="Arial" w:hint="eastAsia"/>
          <w:sz w:val="22"/>
          <w:szCs w:val="22"/>
          <w:lang w:eastAsia="zh-CN"/>
        </w:rPr>
        <w:t>coal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or </w:t>
      </w:r>
      <w:r w:rsidR="00A25BA4">
        <w:rPr>
          <w:rFonts w:ascii="Arial" w:eastAsiaTheme="minorEastAsia" w:hAnsi="Arial" w:cs="Arial" w:hint="eastAsia"/>
          <w:sz w:val="22"/>
          <w:szCs w:val="22"/>
          <w:lang w:eastAsia="zh-CN"/>
        </w:rPr>
        <w:t>natural gas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costs </w:t>
      </w:r>
      <w:r w:rsidR="00EA2C62">
        <w:rPr>
          <w:rFonts w:ascii="Arial" w:eastAsiaTheme="minorEastAsia" w:hAnsi="Arial" w:cs="Arial"/>
          <w:sz w:val="22"/>
          <w:szCs w:val="22"/>
          <w:lang w:eastAsia="zh-CN"/>
        </w:rPr>
        <w:t>are</w:t>
      </w:r>
      <w:r w:rsidR="0025551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352B5">
        <w:rPr>
          <w:rFonts w:ascii="Arial" w:eastAsiaTheme="minorEastAsia" w:hAnsi="Arial" w:cs="Arial" w:hint="eastAsia"/>
          <w:sz w:val="22"/>
          <w:szCs w:val="22"/>
          <w:lang w:eastAsia="zh-CN"/>
        </w:rPr>
        <w:t>low</w:t>
      </w:r>
      <w:r w:rsidR="00D36035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21</w:t>
      </w:r>
      <w:r w:rsidR="00DA472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934DA">
        <w:rPr>
          <w:rFonts w:ascii="Arial" w:eastAsiaTheme="minorEastAsia" w:hAnsi="Arial" w:cs="Arial" w:hint="eastAsia"/>
          <w:sz w:val="22"/>
          <w:szCs w:val="22"/>
          <w:lang w:eastAsia="zh-CN"/>
        </w:rPr>
        <w:t>leading to</w:t>
      </w:r>
      <w:r w:rsidR="00FD7A7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recent </w:t>
      </w:r>
      <w:r w:rsidR="00BE2F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increase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</w:t>
      </w:r>
      <w:r w:rsidR="0077342F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77342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42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7342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4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E2FFD">
        <w:rPr>
          <w:rFonts w:ascii="Arial" w:eastAsiaTheme="minorEastAsia" w:hAnsi="Arial" w:cs="Arial" w:hint="eastAsia"/>
          <w:sz w:val="22"/>
          <w:szCs w:val="22"/>
          <w:lang w:eastAsia="zh-CN"/>
        </w:rPr>
        <w:t>production</w:t>
      </w:r>
      <w:r w:rsidR="00A934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China</w:t>
      </w:r>
      <w:r w:rsidR="00D360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Additionally, </w:t>
      </w:r>
      <w:r w:rsidR="005941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triple bond of </w:t>
      </w:r>
      <w:r w:rsidR="0059416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59416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416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9416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416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>mak</w:t>
      </w:r>
      <w:r w:rsidR="0059416A">
        <w:rPr>
          <w:rFonts w:ascii="Arial" w:eastAsiaTheme="minorEastAsia" w:hAnsi="Arial" w:cs="Arial" w:hint="eastAsia"/>
          <w:sz w:val="22"/>
          <w:szCs w:val="22"/>
          <w:lang w:eastAsia="zh-CN"/>
        </w:rPr>
        <w:t>es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it </w:t>
      </w:r>
      <w:r w:rsidR="00F36295">
        <w:rPr>
          <w:rFonts w:ascii="Arial" w:eastAsiaTheme="minorEastAsia" w:hAnsi="Arial" w:cs="Arial" w:hint="eastAsia"/>
          <w:sz w:val="22"/>
          <w:szCs w:val="22"/>
          <w:lang w:eastAsia="zh-CN"/>
        </w:rPr>
        <w:t>unique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for certain applications</w:t>
      </w:r>
      <w:r w:rsidR="00F362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such as 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>the production of acetylene black, polyacetylene</w:t>
      </w:r>
      <w:r w:rsidR="008601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r w:rsidR="0086016A">
        <w:rPr>
          <w:rFonts w:ascii="Arial" w:eastAsiaTheme="minorEastAsia" w:hAnsi="Arial" w:cs="Arial"/>
          <w:sz w:val="22"/>
          <w:szCs w:val="22"/>
          <w:lang w:eastAsia="zh-CN"/>
        </w:rPr>
        <w:t xml:space="preserve">which led to the </w:t>
      </w:r>
      <w:r w:rsidR="0086016A">
        <w:rPr>
          <w:rFonts w:ascii="Arial" w:eastAsiaTheme="minorEastAsia" w:hAnsi="Arial" w:cs="Arial" w:hint="eastAsia"/>
          <w:sz w:val="22"/>
          <w:szCs w:val="22"/>
          <w:lang w:eastAsia="zh-CN"/>
        </w:rPr>
        <w:t>2000 Nobel Prize in Chemistry)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>, and Reppe chemicals like 1</w:t>
      </w:r>
      <w:r w:rsidR="0086016A" w:rsidRPr="00CF7E03">
        <w:rPr>
          <w:rFonts w:ascii="Arial" w:hAnsi="Arial" w:cs="Arial"/>
          <w:sz w:val="22"/>
          <w:szCs w:val="22"/>
        </w:rPr>
        <w:t>,4-butanediol,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314C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which 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>are difficult to replace</w:t>
      </w:r>
      <w:r w:rsidR="005941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with olefins</w:t>
      </w:r>
      <w:r w:rsidR="0086016A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86016A" w:rsidRPr="00BA3524">
        <w:rPr>
          <w:rFonts w:ascii="Arial" w:hAnsi="Arial" w:cs="Arial"/>
          <w:sz w:val="22"/>
          <w:vertAlign w:val="superscript"/>
        </w:rPr>
        <w:t>2</w:t>
      </w:r>
      <w:r w:rsidR="00D7180E">
        <w:rPr>
          <w:rFonts w:ascii="Arial" w:hAnsi="Arial" w:cs="Arial"/>
          <w:sz w:val="22"/>
          <w:vertAlign w:val="superscript"/>
        </w:rPr>
        <w:t>2</w:t>
      </w:r>
      <w:r w:rsidR="0086016A" w:rsidRPr="00BA3524">
        <w:rPr>
          <w:rFonts w:ascii="Arial" w:hAnsi="Arial" w:cs="Arial"/>
          <w:sz w:val="22"/>
          <w:vertAlign w:val="superscript"/>
        </w:rPr>
        <w:t>–</w:t>
      </w:r>
      <w:r w:rsidR="00D7180E">
        <w:rPr>
          <w:rFonts w:ascii="Arial" w:hAnsi="Arial" w:cs="Arial"/>
          <w:sz w:val="22"/>
          <w:vertAlign w:val="superscript"/>
        </w:rPr>
        <w:t>25</w:t>
      </w:r>
    </w:p>
    <w:p w14:paraId="4B303D7A" w14:textId="4AD843E0" w:rsidR="005C5CC7" w:rsidRPr="00C80350" w:rsidRDefault="00AE0DA0" w:rsidP="00504054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lastRenderedPageBreak/>
        <w:t>A</w:t>
      </w:r>
      <w:r w:rsidR="003D1A1B" w:rsidRPr="00C80350">
        <w:rPr>
          <w:rFonts w:ascii="Arial" w:eastAsiaTheme="minorEastAsia" w:hAnsi="Arial" w:cs="Arial"/>
          <w:sz w:val="22"/>
          <w:szCs w:val="22"/>
          <w:lang w:eastAsia="zh-CN"/>
        </w:rPr>
        <w:t>cetylene</w:t>
      </w:r>
      <w:r w:rsidR="00D36035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A2DF3" w:rsidRPr="00C80350">
        <w:rPr>
          <w:rFonts w:ascii="Arial" w:eastAsiaTheme="minorEastAsia" w:hAnsi="Arial" w:cs="Arial"/>
          <w:sz w:val="22"/>
          <w:szCs w:val="22"/>
          <w:lang w:eastAsia="zh-CN"/>
        </w:rPr>
        <w:t>production</w:t>
      </w:r>
      <w:r w:rsidR="00D36035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1A1B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processes </w:t>
      </w:r>
      <w:r w:rsidR="00D7180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typically </w:t>
      </w:r>
      <w:r w:rsidR="00AA2DF3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show </w:t>
      </w:r>
      <w:r w:rsidR="003D1A1B" w:rsidRPr="00C80350">
        <w:rPr>
          <w:rFonts w:ascii="Arial" w:eastAsiaTheme="minorEastAsia" w:hAnsi="Arial" w:cs="Arial"/>
          <w:sz w:val="22"/>
          <w:szCs w:val="22"/>
          <w:lang w:eastAsia="zh-CN"/>
        </w:rPr>
        <w:t>a high</w:t>
      </w:r>
      <w:r w:rsidR="00D7180E" w:rsidRPr="00C80350">
        <w:rPr>
          <w:rFonts w:ascii="Arial" w:eastAsiaTheme="minorEastAsia" w:hAnsi="Arial" w:cs="Arial"/>
          <w:sz w:val="22"/>
          <w:szCs w:val="22"/>
          <w:lang w:eastAsia="zh-CN"/>
        </w:rPr>
        <w:t>er</w:t>
      </w:r>
      <w:r w:rsidR="00AA2DF3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carbon footprint</w:t>
      </w:r>
      <w:r w:rsidR="00D7180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86385">
        <w:rPr>
          <w:rFonts w:ascii="Arial" w:eastAsiaTheme="minorEastAsia" w:hAnsi="Arial" w:cs="Arial"/>
          <w:sz w:val="22"/>
          <w:szCs w:val="22"/>
          <w:lang w:eastAsia="zh-CN"/>
        </w:rPr>
        <w:t xml:space="preserve">per kilogram </w:t>
      </w:r>
      <w:r w:rsidR="00D7180E" w:rsidRPr="00C80350">
        <w:rPr>
          <w:rFonts w:ascii="Arial" w:eastAsiaTheme="minorEastAsia" w:hAnsi="Arial" w:cs="Arial"/>
          <w:sz w:val="22"/>
          <w:szCs w:val="22"/>
          <w:lang w:eastAsia="zh-CN"/>
        </w:rPr>
        <w:t>than ethylene production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 when both are generated from fossil carbon sources</w:t>
      </w:r>
      <w:r w:rsidR="0077342F" w:rsidRPr="00C80350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D7180E" w:rsidRPr="00C80350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13,26</w:t>
      </w:r>
      <w:r w:rsidR="009F5CCC" w:rsidRPr="00C80350">
        <w:rPr>
          <w:rFonts w:ascii="Arial" w:hAnsi="Arial" w:cs="Arial"/>
          <w:sz w:val="22"/>
          <w:szCs w:val="22"/>
          <w:vertAlign w:val="superscript"/>
        </w:rPr>
        <w:t>–</w:t>
      </w:r>
      <w:r w:rsidR="00D7180E" w:rsidRPr="00C80350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28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>However, ongoing efforts focus on d</w:t>
      </w:r>
      <w:r w:rsidR="005363AC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eveloping a more sustainable </w:t>
      </w:r>
      <w:r w:rsidR="005363AC" w:rsidRPr="00C80350">
        <w:rPr>
          <w:rFonts w:ascii="Arial" w:hAnsi="Arial" w:cs="Arial"/>
          <w:sz w:val="22"/>
          <w:szCs w:val="22"/>
        </w:rPr>
        <w:t>C</w:t>
      </w:r>
      <w:r w:rsidR="005363AC" w:rsidRPr="00C80350">
        <w:rPr>
          <w:rFonts w:ascii="Arial" w:hAnsi="Arial" w:cs="Arial"/>
          <w:sz w:val="22"/>
          <w:szCs w:val="22"/>
          <w:vertAlign w:val="subscript"/>
        </w:rPr>
        <w:t>2</w:t>
      </w:r>
      <w:r w:rsidR="005363AC" w:rsidRPr="00C80350">
        <w:rPr>
          <w:rFonts w:ascii="Arial" w:hAnsi="Arial" w:cs="Arial"/>
          <w:sz w:val="22"/>
          <w:szCs w:val="22"/>
        </w:rPr>
        <w:t>H</w:t>
      </w:r>
      <w:r w:rsidR="005363AC" w:rsidRPr="00C80350">
        <w:rPr>
          <w:rFonts w:ascii="Arial" w:hAnsi="Arial" w:cs="Arial"/>
          <w:sz w:val="22"/>
          <w:szCs w:val="22"/>
          <w:vertAlign w:val="subscript"/>
        </w:rPr>
        <w:t>2</w:t>
      </w:r>
      <w:r w:rsidR="005363AC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</w:t>
      </w:r>
      <w:r w:rsidR="001C3A4C">
        <w:rPr>
          <w:rFonts w:ascii="Arial" w:eastAsiaTheme="minorEastAsia" w:hAnsi="Arial" w:cs="Arial" w:hint="eastAsia"/>
          <w:sz w:val="22"/>
          <w:szCs w:val="22"/>
          <w:lang w:eastAsia="zh-CN"/>
        </w:rPr>
        <w:t>method</w:t>
      </w:r>
      <w:r w:rsidR="005363AC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based on non-fossil carbon and renewable energy</w:t>
      </w:r>
      <w:r w:rsidR="005363AC" w:rsidRPr="00C80350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C80350">
        <w:rPr>
          <w:rFonts w:ascii="Arial" w:hAnsi="Arial" w:cs="Arial"/>
          <w:sz w:val="22"/>
          <w:szCs w:val="22"/>
          <w:vertAlign w:val="superscript"/>
        </w:rPr>
        <w:t>13</w:t>
      </w:r>
      <w:r w:rsidR="00CE09DF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>R</w:t>
      </w:r>
      <w:r w:rsidR="004009C4" w:rsidRPr="00C80350">
        <w:rPr>
          <w:rFonts w:ascii="Arial" w:eastAsiaTheme="minorEastAsia" w:hAnsi="Arial" w:cs="Arial"/>
          <w:sz w:val="22"/>
          <w:szCs w:val="22"/>
          <w:lang w:eastAsia="zh-CN"/>
        </w:rPr>
        <w:t>esearch on alternative C</w:t>
      </w:r>
      <w:r w:rsidR="004009C4" w:rsidRPr="00C80350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009C4" w:rsidRPr="00C80350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009C4" w:rsidRPr="00C80350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009C4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has lagged </w:t>
      </w:r>
      <w:r w:rsidR="001C3A4C">
        <w:rPr>
          <w:rFonts w:ascii="Arial" w:eastAsiaTheme="minorEastAsia" w:hAnsi="Arial" w:cs="Arial" w:hint="eastAsia"/>
          <w:sz w:val="22"/>
          <w:szCs w:val="22"/>
          <w:lang w:eastAsia="zh-CN"/>
        </w:rPr>
        <w:t>for</w:t>
      </w:r>
      <w:r w:rsidR="004009C4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decades, with most studies only focusing on </w:t>
      </w:r>
      <w:r w:rsidR="00686CAE" w:rsidRPr="00C80350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86CAE" w:rsidRPr="00C80350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86CAE" w:rsidRPr="00C80350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86CAE" w:rsidRPr="00C80350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686CA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4009C4" w:rsidRPr="00C80350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C80350">
        <w:rPr>
          <w:rFonts w:ascii="Arial" w:hAnsi="Arial" w:cs="Arial"/>
          <w:sz w:val="22"/>
          <w:szCs w:val="22"/>
          <w:vertAlign w:val="superscript"/>
        </w:rPr>
        <w:t>2</w:t>
      </w:r>
      <w:r w:rsidR="00D7180E" w:rsidRPr="00C80350">
        <w:rPr>
          <w:rFonts w:ascii="Arial" w:hAnsi="Arial" w:cs="Arial"/>
          <w:sz w:val="22"/>
          <w:szCs w:val="22"/>
          <w:vertAlign w:val="superscript"/>
        </w:rPr>
        <w:t>9</w:t>
      </w:r>
      <w:r w:rsidR="003A2D59" w:rsidRPr="00BA3524">
        <w:rPr>
          <w:rFonts w:ascii="Arial" w:hAnsi="Arial" w:cs="Arial"/>
          <w:sz w:val="22"/>
          <w:vertAlign w:val="superscript"/>
        </w:rPr>
        <w:t>–</w:t>
      </w:r>
      <w:r w:rsidR="003A2D59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31</w:t>
      </w:r>
      <w:r w:rsidR="00BE2FFD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04054">
        <w:rPr>
          <w:rFonts w:ascii="Arial" w:eastAsiaTheme="minorEastAsia" w:hAnsi="Arial" w:cs="Arial" w:hint="eastAsia"/>
          <w:sz w:val="22"/>
          <w:szCs w:val="22"/>
          <w:lang w:eastAsia="zh-CN"/>
        </w:rPr>
        <w:t>As the industry shifts towards</w:t>
      </w:r>
      <w:r w:rsidR="005B4E6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sustainability</w:t>
      </w:r>
      <w:r w:rsidR="004F3A70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353139">
        <w:rPr>
          <w:rFonts w:ascii="Arial" w:eastAsiaTheme="minorEastAsia" w:hAnsi="Arial" w:cs="Arial" w:hint="eastAsia"/>
          <w:sz w:val="22"/>
          <w:szCs w:val="22"/>
          <w:vertAlign w:val="superscript"/>
          <w:lang w:eastAsia="zh-CN"/>
        </w:rPr>
        <w:t xml:space="preserve">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th</w:t>
      </w:r>
      <w:r w:rsidR="0030670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 high carbon footprint </w:t>
      </w:r>
      <w:r w:rsidR="00906407">
        <w:rPr>
          <w:rFonts w:ascii="Arial" w:eastAsiaTheme="minorEastAsia" w:hAnsi="Arial" w:cs="Arial" w:hint="eastAsia"/>
          <w:sz w:val="22"/>
          <w:szCs w:val="22"/>
          <w:lang w:eastAsia="zh-CN"/>
        </w:rPr>
        <w:t>of</w:t>
      </w:r>
      <w:r w:rsidR="0030670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06708">
        <w:rPr>
          <w:rFonts w:ascii="Arial" w:eastAsiaTheme="minorEastAsia" w:hAnsi="Arial" w:cs="Arial"/>
          <w:sz w:val="22"/>
          <w:szCs w:val="22"/>
          <w:lang w:eastAsia="zh-CN"/>
        </w:rPr>
        <w:t>traditional</w:t>
      </w:r>
      <w:r w:rsidR="003605F3" w:rsidRPr="003605F3">
        <w:rPr>
          <w:rFonts w:ascii="Arial" w:hAnsi="Arial" w:cs="Arial"/>
          <w:sz w:val="22"/>
          <w:szCs w:val="22"/>
        </w:rPr>
        <w:t xml:space="preserve"> </w:t>
      </w:r>
      <w:r w:rsidR="003605F3" w:rsidRPr="00C80350">
        <w:rPr>
          <w:rFonts w:ascii="Arial" w:hAnsi="Arial" w:cs="Arial"/>
          <w:sz w:val="22"/>
          <w:szCs w:val="22"/>
        </w:rPr>
        <w:t>C</w:t>
      </w:r>
      <w:r w:rsidR="003605F3" w:rsidRPr="00C80350">
        <w:rPr>
          <w:rFonts w:ascii="Arial" w:hAnsi="Arial" w:cs="Arial"/>
          <w:sz w:val="22"/>
          <w:szCs w:val="22"/>
          <w:vertAlign w:val="subscript"/>
        </w:rPr>
        <w:t>2</w:t>
      </w:r>
      <w:r w:rsidR="003605F3" w:rsidRPr="00C80350">
        <w:rPr>
          <w:rFonts w:ascii="Arial" w:hAnsi="Arial" w:cs="Arial"/>
          <w:sz w:val="22"/>
          <w:szCs w:val="22"/>
        </w:rPr>
        <w:t>H</w:t>
      </w:r>
      <w:r w:rsidR="003605F3" w:rsidRPr="00C80350">
        <w:rPr>
          <w:rFonts w:ascii="Arial" w:hAnsi="Arial" w:cs="Arial"/>
          <w:sz w:val="22"/>
          <w:szCs w:val="22"/>
          <w:vertAlign w:val="subscript"/>
        </w:rPr>
        <w:t>2</w:t>
      </w:r>
      <w:r w:rsidR="003605F3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30670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technologies can be mitigated, 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>present</w:t>
      </w:r>
      <w:r w:rsidR="0090640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ing 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an opportunity </w:t>
      </w:r>
      <w:r w:rsidR="00906407">
        <w:rPr>
          <w:rFonts w:ascii="Arial" w:eastAsiaTheme="minorEastAsia" w:hAnsi="Arial" w:cs="Arial" w:hint="eastAsia"/>
          <w:sz w:val="22"/>
          <w:szCs w:val="22"/>
          <w:lang w:eastAsia="zh-CN"/>
        </w:rPr>
        <w:t>to</w:t>
      </w:r>
      <w:r w:rsidR="00906407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>revitaliz</w:t>
      </w:r>
      <w:r w:rsidR="00906407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12D5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471303" w:rsidRPr="00C80350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71303" w:rsidRPr="00C80350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06407">
        <w:rPr>
          <w:rFonts w:ascii="Arial" w:eastAsiaTheme="minorEastAsia" w:hAnsi="Arial" w:cs="Arial" w:hint="eastAsia"/>
          <w:sz w:val="22"/>
          <w:szCs w:val="22"/>
          <w:lang w:eastAsia="zh-CN"/>
        </w:rPr>
        <w:t>industry</w:t>
      </w:r>
      <w:r w:rsidR="006E3464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In this review, we provide a holistic summary of </w:t>
      </w:r>
      <w:r w:rsidR="004576CE" w:rsidRPr="00C80350">
        <w:rPr>
          <w:rFonts w:ascii="Arial" w:hAnsi="Arial" w:cs="Arial"/>
          <w:sz w:val="22"/>
          <w:szCs w:val="22"/>
        </w:rPr>
        <w:t>C</w:t>
      </w:r>
      <w:r w:rsidR="004576CE" w:rsidRPr="00C80350">
        <w:rPr>
          <w:rFonts w:ascii="Arial" w:hAnsi="Arial" w:cs="Arial"/>
          <w:sz w:val="22"/>
          <w:szCs w:val="22"/>
          <w:vertAlign w:val="subscript"/>
        </w:rPr>
        <w:t>2</w:t>
      </w:r>
      <w:r w:rsidR="004576CE" w:rsidRPr="00C80350">
        <w:rPr>
          <w:rFonts w:ascii="Arial" w:hAnsi="Arial" w:cs="Arial"/>
          <w:sz w:val="22"/>
          <w:szCs w:val="22"/>
        </w:rPr>
        <w:t>H</w:t>
      </w:r>
      <w:r w:rsidR="004576CE" w:rsidRPr="00C80350">
        <w:rPr>
          <w:rFonts w:ascii="Arial" w:hAnsi="Arial" w:cs="Arial"/>
          <w:sz w:val="22"/>
          <w:szCs w:val="22"/>
          <w:vertAlign w:val="subscript"/>
        </w:rPr>
        <w:t>2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methods</w:t>
      </w:r>
      <w:r w:rsidR="00CB080F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71303" w:rsidRPr="00C80350">
        <w:rPr>
          <w:rFonts w:ascii="Arial" w:eastAsiaTheme="minorEastAsia" w:hAnsi="Arial" w:cs="Arial"/>
          <w:sz w:val="22"/>
          <w:szCs w:val="22"/>
          <w:lang w:eastAsia="zh-CN"/>
        </w:rPr>
        <w:t>sustainable initiatives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CB080F" w:rsidRPr="00C80350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3D612C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the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challenges and </w:t>
      </w:r>
      <w:r w:rsidR="006E5F69" w:rsidRPr="00C80350">
        <w:rPr>
          <w:rFonts w:ascii="Arial" w:eastAsiaTheme="minorEastAsia" w:hAnsi="Arial" w:cs="Arial"/>
          <w:sz w:val="22"/>
          <w:szCs w:val="22"/>
          <w:lang w:eastAsia="zh-CN"/>
        </w:rPr>
        <w:t>opportunities</w:t>
      </w:r>
      <w:r w:rsidR="003D612C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 presented </w:t>
      </w:r>
      <w:r w:rsidR="00387818" w:rsidRPr="00C80350">
        <w:rPr>
          <w:rFonts w:ascii="Arial" w:eastAsiaTheme="minorEastAsia" w:hAnsi="Arial" w:cs="Arial"/>
          <w:sz w:val="22"/>
          <w:szCs w:val="22"/>
          <w:lang w:eastAsia="zh-CN"/>
        </w:rPr>
        <w:t xml:space="preserve">by </w:t>
      </w:r>
      <w:r w:rsidR="003D612C" w:rsidRPr="00C80350">
        <w:rPr>
          <w:rFonts w:ascii="Arial" w:eastAsiaTheme="minorEastAsia" w:hAnsi="Arial" w:cs="Arial"/>
          <w:sz w:val="22"/>
          <w:szCs w:val="22"/>
          <w:lang w:eastAsia="zh-CN"/>
        </w:rPr>
        <w:t>this shift</w:t>
      </w:r>
      <w:r w:rsidR="004576CE" w:rsidRPr="00C80350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506BDDE6" w14:textId="2CC9F867" w:rsidR="00E744BE" w:rsidRPr="001017A8" w:rsidRDefault="00C74984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 w:rsidRPr="00736557">
        <w:rPr>
          <w:rFonts w:ascii="Arial" w:hAnsi="Arial" w:cs="Arial"/>
          <w:b/>
          <w:sz w:val="22"/>
          <w:szCs w:val="22"/>
        </w:rPr>
        <w:t xml:space="preserve">Production of </w:t>
      </w:r>
      <w:r w:rsidR="00F96528" w:rsidRPr="00736557">
        <w:rPr>
          <w:rFonts w:ascii="Arial" w:hAnsi="Arial" w:cs="Arial"/>
          <w:b/>
          <w:sz w:val="22"/>
          <w:szCs w:val="22"/>
        </w:rPr>
        <w:t>acetylene</w:t>
      </w:r>
    </w:p>
    <w:p w14:paraId="50B0A43D" w14:textId="2FBB024F" w:rsidR="00C74984" w:rsidRPr="0028492B" w:rsidRDefault="00C74984" w:rsidP="00495801">
      <w:pPr>
        <w:tabs>
          <w:tab w:val="left" w:pos="450"/>
        </w:tabs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2.1</w:t>
      </w:r>
      <w:r w:rsidR="0087061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="0023424F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r w:rsidR="00B11253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Summary of </w:t>
      </w:r>
      <w:r w:rsidR="00F50D66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acetylene </w:t>
      </w:r>
      <w:r w:rsidR="00B11253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production routes </w:t>
      </w:r>
      <w:r w:rsidR="00DE70E7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and its applications</w:t>
      </w:r>
    </w:p>
    <w:p w14:paraId="2FDA159B" w14:textId="5DA13DDF" w:rsidR="00B1724A" w:rsidRPr="00A303EC" w:rsidRDefault="008D41A3" w:rsidP="001868AE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2" w:name="_Hlk169718991"/>
      <w:bookmarkStart w:id="3" w:name="_Hlk164260949"/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can be produced from fossil</w:t>
      </w:r>
      <w:bookmarkStart w:id="4" w:name="_Hlk175946086"/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bookmarkEnd w:id="4"/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feedstocks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such as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coal, natural gas</w:t>
      </w:r>
      <w:r w:rsidR="00355A50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90484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oil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u</w:t>
      </w:r>
      <w:bookmarkEnd w:id="2"/>
      <w:r w:rsidRPr="00CF7E03">
        <w:rPr>
          <w:rFonts w:ascii="Arial" w:eastAsiaTheme="minorEastAsia" w:hAnsi="Arial" w:cs="Arial"/>
          <w:sz w:val="22"/>
          <w:szCs w:val="22"/>
          <w:lang w:eastAsia="zh-CN"/>
        </w:rPr>
        <w:t>sing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four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primary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technologies</w:t>
      </w:r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commentRangeStart w:id="5"/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namely xx, </w:t>
      </w:r>
      <w:proofErr w:type="spellStart"/>
      <w:r w:rsidR="00A929EF">
        <w:rPr>
          <w:rFonts w:ascii="Arial" w:eastAsiaTheme="minorEastAsia" w:hAnsi="Arial" w:cs="Arial"/>
          <w:sz w:val="22"/>
          <w:szCs w:val="22"/>
          <w:lang w:eastAsia="zh-CN"/>
        </w:rPr>
        <w:t>yy</w:t>
      </w:r>
      <w:proofErr w:type="spellEnd"/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proofErr w:type="spellStart"/>
      <w:r w:rsidR="00A929EF">
        <w:rPr>
          <w:rFonts w:ascii="Arial" w:eastAsiaTheme="minorEastAsia" w:hAnsi="Arial" w:cs="Arial"/>
          <w:sz w:val="22"/>
          <w:szCs w:val="22"/>
          <w:lang w:eastAsia="zh-CN"/>
        </w:rPr>
        <w:t>zz</w:t>
      </w:r>
      <w:proofErr w:type="spellEnd"/>
      <w:r w:rsidR="00A929EF">
        <w:rPr>
          <w:rFonts w:ascii="Arial" w:eastAsiaTheme="minorEastAsia" w:hAnsi="Arial" w:cs="Arial"/>
          <w:sz w:val="22"/>
          <w:szCs w:val="22"/>
          <w:lang w:eastAsia="zh-CN"/>
        </w:rPr>
        <w:t xml:space="preserve">, and </w:t>
      </w:r>
      <w:proofErr w:type="spellStart"/>
      <w:r w:rsidR="00A929EF">
        <w:rPr>
          <w:rFonts w:ascii="Arial" w:eastAsiaTheme="minorEastAsia" w:hAnsi="Arial" w:cs="Arial"/>
          <w:sz w:val="22"/>
          <w:szCs w:val="22"/>
          <w:lang w:eastAsia="zh-CN"/>
        </w:rPr>
        <w:t>ww</w:t>
      </w:r>
      <w:proofErr w:type="spellEnd"/>
      <w:r w:rsidR="00BF2FFE">
        <w:rPr>
          <w:rFonts w:ascii="Arial" w:eastAsiaTheme="minorEastAsia" w:hAnsi="Arial" w:cs="Arial"/>
          <w:sz w:val="22"/>
          <w:szCs w:val="22"/>
          <w:lang w:eastAsia="zh-CN"/>
        </w:rPr>
        <w:t>, which can use xx as feedstock</w:t>
      </w:r>
      <w:commentRangeEnd w:id="5"/>
      <w:r w:rsidR="00F35972">
        <w:rPr>
          <w:rStyle w:val="CommentReference"/>
        </w:rPr>
        <w:commentReference w:id="5"/>
      </w:r>
      <w:r w:rsidR="00F8454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r w:rsidR="00F8454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2</w:t>
      </w:r>
      <w:r w:rsidR="00F84546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84546">
        <w:rPr>
          <w:rFonts w:ascii="Arial" w:eastAsiaTheme="minorEastAsia" w:hAnsi="Arial" w:cs="Arial" w:hint="eastAsia"/>
          <w:sz w:val="22"/>
          <w:szCs w:val="22"/>
          <w:vertAlign w:val="superscript"/>
          <w:lang w:eastAsia="zh-CN"/>
        </w:rPr>
        <w:t>32</w:t>
      </w:r>
      <w:r w:rsidR="00B1724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Among </w:t>
      </w:r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>these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oil-based routes </w:t>
      </w:r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have 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never </w:t>
      </w:r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reached </w:t>
      </w:r>
      <w:r w:rsidR="00F57327" w:rsidRPr="00CF7E03">
        <w:rPr>
          <w:rFonts w:ascii="Arial" w:eastAsiaTheme="minorEastAsia" w:hAnsi="Arial" w:cs="Arial"/>
          <w:sz w:val="22"/>
          <w:szCs w:val="22"/>
          <w:lang w:eastAsia="zh-CN"/>
        </w:rPr>
        <w:t>the commercial</w:t>
      </w:r>
      <w:r w:rsidR="00F729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3953">
        <w:rPr>
          <w:rFonts w:ascii="Arial" w:eastAsiaTheme="minorEastAsia" w:hAnsi="Arial" w:cs="Arial"/>
          <w:sz w:val="22"/>
          <w:szCs w:val="22"/>
          <w:lang w:eastAsia="zh-CN"/>
        </w:rPr>
        <w:t>stage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>. Plasma technolog</w:t>
      </w:r>
      <w:r w:rsidR="00E424C4">
        <w:rPr>
          <w:rFonts w:ascii="Arial" w:eastAsiaTheme="minorEastAsia" w:hAnsi="Arial" w:cs="Arial"/>
          <w:sz w:val="22"/>
          <w:szCs w:val="22"/>
          <w:lang w:eastAsia="zh-CN"/>
        </w:rPr>
        <w:t>ies</w:t>
      </w:r>
      <w:r w:rsidR="00D4254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include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D53E9" w:rsidRPr="007C4319">
        <w:rPr>
          <w:rFonts w:ascii="Arial" w:eastAsiaTheme="minorEastAsia" w:hAnsi="Arial" w:cs="Arial"/>
          <w:sz w:val="22"/>
          <w:szCs w:val="22"/>
          <w:lang w:eastAsia="zh-CN"/>
        </w:rPr>
        <w:t>thermal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</w:t>
      </w:r>
      <w:r w:rsidR="00D4254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9268A" w:rsidRPr="00CF7E03">
        <w:rPr>
          <w:rFonts w:ascii="Arial" w:eastAsiaTheme="minorEastAsia" w:hAnsi="Arial" w:cs="Arial"/>
          <w:sz w:val="22"/>
          <w:szCs w:val="22"/>
          <w:lang w:eastAsia="zh-CN"/>
        </w:rPr>
        <w:t>where</w:t>
      </w:r>
      <w:r w:rsidR="00D4254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all generated species reach thermal equilibrium,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CD53E9" w:rsidRPr="007C4319">
        <w:rPr>
          <w:rFonts w:ascii="Arial" w:eastAsiaTheme="minorEastAsia" w:hAnsi="Arial" w:cs="Arial"/>
          <w:sz w:val="22"/>
          <w:szCs w:val="22"/>
          <w:lang w:eastAsia="zh-CN"/>
        </w:rPr>
        <w:t>non-thermal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plasma,</w:t>
      </w:r>
      <w:r w:rsidR="00D4254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9268A" w:rsidRPr="00CF7E03">
        <w:rPr>
          <w:rFonts w:ascii="Arial" w:eastAsiaTheme="minorEastAsia" w:hAnsi="Arial" w:cs="Arial"/>
          <w:sz w:val="22"/>
          <w:szCs w:val="22"/>
          <w:lang w:eastAsia="zh-CN"/>
        </w:rPr>
        <w:t>where</w:t>
      </w:r>
      <w:r w:rsidR="00D4254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energy is preferentially channeled to electrons.</w:t>
      </w:r>
      <w:r w:rsidR="00BA3524" w:rsidRPr="00BA3524">
        <w:rPr>
          <w:rFonts w:ascii="Arial" w:hAnsi="Arial" w:cs="Arial"/>
          <w:sz w:val="22"/>
          <w:vertAlign w:val="superscript"/>
        </w:rPr>
        <w:t>33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9268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Thermal plasma, </w:t>
      </w:r>
      <w:r w:rsidR="00543766">
        <w:rPr>
          <w:rFonts w:ascii="Arial" w:eastAsiaTheme="minorEastAsia" w:hAnsi="Arial" w:cs="Arial" w:hint="eastAsia"/>
          <w:sz w:val="22"/>
          <w:szCs w:val="22"/>
          <w:lang w:eastAsia="zh-CN"/>
        </w:rPr>
        <w:t>known as</w:t>
      </w:r>
      <w:r w:rsidR="005437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9268A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8C7989" w:rsidRPr="00CF7E03">
        <w:rPr>
          <w:rFonts w:ascii="Arial" w:eastAsiaTheme="minorEastAsia" w:hAnsi="Arial" w:cs="Arial"/>
          <w:sz w:val="22"/>
          <w:szCs w:val="22"/>
          <w:lang w:eastAsia="zh-CN"/>
        </w:rPr>
        <w:t>he electric arc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B0E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has </w:t>
      </w:r>
      <w:r w:rsidR="00BB0E35" w:rsidRPr="00CF7E03">
        <w:rPr>
          <w:rFonts w:ascii="Arial" w:eastAsiaTheme="minorEastAsia" w:hAnsi="Arial" w:cs="Arial"/>
          <w:sz w:val="22"/>
          <w:szCs w:val="22"/>
          <w:lang w:eastAsia="zh-CN"/>
        </w:rPr>
        <w:t>extremely high energy consumption</w:t>
      </w:r>
      <w:r w:rsidR="00BB0E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3281B">
        <w:rPr>
          <w:rFonts w:ascii="Arial" w:eastAsiaTheme="minorEastAsia" w:hAnsi="Arial" w:cs="Arial"/>
          <w:sz w:val="22"/>
          <w:szCs w:val="22"/>
          <w:lang w:eastAsia="zh-CN"/>
        </w:rPr>
        <w:br/>
      </w:r>
      <w:r w:rsidR="00BB0E35" w:rsidRPr="00CF7E03">
        <w:rPr>
          <w:rFonts w:ascii="Arial" w:eastAsiaTheme="minorEastAsia" w:hAnsi="Arial" w:cs="Arial"/>
          <w:sz w:val="22"/>
          <w:szCs w:val="22"/>
          <w:lang w:eastAsia="zh-CN"/>
        </w:rPr>
        <w:t>(12.1 kWh kg</w:t>
      </w:r>
      <w:r w:rsidR="00BB0E35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BB0E35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B0E3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B0E3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0E3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B0E3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0E35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65361B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5,34</w:t>
      </w:r>
      <w:r w:rsidR="008C79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43766">
        <w:rPr>
          <w:rFonts w:ascii="Arial" w:eastAsiaTheme="minorEastAsia" w:hAnsi="Arial" w:cs="Arial" w:hint="eastAsia"/>
          <w:sz w:val="22"/>
          <w:szCs w:val="22"/>
          <w:lang w:eastAsia="zh-CN"/>
        </w:rPr>
        <w:t>and</w:t>
      </w:r>
      <w:r w:rsidR="00206C2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was </w:t>
      </w:r>
      <w:r w:rsidR="0054376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therefore </w:t>
      </w:r>
      <w:r w:rsidR="00206C2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replaced by </w:t>
      </w:r>
      <w:r w:rsidR="00543766">
        <w:rPr>
          <w:rFonts w:ascii="Arial" w:eastAsiaTheme="minorEastAsia" w:hAnsi="Arial" w:cs="Arial" w:hint="eastAsia"/>
          <w:sz w:val="22"/>
          <w:szCs w:val="22"/>
          <w:lang w:eastAsia="zh-CN"/>
        </w:rPr>
        <w:t>partial combustion (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543766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206C2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5</w:t>
      </w:r>
      <w:r w:rsidR="00206C2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E463C" w:rsidRPr="00CF7E03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lasma </w:t>
      </w:r>
      <w:r w:rsidR="00E23314" w:rsidRPr="00CF7E03">
        <w:rPr>
          <w:rFonts w:ascii="Arial" w:eastAsiaTheme="minorEastAsia" w:hAnsi="Arial" w:cs="Arial"/>
          <w:sz w:val="22"/>
          <w:szCs w:val="22"/>
          <w:lang w:eastAsia="zh-CN"/>
        </w:rPr>
        <w:t>technolog</w:t>
      </w:r>
      <w:r w:rsidR="00782CD3">
        <w:rPr>
          <w:rFonts w:ascii="Arial" w:eastAsiaTheme="minorEastAsia" w:hAnsi="Arial" w:cs="Arial"/>
          <w:sz w:val="22"/>
          <w:szCs w:val="22"/>
          <w:lang w:eastAsia="zh-CN"/>
        </w:rPr>
        <w:t>ies</w:t>
      </w:r>
      <w:r w:rsidR="00E233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930B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converting </w:t>
      </w:r>
      <w:r w:rsidR="001C7D77" w:rsidRPr="00CF7E03">
        <w:rPr>
          <w:rFonts w:ascii="Arial" w:eastAsiaTheme="minorEastAsia" w:hAnsi="Arial" w:cs="Arial"/>
          <w:sz w:val="22"/>
          <w:szCs w:val="22"/>
          <w:lang w:eastAsia="zh-CN"/>
        </w:rPr>
        <w:t>natural gas</w:t>
      </w:r>
      <w:r w:rsidR="002B7C7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coal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</w:t>
      </w:r>
      <w:r w:rsidR="00D74F4C" w:rsidRPr="00CF7E03">
        <w:rPr>
          <w:rFonts w:ascii="Arial" w:hAnsi="Arial" w:cs="Arial"/>
          <w:sz w:val="22"/>
          <w:szCs w:val="22"/>
        </w:rPr>
        <w:t xml:space="preserve"> C</w:t>
      </w:r>
      <w:r w:rsidR="00D74F4C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D74F4C" w:rsidRPr="00CF7E03">
        <w:rPr>
          <w:rFonts w:ascii="Arial" w:hAnsi="Arial" w:cs="Arial"/>
          <w:sz w:val="22"/>
          <w:szCs w:val="22"/>
        </w:rPr>
        <w:t>H</w:t>
      </w:r>
      <w:r w:rsidR="00D74F4C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04CC" w:rsidRPr="00CF7E03">
        <w:rPr>
          <w:rFonts w:ascii="Arial" w:eastAsiaTheme="minorEastAsia" w:hAnsi="Arial" w:cs="Arial"/>
          <w:sz w:val="22"/>
          <w:szCs w:val="22"/>
          <w:lang w:eastAsia="zh-CN"/>
        </w:rPr>
        <w:t>continues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82D9B" w:rsidRPr="00CF7E03">
        <w:rPr>
          <w:rFonts w:ascii="Arial" w:eastAsiaTheme="minorEastAsia" w:hAnsi="Arial" w:cs="Arial"/>
          <w:sz w:val="22"/>
          <w:szCs w:val="22"/>
          <w:lang w:eastAsia="zh-CN"/>
        </w:rPr>
        <w:t>at the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pilot</w:t>
      </w:r>
      <w:r w:rsidR="00AE78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>scale</w:t>
      </w:r>
      <w:r w:rsidR="00D704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China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13,35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20765">
        <w:rPr>
          <w:rFonts w:ascii="Arial" w:eastAsiaTheme="minorEastAsia" w:hAnsi="Arial" w:cs="Arial" w:hint="eastAsia"/>
          <w:sz w:val="22"/>
          <w:szCs w:val="22"/>
          <w:lang w:eastAsia="zh-CN"/>
        </w:rPr>
        <w:t>Thermal pyrolysis (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520765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1D16A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B6E9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hydrocarbons </w:t>
      </w:r>
      <w:r w:rsidR="00B26D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was commercialized by </w:t>
      </w:r>
      <w:r w:rsidR="00DB6E9B" w:rsidRPr="00CF7E03">
        <w:rPr>
          <w:rFonts w:ascii="Arial" w:eastAsiaTheme="minorEastAsia" w:hAnsi="Arial" w:cs="Arial"/>
          <w:sz w:val="22"/>
          <w:szCs w:val="22"/>
          <w:lang w:eastAsia="zh-CN"/>
        </w:rPr>
        <w:t>the Wulff process,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which </w:t>
      </w:r>
      <w:r w:rsidR="000535A9" w:rsidRPr="00CF7E03">
        <w:rPr>
          <w:rFonts w:ascii="Arial" w:eastAsiaTheme="minorEastAsia" w:hAnsi="Arial" w:cs="Arial"/>
          <w:sz w:val="22"/>
          <w:szCs w:val="22"/>
          <w:lang w:eastAsia="zh-CN"/>
        </w:rPr>
        <w:t>involved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preheating bricks to 1300</w:t>
      </w:r>
      <w:r w:rsidR="00553FB5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 followed by feeding </w:t>
      </w:r>
      <w:r w:rsidR="000535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hydrocarbons for 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cracking to </w:t>
      </w:r>
      <w:r w:rsidR="001839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produce </w:t>
      </w:r>
      <w:r w:rsidR="00605E10" w:rsidRPr="00CF7E03">
        <w:rPr>
          <w:rFonts w:ascii="Arial" w:hAnsi="Arial" w:cs="Arial"/>
          <w:sz w:val="22"/>
          <w:szCs w:val="22"/>
        </w:rPr>
        <w:t>C</w:t>
      </w:r>
      <w:r w:rsidR="00605E10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605E10" w:rsidRPr="00CF7E03">
        <w:rPr>
          <w:rFonts w:ascii="Arial" w:hAnsi="Arial" w:cs="Arial"/>
          <w:sz w:val="22"/>
          <w:szCs w:val="22"/>
        </w:rPr>
        <w:t>H</w:t>
      </w:r>
      <w:r w:rsidR="00605E10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6</w:t>
      </w:r>
      <w:r w:rsidR="00DB6E9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82D9B" w:rsidRPr="00CF7E03">
        <w:rPr>
          <w:rFonts w:ascii="Arial" w:eastAsiaTheme="minorEastAsia" w:hAnsi="Arial" w:cs="Arial"/>
          <w:sz w:val="22"/>
          <w:szCs w:val="22"/>
          <w:lang w:eastAsia="zh-CN"/>
        </w:rPr>
        <w:t>However, d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ue to 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1129E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low </w:t>
      </w:r>
      <w:r w:rsidR="008D17FD">
        <w:rPr>
          <w:rFonts w:ascii="Arial" w:eastAsiaTheme="minorEastAsia" w:hAnsi="Arial" w:cs="Arial" w:hint="eastAsia"/>
          <w:sz w:val="22"/>
          <w:szCs w:val="22"/>
          <w:lang w:eastAsia="zh-CN"/>
        </w:rPr>
        <w:t>heating rate</w:t>
      </w:r>
      <w:r w:rsidR="001129E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8D17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and </w:t>
      </w:r>
      <w:r w:rsidR="008D17FD" w:rsidRPr="00CF7E03">
        <w:rPr>
          <w:rFonts w:ascii="Arial" w:eastAsiaTheme="minorEastAsia" w:hAnsi="Arial" w:cs="Arial"/>
          <w:sz w:val="22"/>
          <w:szCs w:val="22"/>
          <w:lang w:eastAsia="zh-CN"/>
        </w:rPr>
        <w:t>significant soot formation</w:t>
      </w:r>
      <w:r w:rsidR="008D17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129E5">
        <w:rPr>
          <w:rFonts w:ascii="Arial" w:eastAsiaTheme="minorEastAsia" w:hAnsi="Arial" w:cs="Arial" w:hint="eastAsia"/>
          <w:sz w:val="22"/>
          <w:szCs w:val="22"/>
          <w:lang w:eastAsia="zh-CN"/>
        </w:rPr>
        <w:t>compared to PC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Wulff 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>plant</w:t>
      </w:r>
      <w:r w:rsidR="000535A9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535A9" w:rsidRPr="00CF7E03">
        <w:rPr>
          <w:rFonts w:ascii="Arial" w:eastAsiaTheme="minorEastAsia" w:hAnsi="Arial" w:cs="Arial"/>
          <w:sz w:val="22"/>
          <w:szCs w:val="22"/>
          <w:lang w:eastAsia="zh-CN"/>
        </w:rPr>
        <w:t>have been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3953">
        <w:rPr>
          <w:rFonts w:ascii="Arial" w:eastAsiaTheme="minorEastAsia" w:hAnsi="Arial" w:cs="Arial"/>
          <w:sz w:val="22"/>
          <w:szCs w:val="22"/>
          <w:lang w:eastAsia="zh-CN"/>
        </w:rPr>
        <w:t>shut down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9</w:t>
      </w:r>
      <w:r w:rsidR="00D74F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>Currently, c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>oal-derived CaC</w:t>
      </w:r>
      <w:r w:rsidR="00CD53E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natural gas-derived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technologies </w:t>
      </w:r>
      <w:r w:rsidR="000535A9" w:rsidRPr="00CF7E03">
        <w:rPr>
          <w:rFonts w:ascii="Arial" w:eastAsiaTheme="minorEastAsia" w:hAnsi="Arial" w:cs="Arial"/>
          <w:sz w:val="22"/>
          <w:szCs w:val="22"/>
          <w:lang w:eastAsia="zh-CN"/>
        </w:rPr>
        <w:t>dominate</w:t>
      </w:r>
      <w:r w:rsidR="00CD53E9" w:rsidRPr="00CF7E03">
        <w:rPr>
          <w:rFonts w:ascii="Arial" w:hAnsi="Arial" w:cs="Arial"/>
          <w:sz w:val="22"/>
          <w:szCs w:val="22"/>
        </w:rPr>
        <w:t xml:space="preserve"> C</w:t>
      </w:r>
      <w:r w:rsidR="00CD53E9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CD53E9" w:rsidRPr="00CF7E03">
        <w:rPr>
          <w:rFonts w:ascii="Arial" w:hAnsi="Arial" w:cs="Arial"/>
          <w:sz w:val="22"/>
          <w:szCs w:val="22"/>
        </w:rPr>
        <w:t>H</w:t>
      </w:r>
      <w:r w:rsidR="00CD53E9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CD53E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production.</w:t>
      </w:r>
      <w:r w:rsidR="00605E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E0B08">
        <w:rPr>
          <w:rFonts w:ascii="Arial" w:eastAsiaTheme="minorEastAsia" w:hAnsi="Arial" w:cs="Arial"/>
          <w:sz w:val="22"/>
          <w:szCs w:val="22"/>
          <w:lang w:eastAsia="zh-CN"/>
        </w:rPr>
        <w:t>Notably</w:t>
      </w:r>
      <w:r w:rsidR="00BE0B08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E454E3" w:rsidRPr="00E454E3">
        <w:rPr>
          <w:rFonts w:ascii="Arial" w:hAnsi="Arial" w:cs="Arial"/>
          <w:sz w:val="22"/>
          <w:szCs w:val="22"/>
        </w:rPr>
        <w:t xml:space="preserve"> </w:t>
      </w:r>
      <w:r w:rsidR="00E454E3" w:rsidRPr="00CF7E03">
        <w:rPr>
          <w:rFonts w:ascii="Arial" w:hAnsi="Arial" w:cs="Arial"/>
          <w:sz w:val="22"/>
          <w:szCs w:val="22"/>
        </w:rPr>
        <w:t>C</w:t>
      </w:r>
      <w:r w:rsidR="00E454E3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E454E3" w:rsidRPr="00CF7E03">
        <w:rPr>
          <w:rFonts w:ascii="Arial" w:hAnsi="Arial" w:cs="Arial"/>
          <w:sz w:val="22"/>
          <w:szCs w:val="22"/>
        </w:rPr>
        <w:t>H</w:t>
      </w:r>
      <w:r w:rsidR="00E454E3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BE0B0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roduction is region</w:t>
      </w:r>
      <w:r w:rsidR="00782CD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dependent,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>with China producing over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8</w:t>
      </w:r>
      <w:r w:rsidR="00282D9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282D9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282D9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843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primarily 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from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B31C0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7A6C9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(~90%) 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due to its large coal reserve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B31C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while </w:t>
      </w:r>
      <w:r w:rsidR="000B13DC" w:rsidRPr="00CF7E03">
        <w:rPr>
          <w:rFonts w:ascii="Arial" w:eastAsiaTheme="minorEastAsia" w:hAnsi="Arial" w:cs="Arial"/>
          <w:sz w:val="22"/>
          <w:szCs w:val="22"/>
          <w:lang w:eastAsia="zh-CN"/>
        </w:rPr>
        <w:t>other countries</w:t>
      </w:r>
      <w:r w:rsidR="000B13D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B13DC">
        <w:rPr>
          <w:rFonts w:ascii="Arial" w:eastAsiaTheme="minorEastAsia" w:hAnsi="Arial" w:cs="Arial"/>
          <w:sz w:val="22"/>
          <w:szCs w:val="22"/>
          <w:lang w:eastAsia="zh-CN"/>
        </w:rPr>
        <w:t>produce</w:t>
      </w:r>
      <w:r w:rsidR="000B13D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less than</w:t>
      </w:r>
      <w:r w:rsidR="000B13D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2D11B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2D11B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2D11B6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843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AA062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mainly via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B843D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9,13</w:t>
      </w:r>
      <w:r w:rsidR="000E3931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E3931" w:rsidRPr="00CF7E03">
        <w:rPr>
          <w:rFonts w:ascii="Arial" w:eastAsiaTheme="minorEastAsia" w:hAnsi="Arial" w:cs="Arial"/>
          <w:sz w:val="22"/>
          <w:szCs w:val="22"/>
          <w:lang w:eastAsia="zh-CN"/>
        </w:rPr>
        <w:t>Additionally, C</w:t>
      </w:r>
      <w:r w:rsidR="000E393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E393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E393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E393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4145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can 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t xml:space="preserve">be </w:t>
      </w:r>
      <w:r w:rsidR="000E3931" w:rsidRPr="00CF7E03">
        <w:rPr>
          <w:rFonts w:ascii="Arial" w:eastAsiaTheme="minorEastAsia" w:hAnsi="Arial" w:cs="Arial"/>
          <w:sz w:val="22"/>
          <w:szCs w:val="22"/>
          <w:lang w:eastAsia="zh-CN"/>
        </w:rPr>
        <w:t>produce</w:t>
      </w:r>
      <w:r w:rsidR="002F3D1F">
        <w:rPr>
          <w:rFonts w:ascii="Arial" w:eastAsiaTheme="minorEastAsia" w:hAnsi="Arial" w:cs="Arial" w:hint="eastAsia"/>
          <w:sz w:val="22"/>
          <w:szCs w:val="22"/>
          <w:lang w:eastAsia="zh-CN"/>
        </w:rPr>
        <w:t>d</w:t>
      </w:r>
      <w:r w:rsidR="000E393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an impurity in the steam cracking of hydrocarbons to olefins, typically removed by catalytic selective hydrogenation or solvent extraction.</w:t>
      </w:r>
      <w:r w:rsidR="00BA3524" w:rsidRPr="00BA3524">
        <w:rPr>
          <w:rFonts w:ascii="Arial" w:hAnsi="Arial" w:cs="Arial"/>
          <w:sz w:val="22"/>
          <w:vertAlign w:val="superscript"/>
        </w:rPr>
        <w:t>2</w:t>
      </w:r>
      <w:r w:rsidR="00A303EC">
        <w:rPr>
          <w:rFonts w:ascii="Arial" w:eastAsiaTheme="minorEastAsia" w:hAnsi="Arial" w:cs="Arial" w:hint="eastAsia"/>
          <w:sz w:val="22"/>
          <w:vertAlign w:val="superscript"/>
          <w:lang w:eastAsia="zh-CN"/>
        </w:rPr>
        <w:t>8</w:t>
      </w:r>
    </w:p>
    <w:p w14:paraId="7C90E670" w14:textId="35BED1E4" w:rsidR="00726117" w:rsidRPr="004A6C73" w:rsidRDefault="00B577B5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87056B" w:rsidRPr="00CF7E03">
        <w:rPr>
          <w:rFonts w:ascii="Arial" w:eastAsiaTheme="minorEastAsia" w:hAnsi="Arial" w:cs="Arial"/>
          <w:sz w:val="22"/>
          <w:szCs w:val="22"/>
          <w:lang w:eastAsia="zh-CN"/>
        </w:rPr>
        <w:t>first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D1F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commercial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application of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26EDB" w:rsidRPr="00CF7E03">
        <w:rPr>
          <w:rFonts w:ascii="Arial" w:eastAsiaTheme="minorEastAsia" w:hAnsi="Arial" w:cs="Arial"/>
          <w:sz w:val="22"/>
          <w:szCs w:val="22"/>
          <w:lang w:eastAsia="zh-CN"/>
        </w:rPr>
        <w:t>after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1894 was for lighting</w:t>
      </w:r>
      <w:r w:rsidR="005516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which 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>was later</w:t>
      </w:r>
      <w:r w:rsidR="005516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replaced by electric lighting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However, its use in </w:t>
      </w:r>
      <w:r w:rsidR="0087056B" w:rsidRPr="00CF7E03">
        <w:rPr>
          <w:rFonts w:ascii="Arial" w:eastAsiaTheme="minorEastAsia" w:hAnsi="Arial" w:cs="Arial"/>
          <w:sz w:val="22"/>
          <w:szCs w:val="22"/>
          <w:lang w:eastAsia="zh-CN"/>
        </w:rPr>
        <w:t>oxyacetylene welding and cutting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>, introduced in 1903,</w:t>
      </w:r>
      <w:r w:rsidR="0055166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0564F" w:rsidRPr="00CF7E03">
        <w:rPr>
          <w:rFonts w:ascii="Arial" w:eastAsiaTheme="minorEastAsia" w:hAnsi="Arial" w:cs="Arial"/>
          <w:sz w:val="22"/>
          <w:szCs w:val="22"/>
          <w:lang w:eastAsia="zh-CN"/>
        </w:rPr>
        <w:t>remain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90564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>wide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>spread due to the</w:t>
      </w:r>
      <w:r w:rsidR="00C179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flame temperature of </w:t>
      </w:r>
      <w:r w:rsidR="00C179C0" w:rsidRPr="00CF7E03">
        <w:rPr>
          <w:rFonts w:ascii="Arial" w:eastAsiaTheme="minorEastAsia" w:hAnsi="Arial" w:cs="Arial"/>
          <w:sz w:val="22"/>
          <w:szCs w:val="22"/>
          <w:lang w:eastAsia="zh-CN"/>
        </w:rPr>
        <w:t>approximate</w:t>
      </w:r>
      <w:r w:rsidR="00FC4558" w:rsidRPr="00CF7E03">
        <w:rPr>
          <w:rFonts w:ascii="Arial" w:eastAsiaTheme="minorEastAsia" w:hAnsi="Arial" w:cs="Arial"/>
          <w:sz w:val="22"/>
          <w:szCs w:val="22"/>
          <w:lang w:eastAsia="zh-CN"/>
        </w:rPr>
        <w:t>ly</w:t>
      </w:r>
      <w:r w:rsidR="00C179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>3150</w:t>
      </w:r>
      <w:r w:rsidR="00062FFD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°C, </w:t>
      </w:r>
      <w:r w:rsidR="00D23C8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making 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>it one of the cheapest</w:t>
      </w:r>
      <w:r w:rsidR="00C179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most accessible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methods </w:t>
      </w:r>
      <w:r w:rsidR="00780029" w:rsidRPr="00CF7E03">
        <w:rPr>
          <w:rFonts w:ascii="Arial" w:eastAsiaTheme="minorEastAsia" w:hAnsi="Arial" w:cs="Arial"/>
          <w:sz w:val="22"/>
          <w:szCs w:val="22"/>
          <w:lang w:eastAsia="zh-CN"/>
        </w:rPr>
        <w:t>for metal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>working.</w:t>
      </w:r>
      <w:r w:rsidR="00BA3524" w:rsidRPr="00BA3524">
        <w:rPr>
          <w:rFonts w:ascii="Arial" w:hAnsi="Arial" w:cs="Arial"/>
          <w:sz w:val="22"/>
          <w:vertAlign w:val="superscript"/>
        </w:rPr>
        <w:t>2</w:t>
      </w:r>
      <w:r w:rsidR="00A303EC">
        <w:rPr>
          <w:rFonts w:ascii="Arial" w:eastAsiaTheme="minorEastAsia" w:hAnsi="Arial" w:cs="Arial" w:hint="eastAsia"/>
          <w:sz w:val="22"/>
          <w:vertAlign w:val="superscript"/>
          <w:lang w:eastAsia="zh-CN"/>
        </w:rPr>
        <w:t>2</w:t>
      </w:r>
      <w:r w:rsidR="0016075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most </w:t>
      </w:r>
      <w:r w:rsidR="00766462" w:rsidRPr="00CF7E03">
        <w:rPr>
          <w:rFonts w:ascii="Arial" w:eastAsiaTheme="minorEastAsia" w:hAnsi="Arial" w:cs="Arial"/>
          <w:sz w:val="22"/>
          <w:szCs w:val="22"/>
          <w:lang w:eastAsia="zh-CN"/>
        </w:rPr>
        <w:t>significant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application of C</w:t>
      </w:r>
      <w:r w:rsidR="00E214F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214F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as </w:t>
      </w:r>
      <w:r w:rsidR="008705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feedstock in </w:t>
      </w:r>
      <w:r w:rsidR="009D2A7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8705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chemical 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>industry</w:t>
      </w:r>
      <w:r w:rsidR="009C289A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31</w:t>
      </w:r>
      <w:r w:rsidR="009C289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664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with key </w:t>
      </w:r>
      <w:r w:rsidR="009C289A" w:rsidRPr="00CF7E03">
        <w:rPr>
          <w:rFonts w:ascii="Arial" w:eastAsiaTheme="minorEastAsia" w:hAnsi="Arial" w:cs="Arial"/>
          <w:sz w:val="22"/>
          <w:szCs w:val="22"/>
          <w:lang w:eastAsia="zh-CN"/>
        </w:rPr>
        <w:t>downstream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products summarized in </w:t>
      </w:r>
      <w:r w:rsidR="00E214F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E679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</w:t>
      </w:r>
      <w:r w:rsidR="00FC455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E214F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2</w:t>
      </w:r>
      <w:r w:rsidR="00E214F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249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>Currently, major applications of</w:t>
      </w:r>
      <w:r w:rsidR="00644FF3" w:rsidRPr="00CF7E03">
        <w:rPr>
          <w:rFonts w:ascii="Arial" w:hAnsi="Arial" w:cs="Arial"/>
          <w:sz w:val="22"/>
          <w:szCs w:val="22"/>
        </w:rPr>
        <w:t xml:space="preserve"> C</w:t>
      </w:r>
      <w:r w:rsidR="00644FF3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644FF3" w:rsidRPr="00CF7E03">
        <w:rPr>
          <w:rFonts w:ascii="Arial" w:hAnsi="Arial" w:cs="Arial"/>
          <w:sz w:val="22"/>
          <w:szCs w:val="22"/>
        </w:rPr>
        <w:t>H</w:t>
      </w:r>
      <w:r w:rsidR="00644FF3" w:rsidRPr="00CF7E03">
        <w:rPr>
          <w:rFonts w:ascii="Arial" w:hAnsi="Arial" w:cs="Arial"/>
          <w:sz w:val="22"/>
          <w:szCs w:val="22"/>
          <w:vertAlign w:val="subscript"/>
        </w:rPr>
        <w:t>2</w:t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A2E6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include </w:t>
      </w:r>
      <w:r w:rsidR="00C72A40" w:rsidRPr="00CF7E03">
        <w:rPr>
          <w:rFonts w:ascii="Arial" w:eastAsiaTheme="minorEastAsia" w:hAnsi="Arial" w:cs="Arial"/>
          <w:sz w:val="22"/>
          <w:szCs w:val="22"/>
          <w:lang w:eastAsia="zh-CN"/>
        </w:rPr>
        <w:t>the production of</w:t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vinyl chloride, 1,4</w:t>
      </w:r>
      <w:r w:rsidR="00D7364E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butanediol, </w:t>
      </w:r>
      <w:r w:rsidR="00872A3A" w:rsidRPr="00CF7E03">
        <w:rPr>
          <w:rFonts w:ascii="Arial" w:eastAsiaTheme="minorEastAsia" w:hAnsi="Arial" w:cs="Arial"/>
          <w:sz w:val="22"/>
          <w:szCs w:val="22"/>
          <w:lang w:eastAsia="zh-CN"/>
        </w:rPr>
        <w:t>acetylene black</w:t>
      </w:r>
      <w:r w:rsidR="0052181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872A3A" w:rsidRPr="00872A3A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72A3A" w:rsidRPr="00CF7E03">
        <w:rPr>
          <w:rFonts w:ascii="Arial" w:eastAsiaTheme="minorEastAsia" w:hAnsi="Arial" w:cs="Arial"/>
          <w:sz w:val="22"/>
          <w:szCs w:val="22"/>
          <w:lang w:eastAsia="zh-CN"/>
        </w:rPr>
        <w:t>vinyl acetate</w:t>
      </w:r>
      <w:r w:rsidR="00644FF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72A40" w:rsidRPr="00CF7E03">
        <w:rPr>
          <w:rFonts w:ascii="Arial" w:eastAsiaTheme="minorEastAsia" w:hAnsi="Arial" w:cs="Arial"/>
          <w:sz w:val="22"/>
          <w:szCs w:val="22"/>
          <w:lang w:eastAsia="zh-CN"/>
        </w:rPr>
        <w:t>V</w:t>
      </w:r>
      <w:r w:rsidR="00BB3F8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inyl chloride </w:t>
      </w:r>
      <w:r w:rsidR="008A2E6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has the highest </w:t>
      </w:r>
      <w:r w:rsidR="00BB3F84"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 xml:space="preserve">production </w:t>
      </w:r>
      <w:r w:rsidR="00C72A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volume, reaching approximately 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50</w:t>
      </w:r>
      <w:r w:rsidR="00D7364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D7364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D7364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911CFB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EF63EB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36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F53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predominantly used to produce 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PVC</w:t>
      </w:r>
      <w:r w:rsidR="004D371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with a market size of </w:t>
      </w:r>
      <w:r w:rsidR="004D3716" w:rsidRPr="00CF7E03">
        <w:rPr>
          <w:rFonts w:ascii="Arial" w:eastAsiaTheme="minorEastAsia" w:hAnsi="Arial" w:cs="Arial"/>
          <w:sz w:val="22"/>
          <w:szCs w:val="22"/>
          <w:lang w:eastAsia="zh-CN"/>
        </w:rPr>
        <w:t>USD 68 billion</w:t>
      </w:r>
      <w:r w:rsidR="005E52B3" w:rsidRPr="00CF7E03">
        <w:rPr>
          <w:rFonts w:ascii="Arial" w:eastAsiaTheme="minorEastAsia" w:hAnsi="Arial" w:cs="Arial"/>
          <w:sz w:val="22"/>
          <w:szCs w:val="22"/>
          <w:lang w:eastAsia="zh-CN"/>
        </w:rPr>
        <w:t>. While the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9B0B0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B0B0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C6934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based PVC 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route </w:t>
      </w:r>
      <w:r w:rsidR="003D6AEF" w:rsidRPr="00CF7E03">
        <w:rPr>
          <w:rFonts w:ascii="Arial" w:eastAsiaTheme="minorEastAsia" w:hAnsi="Arial" w:cs="Arial"/>
          <w:sz w:val="22"/>
          <w:szCs w:val="22"/>
          <w:lang w:eastAsia="zh-CN"/>
        </w:rPr>
        <w:t>dominates</w:t>
      </w:r>
      <w:r w:rsidR="005E52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globally</w:t>
      </w:r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B57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accounting for </w:t>
      </w:r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>about 65%</w:t>
      </w:r>
      <w:r w:rsidR="005E52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>PVC</w:t>
      </w:r>
      <w:r w:rsidR="007D62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11CFB" w:rsidRPr="00CF7E03">
        <w:rPr>
          <w:rFonts w:ascii="Arial" w:eastAsiaTheme="minorEastAsia" w:hAnsi="Arial" w:cs="Arial"/>
          <w:sz w:val="22"/>
          <w:szCs w:val="22"/>
          <w:lang w:eastAsia="zh-CN"/>
        </w:rPr>
        <w:t>output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37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>approximately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A4C34" w:rsidRPr="00CF7E03">
        <w:rPr>
          <w:rFonts w:ascii="Arial" w:eastAsiaTheme="minorEastAsia" w:hAnsi="Arial" w:cs="Arial"/>
          <w:sz w:val="22"/>
          <w:szCs w:val="22"/>
          <w:lang w:eastAsia="zh-CN"/>
        </w:rPr>
        <w:t>78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% 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PVC production </w:t>
      </w:r>
      <w:r w:rsidR="008116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China 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>uses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116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9B0B0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B0B0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B0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45EE" w:rsidRPr="00CF7E03">
        <w:rPr>
          <w:rFonts w:ascii="Arial" w:eastAsiaTheme="minorEastAsia" w:hAnsi="Arial" w:cs="Arial"/>
          <w:sz w:val="22"/>
          <w:szCs w:val="22"/>
          <w:lang w:eastAsia="zh-CN"/>
        </w:rPr>
        <w:t>route</w:t>
      </w:r>
      <w:r w:rsidR="008116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with the </w:t>
      </w:r>
      <w:r w:rsidR="008A2E6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remainder 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>us</w:t>
      </w:r>
      <w:r w:rsidR="00811675" w:rsidRPr="00CF7E03">
        <w:rPr>
          <w:rFonts w:ascii="Arial" w:eastAsiaTheme="minorEastAsia" w:hAnsi="Arial" w:cs="Arial"/>
          <w:sz w:val="22"/>
          <w:szCs w:val="22"/>
          <w:lang w:eastAsia="zh-CN"/>
        </w:rPr>
        <w:t>ing the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9D2F7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D2F7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D2F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route.</w:t>
      </w:r>
      <w:r w:rsidR="00BA3524" w:rsidRPr="00BA3524">
        <w:rPr>
          <w:rFonts w:ascii="Arial" w:hAnsi="Arial" w:cs="Arial"/>
          <w:sz w:val="22"/>
          <w:vertAlign w:val="superscript"/>
        </w:rPr>
        <w:t>21</w:t>
      </w:r>
      <w:r w:rsidR="00BB3F8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9245B">
        <w:rPr>
          <w:rFonts w:ascii="Arial" w:eastAsiaTheme="minorEastAsia" w:hAnsi="Arial" w:cs="Arial" w:hint="eastAsia"/>
          <w:sz w:val="22"/>
          <w:szCs w:val="22"/>
          <w:lang w:eastAsia="zh-CN"/>
        </w:rPr>
        <w:t>A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cetylene black has </w:t>
      </w:r>
      <w:r w:rsidR="009112E9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112E9" w:rsidRPr="00CF7E03">
        <w:rPr>
          <w:rFonts w:ascii="Arial" w:eastAsiaTheme="minorEastAsia" w:hAnsi="Arial" w:cs="Arial"/>
          <w:sz w:val="22"/>
          <w:szCs w:val="22"/>
          <w:lang w:eastAsia="zh-CN"/>
        </w:rPr>
        <w:t>smallest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market size</w:t>
      </w:r>
      <w:r w:rsidR="0061567A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C868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approximately </w:t>
      </w:r>
      <w:r w:rsidR="00AC6934" w:rsidRPr="00CF7E03">
        <w:rPr>
          <w:rFonts w:ascii="Arial" w:eastAsiaTheme="minorEastAsia" w:hAnsi="Arial" w:cs="Arial"/>
          <w:sz w:val="22"/>
          <w:szCs w:val="22"/>
          <w:lang w:eastAsia="zh-CN"/>
        </w:rPr>
        <w:t>USD </w:t>
      </w:r>
      <w:r w:rsidR="00C8682D" w:rsidRPr="00CF7E03">
        <w:rPr>
          <w:rFonts w:ascii="Arial" w:eastAsiaTheme="minorEastAsia" w:hAnsi="Arial" w:cs="Arial"/>
          <w:sz w:val="22"/>
          <w:szCs w:val="22"/>
          <w:lang w:eastAsia="zh-CN"/>
        </w:rPr>
        <w:t>0.3</w:t>
      </w:r>
      <w:r w:rsidR="00AC6934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8682D" w:rsidRPr="00CF7E03">
        <w:rPr>
          <w:rFonts w:ascii="Arial" w:eastAsiaTheme="minorEastAsia" w:hAnsi="Arial" w:cs="Arial"/>
          <w:sz w:val="22"/>
          <w:szCs w:val="22"/>
          <w:lang w:eastAsia="zh-CN"/>
        </w:rPr>
        <w:t>billion</w:t>
      </w:r>
      <w:r w:rsidR="009112E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38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112E9" w:rsidRPr="00CF7E03">
        <w:rPr>
          <w:rFonts w:ascii="Arial" w:eastAsiaTheme="minorEastAsia" w:hAnsi="Arial" w:cs="Arial"/>
          <w:sz w:val="22"/>
          <w:szCs w:val="22"/>
          <w:lang w:eastAsia="zh-CN"/>
        </w:rPr>
        <w:t>It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a high</w:t>
      </w:r>
      <w:r w:rsidR="00D40087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>purity</w:t>
      </w:r>
      <w:r w:rsidR="00EC029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</w:t>
      </w:r>
      <w:r w:rsidR="00D400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highly crystalline form 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>of carbon black produced from</w:t>
      </w:r>
      <w:r w:rsidR="007C33F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thermal decomposition of C</w:t>
      </w:r>
      <w:r w:rsidR="008E3D4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E3D4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47C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26B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makes </w:t>
      </w:r>
      <w:r w:rsidR="00F047CF" w:rsidRPr="00CF7E03">
        <w:rPr>
          <w:rFonts w:ascii="Arial" w:eastAsiaTheme="minorEastAsia" w:hAnsi="Arial" w:cs="Arial"/>
          <w:sz w:val="22"/>
          <w:szCs w:val="22"/>
          <w:lang w:eastAsia="zh-CN"/>
        </w:rPr>
        <w:t>it an excellent conductive additive for electrodes.</w:t>
      </w:r>
      <w:r w:rsidR="00BA3524" w:rsidRPr="00BA3524">
        <w:rPr>
          <w:rFonts w:ascii="Arial" w:hAnsi="Arial" w:cs="Arial"/>
          <w:sz w:val="22"/>
          <w:vertAlign w:val="superscript"/>
        </w:rPr>
        <w:t>9,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38</w:t>
      </w:r>
      <w:r w:rsidR="008E3D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71C45" w:rsidRPr="00CF7E03">
        <w:rPr>
          <w:rFonts w:ascii="Arial" w:eastAsiaTheme="minorEastAsia" w:hAnsi="Arial" w:cs="Arial"/>
          <w:sz w:val="22"/>
          <w:szCs w:val="22"/>
          <w:lang w:eastAsia="zh-CN"/>
        </w:rPr>
        <w:t>Therefore, t</w:t>
      </w:r>
      <w:r w:rsidR="001B4F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655A89" w:rsidRPr="00CF7E03">
        <w:rPr>
          <w:rFonts w:ascii="Arial" w:eastAsiaTheme="minorEastAsia" w:hAnsi="Arial" w:cs="Arial"/>
          <w:sz w:val="22"/>
          <w:szCs w:val="22"/>
          <w:lang w:eastAsia="zh-CN"/>
        </w:rPr>
        <w:t>market for</w:t>
      </w:r>
      <w:r w:rsidR="001B4F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acetylene black </w:t>
      </w:r>
      <w:r w:rsidR="000F4327" w:rsidRPr="00CF7E03">
        <w:rPr>
          <w:rFonts w:ascii="Arial" w:eastAsiaTheme="minorEastAsia" w:hAnsi="Arial" w:cs="Arial"/>
          <w:sz w:val="22"/>
          <w:szCs w:val="22"/>
          <w:lang w:eastAsia="zh-CN"/>
        </w:rPr>
        <w:t>is expected to grow with the global shift towards electric</w:t>
      </w:r>
      <w:r w:rsidR="00F14830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F4327" w:rsidRPr="00CF7E03">
        <w:rPr>
          <w:rFonts w:ascii="Arial" w:eastAsiaTheme="minorEastAsia" w:hAnsi="Arial" w:cs="Arial"/>
          <w:sz w:val="22"/>
          <w:szCs w:val="22"/>
          <w:lang w:eastAsia="zh-CN"/>
        </w:rPr>
        <w:t>vehicles.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38</w:t>
      </w:r>
    </w:p>
    <w:bookmarkEnd w:id="3"/>
    <w:p w14:paraId="18B09E17" w14:textId="06901FC0" w:rsidR="00AD1EE9" w:rsidRDefault="002C61DB" w:rsidP="004241C5">
      <w:pPr>
        <w:pStyle w:val="ListParagraph"/>
        <w:spacing w:after="240"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Another critical application of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the production of 1,4-butanediol </w:t>
      </w:r>
      <w:r w:rsidRPr="001868AE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classical Reppe process, </w:t>
      </w:r>
      <w:r w:rsidR="00CC6AA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which involves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reaction of </w:t>
      </w:r>
      <w:r w:rsidR="00F14830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F1483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with formaldehyde. This process still dominates, accounting for 40% of total production (</w:t>
      </w:r>
      <w:r w:rsidRPr="00534E86">
        <w:rPr>
          <w:rFonts w:ascii="Arial" w:eastAsiaTheme="minorEastAsia" w:hAnsi="Arial" w:cs="Arial"/>
          <w:sz w:val="22"/>
          <w:szCs w:val="22"/>
          <w:lang w:eastAsia="zh-CN"/>
        </w:rPr>
        <w:t>2</w:t>
      </w:r>
      <w:r w:rsidR="002D6558" w:rsidRPr="00534E86">
        <w:rPr>
          <w:rFonts w:ascii="Arial" w:eastAsiaTheme="minorEastAsia" w:hAnsi="Arial" w:cs="Arial"/>
          <w:sz w:val="22"/>
          <w:szCs w:val="22"/>
          <w:lang w:eastAsia="zh-CN"/>
        </w:rPr>
        <w:t>–</w:t>
      </w:r>
      <w:r w:rsidRPr="00534E86">
        <w:rPr>
          <w:rFonts w:ascii="Arial" w:eastAsiaTheme="minorEastAsia" w:hAnsi="Arial" w:cs="Arial"/>
          <w:sz w:val="22"/>
          <w:szCs w:val="22"/>
          <w:lang w:eastAsia="zh-CN"/>
        </w:rPr>
        <w:t>2.5</w:t>
      </w:r>
      <w:r w:rsidR="00B427F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B427F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B427F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39</w:t>
      </w:r>
      <w:r w:rsidR="00BA3524" w:rsidRPr="00BA3524">
        <w:rPr>
          <w:rFonts w:ascii="Arial" w:hAnsi="Arial" w:cs="Arial"/>
          <w:sz w:val="22"/>
          <w:vertAlign w:val="superscript"/>
        </w:rPr>
        <w:t>,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40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Despite </w:t>
      </w:r>
      <w:r w:rsidR="00BF2FFE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advantages</w:t>
      </w:r>
      <w:r w:rsidR="00BF2FFE">
        <w:rPr>
          <w:rFonts w:ascii="Arial" w:eastAsiaTheme="minorEastAsia" w:hAnsi="Arial" w:cs="Arial"/>
          <w:sz w:val="22"/>
          <w:szCs w:val="22"/>
          <w:lang w:eastAsia="zh-CN"/>
        </w:rPr>
        <w:t xml:space="preserve"> of the said route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several complex and multi-step alternative routes </w:t>
      </w:r>
      <w:r w:rsidR="00BF2FFE">
        <w:rPr>
          <w:rFonts w:ascii="Arial" w:eastAsiaTheme="minorEastAsia" w:hAnsi="Arial" w:cs="Arial"/>
          <w:sz w:val="22"/>
          <w:szCs w:val="22"/>
          <w:lang w:eastAsia="zh-CN"/>
        </w:rPr>
        <w:t>not relying on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F2FFE">
        <w:rPr>
          <w:rFonts w:ascii="Arial" w:eastAsiaTheme="minorEastAsia" w:hAnsi="Arial" w:cs="Arial"/>
          <w:sz w:val="22"/>
          <w:szCs w:val="22"/>
          <w:lang w:eastAsia="zh-CN"/>
        </w:rPr>
        <w:t>currently exist</w:t>
      </w:r>
      <w:r w:rsidR="006926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commentRangeStart w:id="6"/>
      <w:r w:rsidR="0069262F" w:rsidRPr="00CF7E03">
        <w:rPr>
          <w:rFonts w:ascii="Arial" w:eastAsiaTheme="minorEastAsia" w:hAnsi="Arial" w:cs="Arial"/>
          <w:sz w:val="22"/>
          <w:szCs w:val="22"/>
          <w:lang w:eastAsia="zh-CN"/>
        </w:rPr>
        <w:t>Th</w:t>
      </w:r>
      <w:r w:rsidR="00CC0398" w:rsidRPr="00CF7E03"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="0069262F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CC0398" w:rsidRPr="00CF7E03"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="006926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include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i)</w:t>
      </w:r>
      <w:r w:rsidR="00213E2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the production of maleic anhydride from benzene or n</w:t>
      </w:r>
      <w:r w:rsidR="00CD524A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butane oxidation, followed by esterification and hydrogenolysis, ii)</w:t>
      </w:r>
      <w:r w:rsidR="00213E2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the reaction of butadiene with acetic acid to form 1,4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diacetoxy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2</w:t>
      </w:r>
      <w:r w:rsidR="00792B4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butene, followed by hydrogenation and hydrolysis</w:t>
      </w:r>
      <w:r w:rsidR="000B145F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iii)</w:t>
      </w:r>
      <w:r w:rsidR="00213E2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the chlorination of butadiene and subsequent reaction with sodium acetate to give 1,4</w:t>
      </w:r>
      <w:r w:rsidR="00B947CB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diacetoxy</w:t>
      </w:r>
      <w:r w:rsidR="00057DD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2</w:t>
      </w:r>
      <w:r w:rsidR="00057DD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butene, followed by hydrogenation and hydrolysis.</w:t>
      </w:r>
      <w:r w:rsidR="004A6C7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39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commentRangeEnd w:id="6"/>
      <w:r w:rsidR="00BF2FFE">
        <w:rPr>
          <w:rStyle w:val="CommentReference"/>
        </w:rPr>
        <w:commentReference w:id="6"/>
      </w:r>
      <w:r w:rsidR="00E359C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production of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1,4</w:t>
      </w:r>
      <w:r w:rsidR="00EB2276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butanediol exemplifies the </w:t>
      </w:r>
      <w:r w:rsidR="00F14830">
        <w:rPr>
          <w:rFonts w:ascii="Arial" w:eastAsiaTheme="minorEastAsia" w:hAnsi="Arial" w:cs="Arial"/>
          <w:sz w:val="22"/>
          <w:szCs w:val="22"/>
          <w:lang w:eastAsia="zh-CN"/>
        </w:rPr>
        <w:t xml:space="preserve">unique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advantage</w:t>
      </w:r>
      <w:r w:rsidR="00F14830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</w:t>
      </w:r>
      <w:r w:rsidR="00DC42A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</w:t>
      </w:r>
      <w:r w:rsidR="00DC42A0" w:rsidRPr="00CF7E03">
        <w:rPr>
          <w:rFonts w:ascii="Arial" w:eastAsiaTheme="minorEastAsia" w:hAnsi="Arial" w:cs="Arial"/>
          <w:sz w:val="22"/>
          <w:szCs w:val="22"/>
          <w:lang w:eastAsia="zh-CN"/>
        </w:rPr>
        <w:t>feedstock</w:t>
      </w:r>
      <w:r w:rsidR="00DC42A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chemical synthesis. However, research on </w:t>
      </w:r>
      <w:r w:rsidR="0017560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converting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7560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to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chemicals has not attracted sufficient attention since being largely replaced by olefins.</w:t>
      </w:r>
    </w:p>
    <w:p w14:paraId="5E94A0E6" w14:textId="037A0FA9" w:rsidR="00E94F08" w:rsidRPr="00427C83" w:rsidRDefault="00E94F08" w:rsidP="00FE1182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commentRangeStart w:id="7"/>
      <w:r w:rsidRPr="00427C83">
        <w:rPr>
          <w:rFonts w:ascii="Arial" w:eastAsiaTheme="minorEastAsia" w:hAnsi="Arial" w:cs="Arial"/>
          <w:sz w:val="22"/>
          <w:szCs w:val="22"/>
          <w:lang w:eastAsia="zh-CN"/>
        </w:rPr>
        <w:t>The industrial production of vinyl acetate, acetaldehyde, acetic acid, acrylic acid, and acrylonitrile from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commentRangeEnd w:id="7"/>
      <w:r w:rsidR="00BF2FFE">
        <w:rPr>
          <w:rStyle w:val="CommentReference"/>
        </w:rPr>
        <w:commentReference w:id="7"/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has been largely replaced by routes using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,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, and methanol. Acetaldehyde and vinyl acetate are primarily produced from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globally, with annual productions of 1.5 and 6.2 Mt, respectively.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41</w:t>
      </w:r>
      <w:r w:rsidRPr="00427C83">
        <w:rPr>
          <w:rFonts w:ascii="Arial" w:hAnsi="Arial" w:cs="Arial"/>
          <w:sz w:val="22"/>
          <w:szCs w:val="22"/>
          <w:vertAlign w:val="superscript"/>
        </w:rPr>
        <w:t>,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42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Notably, vinyl acetate production in China still primarily relies on the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route to date. Acrylic acid and acrylonitrile are produced from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, with annual productions of 8.8 and 7.0</w:t>
      </w:r>
      <w:r w:rsidRPr="00427C83">
        <w:rPr>
          <w:rFonts w:ascii="Arial" w:hAnsi="Arial" w:cs="Arial"/>
          <w:sz w:val="22"/>
          <w:szCs w:val="22"/>
        </w:rPr>
        <w:t> 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Mt, respectively.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43</w:t>
      </w:r>
      <w:r w:rsidRPr="00427C83">
        <w:rPr>
          <w:rFonts w:ascii="Arial" w:hAnsi="Arial" w:cs="Arial"/>
          <w:sz w:val="22"/>
          <w:szCs w:val="22"/>
          <w:vertAlign w:val="superscript"/>
        </w:rPr>
        <w:t>–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45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Acrylic acid has the </w:t>
      </w:r>
      <w:commentRangeStart w:id="8"/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highest annual </w:t>
      </w:r>
      <w:commentRangeEnd w:id="8"/>
      <w:r w:rsidR="00C92D74">
        <w:rPr>
          <w:rStyle w:val="CommentReference"/>
        </w:rPr>
        <w:commentReference w:id="8"/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global market size at approximately USD 23 billion,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43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while acetaldehyde has the lowest at around USD 1.9 billion. Acetic acid, previously produced </w:t>
      </w:r>
      <w:r w:rsidRPr="00427C83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427C8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>-derived acetaldehyde oxidation, is now mainly produced by methanol carbonylation, with a high production of 18 Mt y</w:t>
      </w:r>
      <w:r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427C83">
        <w:rPr>
          <w:rFonts w:ascii="Arial" w:eastAsiaTheme="minorEastAsia" w:hAnsi="Arial" w:cs="Arial"/>
          <w:sz w:val="22"/>
          <w:szCs w:val="22"/>
          <w:lang w:eastAsia="zh-CN"/>
        </w:rPr>
        <w:t xml:space="preserve"> and a global annual market size of about USD 15 billion.</w:t>
      </w:r>
      <w:r w:rsidRPr="00427C83">
        <w:rPr>
          <w:rFonts w:ascii="Arial" w:hAnsi="Arial" w:cs="Arial"/>
          <w:sz w:val="22"/>
          <w:szCs w:val="22"/>
          <w:vertAlign w:val="superscript"/>
        </w:rPr>
        <w:t>4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6</w:t>
      </w:r>
      <w:r w:rsidRPr="00427C83">
        <w:rPr>
          <w:rFonts w:ascii="Arial" w:hAnsi="Arial" w:cs="Arial"/>
          <w:sz w:val="22"/>
          <w:szCs w:val="22"/>
          <w:vertAlign w:val="superscript"/>
        </w:rPr>
        <w:t>,4</w:t>
      </w:r>
      <w:r w:rsidR="004A6C73" w:rsidRPr="00427C8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7</w:t>
      </w:r>
    </w:p>
    <w:p w14:paraId="578E9404" w14:textId="2A671A94" w:rsidR="001B35EF" w:rsidRPr="004F33F9" w:rsidRDefault="001B35EF" w:rsidP="00FE1182">
      <w:pPr>
        <w:tabs>
          <w:tab w:val="left" w:pos="450"/>
        </w:tabs>
        <w:snapToGrid w:val="0"/>
        <w:spacing w:before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2.</w:t>
      </w:r>
      <w:r w:rsidR="00C74984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</w:t>
      </w:r>
      <w:r w:rsidR="0087061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="0087061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ab/>
      </w: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Indirect</w:t>
      </w:r>
      <w:r w:rsidR="002E18C6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acetylene production</w:t>
      </w: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route </w:t>
      </w:r>
      <w:r w:rsidRPr="00CF7E03">
        <w:rPr>
          <w:rFonts w:ascii="Arial" w:eastAsiaTheme="minorEastAsia" w:hAnsi="Arial" w:cs="Arial"/>
          <w:b/>
          <w:i/>
          <w:iCs/>
          <w:sz w:val="22"/>
          <w:szCs w:val="22"/>
          <w:lang w:eastAsia="zh-CN"/>
        </w:rPr>
        <w:t>via</w:t>
      </w: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calcium </w:t>
      </w:r>
      <w:commentRangeStart w:id="9"/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carbide</w:t>
      </w:r>
      <w:commentRangeEnd w:id="9"/>
      <w:r w:rsidR="003F470E">
        <w:rPr>
          <w:rStyle w:val="CommentReference"/>
        </w:rPr>
        <w:commentReference w:id="9"/>
      </w:r>
    </w:p>
    <w:p w14:paraId="621003DB" w14:textId="0D4952C5" w:rsidR="00021469" w:rsidRPr="00CF7E03" w:rsidRDefault="005F66A8" w:rsidP="003965AE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t>In t</w:t>
      </w:r>
      <w:r w:rsidR="00A574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he </w:t>
      </w:r>
      <w:r w:rsidR="00A574D1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A574D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574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route, unlike other methods, </w:t>
      </w:r>
      <w:r w:rsidR="00346A4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46A4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46A4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46A4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46A4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 occurs at room temperature without thermodynamic limitation, </w:t>
      </w:r>
      <w:commentRangeStart w:id="10"/>
      <w:r w:rsidR="00346A4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while </w:t>
      </w:r>
      <w:r w:rsidR="00A70BB7">
        <w:rPr>
          <w:rFonts w:ascii="Arial" w:eastAsiaTheme="minorEastAsia" w:hAnsi="Arial" w:cs="Arial" w:hint="eastAsia"/>
          <w:sz w:val="22"/>
          <w:szCs w:val="22"/>
          <w:lang w:eastAsia="zh-CN"/>
        </w:rPr>
        <w:t>the high temperature process is used only for</w:t>
      </w:r>
      <w:r w:rsidR="00A70BB7" w:rsidRPr="00A70BB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70BB7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A70BB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70B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commentRangeEnd w:id="10"/>
      <w:r w:rsidR="00C92D74">
        <w:rPr>
          <w:rStyle w:val="CommentReference"/>
        </w:rPr>
        <w:commentReference w:id="10"/>
      </w:r>
      <w:r w:rsidR="00A574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F44265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F442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16EF6" w:rsidRPr="00CF7E03">
        <w:rPr>
          <w:rFonts w:ascii="Arial" w:eastAsiaTheme="minorEastAsia" w:hAnsi="Arial" w:cs="Arial"/>
          <w:sz w:val="22"/>
          <w:szCs w:val="22"/>
          <w:lang w:eastAsia="zh-CN"/>
        </w:rPr>
        <w:t>, also known as calcium acetylide</w:t>
      </w:r>
      <w:r w:rsidR="00F442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is </w:t>
      </w:r>
      <w:r w:rsidR="00C51323" w:rsidRPr="00CF7E03">
        <w:rPr>
          <w:rFonts w:ascii="Arial" w:eastAsiaTheme="minorEastAsia" w:hAnsi="Arial" w:cs="Arial"/>
          <w:sz w:val="22"/>
          <w:szCs w:val="22"/>
          <w:lang w:eastAsia="zh-CN"/>
        </w:rPr>
        <w:t>a salt of the C</w:t>
      </w:r>
      <w:r w:rsidR="00C5132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51323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2−</w:t>
      </w:r>
      <w:r w:rsidR="00C5132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anio</w:t>
      </w:r>
      <w:r w:rsidR="00F44265" w:rsidRPr="00CF7E03">
        <w:rPr>
          <w:rFonts w:ascii="Arial" w:eastAsiaTheme="minorEastAsia" w:hAnsi="Arial" w:cs="Arial"/>
          <w:sz w:val="22"/>
          <w:szCs w:val="22"/>
          <w:lang w:eastAsia="zh-CN"/>
        </w:rPr>
        <w:t>n</w:t>
      </w:r>
      <w:r w:rsidR="00C51323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EC1E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B562C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AE27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method allows </w:t>
      </w:r>
      <w:r w:rsidR="006B715D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29193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easy 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>react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ion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water at room temperature to release the C</w:t>
      </w:r>
      <w:r w:rsidR="00AE27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E2765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2−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anion as C</w:t>
      </w:r>
      <w:r w:rsidR="00AE27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E27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The 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process 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>of C</w:t>
      </w:r>
      <w:r w:rsidR="007E445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E445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E4456" w:rsidRPr="003965AE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9193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AE276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E44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involves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two</w:t>
      </w:r>
      <w:r w:rsidR="00F442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E2765" w:rsidRPr="00CF7E03">
        <w:rPr>
          <w:rFonts w:ascii="Arial" w:eastAsiaTheme="minorEastAsia" w:hAnsi="Arial" w:cs="Arial"/>
          <w:sz w:val="22"/>
          <w:szCs w:val="22"/>
          <w:lang w:eastAsia="zh-CN"/>
        </w:rPr>
        <w:t>reaction</w:t>
      </w:r>
      <w:r w:rsidR="001345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steps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:</w:t>
      </w:r>
    </w:p>
    <w:p w14:paraId="7CE77651" w14:textId="50737482" w:rsidR="00100441" w:rsidRPr="003965AE" w:rsidRDefault="005462F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lastRenderedPageBreak/>
        <w:t>3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 + CaO →</w:t>
      </w:r>
      <w:r w:rsidR="004223DD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CaC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CO</w:t>
      </w:r>
      <w:r w:rsidR="00100441"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           </w:t>
      </w:r>
      <w:r w:rsidR="00290307"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="00100441"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=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465</w:t>
      </w:r>
      <w:r w:rsidR="00375C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375C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336072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5ED4156E" w14:textId="784989C5" w:rsidR="005462F2" w:rsidRPr="003965AE" w:rsidRDefault="005462F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CaC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+ 2H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O →</w:t>
      </w:r>
      <w:r w:rsidR="004223DD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Ca(OH)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</w:t>
      </w:r>
      <w:r w:rsidR="00290307"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= </w:t>
      </w:r>
      <w:r w:rsidR="00272404" w:rsidRPr="00CF7E03">
        <w:rPr>
          <w:rFonts w:ascii="Arial" w:eastAsiaTheme="minorEastAsia" w:hAnsi="Arial" w:cs="Arial"/>
          <w:sz w:val="22"/>
          <w:szCs w:val="22"/>
          <w:lang w:eastAsia="zh-CN"/>
        </w:rPr>
        <w:t>–</w:t>
      </w:r>
      <w:r w:rsidR="00290307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127</w:t>
      </w:r>
      <w:r w:rsidR="00375C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375C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336072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74737D4A" w14:textId="50F91ACB" w:rsidR="00F24CE8" w:rsidRPr="00F24CE8" w:rsidRDefault="000619E5" w:rsidP="00F24CE8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The formation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CaC</w:t>
      </w:r>
      <w:r w:rsidR="0002146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highly endothermic, </w:t>
      </w:r>
      <w:r w:rsidR="001F1ED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while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the conversion of CaC</w:t>
      </w:r>
      <w:r w:rsidR="0002146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13457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13457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457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3457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45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F1EDE" w:rsidRPr="00CF7E03">
        <w:rPr>
          <w:rFonts w:ascii="Arial" w:eastAsiaTheme="minorEastAsia" w:hAnsi="Arial" w:cs="Arial"/>
          <w:sz w:val="22"/>
          <w:szCs w:val="22"/>
          <w:lang w:eastAsia="zh-CN"/>
        </w:rPr>
        <w:t>is highly exothermic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48</w:t>
      </w:r>
      <w:r w:rsidR="002A3B8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Due to</w:t>
      </w:r>
      <w:r w:rsidR="009F7AD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its simplicity and 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high selectivity </w:t>
      </w:r>
      <w:r w:rsidR="00B1083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A97DB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97DB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A97DB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97DB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C36F77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133316">
        <w:rPr>
          <w:rFonts w:ascii="Arial" w:eastAsiaTheme="minorEastAsia" w:hAnsi="Arial" w:cs="Arial" w:hint="eastAsia"/>
          <w:sz w:val="22"/>
          <w:szCs w:val="22"/>
          <w:lang w:eastAsia="zh-CN"/>
        </w:rPr>
        <w:t>till play</w:t>
      </w:r>
      <w:r w:rsidR="005B5B38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13331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52246">
        <w:rPr>
          <w:rFonts w:ascii="Arial" w:eastAsiaTheme="minorEastAsia" w:hAnsi="Arial" w:cs="Arial"/>
          <w:sz w:val="22"/>
          <w:szCs w:val="22"/>
          <w:lang w:eastAsia="zh-CN"/>
        </w:rPr>
        <w:t>a dominant</w:t>
      </w:r>
      <w:r w:rsidR="00A5224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33316">
        <w:rPr>
          <w:rFonts w:ascii="Arial" w:eastAsiaTheme="minorEastAsia" w:hAnsi="Arial" w:cs="Arial" w:hint="eastAsia"/>
          <w:sz w:val="22"/>
          <w:szCs w:val="22"/>
          <w:lang w:eastAsia="zh-CN"/>
        </w:rPr>
        <w:t>role in</w:t>
      </w:r>
      <w:r w:rsidR="005B5B38" w:rsidRPr="005B5B3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B5B3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5B5B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B5B3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B5B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331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B5B38">
        <w:rPr>
          <w:rFonts w:ascii="Arial" w:eastAsiaTheme="minorEastAsia" w:hAnsi="Arial" w:cs="Arial" w:hint="eastAsia"/>
          <w:sz w:val="22"/>
          <w:szCs w:val="22"/>
          <w:lang w:eastAsia="zh-CN"/>
        </w:rPr>
        <w:t>production</w:t>
      </w:r>
      <w:r w:rsidR="00EE6E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66DCF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>Th</w:t>
      </w:r>
      <w:r w:rsidR="00021469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>is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02146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2146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66DCF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</w:t>
      </w:r>
      <w:r w:rsidR="00021469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manufacturing </w:t>
      </w:r>
      <w:r w:rsidR="00C66DCF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process </w:t>
      </w:r>
      <w:r w:rsidR="00975ADE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>(</w:t>
      </w:r>
      <w:r w:rsidR="00975AD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E679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975AD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3a</w:t>
      </w:r>
      <w:r w:rsidR="00975ADE" w:rsidRPr="00CF7E03">
        <w:rPr>
          <w:rFonts w:ascii="Arial" w:eastAsiaTheme="minorEastAsia" w:hAnsi="Arial" w:cs="Arial"/>
          <w:bCs/>
          <w:sz w:val="22"/>
          <w:szCs w:val="22"/>
          <w:lang w:eastAsia="zh-CN"/>
        </w:rPr>
        <w:t>)</w:t>
      </w:r>
      <w:r w:rsidR="00C66DC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95D22" w:rsidRPr="00CF7E03">
        <w:rPr>
          <w:rFonts w:ascii="Arial" w:eastAsiaTheme="minorEastAsia" w:hAnsi="Arial" w:cs="Arial"/>
          <w:sz w:val="22"/>
          <w:szCs w:val="22"/>
          <w:lang w:eastAsia="zh-CN"/>
        </w:rPr>
        <w:t>has low equipment investment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but</w:t>
      </w:r>
      <w:r w:rsidR="00695D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several disadvantages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:</w:t>
      </w:r>
      <w:r w:rsidR="00BA3524" w:rsidRPr="00BA3524">
        <w:rPr>
          <w:rFonts w:ascii="Arial" w:hAnsi="Arial" w:cs="Arial"/>
          <w:sz w:val="22"/>
          <w:vertAlign w:val="superscript"/>
        </w:rPr>
        <w:t>49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23F6E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8B092E" w:rsidRPr="00CF7E03">
        <w:rPr>
          <w:rFonts w:ascii="Arial" w:eastAsiaTheme="minorEastAsia" w:hAnsi="Arial" w:cs="Arial"/>
          <w:sz w:val="22"/>
          <w:szCs w:val="22"/>
          <w:lang w:eastAsia="zh-CN"/>
        </w:rPr>
        <w:t>i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D62847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6303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formation reaction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requires temperatures of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2000</w:t>
      </w:r>
      <w:r w:rsidR="00EF597E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2300</w:t>
      </w:r>
      <w:r w:rsidR="00EF597E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°C</w:t>
      </w:r>
      <w:r w:rsidR="006303D8" w:rsidRPr="00CF7E03">
        <w:t xml:space="preserve">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overcome the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high 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endothermic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ity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; </w:t>
      </w:r>
      <w:r w:rsidR="00823F6E" w:rsidRPr="00CF7E03">
        <w:rPr>
          <w:rFonts w:ascii="Arial" w:eastAsiaTheme="minorEastAsia" w:hAnsi="Arial" w:cs="Arial"/>
          <w:sz w:val="22"/>
          <w:szCs w:val="22"/>
          <w:lang w:eastAsia="zh-CN"/>
        </w:rPr>
        <w:t>(ii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>large amount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coal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are consumed, with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one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-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third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carbon resources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converted</w:t>
      </w:r>
      <w:r w:rsidR="00926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CO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;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(iii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5F66A8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significant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6303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6303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21469" w:rsidRPr="00CF7E03">
        <w:rPr>
          <w:rFonts w:ascii="Arial" w:eastAsiaTheme="minorEastAsia" w:hAnsi="Arial" w:cs="Arial"/>
          <w:sz w:val="22"/>
          <w:szCs w:val="22"/>
          <w:lang w:eastAsia="zh-CN"/>
        </w:rPr>
        <w:t>result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from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>decomposition of limestone (CaCO</w:t>
      </w:r>
      <w:r w:rsidR="00ED28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CE74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E74B5" w:rsidRPr="00CF7E03">
        <w:rPr>
          <w:rFonts w:ascii="Arial" w:eastAsiaTheme="minorEastAsia" w:hAnsi="Arial" w:cs="Arial"/>
          <w:sz w:val="22"/>
          <w:szCs w:val="22"/>
          <w:lang w:eastAsia="zh-CN"/>
        </w:rPr>
        <w:t>combustion of byproduct CO to provide heat for the arc furnace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;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(iv</w:t>
      </w:r>
      <w:r w:rsidR="00ED28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>large amounts of</w:t>
      </w:r>
      <w:r w:rsidR="00CE74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solid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>slag waste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mostly </w:t>
      </w:r>
      <w:r w:rsidR="007947EE" w:rsidRPr="00CF7E03">
        <w:rPr>
          <w:rFonts w:ascii="Arial" w:eastAsiaTheme="minorEastAsia" w:hAnsi="Arial" w:cs="Arial"/>
          <w:sz w:val="22"/>
          <w:szCs w:val="22"/>
          <w:lang w:eastAsia="zh-CN"/>
        </w:rPr>
        <w:t>Ca(OH)</w:t>
      </w:r>
      <w:r w:rsidR="007947E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947EE" w:rsidRPr="00CF7E03">
        <w:rPr>
          <w:rFonts w:ascii="Arial" w:eastAsiaTheme="minorEastAsia" w:hAnsi="Arial" w:cs="Arial"/>
          <w:sz w:val="22"/>
          <w:szCs w:val="22"/>
          <w:lang w:eastAsia="zh-CN"/>
        </w:rPr>
        <w:t>, are produced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651E1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>Due to these disadvantages and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>transition of C</w:t>
      </w:r>
      <w:r w:rsidR="0061617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1617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5D5F56">
        <w:rPr>
          <w:rFonts w:ascii="Arial" w:eastAsiaTheme="minorEastAsia" w:hAnsi="Arial" w:cs="Arial" w:hint="eastAsia"/>
          <w:sz w:val="22"/>
          <w:szCs w:val="22"/>
          <w:lang w:eastAsia="zh-CN"/>
        </w:rPr>
        <w:t>olefins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161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most 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4B732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plants 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W</w:t>
      </w:r>
      <w:r w:rsidR="00663FD3" w:rsidRPr="00CF7E03">
        <w:rPr>
          <w:rFonts w:ascii="Arial" w:eastAsiaTheme="minorEastAsia" w:hAnsi="Arial" w:cs="Arial"/>
          <w:sz w:val="22"/>
          <w:szCs w:val="22"/>
          <w:lang w:eastAsia="zh-CN"/>
        </w:rPr>
        <w:t>estern countries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have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shut</w:t>
      </w:r>
      <w:r w:rsidR="00F10FD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>down</w:t>
      </w:r>
      <w:r w:rsidR="004B732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However, in China, where 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>coal reserve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 are abundant 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imported oil for olefin production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>is costly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F1E8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F3181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F1E82">
        <w:rPr>
          <w:rFonts w:ascii="Arial" w:eastAsiaTheme="minorEastAsia" w:hAnsi="Arial" w:cs="Arial" w:hint="eastAsia"/>
          <w:sz w:val="22"/>
          <w:szCs w:val="22"/>
          <w:lang w:eastAsia="zh-CN"/>
        </w:rPr>
        <w:t>route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>remains</w:t>
      </w:r>
      <w:r w:rsidR="00F318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significant</w:t>
      </w:r>
      <w:r w:rsidR="0061094B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After rapid growth in </w:t>
      </w:r>
      <w:r w:rsidR="009B3A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21</w:t>
      </w:r>
      <w:r w:rsidR="0074783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st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century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741B9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1741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F548F7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1741B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3b</w:t>
      </w:r>
      <w:r w:rsidR="001741B9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F24CE8" w:rsidRPr="00F24CE8">
        <w:rPr>
          <w:rFonts w:ascii="Arial" w:hAnsi="Arial" w:cs="Arial"/>
          <w:sz w:val="22"/>
          <w:vertAlign w:val="superscript"/>
        </w:rPr>
        <w:t>15</w:t>
      </w:r>
      <w:r w:rsidR="001741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74783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reached approximately 28</w:t>
      </w:r>
      <w:r w:rsidR="00F548F7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Mt</w:t>
      </w:r>
      <w:r w:rsidR="00711947" w:rsidRPr="0071194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11947" w:rsidRPr="00CF7E03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711947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969B9" w:rsidRPr="00D12D6B">
        <w:rPr>
          <w:rFonts w:ascii="Arial" w:eastAsiaTheme="minorEastAsia" w:hAnsi="Arial" w:cs="Arial"/>
          <w:sz w:val="22"/>
          <w:szCs w:val="22"/>
          <w:lang w:eastAsia="zh-CN"/>
        </w:rPr>
        <w:t>accounting for more than 96% of the world</w:t>
      </w:r>
      <w:r w:rsidR="0074783A" w:rsidRPr="00D12D6B">
        <w:rPr>
          <w:rFonts w:ascii="Arial" w:eastAsiaTheme="minorEastAsia" w:hAnsi="Arial" w:cs="Arial"/>
          <w:sz w:val="22"/>
          <w:szCs w:val="22"/>
          <w:lang w:eastAsia="zh-CN"/>
        </w:rPr>
        <w:t>’s</w:t>
      </w:r>
      <w:r w:rsidR="001969B9" w:rsidRPr="00D12D6B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50</w:t>
      </w:r>
      <w:r w:rsidR="001969B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Besides</w:t>
      </w:r>
      <w:r w:rsidR="009337D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9337D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337D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337D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337D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production, CaC</w:t>
      </w:r>
      <w:r w:rsidR="009337D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337D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9337D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also used </w:t>
      </w:r>
      <w:r w:rsidR="0074783A" w:rsidRPr="00CF7E03">
        <w:rPr>
          <w:rFonts w:ascii="Arial" w:eastAsiaTheme="minorEastAsia" w:hAnsi="Arial" w:cs="Arial"/>
          <w:sz w:val="22"/>
          <w:szCs w:val="22"/>
          <w:lang w:eastAsia="zh-CN"/>
        </w:rPr>
        <w:t>to produce</w:t>
      </w:r>
      <w:r w:rsidR="00785B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337DC" w:rsidRPr="00CF7E03">
        <w:rPr>
          <w:rFonts w:ascii="Arial" w:eastAsiaTheme="minorEastAsia" w:hAnsi="Arial" w:cs="Arial"/>
          <w:sz w:val="22"/>
          <w:szCs w:val="22"/>
          <w:lang w:eastAsia="zh-CN"/>
        </w:rPr>
        <w:t>calcium cyanamide.</w:t>
      </w:r>
    </w:p>
    <w:p w14:paraId="12ADEABA" w14:textId="50AC08CB" w:rsidR="00477613" w:rsidRPr="00CF7E03" w:rsidRDefault="00E0320E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In the CaC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 w:rsidR="00CD6F1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CD6F1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803E0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CD6F1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3a,</w:t>
      </w:r>
      <w:r w:rsidR="00803E0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 w:rsidR="00CD6F1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3c</w:t>
      </w:r>
      <w:r w:rsidR="00CD6F1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 produc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</w:t>
      </w:r>
      <w:r w:rsidR="00803E0F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kg 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consumes 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>approximate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>ly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3.1</w:t>
      </w:r>
      <w:r w:rsidR="00803E0F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kg of 80</w:t>
      </w:r>
      <w:r w:rsidR="008A28D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%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pure </w:t>
      </w:r>
      <w:r w:rsidR="008A28DA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8A28D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A28D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B0CE0">
        <w:rPr>
          <w:rFonts w:ascii="Arial" w:eastAsiaTheme="minorEastAsia" w:hAnsi="Arial" w:cs="Arial"/>
          <w:sz w:val="22"/>
          <w:szCs w:val="22"/>
          <w:lang w:eastAsia="zh-CN"/>
        </w:rPr>
        <w:t>derived from</w:t>
      </w:r>
      <w:r w:rsidR="002B0C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D22C4" w:rsidRPr="00CF7E03">
        <w:rPr>
          <w:rFonts w:ascii="Arial" w:eastAsiaTheme="minorEastAsia" w:hAnsi="Arial" w:cs="Arial"/>
          <w:sz w:val="22"/>
          <w:szCs w:val="22"/>
          <w:lang w:eastAsia="zh-CN"/>
        </w:rPr>
        <w:t>2</w:t>
      </w:r>
      <w:r w:rsidR="00803E0F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7D22C4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7D22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coal,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while generating 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>2.8</w:t>
      </w:r>
      <w:r w:rsidR="00803E0F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kg 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>Ca(OH)</w:t>
      </w:r>
      <w:r w:rsidR="000C3A2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slag waste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3.6</w:t>
      </w:r>
      <w:r w:rsidR="00803E0F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2D5E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0C3A2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9,13</w:t>
      </w:r>
      <w:r w:rsidR="000C3A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D22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Electricity consumption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primarily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associated with 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the CaC</w:t>
      </w:r>
      <w:r w:rsidR="0038718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process,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>requiring about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3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3.5</w:t>
      </w:r>
      <w:r w:rsidR="004853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4853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4853B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387189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4853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38718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51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E4511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B45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total electricity consumption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7E4511" w:rsidRPr="00CF7E03">
        <w:rPr>
          <w:rFonts w:ascii="Arial" w:eastAsiaTheme="minorEastAsia" w:hAnsi="Arial" w:cs="Arial"/>
          <w:sz w:val="22"/>
          <w:szCs w:val="22"/>
          <w:lang w:eastAsia="zh-CN"/>
        </w:rPr>
        <w:t>about 10</w:t>
      </w:r>
      <w:r w:rsidR="009C05B0" w:rsidRPr="00CF7E03">
        <w:rPr>
          <w:rFonts w:ascii="Arial" w:eastAsiaTheme="minorEastAsia" w:hAnsi="Arial" w:cs="Arial"/>
          <w:sz w:val="22"/>
          <w:szCs w:val="22"/>
          <w:lang w:eastAsia="zh-CN"/>
        </w:rPr>
        <w:t>.6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1242ED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387189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8718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8718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8718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F24CE8">
        <w:rPr>
          <w:rFonts w:ascii="Arial" w:hAnsi="Arial" w:cs="Arial"/>
          <w:sz w:val="22"/>
          <w:vertAlign w:val="superscript"/>
        </w:rPr>
        <w:t>11</w:t>
      </w:r>
      <w:r w:rsidR="009778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>Several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process improvement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have been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proposed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over the years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such as </w:t>
      </w:r>
      <w:r w:rsidR="00F629C4" w:rsidRPr="00CF7E03">
        <w:rPr>
          <w:rFonts w:ascii="Arial" w:eastAsiaTheme="minorEastAsia" w:hAnsi="Arial" w:cs="Arial"/>
          <w:sz w:val="22"/>
          <w:szCs w:val="22"/>
          <w:lang w:eastAsia="zh-CN"/>
        </w:rPr>
        <w:t>reusing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Ca(OH)</w:t>
      </w:r>
      <w:r w:rsidR="002C61D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>slag waste</w:t>
      </w:r>
      <w:r w:rsidR="003225D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>as building material</w:t>
      </w:r>
      <w:r w:rsidR="00621513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3225D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or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for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>lime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>via dehydration</w:t>
      </w:r>
      <w:r w:rsidR="004B0F8C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18,52,53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864E7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capture by Ca(OH)</w:t>
      </w:r>
      <w:r w:rsidR="00864E7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form limestone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through 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>mineralization,</w:t>
      </w:r>
      <w:r w:rsidR="00BA3524" w:rsidRPr="00BA3524">
        <w:rPr>
          <w:rFonts w:ascii="Arial" w:hAnsi="Arial" w:cs="Arial"/>
          <w:sz w:val="22"/>
          <w:vertAlign w:val="superscript"/>
        </w:rPr>
        <w:t>48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recovery,</w:t>
      </w:r>
      <w:r w:rsidR="00F24CE8" w:rsidRPr="00F24CE8">
        <w:rPr>
          <w:rFonts w:ascii="Arial" w:hAnsi="Arial" w:cs="Arial"/>
          <w:sz w:val="22"/>
          <w:vertAlign w:val="superscript"/>
        </w:rPr>
        <w:t>9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use of 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>renewable electricity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54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and the use of</w:t>
      </w:r>
      <w:r w:rsidR="00864E7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biochar to replace coal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14,53,55,56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Th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ese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methods could reduce slag waste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A24D6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 w:rsidR="00FB4552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coal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consumption to some extent</w:t>
      </w:r>
      <w:r w:rsidR="00C11CA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C11CA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1242ED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C11CA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3c</w:t>
      </w:r>
      <w:r w:rsidR="00C11CAF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. Nevertheless, high</w:t>
      </w:r>
      <w:r w:rsidR="00CC235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85B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electricity consumption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remains</w:t>
      </w:r>
      <w:r w:rsidR="00785B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inevitable</w:t>
      </w:r>
      <w:r w:rsidR="00785B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due to</w:t>
      </w:r>
      <w:r w:rsidR="00785B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endothermic nature of </w:t>
      </w:r>
      <w:r w:rsidR="00FB45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C2354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CC235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C235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formation reaction</w:t>
      </w:r>
      <w:r w:rsidR="00941200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C235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>so CaC</w:t>
      </w:r>
      <w:r w:rsidR="00A24D6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plant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are 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>strategically placed in regions with cheap</w:t>
      </w:r>
      <w:r w:rsidR="00A24D6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electricity</w:t>
      </w:r>
      <w:r w:rsidR="0094120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 </w:t>
      </w:r>
      <w:proofErr w:type="spellStart"/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>oxythermal</w:t>
      </w:r>
      <w:proofErr w:type="spellEnd"/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method,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which heats a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mixture of CaO, coke, and O</w:t>
      </w:r>
      <w:r w:rsidR="000B53E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can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produce CaC</w:t>
      </w:r>
      <w:r w:rsidR="000B53E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a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lower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energy requirement</w:t>
      </w:r>
      <w:r w:rsidR="00C85A21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48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However, significant energy consumption is still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necessary, </w:t>
      </w:r>
      <w:r w:rsidR="00C92D74">
        <w:rPr>
          <w:rFonts w:ascii="Arial" w:eastAsiaTheme="minorEastAsia" w:hAnsi="Arial" w:cs="Arial"/>
          <w:sz w:val="22"/>
          <w:szCs w:val="22"/>
          <w:lang w:eastAsia="zh-CN"/>
        </w:rPr>
        <w:t>often supplied</w:t>
      </w:r>
      <w:r w:rsidR="00C92D7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by 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>combustion</w:t>
      </w:r>
      <w:r w:rsidR="001242E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coke</w:t>
      </w:r>
      <w:r w:rsidR="000B53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BC1CDD">
        <w:rPr>
          <w:rFonts w:ascii="Arial" w:eastAsiaTheme="minorEastAsia" w:hAnsi="Arial" w:cs="Arial" w:hint="eastAsia"/>
          <w:sz w:val="22"/>
          <w:szCs w:val="22"/>
          <w:lang w:eastAsia="zh-CN"/>
        </w:rPr>
        <w:t>O</w:t>
      </w:r>
      <w:r w:rsidR="002A510A" w:rsidRPr="00CF7E03">
        <w:rPr>
          <w:rFonts w:ascii="Arial" w:eastAsiaTheme="minorEastAsia" w:hAnsi="Arial" w:cs="Arial"/>
          <w:sz w:val="22"/>
          <w:szCs w:val="22"/>
          <w:lang w:eastAsia="zh-CN"/>
        </w:rPr>
        <w:t>ther metal carbides (</w:t>
      </w:r>
      <w:r w:rsidR="002A510A" w:rsidRPr="003965AE">
        <w:rPr>
          <w:rFonts w:ascii="Arial" w:eastAsiaTheme="minorEastAsia" w:hAnsi="Arial" w:cs="Arial"/>
          <w:i/>
          <w:sz w:val="22"/>
          <w:szCs w:val="22"/>
          <w:lang w:eastAsia="zh-CN"/>
        </w:rPr>
        <w:t>e.g.</w:t>
      </w:r>
      <w:r w:rsidR="002A510A" w:rsidRPr="00CF7E03">
        <w:rPr>
          <w:rFonts w:ascii="Arial" w:eastAsiaTheme="minorEastAsia" w:hAnsi="Arial" w:cs="Arial"/>
          <w:sz w:val="22"/>
          <w:szCs w:val="22"/>
          <w:lang w:eastAsia="zh-CN"/>
        </w:rPr>
        <w:t>, BaC</w:t>
      </w:r>
      <w:r w:rsidR="002A510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51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Li</w:t>
      </w:r>
      <w:r w:rsidR="002A510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510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A510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51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can be</w:t>
      </w:r>
      <w:r w:rsidR="00C160B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produced at relatively lower reaction temperature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C160BD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C1C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but 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they </w:t>
      </w:r>
      <w:r w:rsidR="00B31587" w:rsidRPr="00CF7E03">
        <w:rPr>
          <w:rFonts w:ascii="Arial" w:eastAsiaTheme="minorEastAsia" w:hAnsi="Arial" w:cs="Arial"/>
          <w:sz w:val="22"/>
          <w:szCs w:val="22"/>
          <w:lang w:eastAsia="zh-CN"/>
        </w:rPr>
        <w:t>are yet to be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commercialized due to </w:t>
      </w:r>
      <w:r w:rsidR="00BC1CD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more 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>complex reaction</w:t>
      </w:r>
      <w:r w:rsidR="00B315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pathways 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>compared to the CaC</w:t>
      </w:r>
      <w:r w:rsidR="002C61D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61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 w:rsidR="008B7FC6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49,57</w:t>
      </w:r>
    </w:p>
    <w:p w14:paraId="52F89ABA" w14:textId="4798960F" w:rsidR="00C74984" w:rsidRPr="00586FAF" w:rsidRDefault="00C74984" w:rsidP="00FE1182">
      <w:pPr>
        <w:tabs>
          <w:tab w:val="left" w:pos="450"/>
        </w:tabs>
        <w:spacing w:before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>2.</w:t>
      </w:r>
      <w:r w:rsidR="00311E70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>3</w:t>
      </w:r>
      <w:r w:rsidR="0087061B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="0087061B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ab/>
      </w:r>
      <w:r w:rsidR="0073576F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irect </w:t>
      </w:r>
      <w:r w:rsidR="00D81603" w:rsidRPr="00925822"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commercial </w:t>
      </w:r>
      <w:r w:rsidR="0073576F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acetylene </w:t>
      </w:r>
      <w:r w:rsidR="004369B0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>production</w:t>
      </w:r>
      <w:r w:rsidR="0073576F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route</w:t>
      </w:r>
      <w:r w:rsidR="009D2C77" w:rsidRPr="00925822">
        <w:rPr>
          <w:rFonts w:ascii="Arial" w:eastAsiaTheme="minorEastAsia" w:hAnsi="Arial" w:cs="Arial"/>
          <w:b/>
          <w:sz w:val="22"/>
          <w:szCs w:val="22"/>
          <w:lang w:eastAsia="zh-CN"/>
        </w:rPr>
        <w:t>s</w:t>
      </w:r>
    </w:p>
    <w:p w14:paraId="24F0F732" w14:textId="7EB70644" w:rsidR="00100441" w:rsidRPr="00CF7E03" w:rsidRDefault="002D7EC0" w:rsidP="003965AE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 xml:space="preserve">Direct 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>conversion of CH</w:t>
      </w:r>
      <w:r w:rsidR="00F07BE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</w:t>
      </w:r>
      <w:r w:rsidR="00CF4B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316D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D316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D316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hydrocarbons 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(C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, C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, C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8669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9035F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F07BE2" w:rsidRPr="00CF7E03">
        <w:rPr>
          <w:rFonts w:ascii="Arial" w:eastAsiaTheme="minorEastAsia" w:hAnsi="Arial" w:cs="Arial"/>
          <w:sz w:val="22"/>
          <w:szCs w:val="22"/>
          <w:lang w:eastAsia="zh-CN"/>
        </w:rPr>
        <w:t>highly endothermic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with 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1C6B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</w:t>
      </w:r>
      <w:r w:rsidR="001C6B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C6B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C6B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reaction </w:t>
      </w:r>
      <w:r w:rsidR="00DE590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being </w:t>
      </w:r>
      <w:r w:rsidR="00186695" w:rsidRPr="00CF7E03">
        <w:rPr>
          <w:rFonts w:ascii="Arial" w:eastAsiaTheme="minorEastAsia" w:hAnsi="Arial" w:cs="Arial"/>
          <w:sz w:val="22"/>
          <w:szCs w:val="22"/>
          <w:lang w:eastAsia="zh-CN"/>
        </w:rPr>
        <w:t>the most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endothermic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835" w:rsidRPr="00CF7E03">
        <w:rPr>
          <w:rFonts w:ascii="Arial" w:eastAsiaTheme="minorEastAsia" w:hAnsi="Arial" w:cs="Arial"/>
          <w:sz w:val="22"/>
          <w:szCs w:val="22"/>
          <w:lang w:eastAsia="zh-CN"/>
        </w:rPr>
        <w:t>having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standard enthalpy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of 376</w:t>
      </w:r>
      <w:r w:rsidR="00DE590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kJ</w:t>
      </w:r>
      <w:r w:rsidR="00DE590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mol</w:t>
      </w:r>
      <w:r w:rsidR="00DE5901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55AE2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1A410D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</w:p>
    <w:p w14:paraId="0AB7E1E4" w14:textId="4E7852C4" w:rsidR="001A410D" w:rsidRPr="00B34115" w:rsidRDefault="001A410D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2CH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→</w:t>
      </w:r>
      <w:r w:rsidR="00615932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</w:t>
      </w:r>
      <w:r w:rsidR="00100441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3H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          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= 376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F73949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018DCFF5" w14:textId="790C10FA" w:rsidR="00F07BE2" w:rsidRPr="00B34115" w:rsidRDefault="00F07BE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2CH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→</w:t>
      </w:r>
      <w:r w:rsidR="00615932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+ 2H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          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= 202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F73949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3AF91B01" w14:textId="5EF4369D" w:rsidR="00F07BE2" w:rsidRPr="00B34115" w:rsidRDefault="00F07BE2" w:rsidP="00495801">
      <w:pPr>
        <w:spacing w:line="360" w:lineRule="auto"/>
        <w:ind w:left="1440"/>
        <w:jc w:val="both"/>
        <w:rPr>
          <w:rFonts w:ascii="Cambria Math" w:eastAsiaTheme="minorEastAsia" w:hAnsi="Cambria Math" w:cs="Arial"/>
          <w:sz w:val="22"/>
          <w:szCs w:val="22"/>
          <w:lang w:eastAsia="zh-CN"/>
        </w:rPr>
      </w:pP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2CH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4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→</w:t>
      </w:r>
      <w:r w:rsidR="00615932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C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6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 xml:space="preserve"> + H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bscript"/>
          <w:lang w:eastAsia="zh-CN"/>
        </w:rPr>
        <w:t>2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                       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Δ</w:t>
      </w:r>
      <w:r w:rsidRPr="00CF7E03">
        <w:rPr>
          <w:rFonts w:ascii="Cambria Math" w:eastAsiaTheme="minorEastAsia" w:hAnsi="Cambria Math" w:cs="Arial"/>
          <w:i/>
          <w:sz w:val="22"/>
          <w:szCs w:val="22"/>
          <w:lang w:eastAsia="zh-CN"/>
        </w:rPr>
        <w:t xml:space="preserve">H 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= 65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kJ</w:t>
      </w:r>
      <w:r w:rsidR="000F428A"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 </w:t>
      </w:r>
      <w:r w:rsidRPr="00CF7E03">
        <w:rPr>
          <w:rFonts w:ascii="Cambria Math" w:eastAsiaTheme="minorEastAsia" w:hAnsi="Cambria Math" w:cs="Arial"/>
          <w:iCs/>
          <w:sz w:val="22"/>
          <w:szCs w:val="22"/>
          <w:lang w:eastAsia="zh-CN"/>
        </w:rPr>
        <w:t>mol</w:t>
      </w:r>
      <w:r w:rsidR="00F73949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–</w:t>
      </w:r>
      <w:r w:rsidRPr="00CF7E03">
        <w:rPr>
          <w:rFonts w:ascii="Cambria Math" w:eastAsiaTheme="minorEastAsia" w:hAnsi="Cambria Math" w:cs="Arial"/>
          <w:iCs/>
          <w:sz w:val="22"/>
          <w:szCs w:val="22"/>
          <w:vertAlign w:val="superscript"/>
          <w:lang w:eastAsia="zh-CN"/>
        </w:rPr>
        <w:t>1</w:t>
      </w:r>
    </w:p>
    <w:p w14:paraId="230BA47A" w14:textId="49FD2EDA" w:rsidR="003D316D" w:rsidRPr="00CF7E03" w:rsidRDefault="00207363" w:rsidP="0023471F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For the CH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process, </w:t>
      </w:r>
      <w:commentRangeStart w:id="11"/>
      <w:r w:rsidRPr="00CF7E03">
        <w:rPr>
          <w:rFonts w:ascii="Arial" w:eastAsiaTheme="minorEastAsia" w:hAnsi="Arial" w:cs="Arial"/>
          <w:sz w:val="22"/>
          <w:szCs w:val="22"/>
          <w:lang w:eastAsia="zh-CN"/>
        </w:rPr>
        <w:t>the theoretical limit for energy input is 189 kJ mol</w:t>
      </w:r>
      <w:r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 CH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the energy required is 4.0 kWh kg</w:t>
      </w:r>
      <w:r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 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58,59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commentRangeEnd w:id="11"/>
      <w:r w:rsidR="00925822">
        <w:rPr>
          <w:rStyle w:val="CommentReference"/>
        </w:rPr>
        <w:commentReference w:id="11"/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Thermodynamic data show that 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E3700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the most stable hydrocarbon at normal temperatures, while 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15E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15E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least</w:t>
      </w:r>
      <w:r w:rsidR="00B15E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stable 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B55AE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CC0365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B55AE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4a</w:t>
      </w:r>
      <w:r w:rsidR="00B55AE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1B47A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>With increasing temperature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F1D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>free energy of C</w:t>
      </w:r>
      <w:r w:rsidR="00316FA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16FA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decrease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316FAF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EF1D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making its formation more favorable </w:t>
      </w:r>
      <w:r w:rsidR="007032D2">
        <w:rPr>
          <w:rFonts w:ascii="Arial" w:eastAsiaTheme="minorEastAsia" w:hAnsi="Arial" w:cs="Arial"/>
          <w:sz w:val="22"/>
          <w:szCs w:val="22"/>
          <w:lang w:eastAsia="zh-CN"/>
        </w:rPr>
        <w:t>than</w:t>
      </w:r>
      <w:r w:rsidR="007032D2" w:rsidRPr="007032D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032D2" w:rsidRPr="00CF7E03">
        <w:rPr>
          <w:rFonts w:ascii="Arial" w:eastAsiaTheme="minorEastAsia" w:hAnsi="Arial" w:cs="Arial"/>
          <w:sz w:val="22"/>
          <w:szCs w:val="22"/>
          <w:lang w:eastAsia="zh-CN"/>
        </w:rPr>
        <w:t>other hydrocarbons</w:t>
      </w:r>
      <w:r w:rsidR="007032D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F1D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above 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12</w:t>
      </w:r>
      <w:r w:rsidR="00F0165E" w:rsidRPr="00CF7E03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0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>°C</w:t>
      </w:r>
      <w:r w:rsidR="004369B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32,60</w:t>
      </w:r>
      <w:r w:rsidR="00E3700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seen in </w:t>
      </w:r>
      <w:r w:rsidR="006A093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CC0365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6A093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4b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, CH</w:t>
      </w:r>
      <w:r w:rsidR="006A09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F016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conversion 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to C</w:t>
      </w:r>
      <w:r w:rsidR="006A09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A09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C</w:t>
      </w:r>
      <w:r w:rsidR="006A09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A093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165E" w:rsidRPr="00CF7E03">
        <w:rPr>
          <w:rFonts w:ascii="Arial" w:eastAsiaTheme="minorEastAsia" w:hAnsi="Arial" w:cs="Arial"/>
          <w:sz w:val="22"/>
          <w:szCs w:val="22"/>
          <w:lang w:eastAsia="zh-CN"/>
        </w:rPr>
        <w:t>thermodynamical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ly limited</w:t>
      </w:r>
      <w:r w:rsidR="00F016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at </w:t>
      </w:r>
      <w:r w:rsidR="00D25B4B">
        <w:rPr>
          <w:rFonts w:ascii="Arial" w:eastAsiaTheme="minorEastAsia" w:hAnsi="Arial" w:cs="Arial" w:hint="eastAsia"/>
          <w:sz w:val="22"/>
          <w:szCs w:val="22"/>
          <w:lang w:eastAsia="zh-CN"/>
        </w:rPr>
        <w:t>600</w:t>
      </w:r>
      <w:r w:rsidR="003D2784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D25B4B" w:rsidRPr="00CF7E03">
        <w:rPr>
          <w:rFonts w:ascii="Arial" w:eastAsiaTheme="minorEastAsia" w:hAnsi="Arial" w:cs="Arial"/>
          <w:sz w:val="22"/>
          <w:szCs w:val="22"/>
          <w:lang w:eastAsia="zh-CN"/>
        </w:rPr>
        <w:t>°C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but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these limitations can be alleviated </w:t>
      </w:r>
      <w:r w:rsidR="00FB1A02" w:rsidRPr="00CF7E03">
        <w:rPr>
          <w:rFonts w:ascii="Arial" w:eastAsiaTheme="minorEastAsia" w:hAnsi="Arial" w:cs="Arial"/>
          <w:sz w:val="22"/>
          <w:szCs w:val="22"/>
          <w:lang w:eastAsia="zh-CN"/>
        </w:rPr>
        <w:t>at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25B4B" w:rsidRPr="00CF7E03">
        <w:rPr>
          <w:rFonts w:ascii="Arial" w:eastAsiaTheme="minorEastAsia" w:hAnsi="Arial" w:cs="Arial"/>
          <w:sz w:val="22"/>
          <w:szCs w:val="22"/>
          <w:lang w:eastAsia="zh-CN"/>
        </w:rPr>
        <w:t>12</w:t>
      </w:r>
      <w:r w:rsidR="00D25B4B">
        <w:rPr>
          <w:rFonts w:ascii="Arial" w:eastAsiaTheme="minorEastAsia" w:hAnsi="Arial" w:cs="Arial" w:hint="eastAsia"/>
          <w:sz w:val="22"/>
          <w:szCs w:val="22"/>
          <w:lang w:eastAsia="zh-CN"/>
        </w:rPr>
        <w:t>00</w:t>
      </w:r>
      <w:r w:rsidR="00D25B4B" w:rsidRPr="00CF7E03">
        <w:rPr>
          <w:rFonts w:ascii="Arial" w:eastAsiaTheme="minorEastAsia" w:hAnsi="Arial" w:cs="Arial"/>
          <w:sz w:val="22"/>
          <w:szCs w:val="22"/>
          <w:lang w:eastAsia="zh-CN"/>
        </w:rPr>
        <w:t> °C</w:t>
      </w:r>
      <w:r w:rsidR="006A093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A303EC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30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1791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Although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0C4E1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C4E1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becomes more thermodynamically favorable </w:t>
      </w:r>
      <w:r w:rsidR="00081245">
        <w:rPr>
          <w:rFonts w:ascii="Arial" w:eastAsiaTheme="minorEastAsia" w:hAnsi="Arial" w:cs="Arial"/>
          <w:sz w:val="22"/>
          <w:szCs w:val="22"/>
          <w:lang w:eastAsia="zh-CN"/>
        </w:rPr>
        <w:t>at</w:t>
      </w:r>
      <w:r w:rsidR="0008124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high temperatures</w:t>
      </w:r>
      <w:r w:rsidR="007C3475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CC0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1245">
        <w:rPr>
          <w:rFonts w:ascii="Arial" w:eastAsiaTheme="minorEastAsia" w:hAnsi="Arial" w:cs="Arial"/>
          <w:sz w:val="22"/>
          <w:szCs w:val="22"/>
          <w:lang w:eastAsia="zh-CN"/>
        </w:rPr>
        <w:t xml:space="preserve">these conditions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also promote C</w:t>
      </w:r>
      <w:r w:rsidR="000C4E1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C4E1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</w:t>
      </w:r>
      <w:r w:rsidR="003E18D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r w:rsidR="003E18D7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4a</w:t>
      </w:r>
      <w:r w:rsidR="003E18D7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. Thus</w:t>
      </w:r>
      <w:r w:rsidR="000960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C4E16" w:rsidRPr="00CF7E03">
        <w:rPr>
          <w:rFonts w:ascii="Arial" w:eastAsiaTheme="minorEastAsia" w:hAnsi="Arial" w:cs="Arial"/>
          <w:sz w:val="22"/>
          <w:szCs w:val="22"/>
          <w:lang w:eastAsia="zh-CN"/>
        </w:rPr>
        <w:t>achieving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reasonable C</w:t>
      </w:r>
      <w:r w:rsidR="00C776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776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yield</w:t>
      </w:r>
      <w:r w:rsidR="00334DCC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577E7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from CH</w:t>
      </w:r>
      <w:r w:rsidR="00577E7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34D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necessitates </w:t>
      </w:r>
      <w:r w:rsidR="000960A4" w:rsidRPr="00CF7E03">
        <w:rPr>
          <w:rFonts w:ascii="Arial" w:eastAsiaTheme="minorEastAsia" w:hAnsi="Arial" w:cs="Arial"/>
          <w:sz w:val="22"/>
          <w:szCs w:val="22"/>
          <w:lang w:eastAsia="zh-CN"/>
        </w:rPr>
        <w:t>high reaction temperature</w:t>
      </w:r>
      <w:r w:rsidR="00334DCC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0960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rapid quenching of </w:t>
      </w:r>
      <w:r w:rsidR="00334D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776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776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776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stream.</w:t>
      </w:r>
    </w:p>
    <w:p w14:paraId="482A9A56" w14:textId="39395F66" w:rsidR="00F5052C" w:rsidRPr="00CF7E03" w:rsidRDefault="00992736" w:rsidP="005C1756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5E5377" w:rsidRPr="00CF7E03">
        <w:rPr>
          <w:rFonts w:ascii="Arial" w:eastAsiaTheme="minorEastAsia" w:hAnsi="Arial" w:cs="Arial"/>
          <w:sz w:val="22"/>
          <w:szCs w:val="22"/>
          <w:lang w:eastAsia="zh-CN"/>
        </w:rPr>
        <w:t>wo primary commercial technologies for direct C</w:t>
      </w:r>
      <w:r w:rsidR="005E537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E537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E537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E53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are </w:t>
      </w:r>
      <w:r w:rsidR="00081245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452C5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E77F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1945A5" w:rsidRPr="00CF7E03">
        <w:rPr>
          <w:rFonts w:ascii="Arial" w:eastAsiaTheme="minorEastAsia" w:hAnsi="Arial" w:cs="Arial"/>
          <w:sz w:val="22"/>
          <w:szCs w:val="22"/>
          <w:lang w:eastAsia="zh-CN"/>
        </w:rPr>
        <w:t>thermal plasma</w:t>
      </w:r>
      <w:r w:rsidR="00DE77F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6C7F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These technologies have explored various carbon </w:t>
      </w:r>
      <w:r w:rsidR="00551D1E" w:rsidRPr="00CF7E03">
        <w:rPr>
          <w:rFonts w:ascii="Arial" w:eastAsiaTheme="minorEastAsia" w:hAnsi="Arial" w:cs="Arial"/>
          <w:sz w:val="22"/>
          <w:szCs w:val="22"/>
          <w:lang w:eastAsia="zh-CN"/>
        </w:rPr>
        <w:t>resources</w:t>
      </w:r>
      <w:r w:rsidR="006C7F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551D1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including </w:t>
      </w:r>
      <w:r w:rsidR="00A87C2A" w:rsidRPr="00CF7E03">
        <w:rPr>
          <w:rFonts w:ascii="Arial" w:eastAsiaTheme="minorEastAsia" w:hAnsi="Arial" w:cs="Arial"/>
          <w:sz w:val="22"/>
          <w:szCs w:val="22"/>
          <w:lang w:eastAsia="zh-CN"/>
        </w:rPr>
        <w:t>crude oil,</w:t>
      </w:r>
      <w:r w:rsidR="00551D1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naphtha</w:t>
      </w:r>
      <w:r w:rsidR="006C7FA0" w:rsidRPr="00CF7E03">
        <w:rPr>
          <w:rFonts w:ascii="Arial" w:eastAsiaTheme="minorEastAsia" w:hAnsi="Arial" w:cs="Arial"/>
          <w:sz w:val="22"/>
          <w:szCs w:val="22"/>
          <w:lang w:eastAsia="zh-CN"/>
        </w:rPr>
        <w:t>, and</w:t>
      </w:r>
      <w:r w:rsidR="00551D1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coal</w:t>
      </w:r>
      <w:r w:rsidR="006C7FA0" w:rsidRPr="00CF7E03">
        <w:rPr>
          <w:rFonts w:ascii="Arial" w:eastAsiaTheme="minorEastAsia" w:hAnsi="Arial" w:cs="Arial"/>
          <w:sz w:val="22"/>
          <w:szCs w:val="22"/>
          <w:lang w:eastAsia="zh-CN"/>
        </w:rPr>
        <w:t>, but</w:t>
      </w:r>
      <w:r w:rsidR="00A87C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natural gas </w:t>
      </w:r>
      <w:r w:rsidR="006C7F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remains the only feedstock </w:t>
      </w:r>
      <w:r w:rsidR="00C92833" w:rsidRPr="00CF7E03">
        <w:rPr>
          <w:rFonts w:ascii="Arial" w:eastAsiaTheme="minorEastAsia" w:hAnsi="Arial" w:cs="Arial"/>
          <w:sz w:val="22"/>
          <w:szCs w:val="22"/>
          <w:lang w:eastAsia="zh-CN"/>
        </w:rPr>
        <w:t>currently used</w:t>
      </w:r>
      <w:r w:rsidR="001B565E" w:rsidRPr="001B565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B565E" w:rsidRPr="00CF7E03">
        <w:rPr>
          <w:rFonts w:ascii="Arial" w:eastAsiaTheme="minorEastAsia" w:hAnsi="Arial" w:cs="Arial"/>
          <w:sz w:val="22"/>
          <w:szCs w:val="22"/>
          <w:lang w:eastAsia="zh-CN"/>
        </w:rPr>
        <w:t>industrial</w:t>
      </w:r>
      <w:r w:rsidR="001B565E">
        <w:rPr>
          <w:rFonts w:ascii="Arial" w:eastAsiaTheme="minorEastAsia" w:hAnsi="Arial" w:cs="Arial"/>
          <w:sz w:val="22"/>
          <w:szCs w:val="22"/>
          <w:lang w:eastAsia="zh-CN"/>
        </w:rPr>
        <w:t>ly</w:t>
      </w:r>
      <w:r w:rsidR="00A87C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reactor </w:t>
      </w:r>
      <w:r w:rsidR="00E7674C">
        <w:rPr>
          <w:rFonts w:ascii="Arial" w:eastAsiaTheme="minorEastAsia" w:hAnsi="Arial" w:cs="Arial"/>
          <w:sz w:val="22"/>
          <w:szCs w:val="22"/>
          <w:lang w:eastAsia="zh-CN"/>
        </w:rPr>
        <w:t>concepts</w:t>
      </w:r>
      <w:r w:rsidR="00E767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E6F7F" w:rsidRPr="00CF7E03">
        <w:rPr>
          <w:rFonts w:ascii="Arial" w:eastAsiaTheme="minorEastAsia" w:hAnsi="Arial" w:cs="Arial"/>
          <w:sz w:val="22"/>
          <w:szCs w:val="22"/>
          <w:lang w:eastAsia="zh-CN"/>
        </w:rPr>
        <w:t>are illustrated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</w:t>
      </w:r>
      <w:r w:rsidR="00B3333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5C175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B3333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4c</w:t>
      </w:r>
      <w:r w:rsidR="00685FC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</w:t>
      </w:r>
      <w:r w:rsidR="00947C0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A87C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process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>, natural gas and O</w:t>
      </w:r>
      <w:r w:rsidR="00B3333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are preheated separately (to 600</w:t>
      </w:r>
      <w:r w:rsidR="005C175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>°C when CH</w:t>
      </w:r>
      <w:r w:rsidR="00B3333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used) </w:t>
      </w:r>
      <w:r w:rsidR="006B3129" w:rsidRPr="00CF7E03">
        <w:rPr>
          <w:rFonts w:ascii="Arial" w:eastAsiaTheme="minorEastAsia" w:hAnsi="Arial" w:cs="Arial"/>
          <w:sz w:val="22"/>
          <w:szCs w:val="22"/>
          <w:lang w:eastAsia="zh-CN"/>
        </w:rPr>
        <w:t>before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A42A8" w:rsidRPr="00CF7E03">
        <w:rPr>
          <w:rFonts w:ascii="Arial" w:eastAsiaTheme="minorEastAsia" w:hAnsi="Arial" w:cs="Arial"/>
          <w:sz w:val="22"/>
          <w:szCs w:val="22"/>
          <w:lang w:eastAsia="zh-CN"/>
        </w:rPr>
        <w:t>mixing</w:t>
      </w:r>
      <w:r w:rsidR="00B333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the diffuser</w:t>
      </w:r>
      <w:r w:rsidR="007A42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B31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7A42A8" w:rsidRPr="00CF7E03">
        <w:rPr>
          <w:rFonts w:ascii="Arial" w:eastAsiaTheme="minorEastAsia" w:hAnsi="Arial" w:cs="Arial"/>
          <w:sz w:val="22"/>
          <w:szCs w:val="22"/>
          <w:lang w:eastAsia="zh-CN"/>
        </w:rPr>
        <w:t>passing through the burner and reaction chamber.</w:t>
      </w:r>
      <w:r w:rsidR="00F24CE8" w:rsidRPr="00F24CE8">
        <w:rPr>
          <w:rFonts w:ascii="Arial" w:hAnsi="Arial" w:cs="Arial"/>
          <w:sz w:val="22"/>
          <w:vertAlign w:val="superscript"/>
        </w:rPr>
        <w:t>5</w:t>
      </w:r>
      <w:r w:rsidR="007A42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B3129" w:rsidRPr="00CF7E03">
        <w:rPr>
          <w:rFonts w:ascii="Arial" w:eastAsiaTheme="minorEastAsia" w:hAnsi="Arial" w:cs="Arial"/>
          <w:sz w:val="22"/>
          <w:szCs w:val="22"/>
          <w:lang w:eastAsia="zh-CN"/>
        </w:rPr>
        <w:t>Approximately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60% of </w:t>
      </w:r>
      <w:r w:rsidR="001062DA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D15E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>combust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with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</w:t>
      </w:r>
      <w:r w:rsidR="00D15E8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the burner 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>stabilize</w:t>
      </w:r>
      <w:r w:rsidR="00D15E8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flame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at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75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temperature above </w:t>
      </w:r>
      <w:r w:rsidR="00A810E5" w:rsidRPr="00CF7E03">
        <w:rPr>
          <w:rFonts w:ascii="Arial" w:eastAsiaTheme="minorEastAsia" w:hAnsi="Arial" w:cs="Arial"/>
          <w:sz w:val="22"/>
          <w:szCs w:val="22"/>
          <w:lang w:eastAsia="zh-CN"/>
        </w:rPr>
        <w:t>1500</w:t>
      </w:r>
      <w:r w:rsidR="00A810E5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°C,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facilitating 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>the conversion of the remaining CH</w:t>
      </w:r>
      <w:r w:rsidR="00740EE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740EE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  <w:r w:rsidR="002F21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>reaction</w:t>
      </w:r>
      <w:r w:rsidR="00A3332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gas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exits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1B565E">
        <w:rPr>
          <w:rFonts w:ascii="Arial" w:eastAsiaTheme="minorEastAsia" w:hAnsi="Arial" w:cs="Arial"/>
          <w:sz w:val="22"/>
          <w:szCs w:val="22"/>
          <w:lang w:eastAsia="zh-CN"/>
        </w:rPr>
        <w:t>reactor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76B4" w:rsidRPr="00CF7E03">
        <w:rPr>
          <w:rFonts w:ascii="Arial" w:eastAsiaTheme="minorEastAsia" w:hAnsi="Arial" w:cs="Arial"/>
          <w:sz w:val="22"/>
          <w:szCs w:val="22"/>
          <w:lang w:eastAsia="zh-CN"/>
        </w:rPr>
        <w:t>within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milliseconds</w:t>
      </w:r>
      <w:r w:rsidR="008F76B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followed by rapid quenching 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with </w:t>
      </w:r>
      <w:r w:rsidR="008610D1" w:rsidRPr="00CF7E03">
        <w:rPr>
          <w:rFonts w:ascii="Arial" w:eastAsiaTheme="minorEastAsia" w:hAnsi="Arial" w:cs="Arial"/>
          <w:sz w:val="22"/>
          <w:szCs w:val="22"/>
          <w:lang w:eastAsia="zh-CN"/>
        </w:rPr>
        <w:t>water or oi</w:t>
      </w:r>
      <w:r w:rsidR="005D7224" w:rsidRPr="00CF7E03">
        <w:rPr>
          <w:rFonts w:ascii="Arial" w:eastAsiaTheme="minorEastAsia" w:hAnsi="Arial" w:cs="Arial"/>
          <w:sz w:val="22"/>
          <w:szCs w:val="22"/>
          <w:lang w:eastAsia="zh-CN"/>
        </w:rPr>
        <w:t>l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sprays</w:t>
      </w:r>
      <w:r w:rsidR="005D722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8C7EF9" w:rsidRPr="00CF7E03">
        <w:rPr>
          <w:rFonts w:ascii="Arial" w:eastAsiaTheme="minorEastAsia" w:hAnsi="Arial" w:cs="Arial"/>
          <w:sz w:val="22"/>
          <w:szCs w:val="22"/>
          <w:lang w:eastAsia="zh-CN"/>
        </w:rPr>
        <w:t>Th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is process results in a C</w:t>
      </w:r>
      <w:r w:rsidR="003C6AE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C6AE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concentration of around </w:t>
      </w:r>
      <w:r w:rsidR="00892EEF" w:rsidRPr="00CF7E03">
        <w:rPr>
          <w:rFonts w:ascii="Arial" w:eastAsiaTheme="minorEastAsia" w:hAnsi="Arial" w:cs="Arial"/>
          <w:sz w:val="22"/>
          <w:szCs w:val="22"/>
          <w:lang w:eastAsia="zh-CN"/>
        </w:rPr>
        <w:t>8</w:t>
      </w:r>
      <w:r w:rsidR="00892EEF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vol.% </w:t>
      </w:r>
      <w:r w:rsidR="008C7EF9" w:rsidRPr="00CF7E03">
        <w:rPr>
          <w:rFonts w:ascii="Arial" w:eastAsiaTheme="minorEastAsia" w:hAnsi="Arial" w:cs="Arial"/>
          <w:sz w:val="22"/>
          <w:szCs w:val="22"/>
          <w:lang w:eastAsia="zh-CN"/>
        </w:rPr>
        <w:t>in the cracked gas</w:t>
      </w:r>
      <w:r w:rsidR="003C6AEA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  <w:r w:rsidR="008C7EF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>hermal plasma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>, in contrast, uses an electric arc for direct heating</w:t>
      </w:r>
      <w:r w:rsidR="004647EE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BA3524" w:rsidRPr="00BA3524">
        <w:rPr>
          <w:rFonts w:ascii="Arial" w:hAnsi="Arial" w:cs="Arial"/>
          <w:sz w:val="22"/>
          <w:vertAlign w:val="superscript"/>
        </w:rPr>
        <w:t>61</w:t>
      </w:r>
      <w:r w:rsidR="005709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647EE">
        <w:rPr>
          <w:rFonts w:ascii="Arial" w:eastAsiaTheme="minorEastAsia" w:hAnsi="Arial" w:cs="Arial" w:hint="eastAsia"/>
          <w:sz w:val="22"/>
          <w:szCs w:val="22"/>
          <w:lang w:eastAsia="zh-CN"/>
        </w:rPr>
        <w:t>achieving</w:t>
      </w:r>
      <w:r w:rsidR="00A0587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temperature</w:t>
      </w:r>
      <w:r w:rsidR="001062DA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up to 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20</w:t>
      </w:r>
      <w:r w:rsidR="001062DA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000</w:t>
      </w:r>
      <w:r w:rsidR="005C175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°C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at the </w:t>
      </w:r>
      <w:r w:rsidR="004647E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arc 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>center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while the </w:t>
      </w:r>
      <w:r w:rsidR="00A111C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electrode walls </w:t>
      </w:r>
      <w:r w:rsidR="004505A5">
        <w:rPr>
          <w:rFonts w:ascii="Arial" w:eastAsiaTheme="minorEastAsia" w:hAnsi="Arial" w:cs="Arial"/>
          <w:sz w:val="22"/>
          <w:szCs w:val="22"/>
          <w:lang w:eastAsia="zh-CN"/>
        </w:rPr>
        <w:t>remain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111CB" w:rsidRPr="00CF7E03">
        <w:rPr>
          <w:rFonts w:ascii="Arial" w:eastAsiaTheme="minorEastAsia" w:hAnsi="Arial" w:cs="Arial"/>
          <w:sz w:val="22"/>
          <w:szCs w:val="22"/>
          <w:lang w:eastAsia="zh-CN"/>
        </w:rPr>
        <w:t>around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600</w:t>
      </w:r>
      <w:r w:rsidR="005C1756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5C2E6F" w:rsidRPr="00CF7E03">
        <w:rPr>
          <w:rFonts w:ascii="Arial" w:eastAsiaTheme="minorEastAsia" w:hAnsi="Arial" w:cs="Arial"/>
          <w:sz w:val="22"/>
          <w:szCs w:val="22"/>
          <w:lang w:eastAsia="zh-CN"/>
        </w:rPr>
        <w:t>°C.</w:t>
      </w:r>
      <w:r w:rsidR="00F24CE8" w:rsidRPr="00F24CE8">
        <w:rPr>
          <w:rFonts w:ascii="Arial" w:hAnsi="Arial" w:cs="Arial"/>
          <w:sz w:val="22"/>
          <w:vertAlign w:val="superscript"/>
        </w:rPr>
        <w:t>5</w:t>
      </w:r>
      <w:r w:rsidR="008B381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>A</w:t>
      </w:r>
      <w:r w:rsidR="009C06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vortex chamber </w:t>
      </w:r>
      <w:r w:rsidR="009C062A">
        <w:rPr>
          <w:rFonts w:ascii="Arial" w:eastAsiaTheme="minorEastAsia" w:hAnsi="Arial" w:cs="Arial"/>
          <w:sz w:val="22"/>
          <w:szCs w:val="22"/>
          <w:lang w:eastAsia="zh-CN"/>
        </w:rPr>
        <w:t>stabilizes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arc </w:t>
      </w:r>
      <w:r w:rsidR="009C062A" w:rsidRPr="00CF7E03">
        <w:rPr>
          <w:rFonts w:ascii="Arial" w:eastAsiaTheme="minorEastAsia" w:hAnsi="Arial" w:cs="Arial"/>
          <w:sz w:val="22"/>
          <w:szCs w:val="22"/>
          <w:lang w:eastAsia="zh-CN"/>
        </w:rPr>
        <w:t>between the cathode and anode by injecting gas tangentially</w:t>
      </w:r>
      <w:r w:rsidR="009C06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A11ED1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4c</w:t>
      </w:r>
      <w:r w:rsidR="00A11E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highlights the critical role of reactor and process </w:t>
      </w:r>
      <w:r w:rsidR="00527C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design </w:t>
      </w:r>
      <w:r w:rsidR="00A11E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the </w:t>
      </w:r>
      <w:r w:rsidR="00A11ED1">
        <w:rPr>
          <w:rFonts w:ascii="Arial" w:eastAsiaTheme="minorEastAsia" w:hAnsi="Arial" w:cs="Arial"/>
          <w:sz w:val="22"/>
          <w:szCs w:val="22"/>
          <w:lang w:eastAsia="zh-CN"/>
        </w:rPr>
        <w:t>industrialization</w:t>
      </w:r>
      <w:r w:rsidR="00A11E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of </w:t>
      </w:r>
      <w:r w:rsidR="00A11ED1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A11ED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11ED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11ED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11ED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A11E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11ED1" w:rsidRPr="00176515">
        <w:rPr>
          <w:rFonts w:ascii="Arial" w:eastAsiaTheme="minorEastAsia" w:hAnsi="Arial" w:cs="Arial" w:hint="eastAsia"/>
          <w:i/>
          <w:iCs/>
          <w:sz w:val="22"/>
          <w:szCs w:val="22"/>
          <w:lang w:eastAsia="zh-CN"/>
        </w:rPr>
        <w:t>via</w:t>
      </w:r>
      <w:r w:rsidR="00A11ED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PC and thermal plasma</w:t>
      </w:r>
      <w:r w:rsidR="00257C8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98759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5C175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98759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4d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1103D" w:rsidRPr="00CF7E03">
        <w:rPr>
          <w:rFonts w:ascii="Arial" w:eastAsiaTheme="minorEastAsia" w:hAnsi="Arial" w:cs="Arial"/>
          <w:sz w:val="22"/>
          <w:szCs w:val="22"/>
          <w:lang w:eastAsia="zh-CN"/>
        </w:rPr>
        <w:t>compar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es </w:t>
      </w:r>
      <w:r w:rsidR="006065A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these </w:t>
      </w:r>
      <w:r w:rsidR="0041103D" w:rsidRPr="00CF7E03">
        <w:rPr>
          <w:rFonts w:ascii="Arial" w:eastAsiaTheme="minorEastAsia" w:hAnsi="Arial" w:cs="Arial"/>
          <w:sz w:val="22"/>
          <w:szCs w:val="22"/>
          <w:lang w:eastAsia="zh-CN"/>
        </w:rPr>
        <w:t>two technologies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5,9,13,32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thermal plasma method yields 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>higher C</w:t>
      </w:r>
      <w:r w:rsidR="00452E6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52E6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concentration in the cracked gas, l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ower</w:t>
      </w:r>
      <w:r w:rsidR="00452E6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natural gas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consumption, and 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reduced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A00FE">
        <w:rPr>
          <w:rFonts w:ascii="Arial" w:eastAsiaTheme="minorEastAsia" w:hAnsi="Arial" w:cs="Arial"/>
          <w:sz w:val="22"/>
          <w:szCs w:val="22"/>
          <w:lang w:eastAsia="zh-CN"/>
        </w:rPr>
        <w:t xml:space="preserve">direct 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D06B7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s.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Despite these advantages, thermal plasma has </w:t>
      </w:r>
      <w:r w:rsidR="00B56CD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significantly 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>high</w:t>
      </w:r>
      <w:r w:rsidR="00B56CD6">
        <w:rPr>
          <w:rFonts w:ascii="Arial" w:eastAsiaTheme="minorEastAsia" w:hAnsi="Arial" w:cs="Arial" w:hint="eastAsia"/>
          <w:sz w:val="22"/>
          <w:szCs w:val="22"/>
          <w:lang w:eastAsia="zh-CN"/>
        </w:rPr>
        <w:t>er</w:t>
      </w:r>
      <w:r w:rsidR="00D06B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electricity consumption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(12.</w:t>
      </w:r>
      <w:r w:rsidR="00E732E2" w:rsidRPr="00CF7E03">
        <w:rPr>
          <w:rFonts w:ascii="Arial" w:eastAsiaTheme="minorEastAsia" w:hAnsi="Arial" w:cs="Arial"/>
          <w:sz w:val="22"/>
          <w:szCs w:val="22"/>
          <w:lang w:eastAsia="zh-CN"/>
        </w:rPr>
        <w:t>1</w:t>
      </w:r>
      <w:r w:rsidR="00CE38C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CE38C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CE38C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2C7822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E38CA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C782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C782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782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634CC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E7674C">
        <w:rPr>
          <w:rFonts w:ascii="Arial" w:eastAsiaTheme="minorEastAsia" w:hAnsi="Arial" w:cs="Arial"/>
          <w:sz w:val="22"/>
          <w:szCs w:val="22"/>
          <w:lang w:eastAsia="zh-CN"/>
        </w:rPr>
        <w:t>extensive</w:t>
      </w:r>
      <w:r w:rsidR="00E7674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34CC8" w:rsidRPr="00CF7E03">
        <w:rPr>
          <w:rFonts w:ascii="Arial" w:eastAsiaTheme="minorEastAsia" w:hAnsi="Arial" w:cs="Arial"/>
          <w:sz w:val="22"/>
          <w:szCs w:val="22"/>
          <w:lang w:eastAsia="zh-CN"/>
        </w:rPr>
        <w:t>soot formation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5,62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Another </w:t>
      </w:r>
      <w:r w:rsidR="00685C6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type of 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thermal plasma plant</w:t>
      </w:r>
      <w:r w:rsidR="004505A5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operated by DuPont between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1963</w:t>
      </w:r>
      <w:r w:rsidR="00C443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1968</w:t>
      </w:r>
      <w:r w:rsidR="004505A5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show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ed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higher C</w:t>
      </w:r>
      <w:r w:rsidR="0051581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1581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yield and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lower electricity consumption of 8.8</w:t>
      </w:r>
      <w:r w:rsidR="009426E4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9426E4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9426E4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A11681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A11681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B712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B712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85C63" w:rsidRPr="00CF7E03">
        <w:rPr>
          <w:rFonts w:ascii="Arial" w:eastAsiaTheme="minorEastAsia" w:hAnsi="Arial" w:cs="Arial"/>
          <w:sz w:val="22"/>
          <w:szCs w:val="22"/>
          <w:lang w:eastAsia="zh-CN"/>
        </w:rPr>
        <w:t>using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rotating arc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63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owever, 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equipment design was 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complex</w:t>
      </w:r>
      <w:r w:rsidR="0093067C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56CD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with decreased stability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and </w:t>
      </w:r>
      <w:r w:rsidR="000838B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costly 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B712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1581B" w:rsidRPr="00CF7E03">
        <w:rPr>
          <w:rFonts w:ascii="Arial" w:eastAsiaTheme="minorEastAsia" w:hAnsi="Arial" w:cs="Arial"/>
          <w:sz w:val="22"/>
          <w:szCs w:val="22"/>
          <w:lang w:eastAsia="zh-CN"/>
        </w:rPr>
        <w:t>was co-fed as the plasma gas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63</w:t>
      </w:r>
      <w:r w:rsidR="00CB712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85C63" w:rsidRPr="00CF7E03">
        <w:rPr>
          <w:rFonts w:ascii="Arial" w:eastAsiaTheme="minorEastAsia" w:hAnsi="Arial" w:cs="Arial"/>
          <w:sz w:val="22"/>
          <w:szCs w:val="22"/>
          <w:lang w:eastAsia="zh-CN"/>
        </w:rPr>
        <w:t>W</w:t>
      </w:r>
      <w:r w:rsidR="009875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ith the increasing </w:t>
      </w:r>
      <w:r w:rsidR="00ED32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availability of green electricity, thermal plasma has </w:t>
      </w:r>
      <w:r w:rsidR="0044763A" w:rsidRPr="00CF7E03">
        <w:rPr>
          <w:rFonts w:ascii="Arial" w:eastAsiaTheme="minorEastAsia" w:hAnsi="Arial" w:cs="Arial"/>
          <w:sz w:val="22"/>
          <w:szCs w:val="22"/>
          <w:lang w:eastAsia="zh-CN"/>
        </w:rPr>
        <w:t>garnered</w:t>
      </w:r>
      <w:r w:rsidR="007F273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more</w:t>
      </w:r>
      <w:r w:rsidR="0044763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32D8" w:rsidRPr="00CF7E03">
        <w:rPr>
          <w:rFonts w:ascii="Arial" w:eastAsiaTheme="minorEastAsia" w:hAnsi="Arial" w:cs="Arial"/>
          <w:sz w:val="22"/>
          <w:szCs w:val="22"/>
          <w:lang w:eastAsia="zh-CN"/>
        </w:rPr>
        <w:t>attention.</w:t>
      </w:r>
      <w:r w:rsidR="00BA3524" w:rsidRPr="00BA3524">
        <w:rPr>
          <w:rFonts w:ascii="Arial" w:hAnsi="Arial" w:cs="Arial"/>
          <w:sz w:val="22"/>
          <w:vertAlign w:val="superscript"/>
        </w:rPr>
        <w:t>13,21,64</w:t>
      </w:r>
    </w:p>
    <w:p w14:paraId="0ADE0C95" w14:textId="708B237F" w:rsidR="009D2C77" w:rsidRPr="00AA2B19" w:rsidRDefault="009D2C77" w:rsidP="00FE1182">
      <w:pPr>
        <w:tabs>
          <w:tab w:val="left" w:pos="450"/>
        </w:tabs>
        <w:spacing w:before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12" w:name="_Hlk170915369"/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2.4.</w:t>
      </w: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ab/>
      </w:r>
      <w:r w:rsidR="001507EA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Emerging </w:t>
      </w:r>
      <w:r w:rsidR="0099087A"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direct </w:t>
      </w:r>
      <w:r w:rsidR="003910A4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a</w:t>
      </w:r>
      <w:r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cetylene synthesis </w:t>
      </w:r>
      <w:r w:rsidR="00AA08E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routes </w:t>
      </w:r>
      <w:r w:rsidR="003910A4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and catalytic </w:t>
      </w:r>
      <w:r w:rsidR="00AA08EB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applications</w:t>
      </w:r>
    </w:p>
    <w:bookmarkEnd w:id="12"/>
    <w:p w14:paraId="77CF73FE" w14:textId="428D979C" w:rsidR="00570C0A" w:rsidRPr="00D332BE" w:rsidRDefault="00F066D5" w:rsidP="006F3396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Recent advance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ments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have explored 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>non</w:t>
      </w:r>
      <w:r w:rsidR="0071072D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>thermal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 technologies, 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>including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70C0A" w:rsidRPr="00CF7E03">
        <w:rPr>
          <w:rFonts w:ascii="Arial" w:eastAsiaTheme="minorEastAsia" w:hAnsi="Arial" w:cs="Arial"/>
          <w:sz w:val="22"/>
          <w:szCs w:val="22"/>
          <w:lang w:eastAsia="zh-CN"/>
        </w:rPr>
        <w:t>electrode</w:t>
      </w:r>
      <w:r w:rsidR="00FA280F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570C0A" w:rsidRPr="00CF7E03">
        <w:rPr>
          <w:rFonts w:ascii="Arial" w:eastAsiaTheme="minorEastAsia" w:hAnsi="Arial" w:cs="Arial"/>
          <w:sz w:val="22"/>
          <w:szCs w:val="22"/>
          <w:lang w:eastAsia="zh-CN"/>
        </w:rPr>
        <w:t>based</w:t>
      </w:r>
      <w:r w:rsidR="001E4B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 (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dielectric barrier</w:t>
      </w:r>
      <w:r w:rsidR="00DA09F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discharge (DBD)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 corona,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pulsed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1E4BB3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spark</w:t>
      </w:r>
      <w:r w:rsidR="001E4BB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70C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electrodeless 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microwave plasma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synthesis</w:t>
      </w:r>
      <w:r w:rsidR="003F470E">
        <w:rPr>
          <w:rFonts w:ascii="Arial" w:eastAsiaTheme="minorEastAsia" w:hAnsi="Arial" w:cs="Arial"/>
          <w:sz w:val="22"/>
          <w:szCs w:val="22"/>
          <w:lang w:eastAsia="zh-CN"/>
        </w:rPr>
        <w:t xml:space="preserve"> from </w:t>
      </w:r>
      <w:commentRangeStart w:id="13"/>
      <w:r w:rsidR="003F470E">
        <w:rPr>
          <w:rFonts w:ascii="Arial" w:eastAsiaTheme="minorEastAsia" w:hAnsi="Arial" w:cs="Arial"/>
          <w:sz w:val="22"/>
          <w:szCs w:val="22"/>
          <w:lang w:eastAsia="zh-CN"/>
        </w:rPr>
        <w:t xml:space="preserve">xx </w:t>
      </w:r>
      <w:commentRangeEnd w:id="13"/>
      <w:r w:rsidR="007D33BE">
        <w:rPr>
          <w:rStyle w:val="CommentReference"/>
        </w:rPr>
        <w:commentReference w:id="13"/>
      </w:r>
      <w:r w:rsidR="003F470E">
        <w:rPr>
          <w:rFonts w:ascii="Arial" w:eastAsiaTheme="minorEastAsia" w:hAnsi="Arial" w:cs="Arial"/>
          <w:sz w:val="22"/>
          <w:szCs w:val="22"/>
          <w:lang w:eastAsia="zh-CN"/>
        </w:rPr>
        <w:t>feedstock</w:t>
      </w:r>
      <w:r w:rsidR="0075340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5340F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75340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5a</w:t>
      </w:r>
      <w:r w:rsidR="0075340F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B238F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33</w:t>
      </w:r>
      <w:r w:rsidR="00B238F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>N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on</w:t>
      </w:r>
      <w:r w:rsidR="0050423D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thermal </w:t>
      </w:r>
      <w:r w:rsidR="004729D1" w:rsidRPr="00CF7E03">
        <w:rPr>
          <w:rFonts w:ascii="Arial" w:eastAsiaTheme="minorEastAsia" w:hAnsi="Arial" w:cs="Arial"/>
          <w:sz w:val="22"/>
          <w:szCs w:val="22"/>
          <w:lang w:eastAsia="zh-CN"/>
        </w:rPr>
        <w:t>plasma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 channel </w:t>
      </w:r>
      <w:r w:rsidR="004028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energy preferentially to electrons,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creating </w:t>
      </w:r>
      <w:r w:rsidR="004028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much</w:t>
      </w:r>
      <w:r w:rsidR="004028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higher</w:t>
      </w:r>
      <w:r w:rsidR="0040285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electron temperature</w:t>
      </w:r>
      <w:r w:rsidR="00F90D6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>than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58D1">
        <w:rPr>
          <w:rFonts w:ascii="Arial" w:eastAsiaTheme="minorEastAsia" w:hAnsi="Arial" w:cs="Arial" w:hint="eastAsia"/>
          <w:sz w:val="22"/>
          <w:szCs w:val="22"/>
          <w:lang w:eastAsia="zh-CN"/>
        </w:rPr>
        <w:t>that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ions and</w:t>
      </w:r>
      <w:r w:rsidR="00F90D6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neutral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F90D6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When </w:t>
      </w:r>
      <w:r w:rsidR="00F46C51" w:rsidRPr="00CF7E03">
        <w:rPr>
          <w:rFonts w:ascii="Arial" w:eastAsiaTheme="minorEastAsia" w:hAnsi="Arial" w:cs="Arial"/>
          <w:sz w:val="22"/>
          <w:szCs w:val="22"/>
          <w:lang w:eastAsia="zh-CN"/>
        </w:rPr>
        <w:t>the n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eutral temperature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>close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F64B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room temperature,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A8461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is termed</w:t>
      </w:r>
      <w:r w:rsidR="00A8461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D532A" w:rsidRPr="00CF7E03">
        <w:rPr>
          <w:rFonts w:ascii="Arial" w:eastAsiaTheme="minorEastAsia" w:hAnsi="Arial" w:cs="Arial"/>
          <w:sz w:val="22"/>
          <w:szCs w:val="22"/>
          <w:lang w:eastAsia="zh-CN"/>
        </w:rPr>
        <w:t>“</w:t>
      </w:r>
      <w:r w:rsidR="00A8461A" w:rsidRPr="00CF7E03">
        <w:rPr>
          <w:rFonts w:ascii="Arial" w:eastAsiaTheme="minorEastAsia" w:hAnsi="Arial" w:cs="Arial"/>
          <w:sz w:val="22"/>
          <w:szCs w:val="22"/>
          <w:lang w:eastAsia="zh-CN"/>
        </w:rPr>
        <w:t>cold plasma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”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4238C4" w:rsidRPr="006F3396">
        <w:rPr>
          <w:rFonts w:ascii="Arial" w:eastAsiaTheme="minorEastAsia" w:hAnsi="Arial" w:cs="Arial"/>
          <w:i/>
          <w:sz w:val="22"/>
          <w:szCs w:val="22"/>
          <w:lang w:eastAsia="zh-CN"/>
        </w:rPr>
        <w:t>e.g.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DA09F4" w:rsidRPr="00CF7E03">
        <w:rPr>
          <w:rFonts w:ascii="Arial" w:eastAsiaTheme="minorEastAsia" w:hAnsi="Arial" w:cs="Arial"/>
          <w:sz w:val="22"/>
          <w:szCs w:val="22"/>
          <w:lang w:eastAsia="zh-CN"/>
        </w:rPr>
        <w:t>DBD</w:t>
      </w:r>
      <w:r w:rsidR="001E4BB3" w:rsidRPr="00CF7E03">
        <w:rPr>
          <w:rFonts w:ascii="Arial" w:eastAsiaTheme="minorEastAsia" w:hAnsi="Arial" w:cs="Arial"/>
          <w:sz w:val="22"/>
          <w:szCs w:val="22"/>
          <w:lang w:eastAsia="zh-CN"/>
        </w:rPr>
        <w:t>, corona</w:t>
      </w:r>
      <w:r w:rsidR="008277FC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E4B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pulsed plasma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), whereas </w:t>
      </w:r>
      <w:r w:rsidR="00BE06D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microwave and spark 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plasma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can heat neutrals </w:t>
      </w:r>
      <w:r w:rsidR="0075340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up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several thousand </w:t>
      </w:r>
      <w:r w:rsidR="00AB27E2">
        <w:rPr>
          <w:rFonts w:ascii="Arial" w:eastAsiaTheme="minorEastAsia" w:hAnsi="Arial" w:cs="Arial"/>
          <w:sz w:val="22"/>
          <w:szCs w:val="22"/>
          <w:lang w:eastAsia="zh-CN"/>
        </w:rPr>
        <w:t xml:space="preserve">degree </w:t>
      </w:r>
      <w:r w:rsidR="00057CA1">
        <w:rPr>
          <w:rFonts w:ascii="Arial" w:eastAsiaTheme="minorEastAsia" w:hAnsi="Arial" w:cs="Arial" w:hint="eastAsia"/>
          <w:sz w:val="22"/>
          <w:szCs w:val="22"/>
          <w:lang w:eastAsia="zh-CN"/>
        </w:rPr>
        <w:t>Celsius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 making thermal activation</w:t>
      </w:r>
      <w:r w:rsidR="004816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8461A" w:rsidRPr="00CF7E03">
        <w:rPr>
          <w:rFonts w:ascii="Arial" w:eastAsiaTheme="minorEastAsia" w:hAnsi="Arial" w:cs="Arial"/>
          <w:sz w:val="22"/>
          <w:szCs w:val="22"/>
          <w:lang w:eastAsia="zh-CN"/>
        </w:rPr>
        <w:t>significant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; these are known as “warm plasma”</w:t>
      </w:r>
      <w:r w:rsidR="00BE06D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33</w:t>
      </w:r>
      <w:r w:rsidR="00BE06D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="00570C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lectrode-based </w:t>
      </w:r>
      <w:r w:rsidR="0051665F" w:rsidRPr="00CF7E03">
        <w:rPr>
          <w:rFonts w:ascii="Arial" w:eastAsiaTheme="minorEastAsia" w:hAnsi="Arial" w:cs="Arial"/>
          <w:sz w:val="22"/>
          <w:szCs w:val="22"/>
          <w:lang w:eastAsia="zh-CN"/>
        </w:rPr>
        <w:t>plasma</w:t>
      </w:r>
      <w:r w:rsidR="004946E5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require</w:t>
      </w:r>
      <w:r w:rsidR="0051665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electrodes 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>for gas</w:t>
      </w:r>
      <w:r w:rsidR="0051665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ionization</w:t>
      </w:r>
      <w:r w:rsidR="005B54A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form plasma</w:t>
      </w:r>
      <w:r w:rsidR="009E3DA8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51665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while microwave plasma induces ionization </w:t>
      </w:r>
      <w:r w:rsidR="004238C4" w:rsidRPr="00685B8B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4238C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microwave irradiation, avoiding </w:t>
      </w:r>
      <w:r w:rsidR="004238C4" w:rsidRPr="00D332BE">
        <w:rPr>
          <w:rFonts w:ascii="Arial" w:eastAsiaTheme="minorEastAsia" w:hAnsi="Arial" w:cs="Arial"/>
          <w:sz w:val="22"/>
          <w:szCs w:val="22"/>
          <w:lang w:eastAsia="zh-CN"/>
        </w:rPr>
        <w:t>soot deposition issues on electrodes that affect plasma stability</w:t>
      </w:r>
      <w:r w:rsidR="0051665F" w:rsidRPr="00D332B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24CE8" w:rsidRPr="00D332BE">
        <w:rPr>
          <w:rFonts w:ascii="Arial" w:hAnsi="Arial" w:cs="Arial"/>
          <w:sz w:val="22"/>
          <w:vertAlign w:val="superscript"/>
        </w:rPr>
        <w:t>5</w:t>
      </w:r>
      <w:r w:rsidR="00EA6261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R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eactor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design</w:t>
      </w:r>
      <w:r w:rsidR="00AB27E2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for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A6261" w:rsidRPr="00D332BE">
        <w:rPr>
          <w:rFonts w:ascii="Arial" w:eastAsiaTheme="minorEastAsia" w:hAnsi="Arial" w:cs="Arial"/>
          <w:sz w:val="22"/>
          <w:szCs w:val="22"/>
          <w:lang w:eastAsia="zh-CN"/>
        </w:rPr>
        <w:t>non</w:t>
      </w:r>
      <w:r w:rsidR="00EA6261" w:rsidRPr="00D332BE">
        <w:rPr>
          <w:rFonts w:ascii="Arial" w:eastAsiaTheme="minorEastAsia" w:hAnsi="Arial" w:cs="Arial"/>
          <w:sz w:val="22"/>
          <w:szCs w:val="22"/>
          <w:lang w:eastAsia="zh-CN"/>
        </w:rPr>
        <w:noBreakHyphen/>
        <w:t>thermal plasma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technologies 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>var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y widely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6A35FB" w:rsidRPr="00D332BE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5a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necessitating 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case-by-case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considerations to optimize</w:t>
      </w:r>
      <w:r w:rsidR="003821B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energy efficiency</w:t>
      </w:r>
      <w:r w:rsidR="006A35FB" w:rsidRPr="00D332B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EA6261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64D8E">
        <w:rPr>
          <w:rFonts w:ascii="Arial" w:eastAsiaTheme="minorEastAsia" w:hAnsi="Arial" w:cs="Arial"/>
          <w:sz w:val="22"/>
          <w:szCs w:val="22"/>
          <w:lang w:eastAsia="zh-CN"/>
        </w:rPr>
        <w:t xml:space="preserve">For example, DBD uses a </w:t>
      </w:r>
      <w:r w:rsidR="00464D8E" w:rsidRPr="00464D8E">
        <w:rPr>
          <w:rFonts w:ascii="Arial" w:eastAsiaTheme="minorEastAsia" w:hAnsi="Arial" w:cs="Arial"/>
          <w:sz w:val="22"/>
          <w:szCs w:val="22"/>
          <w:lang w:eastAsia="zh-CN"/>
        </w:rPr>
        <w:t xml:space="preserve">dielectric barrier to prevent arcing and ensure uniform plasma discharge, while corona reactors rely on a </w:t>
      </w:r>
      <w:r w:rsidR="001836EB">
        <w:rPr>
          <w:rFonts w:ascii="Arial" w:eastAsiaTheme="minorEastAsia" w:hAnsi="Arial" w:cs="Arial"/>
          <w:sz w:val="22"/>
          <w:szCs w:val="22"/>
          <w:lang w:eastAsia="zh-CN"/>
        </w:rPr>
        <w:t>pointy</w:t>
      </w:r>
      <w:r w:rsidR="00464D8E" w:rsidRPr="00464D8E">
        <w:rPr>
          <w:rFonts w:ascii="Arial" w:eastAsiaTheme="minorEastAsia" w:hAnsi="Arial" w:cs="Arial"/>
          <w:sz w:val="22"/>
          <w:szCs w:val="22"/>
          <w:lang w:eastAsia="zh-CN"/>
        </w:rPr>
        <w:t xml:space="preserve"> electrode to generate a localized, non-uniform electric field for plasma formation</w:t>
      </w:r>
      <w:r w:rsidR="001836E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836EB" w:rsidRPr="00D332BE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1836EB" w:rsidRPr="00D332BE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5a</w:t>
      </w:r>
      <w:r w:rsidR="001836EB" w:rsidRPr="00D332BE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64D8E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>The thermal pyrolysis (TP) of CH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in reactor tubes, heated either by electricity or combustion gas, can produce C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. However, this method often results in low 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conversion 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and significant </w:t>
      </w:r>
      <w:r w:rsidR="00BA5284" w:rsidRPr="00D332BE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A5284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5284" w:rsidRPr="00D332B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5284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5284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</w:t>
      </w:r>
      <w:r w:rsidR="00BA5284" w:rsidRPr="00D332BE" w:rsidDel="00BA528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>due to slow feed heating compared to PC. Adding H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can shift the equilibrium to inhibit C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decomposition, but it also reduces the CH</w:t>
      </w:r>
      <w:r w:rsidR="00BB57EC" w:rsidRPr="00D332BE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B57EC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rate, making this approach commercially unviable.</w:t>
      </w:r>
      <w:r w:rsidR="00BB57EC" w:rsidRPr="00D332BE">
        <w:rPr>
          <w:rFonts w:ascii="Arial" w:hAnsi="Arial" w:cs="Arial"/>
          <w:sz w:val="22"/>
          <w:vertAlign w:val="superscript"/>
        </w:rPr>
        <w:t>32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Advanced reactor design</w:t>
      </w:r>
      <w:r w:rsidR="00AB27E2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>, including membrane</w:t>
      </w:r>
      <w:r w:rsidR="00D332B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reactors </w:t>
      </w:r>
      <w:r w:rsidR="00D332BE">
        <w:rPr>
          <w:rFonts w:ascii="Arial" w:eastAsiaTheme="minorEastAsia" w:hAnsi="Arial" w:cs="Arial" w:hint="eastAsia"/>
          <w:sz w:val="22"/>
          <w:szCs w:val="22"/>
          <w:lang w:eastAsia="zh-CN"/>
        </w:rPr>
        <w:t>(</w:t>
      </w:r>
      <w:r w:rsidR="00D332B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</w:t>
      </w:r>
      <w:r w:rsidR="00D332BE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b</w:t>
      </w:r>
      <w:r w:rsidR="00D332BE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or millisecond reactors, have been explored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to en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>hance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CH</w:t>
      </w:r>
      <w:r w:rsidR="00335BF4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4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by shifting the 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>reaction equilibrium to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ward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the product side </w:t>
      </w:r>
      <w:r w:rsidR="008D6399">
        <w:rPr>
          <w:rFonts w:ascii="Arial" w:eastAsiaTheme="minorEastAsia" w:hAnsi="Arial" w:cs="Arial" w:hint="eastAsia"/>
          <w:sz w:val="22"/>
          <w:szCs w:val="22"/>
          <w:lang w:eastAsia="zh-CN"/>
        </w:rPr>
        <w:t>or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reducing soot</w:t>
      </w:r>
      <w:r w:rsidR="00D332B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formation</w:t>
      </w:r>
      <w:r w:rsidR="00D332BE" w:rsidRPr="00D332BE">
        <w:rPr>
          <w:rFonts w:ascii="Arial" w:eastAsiaTheme="minorEastAsia" w:hAnsi="Arial" w:cs="Arial"/>
          <w:sz w:val="22"/>
          <w:szCs w:val="22"/>
          <w:lang w:eastAsia="zh-CN"/>
        </w:rPr>
        <w:t xml:space="preserve"> due to shortened contact time.</w:t>
      </w:r>
      <w:r w:rsidR="000B1B10" w:rsidRPr="000B1B10">
        <w:rPr>
          <w:rFonts w:ascii="Arial" w:hAnsi="Arial" w:cs="Arial"/>
          <w:sz w:val="22"/>
          <w:vertAlign w:val="superscript"/>
        </w:rPr>
        <w:t>65,66</w:t>
      </w:r>
      <w:r w:rsidR="00DC3E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These </w:t>
      </w:r>
      <w:r w:rsidR="005F3BF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reactor </w:t>
      </w:r>
      <w:r w:rsidR="00335BF4">
        <w:rPr>
          <w:rFonts w:ascii="Arial" w:eastAsiaTheme="minorEastAsia" w:hAnsi="Arial" w:cs="Arial" w:hint="eastAsia"/>
          <w:sz w:val="22"/>
          <w:szCs w:val="22"/>
          <w:lang w:eastAsia="zh-CN"/>
        </w:rPr>
        <w:t>developments underscore th</w:t>
      </w:r>
      <w:r w:rsidR="00DC3E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 importance of reactor design in </w:t>
      </w:r>
      <w:r w:rsidR="00DC3E51" w:rsidRPr="00D332BE">
        <w:rPr>
          <w:rFonts w:ascii="Arial" w:eastAsiaTheme="minorEastAsia" w:hAnsi="Arial" w:cs="Arial"/>
          <w:sz w:val="22"/>
          <w:szCs w:val="22"/>
          <w:lang w:eastAsia="zh-CN"/>
        </w:rPr>
        <w:t>non</w:t>
      </w:r>
      <w:r w:rsidR="00DC3E51" w:rsidRPr="00D332BE">
        <w:rPr>
          <w:rFonts w:ascii="Arial" w:eastAsiaTheme="minorEastAsia" w:hAnsi="Arial" w:cs="Arial"/>
          <w:sz w:val="22"/>
          <w:szCs w:val="22"/>
          <w:lang w:eastAsia="zh-CN"/>
        </w:rPr>
        <w:noBreakHyphen/>
        <w:t>thermal plasma</w:t>
      </w:r>
      <w:r w:rsidR="00DC3E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TP </w:t>
      </w:r>
      <w:r w:rsidR="00DC3E51" w:rsidRPr="00D332BE">
        <w:rPr>
          <w:rFonts w:ascii="Arial" w:eastAsiaTheme="minorEastAsia" w:hAnsi="Arial" w:cs="Arial"/>
          <w:sz w:val="22"/>
          <w:szCs w:val="22"/>
          <w:lang w:eastAsia="zh-CN"/>
        </w:rPr>
        <w:t>technologies</w:t>
      </w:r>
      <w:r w:rsidR="00DC3E51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</w:p>
    <w:p w14:paraId="7D4F3EDD" w14:textId="7B662FF9" w:rsidR="009C7200" w:rsidRDefault="00633D92" w:rsidP="0064013E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The c</w:t>
      </w:r>
      <w:r w:rsidR="00B717E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omparison of representative results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from</w:t>
      </w:r>
      <w:r w:rsidR="008338A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717E3" w:rsidRPr="00CF7E03">
        <w:rPr>
          <w:rFonts w:ascii="Arial" w:eastAsiaTheme="minorEastAsia" w:hAnsi="Arial" w:cs="Arial"/>
          <w:sz w:val="22"/>
          <w:szCs w:val="22"/>
          <w:lang w:eastAsia="zh-CN"/>
        </w:rPr>
        <w:t>thermal</w:t>
      </w:r>
      <w:r w:rsidR="000B19E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plasma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717E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338AE">
        <w:rPr>
          <w:rFonts w:ascii="Arial" w:eastAsiaTheme="minorEastAsia" w:hAnsi="Arial" w:cs="Arial" w:hint="eastAsia"/>
          <w:sz w:val="22"/>
          <w:szCs w:val="22"/>
          <w:lang w:eastAsia="zh-CN"/>
        </w:rPr>
        <w:t>(catalytic)</w:t>
      </w:r>
      <w:r w:rsidR="008338A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717E3" w:rsidRPr="00CF7E03">
        <w:rPr>
          <w:rFonts w:ascii="Arial" w:eastAsiaTheme="minorEastAsia" w:hAnsi="Arial" w:cs="Arial"/>
          <w:sz w:val="22"/>
          <w:szCs w:val="22"/>
          <w:lang w:eastAsia="zh-CN"/>
        </w:rPr>
        <w:t>non-thermal plasma</w:t>
      </w:r>
      <w:r w:rsidR="00731B75">
        <w:rPr>
          <w:rFonts w:ascii="Arial" w:eastAsiaTheme="minorEastAsia" w:hAnsi="Arial" w:cs="Arial" w:hint="eastAsia"/>
          <w:sz w:val="22"/>
          <w:szCs w:val="22"/>
          <w:lang w:eastAsia="zh-CN"/>
        </w:rPr>
        <w:t>, and catalytic</w:t>
      </w:r>
      <w:r w:rsidR="00731B7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thermal pyrolysis</w:t>
      </w:r>
      <w:r w:rsidR="00B717E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processes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106B0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summarized </w:t>
      </w:r>
      <w:r w:rsidR="005E15B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5E15B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F177D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</w:t>
      </w:r>
      <w:r w:rsidR="00A740C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8207B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5</w:t>
      </w:r>
      <w:r w:rsidR="008207B4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c</w:t>
      </w:r>
      <w:r w:rsidR="008207B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6B06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106B0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</w:t>
      </w:r>
      <w:r w:rsidR="00A740C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106B0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Table</w:t>
      </w:r>
      <w:r w:rsidR="00A740C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106B0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1</w:t>
      </w:r>
      <w:r w:rsidR="00A740C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and</w:t>
      </w:r>
      <w:r w:rsidR="0064410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2</w:t>
      </w:r>
      <w:r w:rsidR="00106B06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F749F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>verall performance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based on CH</w:t>
      </w:r>
      <w:r w:rsidR="009162D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and C</w:t>
      </w:r>
      <w:r w:rsidR="009162D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162D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</w:t>
      </w:r>
      <w:r w:rsidR="00AB27E2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9162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indicates </w:t>
      </w:r>
      <w:r w:rsidR="00D21B77" w:rsidRPr="00CF7E03">
        <w:rPr>
          <w:rFonts w:ascii="Arial" w:eastAsiaTheme="minorEastAsia" w:hAnsi="Arial" w:cs="Arial"/>
          <w:sz w:val="22"/>
          <w:szCs w:val="22"/>
          <w:lang w:eastAsia="zh-CN"/>
        </w:rPr>
        <w:t>that thermal plasma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out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performs non-thermal plasma, 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which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in turn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outperforms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85639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methods</w:t>
      </w:r>
      <w:r w:rsidR="005E15B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5E15B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1C0571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BD558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5</w:t>
      </w:r>
      <w:r w:rsidR="00BD558E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c</w:t>
      </w:r>
      <w:r w:rsidR="005E15B4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non-thermal plasma, 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>cold plasma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’s main advantage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</w:t>
      </w:r>
      <w:r w:rsidR="00DA05E0" w:rsidRPr="00CF7E03">
        <w:rPr>
          <w:rFonts w:ascii="Arial" w:eastAsiaTheme="minorEastAsia" w:hAnsi="Arial" w:cs="Arial"/>
          <w:sz w:val="22"/>
          <w:szCs w:val="22"/>
          <w:lang w:eastAsia="zh-CN"/>
        </w:rPr>
        <w:t>eliminati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ng </w:t>
      </w:r>
      <w:r w:rsidR="00DA05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need for quenching </w:t>
      </w:r>
      <w:r w:rsidR="009E3DA8" w:rsidRPr="00CF7E03">
        <w:rPr>
          <w:rFonts w:ascii="Arial" w:eastAsiaTheme="minorEastAsia" w:hAnsi="Arial" w:cs="Arial"/>
          <w:sz w:val="22"/>
          <w:szCs w:val="22"/>
          <w:lang w:eastAsia="zh-CN"/>
        </w:rPr>
        <w:t>since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650B6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50B6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produced at low temperatures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 In contrast,</w:t>
      </w:r>
      <w:r w:rsidR="00FD2E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26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warm plasma typically 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achieves</w:t>
      </w:r>
      <w:r w:rsidR="00FD2E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26808" w:rsidRPr="00CF7E03">
        <w:rPr>
          <w:rFonts w:ascii="Arial" w:eastAsiaTheme="minorEastAsia" w:hAnsi="Arial" w:cs="Arial"/>
          <w:sz w:val="22"/>
          <w:szCs w:val="22"/>
          <w:lang w:eastAsia="zh-CN"/>
        </w:rPr>
        <w:t>higher CH</w:t>
      </w:r>
      <w:r w:rsidR="00C268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C26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FD2E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due to higher neutral temperature</w:t>
      </w:r>
      <w:r w:rsidR="000613DB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520F9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</w:t>
      </w:r>
      <w:r w:rsidR="001C0571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520F9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Table</w:t>
      </w:r>
      <w:r w:rsidR="001C0571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520F9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1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650B6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>Feedstocks t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ypically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include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pure CH</w:t>
      </w:r>
      <w:r w:rsidR="006F2AB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or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864C8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diluted in inert gas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some attempts </w:t>
      </w:r>
      <w:r w:rsidR="00CD5F8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using 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co-feeds such as O</w:t>
      </w:r>
      <w:r w:rsidR="006F2AB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4196" w:rsidRPr="001A4196">
        <w:rPr>
          <w:rFonts w:ascii="Arial" w:hAnsi="Arial" w:cs="Arial"/>
          <w:sz w:val="22"/>
          <w:vertAlign w:val="superscript"/>
        </w:rPr>
        <w:t>67,68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</w:t>
      </w:r>
      <w:r w:rsidR="006F2AB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4196" w:rsidRPr="001A4196">
        <w:rPr>
          <w:rFonts w:ascii="Arial" w:hAnsi="Arial" w:cs="Arial"/>
          <w:sz w:val="22"/>
          <w:vertAlign w:val="superscript"/>
        </w:rPr>
        <w:t>69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6F2AB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70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However, </w:t>
      </w:r>
      <w:r w:rsidR="009F33D1" w:rsidRPr="00CF7E03">
        <w:rPr>
          <w:rFonts w:ascii="Arial" w:eastAsiaTheme="minorEastAsia" w:hAnsi="Arial" w:cs="Arial"/>
          <w:sz w:val="22"/>
          <w:szCs w:val="22"/>
          <w:lang w:eastAsia="zh-CN"/>
        </w:rPr>
        <w:t>non-thermal</w:t>
      </w:r>
      <w:r w:rsidR="009F33D1" w:rsidRPr="00CF7E03" w:rsidDel="009F33D1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574D8"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plasmas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require</w:t>
      </w:r>
      <w:r w:rsidR="00D574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substantial 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>energy input</w:t>
      </w:r>
      <w:r w:rsidR="00644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often exceeding </w:t>
      </w:r>
      <w:proofErr w:type="spellStart"/>
      <w:r w:rsidR="009E33F2" w:rsidRPr="00CF7E03">
        <w:rPr>
          <w:rFonts w:ascii="Arial" w:eastAsiaTheme="minorEastAsia" w:hAnsi="Arial" w:cs="Arial"/>
          <w:sz w:val="22"/>
          <w:szCs w:val="22"/>
          <w:lang w:eastAsia="zh-CN"/>
        </w:rPr>
        <w:t>Hüls</w:t>
      </w:r>
      <w:proofErr w:type="spellEnd"/>
      <w:r w:rsidR="009E33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arc</w:t>
      </w:r>
      <w:r w:rsidR="00644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 processes</w:t>
      </w:r>
      <w:r w:rsidR="009E33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520F9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</w:t>
      </w:r>
      <w:r w:rsidR="00EC136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g. </w:t>
      </w:r>
      <w:r w:rsidR="00BD74F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5</w:t>
      </w:r>
      <w:r w:rsidR="00BD74F4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d</w:t>
      </w:r>
      <w:r w:rsidR="00520F93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Moreover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promising non-thermal results </w:t>
      </w:r>
      <w:r w:rsidR="00644104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64410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</w:t>
      </w:r>
      <w:r w:rsidR="009E41E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64410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Table</w:t>
      </w:r>
      <w:r w:rsidR="009E41E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644104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1</w:t>
      </w:r>
      <w:r w:rsidR="00644104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mostly derive from</w:t>
      </w:r>
      <w:r w:rsidR="009E33F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microwave</w:t>
      </w:r>
      <w:r w:rsidR="00DA40C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or pulsed plasma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which </w:t>
      </w:r>
      <w:r w:rsidR="00DA40C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typically 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>operate at low pressure</w:t>
      </w:r>
      <w:r w:rsidR="00DA40C9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E915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4410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or high </w:t>
      </w:r>
      <w:r w:rsidR="002A66E4" w:rsidRPr="00CF7E03">
        <w:rPr>
          <w:rFonts w:ascii="Arial" w:eastAsiaTheme="minorEastAsia" w:hAnsi="Arial" w:cs="Arial"/>
          <w:sz w:val="22"/>
          <w:szCs w:val="22"/>
          <w:lang w:eastAsia="zh-CN"/>
        </w:rPr>
        <w:t>frequencies</w:t>
      </w:r>
      <w:r w:rsidR="0064410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E6BE6">
        <w:rPr>
          <w:rFonts w:ascii="Arial" w:eastAsiaTheme="minorEastAsia" w:hAnsi="Arial" w:cs="Arial"/>
          <w:sz w:val="22"/>
          <w:szCs w:val="22"/>
          <w:lang w:eastAsia="zh-CN"/>
        </w:rPr>
        <w:t>requiring</w:t>
      </w:r>
      <w:r w:rsidR="009E6BE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>complex</w:t>
      </w:r>
      <w:r w:rsidR="009D2B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D2B70">
        <w:rPr>
          <w:rFonts w:ascii="Arial" w:eastAsiaTheme="minorEastAsia" w:hAnsi="Arial" w:cs="Arial"/>
          <w:sz w:val="22"/>
          <w:szCs w:val="22"/>
          <w:lang w:eastAsia="zh-CN"/>
        </w:rPr>
        <w:t>equipment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D74F4">
        <w:rPr>
          <w:rFonts w:ascii="Arial" w:eastAsiaTheme="minorEastAsia" w:hAnsi="Arial" w:cs="Arial" w:hint="eastAsia"/>
          <w:sz w:val="22"/>
          <w:szCs w:val="22"/>
          <w:lang w:eastAsia="zh-CN"/>
        </w:rPr>
        <w:t>design</w:t>
      </w:r>
      <w:r w:rsidR="004224D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for durable </w:t>
      </w:r>
      <w:r w:rsidR="004224D4">
        <w:rPr>
          <w:rFonts w:ascii="Arial" w:eastAsiaTheme="minorEastAsia" w:hAnsi="Arial" w:cs="Arial"/>
          <w:sz w:val="22"/>
          <w:szCs w:val="22"/>
          <w:lang w:eastAsia="zh-CN"/>
        </w:rPr>
        <w:t>operation</w:t>
      </w:r>
      <w:r w:rsidR="003B00F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  <w:lang w:eastAsia="zh-CN"/>
        </w:rPr>
        <w:t>33</w:t>
      </w:r>
    </w:p>
    <w:p w14:paraId="6EDB2D22" w14:textId="270F1DF6" w:rsidR="0064013E" w:rsidRDefault="00AB4B6B" w:rsidP="0064013E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addition to reactor </w:t>
      </w:r>
      <w:r>
        <w:rPr>
          <w:rFonts w:ascii="Arial" w:eastAsiaTheme="minorEastAsia" w:hAnsi="Arial" w:cs="Arial"/>
          <w:sz w:val="22"/>
          <w:szCs w:val="22"/>
          <w:lang w:eastAsia="zh-CN"/>
        </w:rPr>
        <w:t>design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catalysts </w:t>
      </w:r>
      <w:r w:rsidR="00A12EA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also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play an important role in </w:t>
      </w:r>
      <w:r w:rsidR="004816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non-thermal plasma, with </w:t>
      </w:r>
      <w:r w:rsidR="0064410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DBD </w:t>
      </w:r>
      <w:r w:rsidR="00294DE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microwave </w:t>
      </w:r>
      <w:r w:rsidR="004816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being </w:t>
      </w:r>
      <w:r w:rsidR="00864C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481662" w:rsidRPr="00CF7E03">
        <w:rPr>
          <w:rFonts w:ascii="Arial" w:eastAsiaTheme="minorEastAsia" w:hAnsi="Arial" w:cs="Arial"/>
          <w:sz w:val="22"/>
          <w:szCs w:val="22"/>
          <w:lang w:eastAsia="zh-CN"/>
        </w:rPr>
        <w:t>most used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5861B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</w:t>
      </w:r>
      <w:r w:rsidR="009E41E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5861B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Table</w:t>
      </w:r>
      <w:r w:rsidR="009E41E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5861B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1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816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1D6A7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0D0947" w:rsidRPr="00CF7E03">
        <w:rPr>
          <w:rFonts w:ascii="Arial" w:eastAsiaTheme="minorEastAsia" w:hAnsi="Arial" w:cs="Arial"/>
          <w:sz w:val="22"/>
          <w:szCs w:val="22"/>
          <w:lang w:eastAsia="zh-CN"/>
        </w:rPr>
        <w:t>instance</w:t>
      </w:r>
      <w:r w:rsidR="001D6A7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0B1B10">
        <w:rPr>
          <w:rFonts w:ascii="Arial" w:eastAsiaTheme="minorEastAsia" w:hAnsi="Arial" w:cs="Arial" w:hint="eastAsia"/>
          <w:sz w:val="22"/>
          <w:szCs w:val="22"/>
          <w:lang w:eastAsia="zh-CN"/>
        </w:rPr>
        <w:t>DBD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plasma, </w:t>
      </w:r>
      <w:r w:rsidR="000D0947" w:rsidRPr="00CF7E03">
        <w:rPr>
          <w:rFonts w:ascii="Arial" w:eastAsiaTheme="minorEastAsia" w:hAnsi="Arial" w:cs="Arial"/>
          <w:sz w:val="22"/>
          <w:szCs w:val="22"/>
          <w:lang w:eastAsia="zh-CN"/>
        </w:rPr>
        <w:t>adding the</w:t>
      </w:r>
      <w:r w:rsidR="006F2AB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MFM-300(Fe) catalyst increased C</w:t>
      </w:r>
      <w:r w:rsidR="00CF2E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F2E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D094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selectivity 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from 17</w:t>
      </w:r>
      <w:r w:rsidR="00854CB1" w:rsidRPr="00CF7E03">
        <w:rPr>
          <w:rFonts w:ascii="Arial" w:eastAsiaTheme="minorEastAsia" w:hAnsi="Arial" w:cs="Arial"/>
          <w:sz w:val="22"/>
          <w:szCs w:val="22"/>
          <w:lang w:eastAsia="zh-CN"/>
        </w:rPr>
        <w:t>%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38% 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at 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CF2E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83604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>&lt;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>%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71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In contrast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200821" w:rsidRPr="00CF7E03">
        <w:rPr>
          <w:rFonts w:ascii="Arial" w:eastAsiaTheme="minorEastAsia" w:hAnsi="Arial" w:cs="Arial"/>
          <w:sz w:val="22"/>
          <w:szCs w:val="22"/>
          <w:lang w:eastAsia="zh-CN"/>
        </w:rPr>
        <w:t>microwave plasma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catalysts appear to have limited effect</w:t>
      </w:r>
      <w:r w:rsidR="0020082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with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microwave irradiation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being 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>essential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C</w:t>
      </w:r>
      <w:r w:rsidR="00D729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D729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CF2ED8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98428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example, 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microwave irradiation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increased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D729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D729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selectivity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fr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>om 0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%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35% at 700</w:t>
      </w:r>
      <w:r w:rsidR="009E41E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 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>with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around 10%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CH</w:t>
      </w:r>
      <w:r w:rsidR="00D72972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D7297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over </w:t>
      </w:r>
      <w:r w:rsidR="00AB27E2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>Mo/ZSM-5@SiC catalyst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72</w:t>
      </w:r>
      <w:r w:rsidR="006B482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A40C9" w:rsidRPr="00CF7E03">
        <w:rPr>
          <w:rFonts w:ascii="Arial" w:eastAsiaTheme="minorEastAsia" w:hAnsi="Arial" w:cs="Arial"/>
          <w:sz w:val="22"/>
          <w:szCs w:val="22"/>
          <w:lang w:eastAsia="zh-CN"/>
        </w:rPr>
        <w:t>However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363C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similar C</w:t>
      </w:r>
      <w:r w:rsidR="00D005C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D005C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 was obtained </w:t>
      </w:r>
      <w:r w:rsidR="0091674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under </w:t>
      </w:r>
      <w:r w:rsidR="009167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microwave irradiation 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with (33.7%) and without (38.4%) </w:t>
      </w:r>
      <w:r w:rsidR="00C11B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Ni powder catalyst at</w:t>
      </w:r>
      <w:r w:rsidR="00363C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31%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CH</w:t>
      </w:r>
      <w:r w:rsidR="00D005C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363C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73</w:t>
      </w:r>
      <w:r w:rsidR="00363C0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A636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 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essential to consider thermal activation in warm plasma 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due to high</w:t>
      </w:r>
      <w:r w:rsidR="00DA40C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neutral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temperature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as its role cannot be overlooked. </w:t>
      </w:r>
      <w:r w:rsidR="00BC59E2" w:rsidRPr="00CF7E03">
        <w:rPr>
          <w:rFonts w:ascii="Arial" w:eastAsiaTheme="minorEastAsia" w:hAnsi="Arial" w:cs="Arial"/>
          <w:sz w:val="22"/>
          <w:szCs w:val="22"/>
          <w:lang w:eastAsia="zh-CN"/>
        </w:rPr>
        <w:t>W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hile extensive literature </w:t>
      </w:r>
      <w:r w:rsidR="00473CE0">
        <w:rPr>
          <w:rFonts w:ascii="Arial" w:eastAsiaTheme="minorEastAsia" w:hAnsi="Arial" w:cs="Arial"/>
          <w:sz w:val="22"/>
          <w:szCs w:val="22"/>
          <w:lang w:eastAsia="zh-CN"/>
        </w:rPr>
        <w:t>stresses</w:t>
      </w:r>
      <w:r w:rsidR="00473CE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the significance of non</w:t>
      </w:r>
      <w:r w:rsidR="00C3037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thermal plasma on </w:t>
      </w:r>
      <w:r w:rsidR="003C3254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C325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C325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C325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C325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detailed energy requirements are 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sometimes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not provided</w:t>
      </w:r>
      <w:r w:rsidR="00E8650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842DE6">
        <w:rPr>
          <w:rFonts w:ascii="Arial" w:eastAsiaTheme="minorEastAsia" w:hAnsi="Arial" w:cs="Arial"/>
          <w:sz w:val="22"/>
          <w:szCs w:val="22"/>
          <w:lang w:eastAsia="zh-CN"/>
        </w:rPr>
        <w:t>an</w:t>
      </w:r>
      <w:r w:rsidR="00E8650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12864">
        <w:rPr>
          <w:rFonts w:ascii="Arial" w:eastAsiaTheme="minorEastAsia" w:hAnsi="Arial" w:cs="Arial" w:hint="eastAsia"/>
          <w:sz w:val="22"/>
          <w:szCs w:val="22"/>
          <w:lang w:eastAsia="zh-CN"/>
        </w:rPr>
        <w:t>essential indicator to evaluate the relevant technology</w:t>
      </w:r>
      <w:r w:rsidR="00D005C7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08DCC37F" w14:textId="18B028ED" w:rsidR="004A7554" w:rsidRDefault="003A063A" w:rsidP="0064013E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59629B"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101815" w:rsidRPr="00CF7E03">
        <w:rPr>
          <w:rFonts w:ascii="Arial" w:eastAsiaTheme="minorEastAsia" w:hAnsi="Arial" w:cs="Arial"/>
          <w:sz w:val="22"/>
          <w:szCs w:val="22"/>
          <w:lang w:eastAsia="zh-CN"/>
        </w:rPr>
        <w:t>the oxidative</w:t>
      </w:r>
      <w:r w:rsidR="00A66DC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525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coupling of </w:t>
      </w:r>
      <w:r w:rsidR="00B868E4">
        <w:rPr>
          <w:rFonts w:ascii="Arial" w:eastAsiaTheme="minorEastAsia" w:hAnsi="Arial" w:cs="Arial" w:hint="eastAsia"/>
          <w:sz w:val="22"/>
          <w:szCs w:val="22"/>
          <w:lang w:eastAsia="zh-CN"/>
        </w:rPr>
        <w:t>methane</w:t>
      </w:r>
      <w:r w:rsidR="006525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66DCD" w:rsidRPr="00CF7E03">
        <w:rPr>
          <w:rFonts w:ascii="Arial" w:eastAsiaTheme="minorEastAsia" w:hAnsi="Arial" w:cs="Arial"/>
          <w:sz w:val="22"/>
          <w:szCs w:val="22"/>
          <w:lang w:eastAsia="zh-CN"/>
        </w:rPr>
        <w:t>(OCM)</w:t>
      </w:r>
      <w:r w:rsidR="0010181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non-oxidative coupling 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9326B1">
        <w:rPr>
          <w:rFonts w:ascii="Arial" w:eastAsiaTheme="minorEastAsia" w:hAnsi="Arial" w:cs="Arial" w:hint="eastAsia"/>
          <w:sz w:val="22"/>
          <w:szCs w:val="22"/>
          <w:lang w:eastAsia="zh-CN"/>
        </w:rPr>
        <w:t>methane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06A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(NCM) </w:t>
      </w:r>
      <w:r w:rsidR="0014417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can 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produce C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species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including C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, C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C43A4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924A43">
        <w:rPr>
          <w:rFonts w:ascii="Arial" w:eastAsiaTheme="minorEastAsia" w:hAnsi="Arial" w:cs="Arial" w:hint="eastAsia"/>
          <w:sz w:val="22"/>
          <w:vertAlign w:val="superscript"/>
          <w:lang w:eastAsia="zh-CN"/>
        </w:rPr>
        <w:t>30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The slower heat transfer in</w:t>
      </w:r>
      <w:r w:rsidR="002C43A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63B4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TP 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compared to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>limit</w:t>
      </w:r>
      <w:r w:rsidR="005861B2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commercial process</w:t>
      </w:r>
      <w:r w:rsidR="00421169" w:rsidRPr="00CF7E03">
        <w:rPr>
          <w:rFonts w:ascii="Arial" w:eastAsiaTheme="minorEastAsia" w:hAnsi="Arial" w:cs="Arial"/>
          <w:sz w:val="22"/>
          <w:szCs w:val="22"/>
          <w:lang w:eastAsia="zh-CN"/>
        </w:rPr>
        <w:t>es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like 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Wulff </w:t>
      </w:r>
      <w:r w:rsidR="00441C2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TP 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>process</w:t>
      </w:r>
      <w:r w:rsidR="00E36565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32</w:t>
      </w:r>
      <w:r w:rsidR="00C771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93494" w:rsidRPr="00CF7E03">
        <w:rPr>
          <w:rFonts w:ascii="Arial" w:eastAsiaTheme="minorEastAsia" w:hAnsi="Arial" w:cs="Arial"/>
          <w:sz w:val="22"/>
          <w:szCs w:val="22"/>
          <w:lang w:eastAsia="zh-CN"/>
        </w:rPr>
        <w:t>Therefore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could be competitive only </w:t>
      </w:r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if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reaction temperature</w:t>
      </w:r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are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lowered </w:t>
      </w:r>
      <w:r w:rsidR="00782F1C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421169" w:rsidRPr="00CF7E03">
        <w:rPr>
          <w:rFonts w:ascii="Arial" w:eastAsiaTheme="minorEastAsia" w:hAnsi="Arial" w:cs="Arial"/>
          <w:sz w:val="22"/>
          <w:szCs w:val="22"/>
          <w:lang w:eastAsia="zh-CN"/>
        </w:rPr>
        <w:t>&lt;</w:t>
      </w:r>
      <w:r w:rsidR="00782F1C" w:rsidRPr="00CF7E03">
        <w:rPr>
          <w:rFonts w:ascii="Arial" w:eastAsiaTheme="minorEastAsia" w:hAnsi="Arial" w:cs="Arial"/>
          <w:sz w:val="22"/>
          <w:szCs w:val="22"/>
          <w:lang w:eastAsia="zh-CN"/>
        </w:rPr>
        <w:t>1100</w:t>
      </w:r>
      <w:r w:rsidR="0042116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782F1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°C) </w:t>
      </w:r>
      <w:r w:rsidR="00D1666B" w:rsidRPr="00CF7E03">
        <w:rPr>
          <w:rFonts w:ascii="Arial" w:eastAsiaTheme="minorEastAsia" w:hAnsi="Arial" w:cs="Arial"/>
          <w:sz w:val="22"/>
          <w:szCs w:val="22"/>
          <w:lang w:eastAsia="zh-CN"/>
        </w:rPr>
        <w:t>using</w:t>
      </w:r>
      <w:r w:rsidR="00EC5A5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catalysts. 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>OCM is thermodynamically more favorable than NCM</w:t>
      </w:r>
      <w:r w:rsidR="00D3285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D32853" w:rsidRPr="00CF7E03">
        <w:rPr>
          <w:rFonts w:ascii="Arial" w:eastAsiaTheme="minorEastAsia" w:hAnsi="Arial" w:cs="Arial"/>
          <w:sz w:val="22"/>
          <w:szCs w:val="22"/>
          <w:lang w:eastAsia="zh-CN"/>
        </w:rPr>
        <w:t>requiring lower reaction temperatures (450–1000 °C)</w:t>
      </w:r>
      <w:r w:rsidR="00D32853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but </w:t>
      </w:r>
      <w:r w:rsidR="003264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it </w:t>
      </w:r>
      <w:r w:rsidR="00C9349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>challenging to avoid</w:t>
      </w:r>
      <w:r w:rsidR="00C55A8A" w:rsidRPr="00C55A8A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55A8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55A8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55A8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55A8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55A8A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or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overoxidation to </w:t>
      </w:r>
      <w:proofErr w:type="spellStart"/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4F5EC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x</w:t>
      </w:r>
      <w:proofErr w:type="spellEnd"/>
      <w:r w:rsidR="002B311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the present of O</w:t>
      </w:r>
      <w:r w:rsidR="002B311E" w:rsidRPr="002B311E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2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74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91EA4">
        <w:rPr>
          <w:rFonts w:ascii="Arial" w:eastAsiaTheme="minorEastAsia" w:hAnsi="Arial" w:cs="Arial" w:hint="eastAsia"/>
          <w:sz w:val="22"/>
          <w:szCs w:val="22"/>
          <w:lang w:eastAsia="zh-CN"/>
        </w:rPr>
        <w:t>Additionally, a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 low temperatures, the reaction of 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AB701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</w:t>
      </w:r>
      <w:r w:rsidR="00AB701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B701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D0341" w:rsidRPr="00CF7E03">
        <w:rPr>
          <w:rFonts w:ascii="Arial" w:eastAsiaTheme="minorEastAsia" w:hAnsi="Arial" w:cs="Arial"/>
          <w:sz w:val="22"/>
          <w:szCs w:val="22"/>
          <w:lang w:eastAsia="zh-CN"/>
        </w:rPr>
        <w:t>becomes less</w:t>
      </w:r>
      <w:r w:rsidR="00D147C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thermodynamically favorable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>compared to the formation of other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hydrocarbons</w:t>
      </w:r>
      <w:r w:rsidR="006A19D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AB7010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B866F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4F5EC0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4a,</w:t>
      </w:r>
      <w:r w:rsidR="00B866F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 w:rsidR="00AB7010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4b</w:t>
      </w:r>
      <w:r w:rsidR="00AB7010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a result, 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C636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C636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production from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primarily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comes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F5EC0" w:rsidRPr="00CF7E03">
        <w:rPr>
          <w:rFonts w:ascii="Arial" w:eastAsiaTheme="minorEastAsia" w:hAnsi="Arial" w:cs="Arial"/>
          <w:sz w:val="22"/>
          <w:szCs w:val="22"/>
          <w:lang w:eastAsia="zh-CN"/>
        </w:rPr>
        <w:t>from NCM</w:t>
      </w:r>
      <w:r w:rsidR="006A19D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rather than OCM (</w:t>
      </w:r>
      <w:r w:rsidR="0098080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</w:t>
      </w:r>
      <w:r w:rsidR="00D5406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98080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Table</w:t>
      </w:r>
      <w:r w:rsidR="00D5406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 </w:t>
      </w:r>
      <w:r w:rsidR="0098080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2</w:t>
      </w:r>
      <w:r w:rsidR="00C63608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6A19D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highest </w:t>
      </w:r>
      <w:r w:rsidR="006A19DD" w:rsidRPr="003C3254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A19DD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A19DD" w:rsidRPr="003C3254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A19DD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A19DD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selectivity reported </w:t>
      </w:r>
      <w:r w:rsidR="006A19DD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is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3</w:t>
      </w:r>
      <w:r w:rsidR="00980808" w:rsidRPr="003C3254">
        <w:rPr>
          <w:rFonts w:ascii="Arial" w:eastAsiaTheme="minorEastAsia" w:hAnsi="Arial" w:cs="Arial"/>
          <w:sz w:val="22"/>
          <w:szCs w:val="22"/>
          <w:lang w:eastAsia="zh-CN"/>
        </w:rPr>
        <w:t>5</w:t>
      </w:r>
      <w:r w:rsidR="006A19DD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%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at</w:t>
      </w:r>
      <w:r w:rsidR="00AD30EF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73CE0" w:rsidRPr="003C3254">
        <w:rPr>
          <w:rFonts w:ascii="Arial" w:eastAsiaTheme="minorEastAsia" w:hAnsi="Arial" w:cs="Arial"/>
          <w:i/>
          <w:iCs/>
          <w:sz w:val="22"/>
          <w:szCs w:val="22"/>
          <w:lang w:eastAsia="zh-CN"/>
        </w:rPr>
        <w:t>ca.</w:t>
      </w:r>
      <w:r w:rsidR="00473CE0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14%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9C4292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3B442C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at 975</w:t>
      </w:r>
      <w:r w:rsidR="006D7EE7" w:rsidRPr="003C3254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°C </w:t>
      </w:r>
      <w:r w:rsidR="00980808" w:rsidRPr="003C3254">
        <w:rPr>
          <w:rFonts w:ascii="Arial" w:eastAsiaTheme="minorEastAsia" w:hAnsi="Arial" w:cs="Arial"/>
          <w:sz w:val="22"/>
          <w:szCs w:val="22"/>
          <w:lang w:eastAsia="zh-CN"/>
        </w:rPr>
        <w:t>on</w:t>
      </w:r>
      <w:r w:rsidR="00BC70E6">
        <w:rPr>
          <w:rFonts w:ascii="Arial" w:eastAsiaTheme="minorEastAsia" w:hAnsi="Arial" w:cs="Arial"/>
          <w:sz w:val="22"/>
          <w:szCs w:val="22"/>
          <w:lang w:eastAsia="zh-CN"/>
        </w:rPr>
        <w:t xml:space="preserve"> a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Pt</w:t>
      </w:r>
      <w:r w:rsidR="00980808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1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/CeO</w:t>
      </w:r>
      <w:r w:rsidR="009C4292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A7D2A">
        <w:rPr>
          <w:rFonts w:ascii="Arial" w:eastAsiaTheme="minorEastAsia" w:hAnsi="Arial" w:cs="Arial" w:hint="eastAsia"/>
          <w:sz w:val="22"/>
          <w:szCs w:val="22"/>
          <w:lang w:eastAsia="zh-CN"/>
        </w:rPr>
        <w:t>(Pt</w:t>
      </w:r>
      <w:r w:rsidR="001A7D2A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1</w:t>
      </w:r>
      <w:r w:rsidR="001A7D2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: Pt single atom) </w:t>
      </w:r>
      <w:r w:rsidR="009C4292" w:rsidRPr="003C3254">
        <w:rPr>
          <w:rFonts w:ascii="Arial" w:eastAsiaTheme="minorEastAsia" w:hAnsi="Arial" w:cs="Arial"/>
          <w:sz w:val="22"/>
          <w:szCs w:val="22"/>
          <w:lang w:eastAsia="zh-CN"/>
        </w:rPr>
        <w:t>catalyst</w:t>
      </w:r>
      <w:r w:rsidR="002B5896" w:rsidRPr="003C3254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4196" w:rsidRPr="001A4196">
        <w:rPr>
          <w:rFonts w:ascii="Arial" w:hAnsi="Arial" w:cs="Arial"/>
          <w:sz w:val="22"/>
          <w:vertAlign w:val="superscript"/>
        </w:rPr>
        <w:t>75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>out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>perform</w:t>
      </w:r>
      <w:r w:rsidR="00AD30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ing 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>pristine CeO</w:t>
      </w:r>
      <w:r w:rsidR="00B24CA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24CA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Pt</w:t>
      </w:r>
      <w:r w:rsidR="009808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n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/CeO</w:t>
      </w:r>
      <w:r w:rsidR="009808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(Pt</w:t>
      </w:r>
      <w:r w:rsidR="00945943" w:rsidRPr="00945943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n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>: Pt nanoparticles</w:t>
      </w:r>
      <w:r w:rsidR="008D49D4">
        <w:rPr>
          <w:rFonts w:ascii="Arial" w:eastAsiaTheme="minorEastAsia" w:hAnsi="Arial" w:cs="Arial" w:hint="eastAsia"/>
          <w:sz w:val="22"/>
          <w:szCs w:val="22"/>
          <w:lang w:eastAsia="zh-CN"/>
        </w:rPr>
        <w:t>).</w:t>
      </w:r>
      <w:r w:rsidR="008D49D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674B1">
        <w:rPr>
          <w:rFonts w:ascii="Arial" w:eastAsiaTheme="minorEastAsia" w:hAnsi="Arial" w:cs="Arial" w:hint="eastAsia"/>
          <w:sz w:val="22"/>
          <w:szCs w:val="22"/>
          <w:lang w:eastAsia="zh-CN"/>
        </w:rPr>
        <w:t>However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recent studies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have </w:t>
      </w:r>
      <w:r w:rsidR="00945943">
        <w:rPr>
          <w:rFonts w:ascii="Arial" w:eastAsiaTheme="minorEastAsia" w:hAnsi="Arial" w:cs="Arial"/>
          <w:sz w:val="22"/>
          <w:szCs w:val="22"/>
          <w:lang w:eastAsia="zh-CN"/>
        </w:rPr>
        <w:t>revealed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that 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>Pt</w:t>
      </w:r>
      <w:r w:rsidR="00B33FFB" w:rsidRPr="00B33FFB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1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</w:t>
      </w:r>
      <w:r w:rsidR="00B33FFB" w:rsidRPr="00B33FFB">
        <w:rPr>
          <w:rFonts w:ascii="Arial" w:eastAsiaTheme="minorEastAsia" w:hAnsi="Arial" w:cs="Arial"/>
          <w:sz w:val="22"/>
          <w:szCs w:val="22"/>
          <w:lang w:eastAsia="zh-CN"/>
        </w:rPr>
        <w:t xml:space="preserve"> Pt</w:t>
      </w:r>
      <w:r w:rsidR="00B33FFB" w:rsidRPr="00B33FFB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1</w:t>
      </w:r>
      <w:r w:rsidR="00B33FFB" w:rsidRPr="00B33FFB">
        <w:rPr>
          <w:rFonts w:ascii="Arial" w:eastAsiaTheme="minorEastAsia" w:hAnsi="Arial" w:cs="Arial"/>
          <w:sz w:val="22"/>
          <w:szCs w:val="22"/>
          <w:lang w:eastAsia="zh-CN"/>
        </w:rPr>
        <w:t>/CeO</w:t>
      </w:r>
      <w:r w:rsidR="00B33FFB" w:rsidRPr="00B33FFB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>tends to</w:t>
      </w:r>
      <w:r w:rsidR="00B33FF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sinter </w:t>
      </w:r>
      <w:r w:rsidR="00D92E18">
        <w:rPr>
          <w:rFonts w:ascii="Arial" w:eastAsiaTheme="minorEastAsia" w:hAnsi="Arial" w:cs="Arial" w:hint="eastAsia"/>
          <w:sz w:val="22"/>
          <w:szCs w:val="22"/>
          <w:lang w:eastAsia="zh-CN"/>
        </w:rPr>
        <w:t>under reaction condition</w:t>
      </w:r>
      <w:r w:rsidR="00BC70E6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D92E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leading to the proposal of </w:t>
      </w:r>
      <w:r w:rsidR="00BC70E6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8005DB">
        <w:rPr>
          <w:rFonts w:ascii="Arial" w:eastAsiaTheme="minorEastAsia" w:hAnsi="Arial" w:cs="Arial" w:hint="eastAsia"/>
          <w:sz w:val="22"/>
          <w:szCs w:val="22"/>
          <w:lang w:eastAsia="zh-CN"/>
        </w:rPr>
        <w:t>Ce</w:t>
      </w:r>
      <w:r w:rsidR="008005DB" w:rsidRPr="00CF7E03">
        <w:rPr>
          <w:rFonts w:ascii="Arial" w:eastAsiaTheme="minorEastAsia" w:hAnsi="Arial" w:cs="Arial"/>
          <w:sz w:val="22"/>
          <w:szCs w:val="22"/>
          <w:lang w:eastAsia="zh-CN"/>
        </w:rPr>
        <w:t>-</w:t>
      </w:r>
      <w:r w:rsidR="008005DB">
        <w:rPr>
          <w:rFonts w:ascii="Arial" w:eastAsiaTheme="minorEastAsia" w:hAnsi="Arial" w:cs="Arial" w:hint="eastAsia"/>
          <w:sz w:val="22"/>
          <w:szCs w:val="22"/>
          <w:lang w:eastAsia="zh-CN"/>
        </w:rPr>
        <w:t>Pt alloy or Pt</w:t>
      </w:r>
      <w:r w:rsidR="00606B83" w:rsidRPr="00945943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n</w:t>
      </w:r>
      <w:r w:rsidR="008005D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92E18">
        <w:rPr>
          <w:rFonts w:ascii="Arial" w:eastAsiaTheme="minorEastAsia" w:hAnsi="Arial" w:cs="Arial" w:hint="eastAsia"/>
          <w:sz w:val="22"/>
          <w:szCs w:val="22"/>
          <w:lang w:eastAsia="zh-CN"/>
        </w:rPr>
        <w:t>as the</w:t>
      </w:r>
      <w:r w:rsidR="004E2D3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potential</w:t>
      </w:r>
      <w:r w:rsidR="00D92E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active site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76–78</w:t>
      </w:r>
      <w:r w:rsidR="0094594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A4196">
        <w:rPr>
          <w:rFonts w:ascii="Arial" w:eastAsiaTheme="minorEastAsia" w:hAnsi="Arial" w:cs="Arial" w:hint="eastAsia"/>
          <w:sz w:val="22"/>
          <w:szCs w:val="22"/>
          <w:lang w:eastAsia="zh-CN"/>
        </w:rPr>
        <w:t>M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etal carbides, </w:t>
      </w:r>
      <w:r w:rsidR="001A4196">
        <w:rPr>
          <w:rFonts w:ascii="Arial" w:eastAsiaTheme="minorEastAsia" w:hAnsi="Arial" w:cs="Arial" w:hint="eastAsia"/>
          <w:sz w:val="22"/>
          <w:szCs w:val="22"/>
          <w:lang w:eastAsia="zh-CN"/>
        </w:rPr>
        <w:t>Fe</w:t>
      </w:r>
      <w:r w:rsidR="001A4196" w:rsidRPr="003C3254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1</w:t>
      </w:r>
      <w:r w:rsidR="001A41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Fe</w:t>
      </w:r>
      <w:r w:rsidR="0088440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n</w:t>
      </w:r>
      <w:r w:rsidR="001A41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>catalysts (</w:t>
      </w:r>
      <w:r w:rsidR="001A4196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</w:t>
      </w:r>
      <w:r w:rsidR="001A4196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e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1A41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also show good promise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1A4196" w:rsidRPr="001A4196">
        <w:rPr>
          <w:rFonts w:ascii="Arial" w:hAnsi="Arial" w:cs="Arial"/>
          <w:sz w:val="22"/>
          <w:vertAlign w:val="superscript"/>
        </w:rPr>
        <w:t>79–81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though CH</w:t>
      </w:r>
      <w:r w:rsidR="001A419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1A419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is typically below 30% at temperatures &lt;1100 °C. </w:t>
      </w:r>
      <w:r w:rsidR="009E5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9808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of 63% is obtained on</w:t>
      </w:r>
      <w:r w:rsidR="00980808" w:rsidRPr="00CF7E03"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Pt on </w:t>
      </w:r>
      <w:r w:rsidR="001367D9" w:rsidRPr="00DD5048">
        <w:rPr>
          <w:rFonts w:ascii="Symbol" w:eastAsiaTheme="minorEastAsia" w:hAnsi="Symbol" w:cs="Arial"/>
          <w:i/>
          <w:iCs/>
          <w:sz w:val="22"/>
          <w:szCs w:val="22"/>
          <w:lang w:eastAsia="zh-CN"/>
        </w:rPr>
        <w:t></w:t>
      </w:r>
      <w:r w:rsidR="001367D9" w:rsidRPr="00CF7E03">
        <w:rPr>
          <w:rFonts w:ascii="Arial" w:eastAsiaTheme="minorEastAsia" w:hAnsi="Arial" w:cs="Arial"/>
          <w:sz w:val="22"/>
          <w:szCs w:val="22"/>
          <w:lang w:eastAsia="zh-CN"/>
        </w:rPr>
        <w:t>-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Al</w:t>
      </w:r>
      <w:r w:rsidR="0043527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O</w:t>
      </w:r>
      <w:r w:rsidR="0043527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monolith</w:t>
      </w:r>
      <w:r w:rsidR="00F14C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14C2C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F14C2C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r w:rsidR="006E4105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5</w:t>
      </w:r>
      <w:r w:rsidR="006E4105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c</w:t>
      </w:r>
      <w:r w:rsidR="00F14C2C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but a </w:t>
      </w:r>
      <w:r w:rsidR="003A65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significant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temperature gradient in </w:t>
      </w:r>
      <w:r w:rsidR="00EB2F8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monolith from 200</w:t>
      </w:r>
      <w:r w:rsidR="009808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>to 1500</w:t>
      </w:r>
      <w:r w:rsidR="006F02CB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C0309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°C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observed, </w:t>
      </w:r>
      <w:r w:rsidR="0069016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which is </w:t>
      </w:r>
      <w:r w:rsidR="0043527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already close to the temperature in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03091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82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Additionally, coke</w:t>
      </w:r>
      <w:r w:rsidR="001648A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deposition</w:t>
      </w:r>
      <w:r w:rsidR="00E655B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soot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55BA">
        <w:rPr>
          <w:rFonts w:ascii="Arial" w:eastAsiaTheme="minorEastAsia" w:hAnsi="Arial" w:cs="Arial" w:hint="eastAsia"/>
          <w:sz w:val="22"/>
          <w:szCs w:val="22"/>
          <w:lang w:eastAsia="zh-CN"/>
        </w:rPr>
        <w:t>formation</w:t>
      </w:r>
      <w:r w:rsidR="00E655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55BA">
        <w:rPr>
          <w:rFonts w:ascii="Arial" w:eastAsiaTheme="minorEastAsia" w:hAnsi="Arial" w:cs="Arial" w:hint="eastAsia"/>
          <w:sz w:val="22"/>
          <w:szCs w:val="22"/>
          <w:lang w:eastAsia="zh-CN"/>
        </w:rPr>
        <w:t>are</w:t>
      </w:r>
      <w:r w:rsidR="00E655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>significant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5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catalytic NCM,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>though</w:t>
      </w:r>
      <w:r w:rsidR="0075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millisecond reactor</w:t>
      </w:r>
      <w:r w:rsidR="004E209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designs</w:t>
      </w:r>
      <w:r w:rsidR="0075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can partially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>address</w:t>
      </w:r>
      <w:r w:rsidR="0075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this issue.</w:t>
      </w:r>
      <w:r w:rsidR="00754C18" w:rsidRPr="00754C18">
        <w:rPr>
          <w:rFonts w:ascii="Arial" w:hAnsi="Arial" w:cs="Arial"/>
          <w:sz w:val="22"/>
          <w:vertAlign w:val="superscript"/>
        </w:rPr>
        <w:t>66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62010">
        <w:rPr>
          <w:rFonts w:ascii="Arial" w:eastAsiaTheme="minorEastAsia" w:hAnsi="Arial" w:cs="Arial" w:hint="eastAsia"/>
          <w:sz w:val="22"/>
          <w:szCs w:val="22"/>
          <w:lang w:eastAsia="zh-CN"/>
        </w:rPr>
        <w:t>Up to date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achieving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high CH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and high 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 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simultaneously </w:t>
      </w:r>
      <w:r w:rsidR="003E1B5B" w:rsidRPr="00685B8B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3E1B5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059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catalytic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3E1B5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>remains challenging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products, especially C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AC5B2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C5B22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3E760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</w:t>
      </w:r>
      <w:r w:rsidR="003E7603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e</w:t>
      </w:r>
      <w:r w:rsidR="003E760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AC5B2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Supplementary Table 2</w:t>
      </w:r>
      <w:r w:rsidR="00AC5B22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are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always present in large amount</w:t>
      </w:r>
      <w:r w:rsidR="00610BCC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significantly </w:t>
      </w:r>
      <w:r w:rsidR="00610BC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affecting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selectivity. </w:t>
      </w:r>
      <w:r w:rsidR="00CD6A86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presence of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byproducts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such as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A02F6F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5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hydrocarbons, aromatics</w:t>
      </w:r>
      <w:r w:rsidR="00671922" w:rsidRPr="00CF7E03">
        <w:rPr>
          <w:rFonts w:ascii="Arial" w:eastAsiaTheme="minorEastAsia" w:hAnsi="Arial" w:cs="Arial"/>
          <w:sz w:val="22"/>
          <w:szCs w:val="22"/>
          <w:lang w:eastAsia="zh-CN"/>
        </w:rPr>
        <w:t>, and</w:t>
      </w:r>
      <w:r w:rsidR="003C0F1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coke</w:t>
      </w:r>
      <w:r w:rsidR="00754C18">
        <w:rPr>
          <w:rFonts w:ascii="Arial" w:eastAsiaTheme="minorEastAsia" w:hAnsi="Arial" w:cs="Arial" w:hint="eastAsia"/>
          <w:sz w:val="22"/>
          <w:szCs w:val="22"/>
          <w:lang w:eastAsia="zh-CN"/>
        </w:rPr>
        <w:t>/soot</w:t>
      </w:r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further limits C</w:t>
      </w:r>
      <w:r w:rsidR="00FA78E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A78E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A78E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formation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A4196" w:rsidRPr="001A4196">
        <w:rPr>
          <w:rFonts w:ascii="Arial" w:hAnsi="Arial" w:cs="Arial"/>
          <w:sz w:val="22"/>
          <w:vertAlign w:val="superscript"/>
        </w:rPr>
        <w:t>80,83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9697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Therefore, </w:t>
      </w:r>
      <w:r w:rsidR="00FD64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converting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broader 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range of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product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such as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19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or</w:t>
      </w:r>
      <w:r w:rsidR="006719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even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E643D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2+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hydrocarbons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6719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should</w:t>
      </w:r>
      <w:r w:rsidR="00FD64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be </w:t>
      </w:r>
      <w:r w:rsidR="0057211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more practical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D64D8" w:rsidRPr="00CF7E03">
        <w:rPr>
          <w:rFonts w:ascii="Arial" w:eastAsiaTheme="minorEastAsia" w:hAnsi="Arial" w:cs="Arial"/>
          <w:sz w:val="22"/>
          <w:szCs w:val="22"/>
          <w:lang w:eastAsia="zh-CN"/>
        </w:rPr>
        <w:t>for</w:t>
      </w:r>
      <w:r w:rsidR="006719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future</w:t>
      </w:r>
      <w:r w:rsidR="00FD64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E66CD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E66CD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utilization </w:t>
      </w:r>
      <w:r w:rsidR="0040481F" w:rsidRPr="006F3396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40481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D64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catalytic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E643D0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514D2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>In contrast</w:t>
      </w:r>
      <w:r w:rsidR="00514D2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EE6D6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cold and warm plasma routes 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can overcome </w:t>
      </w:r>
      <w:r w:rsidR="00B14D70">
        <w:rPr>
          <w:rFonts w:ascii="Arial" w:eastAsiaTheme="minorEastAsia" w:hAnsi="Arial" w:cs="Arial"/>
          <w:sz w:val="22"/>
          <w:szCs w:val="22"/>
          <w:lang w:eastAsia="zh-CN"/>
        </w:rPr>
        <w:t>thermodynamic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limitations and achieve a higher yield of </w:t>
      </w:r>
      <w:r w:rsidR="00B14D7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14D7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14D7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14D7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though they 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usually require 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>significant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>ly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higher energy input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3E4847">
        <w:rPr>
          <w:rFonts w:ascii="Arial" w:eastAsiaTheme="minorEastAsia" w:hAnsi="Arial" w:cs="Arial" w:hint="eastAsia"/>
          <w:sz w:val="22"/>
          <w:szCs w:val="22"/>
          <w:lang w:eastAsia="zh-CN"/>
        </w:rPr>
        <w:t>Overall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advancing 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>th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B14D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se 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emerging </w:t>
      </w:r>
      <w:r w:rsidR="006A2F1F">
        <w:rPr>
          <w:rFonts w:ascii="Arial" w:eastAsiaTheme="minorEastAsia" w:hAnsi="Arial" w:cs="Arial"/>
          <w:sz w:val="22"/>
          <w:szCs w:val="22"/>
          <w:lang w:eastAsia="zh-CN"/>
        </w:rPr>
        <w:t>acetylene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A2F1F">
        <w:rPr>
          <w:rFonts w:ascii="Arial" w:eastAsiaTheme="minorEastAsia" w:hAnsi="Arial" w:cs="Arial"/>
          <w:sz w:val="22"/>
          <w:szCs w:val="22"/>
          <w:lang w:eastAsia="zh-CN"/>
        </w:rPr>
        <w:t>synthesis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methods will require a focus </w:t>
      </w:r>
      <w:r w:rsidR="009870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on </w:t>
      </w:r>
      <w:r w:rsidR="00514D2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reactor design, catalyst development, and 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deeper </w:t>
      </w:r>
      <w:r w:rsidR="006A2F1F">
        <w:rPr>
          <w:rFonts w:ascii="Arial" w:eastAsiaTheme="minorEastAsia" w:hAnsi="Arial" w:cs="Arial"/>
          <w:sz w:val="22"/>
          <w:szCs w:val="22"/>
          <w:lang w:eastAsia="zh-CN"/>
        </w:rPr>
        <w:t>understanding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2718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 </w:t>
      </w:r>
      <w:r w:rsidR="00514D23">
        <w:rPr>
          <w:rFonts w:ascii="Arial" w:eastAsiaTheme="minorEastAsia" w:hAnsi="Arial" w:cs="Arial" w:hint="eastAsia"/>
          <w:sz w:val="22"/>
          <w:szCs w:val="22"/>
          <w:lang w:eastAsia="zh-CN"/>
        </w:rPr>
        <w:t>reaction mechanism</w:t>
      </w:r>
      <w:r w:rsidR="006A2F1F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514D23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</w:p>
    <w:p w14:paraId="02F38116" w14:textId="36FCE217" w:rsidR="005B36E0" w:rsidRPr="00EC262C" w:rsidRDefault="00E437AE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The </w:t>
      </w:r>
      <w:r w:rsidR="00955AC6"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rive for </w:t>
      </w:r>
      <w:r w:rsidR="00955AC6">
        <w:rPr>
          <w:rFonts w:ascii="Arial" w:eastAsiaTheme="minorEastAsia" w:hAnsi="Arial" w:cs="Arial"/>
          <w:b/>
          <w:sz w:val="22"/>
          <w:szCs w:val="22"/>
          <w:lang w:eastAsia="zh-CN"/>
        </w:rPr>
        <w:t>a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cetylene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’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 xml:space="preserve">s </w:t>
      </w:r>
      <w:r w:rsidR="00955AC6">
        <w:rPr>
          <w:rFonts w:ascii="Arial" w:eastAsiaTheme="minorEastAsia" w:hAnsi="Arial" w:cs="Arial"/>
          <w:b/>
          <w:sz w:val="22"/>
          <w:szCs w:val="22"/>
          <w:lang w:eastAsia="zh-CN"/>
        </w:rPr>
        <w:t>r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evival</w:t>
      </w:r>
    </w:p>
    <w:p w14:paraId="0E34BB17" w14:textId="69A5C2F7" w:rsidR="007D2B59" w:rsidRDefault="00B519EA" w:rsidP="001873FC">
      <w:pPr>
        <w:snapToGrid w:val="0"/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primary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application of acetylene is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the </w:t>
      </w:r>
      <w:r w:rsidR="003A1281">
        <w:rPr>
          <w:rFonts w:ascii="Arial" w:eastAsiaTheme="minorEastAsia" w:hAnsi="Arial" w:cs="Arial"/>
          <w:sz w:val="22"/>
          <w:szCs w:val="22"/>
          <w:lang w:eastAsia="zh-CN"/>
        </w:rPr>
        <w:t>production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of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v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inyl chloride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monomer (VCM) and subsequent</w:t>
      </w:r>
      <w:r w:rsidR="00194D2E">
        <w:rPr>
          <w:rFonts w:ascii="Arial" w:eastAsiaTheme="minorEastAsia" w:hAnsi="Arial" w:cs="Arial"/>
          <w:sz w:val="22"/>
          <w:szCs w:val="22"/>
          <w:lang w:eastAsia="zh-CN"/>
        </w:rPr>
        <w:t>ly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PVC,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a process that accounts for app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roximate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ly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35%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 global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PVC production (</w:t>
      </w:r>
      <w:r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r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).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A p</w:t>
      </w:r>
      <w:r>
        <w:rPr>
          <w:rFonts w:ascii="Arial" w:eastAsiaTheme="minorEastAsia" w:hAnsi="Arial" w:cs="Arial"/>
          <w:sz w:val="22"/>
          <w:szCs w:val="22"/>
          <w:lang w:eastAsia="zh-CN"/>
        </w:rPr>
        <w:t>roduction cost analysis</w:t>
      </w:r>
      <w:r w:rsidR="00E2472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24727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E24727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6a</w:t>
      </w:r>
      <w:r w:rsidR="00E24727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E2472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07EDF">
        <w:rPr>
          <w:rFonts w:ascii="Arial" w:eastAsiaTheme="minorEastAsia" w:hAnsi="Arial" w:cs="Arial"/>
          <w:sz w:val="22"/>
          <w:szCs w:val="22"/>
          <w:lang w:eastAsia="zh-CN"/>
        </w:rPr>
        <w:t>based on current data</w:t>
      </w:r>
      <w:r w:rsidR="00E64B1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9E5F87">
        <w:rPr>
          <w:rFonts w:ascii="Arial" w:eastAsiaTheme="minorEastAsia" w:hAnsi="Arial" w:cs="Arial"/>
          <w:sz w:val="22"/>
          <w:szCs w:val="22"/>
          <w:lang w:eastAsia="zh-CN"/>
        </w:rPr>
        <w:t>refer to the</w:t>
      </w:r>
      <w:r w:rsidR="00E64B1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64B13" w:rsidRPr="009E5F87">
        <w:rPr>
          <w:rFonts w:ascii="Arial" w:eastAsiaTheme="minorEastAsia" w:hAnsi="Arial" w:cs="Arial"/>
          <w:b/>
          <w:sz w:val="22"/>
          <w:szCs w:val="22"/>
          <w:lang w:eastAsia="zh-CN"/>
        </w:rPr>
        <w:t>Supplementary Notes</w:t>
      </w:r>
      <w:r w:rsidR="00E64B13">
        <w:rPr>
          <w:rFonts w:ascii="Arial" w:eastAsiaTheme="minorEastAsia" w:hAnsi="Arial" w:cs="Arial"/>
          <w:sz w:val="22"/>
          <w:szCs w:val="22"/>
          <w:lang w:eastAsia="zh-CN"/>
        </w:rPr>
        <w:t xml:space="preserve"> for </w:t>
      </w:r>
      <w:r w:rsidR="009E5F87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E64B13">
        <w:rPr>
          <w:rFonts w:ascii="Arial" w:eastAsiaTheme="minorEastAsia" w:hAnsi="Arial" w:cs="Arial"/>
          <w:sz w:val="22"/>
          <w:szCs w:val="22"/>
          <w:lang w:eastAsia="zh-CN"/>
        </w:rPr>
        <w:t>detailed methodology)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shows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that the coal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>based acetylene to VCM (ATV) scenario has a total cost of 0.6 USD kg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of VCM, making it more economical than the fossil</w:t>
      </w:r>
      <w:r w:rsidR="00107EDF">
        <w:rPr>
          <w:rFonts w:ascii="Arial" w:eastAsiaTheme="minorEastAsia" w:hAnsi="Arial" w:cs="Arial"/>
          <w:sz w:val="22"/>
          <w:szCs w:val="22"/>
          <w:lang w:eastAsia="zh-CN"/>
        </w:rPr>
        <w:t>-based (naphtha)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ethylene balanced process (EBP) </w:t>
      </w:r>
      <w:r w:rsidR="00107EDF">
        <w:rPr>
          <w:rFonts w:ascii="Arial" w:eastAsiaTheme="minorEastAsia" w:hAnsi="Arial" w:cs="Arial"/>
          <w:sz w:val="22"/>
          <w:szCs w:val="22"/>
          <w:lang w:eastAsia="zh-CN"/>
        </w:rPr>
        <w:t xml:space="preserve">showing </w:t>
      </w:r>
      <w:r>
        <w:rPr>
          <w:rFonts w:ascii="Arial" w:eastAsiaTheme="minorEastAsia" w:hAnsi="Arial" w:cs="Arial"/>
          <w:sz w:val="22"/>
          <w:szCs w:val="22"/>
          <w:lang w:eastAsia="zh-CN"/>
        </w:rPr>
        <w:t>a total cost of 1.1 USD kg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>
        <w:rPr>
          <w:rFonts w:ascii="Arial" w:eastAsiaTheme="minorEastAsia" w:hAnsi="Arial" w:cs="Arial"/>
          <w:sz w:val="22"/>
          <w:szCs w:val="22"/>
          <w:lang w:eastAsia="zh-CN"/>
        </w:rPr>
        <w:t>.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However, </w:t>
      </w:r>
      <w:r>
        <w:rPr>
          <w:rFonts w:ascii="Arial" w:eastAsiaTheme="minorEastAsia" w:hAnsi="Arial" w:cs="Arial"/>
          <w:sz w:val="22"/>
          <w:szCs w:val="22"/>
          <w:lang w:eastAsia="zh-CN"/>
        </w:rPr>
        <w:t>the climate change impacts</w:t>
      </w:r>
      <w:r w:rsidR="00E2472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24727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E24727" w:rsidRPr="006C5002">
        <w:rPr>
          <w:rFonts w:ascii="Arial" w:eastAsiaTheme="minorEastAsia" w:hAnsi="Arial" w:cs="Arial"/>
          <w:b/>
          <w:sz w:val="22"/>
          <w:szCs w:val="22"/>
          <w:lang w:eastAsia="zh-CN"/>
        </w:rPr>
        <w:t>Fig. 6</w:t>
      </w:r>
      <w:r w:rsidR="00E24727">
        <w:rPr>
          <w:rFonts w:ascii="Arial" w:eastAsiaTheme="minorEastAsia" w:hAnsi="Arial" w:cs="Arial"/>
          <w:b/>
          <w:sz w:val="22"/>
          <w:szCs w:val="22"/>
          <w:lang w:eastAsia="zh-CN"/>
        </w:rPr>
        <w:t>b</w:t>
      </w:r>
      <w:r w:rsidR="00E24727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E2472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associated with ATV are notably higher 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than those of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the EBP route (5.7 </w:t>
      </w:r>
      <w:r w:rsidRPr="001017A8">
        <w:rPr>
          <w:rFonts w:ascii="Arial" w:eastAsiaTheme="minorEastAsia" w:hAnsi="Arial" w:cs="Arial"/>
          <w:i/>
          <w:sz w:val="22"/>
          <w:szCs w:val="22"/>
          <w:lang w:eastAsia="zh-CN"/>
        </w:rPr>
        <w:t>vs</w:t>
      </w:r>
      <w:r>
        <w:rPr>
          <w:rFonts w:ascii="Arial" w:eastAsiaTheme="minorEastAsia" w:hAnsi="Arial" w:cs="Arial"/>
          <w:sz w:val="22"/>
          <w:szCs w:val="22"/>
          <w:lang w:eastAsia="zh-CN"/>
        </w:rPr>
        <w:t>. 2.4 kg CO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107EDF">
        <w:rPr>
          <w:rFonts w:ascii="Arial" w:eastAsiaTheme="minorEastAsia" w:hAnsi="Arial" w:cs="Arial"/>
          <w:sz w:val="22"/>
          <w:szCs w:val="22"/>
          <w:lang w:eastAsia="zh-CN"/>
        </w:rPr>
        <w:t>, assuming the same feedstock alternatives, respectively)</w:t>
      </w:r>
      <w:r>
        <w:rPr>
          <w:rFonts w:ascii="Arial" w:eastAsiaTheme="minorEastAsia" w:hAnsi="Arial" w:cs="Arial"/>
          <w:sz w:val="22"/>
          <w:szCs w:val="22"/>
          <w:lang w:eastAsia="zh-CN"/>
        </w:rPr>
        <w:t>, primarily due to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more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 energy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>intensive production of 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6745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This economic and environmental </w:t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trade</w:t>
      </w:r>
      <w:r w:rsidR="003A1281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3A1281">
        <w:rPr>
          <w:rFonts w:ascii="Arial" w:eastAsiaTheme="minorEastAsia" w:hAnsi="Arial" w:cs="Arial" w:hint="eastAsia"/>
          <w:sz w:val="22"/>
          <w:szCs w:val="22"/>
          <w:lang w:eastAsia="zh-CN"/>
        </w:rPr>
        <w:t>off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 has led to the 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>co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existence of </w:t>
      </w:r>
      <w:r w:rsidR="007D2B5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both </w:t>
      </w:r>
      <w:r w:rsidR="003B4525">
        <w:rPr>
          <w:rFonts w:ascii="Arial" w:eastAsiaTheme="minorEastAsia" w:hAnsi="Arial" w:cs="Arial" w:hint="eastAsia"/>
          <w:sz w:val="22"/>
          <w:szCs w:val="22"/>
          <w:lang w:eastAsia="zh-CN"/>
        </w:rPr>
        <w:t>ATV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3B4525">
        <w:rPr>
          <w:rFonts w:ascii="Arial" w:eastAsiaTheme="minorEastAsia" w:hAnsi="Arial" w:cs="Arial" w:hint="eastAsia"/>
          <w:sz w:val="22"/>
          <w:szCs w:val="22"/>
          <w:lang w:eastAsia="zh-CN"/>
        </w:rPr>
        <w:t>EBP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>routes</w:t>
      </w:r>
      <w:r w:rsidR="008353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the market</w:t>
      </w:r>
      <w:r w:rsidR="001E1B2C" w:rsidRPr="001E1B2C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1E1B2C" w:rsidRP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</w:p>
    <w:p w14:paraId="06463A88" w14:textId="7CB789FA" w:rsidR="00EC262C" w:rsidRDefault="00515817" w:rsidP="007D2B59">
      <w:pPr>
        <w:snapToGrid w:val="0"/>
        <w:spacing w:line="360" w:lineRule="auto"/>
        <w:ind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As </w:t>
      </w:r>
      <w:r w:rsidR="007D2B5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chemical </w:t>
      </w:r>
      <w:r>
        <w:rPr>
          <w:rFonts w:ascii="Arial" w:eastAsiaTheme="minorEastAsia" w:hAnsi="Arial" w:cs="Arial"/>
          <w:sz w:val="22"/>
          <w:szCs w:val="22"/>
          <w:lang w:eastAsia="zh-CN"/>
        </w:rPr>
        <w:t>industry</w:t>
      </w:r>
      <w:r w:rsidR="007D2B5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moves towards sustainability</w:t>
      </w:r>
      <w:r w:rsidR="00EA7292">
        <w:rPr>
          <w:rFonts w:ascii="Arial" w:eastAsiaTheme="minorEastAsia" w:hAnsi="Arial" w:cs="Arial" w:hint="eastAsia"/>
          <w:sz w:val="22"/>
          <w:szCs w:val="22"/>
          <w:lang w:eastAsia="zh-CN"/>
        </w:rPr>
        <w:t>, both</w:t>
      </w:r>
      <w:r w:rsidR="00EA7292" w:rsidRPr="00EA729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67459">
        <w:rPr>
          <w:rFonts w:ascii="Arial" w:eastAsiaTheme="minorEastAsia" w:hAnsi="Arial" w:cs="Arial" w:hint="eastAsia"/>
          <w:sz w:val="22"/>
          <w:szCs w:val="22"/>
          <w:lang w:eastAsia="zh-CN"/>
        </w:rPr>
        <w:t>ATV and EBP routes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A3F0E">
        <w:rPr>
          <w:rFonts w:ascii="Arial" w:eastAsiaTheme="minorEastAsia" w:hAnsi="Arial" w:cs="Arial" w:hint="eastAsia"/>
          <w:sz w:val="22"/>
          <w:szCs w:val="22"/>
          <w:lang w:eastAsia="zh-CN"/>
        </w:rPr>
        <w:t>must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A3F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explore 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more environmentally friendly </w:t>
      </w:r>
      <w:r w:rsidR="005A3F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alternatives, </w:t>
      </w:r>
      <w:r w:rsidR="008F7C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particularly the </w:t>
      </w:r>
      <w:r w:rsidR="00167459">
        <w:rPr>
          <w:rFonts w:ascii="Arial" w:eastAsiaTheme="minorEastAsia" w:hAnsi="Arial" w:cs="Arial" w:hint="eastAsia"/>
          <w:sz w:val="22"/>
          <w:szCs w:val="22"/>
          <w:lang w:eastAsia="zh-CN"/>
        </w:rPr>
        <w:t>ATV route</w:t>
      </w:r>
      <w:r w:rsidR="001E1B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>By utilizing biochar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noBreakHyphen/>
        <w:t>based C</w:t>
      </w:r>
      <w:r w:rsidR="002A4325" w:rsidRPr="002A432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A4325" w:rsidRPr="002A432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 xml:space="preserve"> and C</w:t>
      </w:r>
      <w:r w:rsidR="002A4325" w:rsidRPr="002A432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A4325" w:rsidRPr="002A432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2A4325">
        <w:rPr>
          <w:rFonts w:ascii="Arial" w:eastAsiaTheme="minorEastAsia" w:hAnsi="Arial" w:cs="Arial"/>
          <w:sz w:val="22"/>
          <w:szCs w:val="22"/>
          <w:lang w:eastAsia="zh-CN"/>
        </w:rPr>
        <w:t xml:space="preserve"> derived from the dehydration of bioethanol, a green scenario could emerge. The latter is already being deployed in countries like Brazil, using sugarcane as a sustainable feedstock. </w:t>
      </w:r>
      <w:r w:rsidR="00603185">
        <w:rPr>
          <w:rFonts w:ascii="Arial" w:eastAsiaTheme="minorEastAsia" w:hAnsi="Arial" w:cs="Arial" w:hint="eastAsia"/>
          <w:sz w:val="22"/>
          <w:szCs w:val="22"/>
          <w:lang w:eastAsia="zh-CN"/>
        </w:rPr>
        <w:t>Interestingly</w:t>
      </w:r>
      <w:r w:rsidR="00AD5F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D5F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cost of </w:t>
      </w:r>
      <w:r w:rsidR="000724A7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>biochar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ATV route </w:t>
      </w:r>
      <w:r w:rsidR="00AD5F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only slightly increases to 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>0.8 USD kg</w:t>
      </w:r>
      <w:r w:rsidR="00AD5F11"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9B1FED">
        <w:rPr>
          <w:rFonts w:ascii="Arial" w:eastAsiaTheme="minorEastAsia" w:hAnsi="Arial" w:cs="Arial"/>
          <w:sz w:val="22"/>
          <w:szCs w:val="22"/>
          <w:lang w:eastAsia="zh-CN"/>
        </w:rPr>
        <w:t xml:space="preserve"> when considering </w:t>
      </w:r>
      <w:r w:rsidR="00615E50" w:rsidRPr="00615E50">
        <w:rPr>
          <w:rFonts w:ascii="Arial" w:eastAsiaTheme="minorEastAsia" w:hAnsi="Arial" w:cs="Arial"/>
          <w:sz w:val="22"/>
          <w:szCs w:val="22"/>
          <w:lang w:eastAsia="zh-CN"/>
        </w:rPr>
        <w:t>poplar</w:t>
      </w:r>
      <w:r w:rsidR="009B1FED">
        <w:rPr>
          <w:rFonts w:ascii="Arial" w:eastAsiaTheme="minorEastAsia" w:hAnsi="Arial" w:cs="Arial"/>
          <w:sz w:val="22"/>
          <w:szCs w:val="22"/>
          <w:lang w:eastAsia="zh-CN"/>
        </w:rPr>
        <w:t xml:space="preserve"> as biomass source,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47A7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while the cost of </w:t>
      </w:r>
      <w:r w:rsidR="00D47A7C">
        <w:rPr>
          <w:rFonts w:ascii="Arial" w:eastAsiaTheme="minorEastAsia" w:hAnsi="Arial" w:cs="Arial"/>
          <w:sz w:val="22"/>
          <w:szCs w:val="22"/>
          <w:lang w:eastAsia="zh-CN"/>
        </w:rPr>
        <w:t>bioethanol</w:t>
      </w:r>
      <w:r w:rsidR="00D47A7C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EBP process 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rises </w:t>
      </w:r>
      <w:r w:rsidR="00D47A7C">
        <w:rPr>
          <w:rFonts w:ascii="Arial" w:eastAsiaTheme="minorEastAsia" w:hAnsi="Arial" w:cs="Arial" w:hint="eastAsia"/>
          <w:sz w:val="22"/>
          <w:szCs w:val="22"/>
          <w:lang w:eastAsia="zh-CN"/>
        </w:rPr>
        <w:t>significantly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47A7C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AD5F11">
        <w:rPr>
          <w:rFonts w:ascii="Arial" w:eastAsiaTheme="minorEastAsia" w:hAnsi="Arial" w:cs="Arial"/>
          <w:sz w:val="22"/>
          <w:szCs w:val="22"/>
          <w:lang w:eastAsia="zh-CN"/>
        </w:rPr>
        <w:t>o 2.3 USD kg</w:t>
      </w:r>
      <w:r w:rsidR="00AD5F11"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</w:t>
      </w:r>
      <w:r w:rsidR="00504286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6a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9B1FED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B1FED" w:rsidRPr="00615E50">
        <w:rPr>
          <w:rFonts w:ascii="Arial" w:eastAsiaTheme="minorEastAsia" w:hAnsi="Arial" w:cs="Arial"/>
          <w:sz w:val="22"/>
          <w:szCs w:val="22"/>
          <w:lang w:eastAsia="zh-CN"/>
        </w:rPr>
        <w:t xml:space="preserve">considering </w:t>
      </w:r>
      <w:r w:rsidR="00615E50" w:rsidRPr="00615E50">
        <w:rPr>
          <w:rFonts w:ascii="Arial" w:eastAsiaTheme="minorEastAsia" w:hAnsi="Arial" w:cs="Arial"/>
          <w:sz w:val="22"/>
          <w:szCs w:val="22"/>
          <w:lang w:eastAsia="zh-CN"/>
        </w:rPr>
        <w:t>corn stover</w:t>
      </w:r>
      <w:r w:rsidR="009B1FED" w:rsidRPr="00615E50">
        <w:rPr>
          <w:rFonts w:ascii="Arial" w:eastAsiaTheme="minorEastAsia" w:hAnsi="Arial" w:cs="Arial"/>
          <w:sz w:val="22"/>
          <w:szCs w:val="22"/>
          <w:lang w:eastAsia="zh-CN"/>
        </w:rPr>
        <w:t xml:space="preserve"> as feedstock</w:t>
      </w:r>
      <w:r w:rsidR="00504286" w:rsidRPr="00615E50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D47A7C" w:rsidRPr="00615E5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04286" w:rsidRPr="00615E50">
        <w:rPr>
          <w:rFonts w:ascii="Arial" w:eastAsiaTheme="minorEastAsia" w:hAnsi="Arial" w:cs="Arial" w:hint="eastAsia"/>
          <w:sz w:val="22"/>
          <w:szCs w:val="22"/>
          <w:lang w:eastAsia="zh-CN"/>
        </w:rPr>
        <w:t>Although the</w:t>
      </w:r>
      <w:r w:rsidR="00504286" w:rsidRPr="00615E50">
        <w:rPr>
          <w:rFonts w:ascii="Arial" w:eastAsiaTheme="minorEastAsia" w:hAnsi="Arial" w:cs="Arial"/>
          <w:sz w:val="22"/>
          <w:szCs w:val="22"/>
          <w:lang w:eastAsia="zh-CN"/>
        </w:rPr>
        <w:t xml:space="preserve"> climate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 xml:space="preserve"> change impacts in 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green 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>scenario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remain higher for 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ATV </w:t>
      </w:r>
      <w:r w:rsidR="000724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compared to 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EBP route (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 xml:space="preserve">1.7 </w:t>
      </w:r>
      <w:r w:rsidR="00504286" w:rsidRPr="001017A8">
        <w:rPr>
          <w:rFonts w:ascii="Arial" w:eastAsiaTheme="minorEastAsia" w:hAnsi="Arial" w:cs="Arial"/>
          <w:i/>
          <w:sz w:val="22"/>
          <w:szCs w:val="22"/>
          <w:lang w:eastAsia="zh-CN"/>
        </w:rPr>
        <w:t>vs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t>. 0.8 kg CO</w:t>
      </w:r>
      <w:r w:rsidR="00504286"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="00504286"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), both routes show a significant</w:t>
      </w:r>
      <w:r w:rsidR="000562E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reduction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carbon footprint </w:t>
      </w:r>
      <w:r w:rsidR="000562E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simply by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replacing the feedstocks.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Notably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compared to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fossil</w:t>
      </w:r>
      <w:r w:rsidR="00504286">
        <w:rPr>
          <w:rFonts w:ascii="Arial" w:eastAsiaTheme="minorEastAsia" w:hAnsi="Arial" w:cs="Arial"/>
          <w:sz w:val="22"/>
          <w:szCs w:val="22"/>
          <w:lang w:eastAsia="zh-CN"/>
        </w:rPr>
        <w:noBreakHyphen/>
        <w:t>based</w:t>
      </w:r>
      <w:r w:rsidR="00504286" w:rsidRPr="003B452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EBP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route,</w:t>
      </w:r>
      <w:r w:rsidR="003D270E" w:rsidRPr="003D270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3D270E">
        <w:rPr>
          <w:rFonts w:ascii="Arial" w:eastAsiaTheme="minorEastAsia" w:hAnsi="Arial" w:cs="Arial"/>
          <w:sz w:val="22"/>
          <w:szCs w:val="22"/>
          <w:lang w:eastAsia="zh-CN"/>
        </w:rPr>
        <w:t>biochar</w:t>
      </w:r>
      <w:r w:rsidR="003D270E">
        <w:rPr>
          <w:rFonts w:ascii="Arial" w:eastAsiaTheme="minorEastAsia" w:hAnsi="Arial" w:cs="Arial"/>
          <w:sz w:val="22"/>
          <w:szCs w:val="22"/>
          <w:lang w:eastAsia="zh-CN"/>
        </w:rPr>
        <w:noBreakHyphen/>
        <w:t>based</w:t>
      </w:r>
      <w:r w:rsidR="003D270E" w:rsidRPr="003B452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ATV route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exhibits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lower cost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746795">
        <w:rPr>
          <w:rFonts w:ascii="Arial" w:eastAsiaTheme="minorEastAsia" w:hAnsi="Arial" w:cs="Arial"/>
          <w:sz w:val="22"/>
          <w:szCs w:val="22"/>
          <w:lang w:eastAsia="zh-CN"/>
        </w:rPr>
        <w:t>reduced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D270E">
        <w:rPr>
          <w:rFonts w:ascii="Arial" w:eastAsiaTheme="minorEastAsia" w:hAnsi="Arial" w:cs="Arial"/>
          <w:sz w:val="22"/>
          <w:szCs w:val="22"/>
          <w:lang w:eastAsia="zh-CN"/>
        </w:rPr>
        <w:t>climate change impacts</w:t>
      </w:r>
      <w:r w:rsidR="00504286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Therefore,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developing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green acetylene production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methods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could 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drive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>a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transition </w:t>
      </w:r>
      <w:r w:rsidR="00746795">
        <w:rPr>
          <w:rFonts w:ascii="Arial" w:eastAsiaTheme="minorEastAsia" w:hAnsi="Arial" w:cs="Arial" w:hint="eastAsia"/>
          <w:sz w:val="22"/>
          <w:szCs w:val="22"/>
          <w:lang w:eastAsia="zh-CN"/>
        </w:rPr>
        <w:t>in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PVC production from EBP to ATV</w:t>
      </w:r>
      <w:r w:rsidR="00D165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routes</w:t>
      </w:r>
      <w:r w:rsidR="004D12A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D165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potentially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revitalizing</w:t>
      </w:r>
      <w:r w:rsidR="00D165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the acetylene industry</w:t>
      </w:r>
      <w:r w:rsidR="003D270E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F43B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This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shift could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D3C2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further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enhance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 acetylene’s market share by expanding its use in producing </w:t>
      </w:r>
      <w:r w:rsidR="003334EE" w:rsidRPr="00CF7E03">
        <w:rPr>
          <w:rFonts w:ascii="Arial" w:eastAsiaTheme="minorEastAsia" w:hAnsi="Arial" w:cs="Arial"/>
          <w:sz w:val="22"/>
          <w:szCs w:val="22"/>
          <w:lang w:eastAsia="zh-CN"/>
        </w:rPr>
        <w:t>1,4-butanediol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, acetylene black, polyacetylene, and vinyl acetylene (</w:t>
      </w:r>
      <w:r w:rsidR="003334EE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</w:t>
      </w:r>
      <w:r w:rsidR="003334EE">
        <w:rPr>
          <w:rFonts w:ascii="Arial" w:eastAsiaTheme="minorEastAsia" w:hAnsi="Arial" w:cs="Arial"/>
          <w:b/>
          <w:sz w:val="22"/>
          <w:szCs w:val="22"/>
          <w:lang w:eastAsia="zh-CN"/>
        </w:rPr>
        <w:t>2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). 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>Additionally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, past 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 xml:space="preserve">acetylene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applications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, such as 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 xml:space="preserve">the production of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acetaldehyde, acetic acid,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 xml:space="preserve">acrylic acid,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acrylonitrile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695EE7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</w:t>
      </w:r>
      <w:r w:rsidR="00695EE7">
        <w:rPr>
          <w:rFonts w:ascii="Arial" w:eastAsiaTheme="minorEastAsia" w:hAnsi="Arial" w:cs="Arial"/>
          <w:b/>
          <w:sz w:val="22"/>
          <w:szCs w:val="22"/>
          <w:lang w:eastAsia="zh-CN"/>
        </w:rPr>
        <w:t>2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 which 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>have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 been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replaced by other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 xml:space="preserve">methods, </w:t>
      </w:r>
      <w:r w:rsidR="003334EE">
        <w:rPr>
          <w:rFonts w:ascii="Arial" w:eastAsiaTheme="minorEastAsia" w:hAnsi="Arial" w:cs="Arial"/>
          <w:sz w:val="22"/>
          <w:szCs w:val="22"/>
          <w:lang w:eastAsia="zh-CN"/>
        </w:rPr>
        <w:t xml:space="preserve">might </w:t>
      </w:r>
      <w:r w:rsidR="00BD3C2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also </w:t>
      </w:r>
      <w:r w:rsidR="00695EE7">
        <w:rPr>
          <w:rFonts w:ascii="Arial" w:eastAsiaTheme="minorEastAsia" w:hAnsi="Arial" w:cs="Arial"/>
          <w:sz w:val="22"/>
          <w:szCs w:val="22"/>
          <w:lang w:eastAsia="zh-CN"/>
        </w:rPr>
        <w:t>see a revival</w:t>
      </w:r>
      <w:r w:rsidR="00AA35FF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 xml:space="preserve"> Furthermore, new applications in chemical production could emerge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>, further expanding acetylene’s relevance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AC040F" w:rsidRPr="001A4196">
        <w:rPr>
          <w:rFonts w:ascii="Arial" w:hAnsi="Arial" w:cs="Arial"/>
          <w:sz w:val="22"/>
          <w:vertAlign w:val="superscript"/>
        </w:rPr>
        <w:t>75</w:t>
      </w:r>
      <w:r w:rsidR="00AC040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</w:p>
    <w:p w14:paraId="76721008" w14:textId="5AD4CD21" w:rsidR="008617EF" w:rsidRDefault="00504286" w:rsidP="0014427D">
      <w:pPr>
        <w:snapToGrid w:val="0"/>
        <w:spacing w:line="360" w:lineRule="auto"/>
        <w:ind w:firstLine="504"/>
        <w:jc w:val="both"/>
        <w:rPr>
          <w:rFonts w:ascii="Arial" w:eastAsiaTheme="minorEastAsia" w:hAnsi="Arial" w:cs="Arial"/>
          <w:b/>
          <w:sz w:val="22"/>
          <w:szCs w:val="22"/>
          <w:lang w:eastAsia="zh-CN"/>
        </w:rPr>
      </w:pPr>
      <w:r w:rsidRPr="009C0DC9">
        <w:rPr>
          <w:rFonts w:ascii="Arial" w:eastAsiaTheme="minorEastAsia" w:hAnsi="Arial" w:cs="Arial"/>
          <w:b/>
          <w:sz w:val="22"/>
          <w:szCs w:val="22"/>
          <w:lang w:eastAsia="zh-CN"/>
        </w:rPr>
        <w:t>Supplementary Table 3</w:t>
      </w:r>
      <w:r w:rsidRPr="009C0DC9">
        <w:rPr>
          <w:rFonts w:ascii="Arial" w:eastAsiaTheme="minorEastAsia" w:hAnsi="Arial" w:cs="Arial"/>
          <w:sz w:val="22"/>
          <w:szCs w:val="22"/>
          <w:lang w:eastAsia="zh-CN"/>
        </w:rPr>
        <w:t xml:space="preserve"> presents the mass</w:t>
      </w:r>
      <w:r w:rsidR="00691128" w:rsidRPr="009C0DC9">
        <w:rPr>
          <w:rFonts w:ascii="Arial" w:eastAsiaTheme="minorEastAsia" w:hAnsi="Arial" w:cs="Arial"/>
          <w:sz w:val="22"/>
          <w:szCs w:val="22"/>
          <w:lang w:eastAsia="zh-CN"/>
        </w:rPr>
        <w:t xml:space="preserve"> and energy</w:t>
      </w:r>
      <w:r w:rsidRPr="009C0DC9">
        <w:rPr>
          <w:rFonts w:ascii="Arial" w:eastAsiaTheme="minorEastAsia" w:hAnsi="Arial" w:cs="Arial"/>
          <w:sz w:val="22"/>
          <w:szCs w:val="22"/>
          <w:lang w:eastAsia="zh-CN"/>
        </w:rPr>
        <w:t xml:space="preserve"> balance, </w:t>
      </w:r>
      <w:r w:rsidRPr="009C0DC9">
        <w:rPr>
          <w:rFonts w:ascii="Arial" w:eastAsiaTheme="minorEastAsia" w:hAnsi="Arial" w:cs="Arial"/>
          <w:b/>
          <w:sz w:val="22"/>
          <w:szCs w:val="22"/>
          <w:lang w:eastAsia="zh-CN"/>
        </w:rPr>
        <w:t>Supplementary Table 4</w:t>
      </w:r>
      <w:r w:rsidRPr="009C0DC9">
        <w:rPr>
          <w:rFonts w:ascii="Arial" w:eastAsiaTheme="minorEastAsia" w:hAnsi="Arial" w:cs="Arial"/>
          <w:sz w:val="22"/>
          <w:szCs w:val="22"/>
          <w:lang w:eastAsia="zh-CN"/>
        </w:rPr>
        <w:t xml:space="preserve"> displays the life cycle inventories used for the environmental assessment, and </w:t>
      </w:r>
      <w:r w:rsidRPr="009C0DC9">
        <w:rPr>
          <w:rFonts w:ascii="Arial" w:eastAsiaTheme="minorEastAsia" w:hAnsi="Arial" w:cs="Arial"/>
          <w:b/>
          <w:sz w:val="22"/>
          <w:szCs w:val="22"/>
          <w:lang w:eastAsia="zh-CN"/>
        </w:rPr>
        <w:t>Supplementary Table 5</w:t>
      </w:r>
      <w:r w:rsidRPr="009C0DC9">
        <w:rPr>
          <w:rFonts w:ascii="Arial" w:eastAsiaTheme="minorEastAsia" w:hAnsi="Arial" w:cs="Arial"/>
          <w:sz w:val="22"/>
          <w:szCs w:val="22"/>
          <w:lang w:eastAsia="zh-CN"/>
        </w:rPr>
        <w:t xml:space="preserve"> lists the prices of feedstock and utilities used to estimate production costs for both VCM production</w:t>
      </w:r>
      <w:r w:rsidRPr="002D14F3">
        <w:rPr>
          <w:rFonts w:ascii="Arial" w:eastAsiaTheme="minorEastAsia" w:hAnsi="Arial" w:cs="Arial"/>
          <w:sz w:val="22"/>
          <w:szCs w:val="22"/>
          <w:lang w:eastAsia="zh-CN"/>
        </w:rPr>
        <w:t xml:space="preserve"> routes. </w:t>
      </w:r>
      <w:r>
        <w:rPr>
          <w:rFonts w:ascii="Arial" w:eastAsiaTheme="minorEastAsia" w:hAnsi="Arial" w:cs="Arial"/>
          <w:sz w:val="22"/>
          <w:szCs w:val="22"/>
          <w:lang w:eastAsia="zh-CN"/>
        </w:rPr>
        <w:t>A more detailed techno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economic and environmental assessment of various acetylene production technologies is provided in </w:t>
      </w:r>
      <w:r w:rsidR="00194D2E">
        <w:rPr>
          <w:rFonts w:ascii="Arial" w:eastAsiaTheme="minorEastAsia" w:hAnsi="Arial" w:cs="Arial"/>
          <w:sz w:val="22"/>
          <w:szCs w:val="22"/>
          <w:lang w:eastAsia="zh-CN"/>
        </w:rPr>
        <w:t>S</w:t>
      </w:r>
      <w:r>
        <w:rPr>
          <w:rFonts w:ascii="Arial" w:eastAsiaTheme="minorEastAsia" w:hAnsi="Arial" w:cs="Arial"/>
          <w:sz w:val="22"/>
          <w:szCs w:val="22"/>
          <w:lang w:eastAsia="zh-CN"/>
        </w:rPr>
        <w:t>ection</w:t>
      </w:r>
      <w:r w:rsidR="00194D2E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83478D">
        <w:rPr>
          <w:rFonts w:ascii="Arial" w:eastAsiaTheme="minorEastAsia" w:hAnsi="Arial" w:cs="Arial"/>
          <w:sz w:val="22"/>
          <w:szCs w:val="22"/>
          <w:lang w:eastAsia="zh-CN"/>
        </w:rPr>
        <w:t>5</w:t>
      </w:r>
      <w:r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2D2A669A" w14:textId="74A84528" w:rsidR="00DE473F" w:rsidRPr="00736557" w:rsidRDefault="00DE473F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Renewable</w:t>
      </w:r>
      <w:r w:rsidRPr="00736557">
        <w:rPr>
          <w:rFonts w:ascii="Arial" w:hAnsi="Arial" w:cs="Arial"/>
          <w:b/>
          <w:sz w:val="22"/>
          <w:szCs w:val="22"/>
        </w:rPr>
        <w:t xml:space="preserve"> carbon resources for acetylene synthesis</w:t>
      </w:r>
    </w:p>
    <w:p w14:paraId="2A8E997C" w14:textId="19FCD2DF" w:rsidR="00290EF5" w:rsidRDefault="00CA4FC9" w:rsidP="007419F8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t>Given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performance of </w:t>
      </w:r>
      <w:r>
        <w:rPr>
          <w:rFonts w:ascii="Arial" w:eastAsiaTheme="minorEastAsia" w:hAnsi="Arial" w:cs="Arial"/>
          <w:sz w:val="22"/>
          <w:szCs w:val="22"/>
          <w:lang w:eastAsia="zh-CN"/>
        </w:rPr>
        <w:t>biochar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  <w:t>based</w:t>
      </w:r>
      <w:r w:rsidRPr="003B452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ATV route (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Fig. 6a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,</w:t>
      </w:r>
      <w:r w:rsidR="009C0DC9" w:rsidRPr="009C0DC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6b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),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it is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essential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to </w:t>
      </w:r>
      <w:r w:rsidR="005D72AD">
        <w:rPr>
          <w:rFonts w:ascii="Arial" w:eastAsiaTheme="minorEastAsia" w:hAnsi="Arial" w:cs="Arial" w:hint="eastAsia"/>
          <w:sz w:val="22"/>
          <w:szCs w:val="22"/>
          <w:lang w:eastAsia="zh-CN"/>
        </w:rPr>
        <w:t>explore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sustainable 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A3244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3244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759C2">
        <w:rPr>
          <w:rFonts w:ascii="Arial" w:eastAsiaTheme="minorEastAsia" w:hAnsi="Arial" w:cs="Arial" w:hint="eastAsia"/>
          <w:sz w:val="22"/>
          <w:szCs w:val="22"/>
          <w:lang w:eastAsia="zh-CN"/>
        </w:rPr>
        <w:t>production</w:t>
      </w:r>
      <w:r w:rsidR="003759C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>methods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using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various </w:t>
      </w:r>
      <w:r w:rsidR="00146B36" w:rsidRPr="00146B36">
        <w:rPr>
          <w:rFonts w:ascii="Arial" w:eastAsiaTheme="minorEastAsia" w:hAnsi="Arial" w:cs="Arial"/>
          <w:sz w:val="22"/>
          <w:szCs w:val="22"/>
          <w:lang w:eastAsia="zh-CN"/>
        </w:rPr>
        <w:t>renewable</w:t>
      </w:r>
      <w:r w:rsidR="00146B3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resources 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C17529" w:rsidRPr="006F3396">
        <w:rPr>
          <w:rFonts w:ascii="Arial" w:eastAsiaTheme="minorEastAsia" w:hAnsi="Arial" w:cs="Arial"/>
          <w:i/>
          <w:sz w:val="22"/>
          <w:szCs w:val="22"/>
          <w:lang w:eastAsia="zh-CN"/>
        </w:rPr>
        <w:t>e.g.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biochar, </w:t>
      </w:r>
      <w:r w:rsidR="00340441" w:rsidRPr="00CF7E03">
        <w:rPr>
          <w:rFonts w:ascii="Arial" w:eastAsiaTheme="minorEastAsia" w:hAnsi="Arial" w:cs="Arial"/>
          <w:sz w:val="22"/>
          <w:szCs w:val="22"/>
          <w:lang w:eastAsia="zh-CN"/>
        </w:rPr>
        <w:t>bio</w:t>
      </w:r>
      <w:r w:rsidR="0061331E">
        <w:rPr>
          <w:rFonts w:ascii="Arial" w:eastAsiaTheme="minorEastAsia" w:hAnsi="Arial" w:cs="Arial" w:hint="eastAsia"/>
          <w:sz w:val="22"/>
          <w:szCs w:val="22"/>
          <w:lang w:eastAsia="zh-CN"/>
        </w:rPr>
        <w:t>methane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>, CO</w:t>
      </w:r>
      <w:r w:rsidR="00C1752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plastic) 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innovative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</w:t>
      </w:r>
      <w:r w:rsidR="001E31A3">
        <w:rPr>
          <w:rFonts w:ascii="Arial" w:eastAsiaTheme="minorEastAsia" w:hAnsi="Arial" w:cs="Arial"/>
          <w:sz w:val="22"/>
          <w:szCs w:val="22"/>
          <w:lang w:eastAsia="zh-CN"/>
        </w:rPr>
        <w:t>technologies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to replace traditional fossil</w:t>
      </w:r>
      <w:r w:rsidR="001E31A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</w:t>
      </w:r>
      <w:r w:rsidR="009473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approaches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>(</w:t>
      </w:r>
      <w:r w:rsidR="001E31A3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6</w:t>
      </w:r>
      <w:r w:rsidR="001E31A3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c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). Additionally, 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integrating </w:t>
      </w:r>
      <w:r w:rsidR="00496C37" w:rsidRPr="00CF7E03">
        <w:rPr>
          <w:rFonts w:ascii="Arial" w:eastAsiaTheme="minorEastAsia" w:hAnsi="Arial" w:cs="Arial"/>
          <w:sz w:val="22"/>
          <w:szCs w:val="22"/>
          <w:lang w:eastAsia="zh-CN"/>
        </w:rPr>
        <w:t>renewable electricity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96C37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496C37" w:rsidRPr="00CF7E03">
        <w:rPr>
          <w:rFonts w:ascii="Arial" w:eastAsiaTheme="minorEastAsia" w:hAnsi="Arial" w:cs="Arial"/>
          <w:i/>
          <w:sz w:val="22"/>
          <w:szCs w:val="22"/>
          <w:lang w:eastAsia="zh-CN"/>
        </w:rPr>
        <w:t>e.g.</w:t>
      </w:r>
      <w:r w:rsidR="00496C37" w:rsidRPr="00CF7E03">
        <w:rPr>
          <w:rFonts w:ascii="Arial" w:eastAsiaTheme="minorEastAsia" w:hAnsi="Arial" w:cs="Arial"/>
          <w:sz w:val="22"/>
          <w:szCs w:val="22"/>
          <w:lang w:eastAsia="zh-CN"/>
        </w:rPr>
        <w:t>, wind and solar)</w:t>
      </w:r>
      <w:r w:rsidR="00A3244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E31A3">
        <w:rPr>
          <w:rFonts w:ascii="Arial" w:eastAsiaTheme="minorEastAsia" w:hAnsi="Arial" w:cs="Arial" w:hint="eastAsia"/>
          <w:sz w:val="22"/>
          <w:szCs w:val="22"/>
          <w:lang w:eastAsia="zh-CN"/>
        </w:rPr>
        <w:t>in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to these processes is crucial for further </w:t>
      </w:r>
      <w:r w:rsidR="00863A8A">
        <w:rPr>
          <w:rFonts w:ascii="Arial" w:eastAsiaTheme="minorEastAsia" w:hAnsi="Arial" w:cs="Arial"/>
          <w:sz w:val="22"/>
          <w:szCs w:val="22"/>
          <w:lang w:eastAsia="zh-CN"/>
        </w:rPr>
        <w:t>advancing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863A8A">
        <w:rPr>
          <w:rFonts w:ascii="Arial" w:eastAsiaTheme="minorEastAsia" w:hAnsi="Arial" w:cs="Arial"/>
          <w:sz w:val="22"/>
          <w:szCs w:val="22"/>
          <w:lang w:eastAsia="zh-CN"/>
        </w:rPr>
        <w:t>sustainabilit</w:t>
      </w:r>
      <w:r w:rsidR="00863A8A">
        <w:rPr>
          <w:rFonts w:ascii="Arial" w:eastAsiaTheme="minorEastAsia" w:hAnsi="Arial" w:cs="Arial" w:hint="eastAsia"/>
          <w:sz w:val="22"/>
          <w:szCs w:val="22"/>
          <w:lang w:eastAsia="zh-CN"/>
        </w:rPr>
        <w:t>y</w:t>
      </w:r>
      <w:r w:rsidR="00D20DDF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1752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3E3CF0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307CB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6</w:t>
      </w:r>
      <w:r w:rsidR="00307CBF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d</w:t>
      </w:r>
      <w:r w:rsidR="00307C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>illustrates</w:t>
      </w:r>
      <w:r w:rsidR="00C175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potential 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>combination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</w:t>
      </w:r>
      <w:r w:rsidR="00146B36" w:rsidRPr="00146B36">
        <w:rPr>
          <w:rFonts w:ascii="Arial" w:eastAsiaTheme="minorEastAsia" w:hAnsi="Arial" w:cs="Arial"/>
          <w:sz w:val="22"/>
          <w:szCs w:val="22"/>
          <w:lang w:eastAsia="zh-CN"/>
        </w:rPr>
        <w:t>renewable</w:t>
      </w:r>
      <w:r w:rsidR="00146B3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>carbon resources and relevant technologies for C</w:t>
      </w:r>
      <w:r w:rsidR="00FC3BB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C3BB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C3B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synthesis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>. Biochar, derived from biomass pyrolysis, has been proposed for C</w:t>
      </w:r>
      <w:r w:rsidR="00F029B7" w:rsidRPr="00F029B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029B7" w:rsidRPr="00F029B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 xml:space="preserve"> synthesis </w:t>
      </w:r>
      <w:r w:rsidR="00F029B7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 xml:space="preserve"> the CaC</w:t>
      </w:r>
      <w:r w:rsidR="00F029B7" w:rsidRPr="00F029B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 xml:space="preserve"> route with a lower carbon footprint. However, it typically exhibits lower carbon and energy efficiency compared to the coal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noBreakHyphen/>
        <w:t>based CaC</w:t>
      </w:r>
      <w:r w:rsidR="00F029B7" w:rsidRPr="00F029B7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029B7">
        <w:rPr>
          <w:rFonts w:ascii="Arial" w:eastAsiaTheme="minorEastAsia" w:hAnsi="Arial" w:cs="Arial"/>
          <w:sz w:val="22"/>
          <w:szCs w:val="22"/>
          <w:lang w:eastAsia="zh-CN"/>
        </w:rPr>
        <w:t xml:space="preserve"> route due to the lower energy density of biomass and the generation of volatile components during pyrolysis</w:t>
      </w:r>
      <w:r w:rsidR="00277B5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14,53,55</w:t>
      </w:r>
      <w:r w:rsidR="009678C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87959">
        <w:rPr>
          <w:rFonts w:ascii="Arial" w:eastAsiaTheme="minorEastAsia" w:hAnsi="Arial" w:cs="Arial"/>
          <w:sz w:val="22"/>
          <w:szCs w:val="22"/>
          <w:lang w:eastAsia="zh-CN"/>
        </w:rPr>
        <w:t>D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irect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various biomass feedstocks to C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has been widely studied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>but</w:t>
      </w:r>
      <w:r w:rsidR="006D71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815F3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6D71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limited by selectivity towards 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73FE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61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>Recently, the c</w:t>
      </w:r>
      <w:r w:rsidR="00EC10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oal-based plasma route </w:t>
      </w:r>
      <w:r w:rsidR="00C4626C">
        <w:rPr>
          <w:rFonts w:ascii="Arial" w:eastAsiaTheme="minorEastAsia" w:hAnsi="Arial" w:cs="Arial" w:hint="eastAsia"/>
          <w:sz w:val="22"/>
          <w:szCs w:val="22"/>
          <w:lang w:eastAsia="zh-CN"/>
        </w:rPr>
        <w:t>re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gained </w:t>
      </w:r>
      <w:r w:rsidR="008E43CC" w:rsidRPr="00CF7E03">
        <w:rPr>
          <w:rFonts w:ascii="Arial" w:eastAsiaTheme="minorEastAsia" w:hAnsi="Arial" w:cs="Arial"/>
          <w:sz w:val="22"/>
          <w:szCs w:val="22"/>
          <w:lang w:eastAsia="zh-CN"/>
        </w:rPr>
        <w:t>attention in China</w:t>
      </w:r>
      <w:r w:rsidR="00366BB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a greener alternative to the </w:t>
      </w:r>
      <w:r w:rsidR="001C2D20" w:rsidRPr="00CF7E03">
        <w:rPr>
          <w:rFonts w:ascii="Arial" w:eastAsiaTheme="minorEastAsia" w:hAnsi="Arial" w:cs="Arial"/>
          <w:sz w:val="22"/>
          <w:szCs w:val="22"/>
          <w:lang w:eastAsia="zh-CN"/>
        </w:rPr>
        <w:t>coal</w:t>
      </w:r>
      <w:r w:rsidR="00127D2C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1C2D20" w:rsidRPr="00CF7E03">
        <w:rPr>
          <w:rFonts w:ascii="Arial" w:eastAsiaTheme="minorEastAsia" w:hAnsi="Arial" w:cs="Arial"/>
          <w:sz w:val="22"/>
          <w:szCs w:val="22"/>
          <w:lang w:eastAsia="zh-CN"/>
        </w:rPr>
        <w:t>based CaC</w:t>
      </w:r>
      <w:r w:rsidR="001C2D2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C2D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route.</w:t>
      </w:r>
      <w:r w:rsidR="00BA3524" w:rsidRPr="00BA3524">
        <w:rPr>
          <w:rFonts w:ascii="Arial" w:hAnsi="Arial" w:cs="Arial"/>
          <w:sz w:val="22"/>
          <w:vertAlign w:val="superscript"/>
        </w:rPr>
        <w:t>21</w:t>
      </w:r>
      <w:r w:rsidR="00EC10B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>B</w:t>
      </w:r>
      <w:r w:rsidR="00F73FEC" w:rsidRPr="00CF7E03">
        <w:rPr>
          <w:rFonts w:ascii="Arial" w:eastAsiaTheme="minorEastAsia" w:hAnsi="Arial" w:cs="Arial"/>
          <w:sz w:val="22"/>
          <w:szCs w:val="22"/>
          <w:lang w:eastAsia="zh-CN"/>
        </w:rPr>
        <w:t>iomass</w:t>
      </w:r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a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substitute for </w:t>
      </w:r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>coal in the plasma route has also been explored</w:t>
      </w:r>
      <w:r w:rsidR="00051F53" w:rsidRPr="00CF7E03">
        <w:rPr>
          <w:rFonts w:ascii="Arial" w:eastAsiaTheme="minorEastAsia" w:hAnsi="Arial" w:cs="Arial"/>
          <w:sz w:val="22"/>
          <w:szCs w:val="22"/>
          <w:lang w:eastAsia="zh-CN"/>
        </w:rPr>
        <w:t>, such as lignin and hemicellulose cracking in a hydrogen plasma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, further reduc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ing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the carbon footprint</w:t>
      </w:r>
      <w:r w:rsidR="00D329BB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84</w:t>
      </w:r>
    </w:p>
    <w:p w14:paraId="55D1606A" w14:textId="6B38CD1F" w:rsidR="00F61DBA" w:rsidRDefault="00124EAE" w:rsidP="001017A8">
      <w:pPr>
        <w:pStyle w:val="ListParagraph"/>
        <w:spacing w:after="240" w:line="360" w:lineRule="auto"/>
        <w:ind w:left="0" w:firstLine="504"/>
        <w:jc w:val="both"/>
      </w:pPr>
      <w:r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</w:t>
      </w:r>
      <w:r w:rsidR="000A74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pyrolysis of polyolefins and polyethylene terephthalate 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(PET) </w:t>
      </w:r>
      <w:r w:rsidR="000F02C2" w:rsidRPr="001017A8">
        <w:rPr>
          <w:rFonts w:ascii="Arial" w:eastAsia="Times New Roman" w:hAnsi="Arial" w:cs="Arial"/>
          <w:bCs/>
          <w:i/>
          <w:sz w:val="22"/>
          <w:szCs w:val="22"/>
        </w:rPr>
        <w:t>via</w:t>
      </w:r>
      <w:r w:rsidR="000F02C2" w:rsidRPr="00391D0C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0A748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rotating arc plasma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has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proven feasibl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C</w:t>
      </w:r>
      <w:r w:rsidR="00F229E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229E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achieving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full carbon conversion and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</w:t>
      </w:r>
      <w:r w:rsidR="002F1428">
        <w:rPr>
          <w:rFonts w:ascii="Arial" w:eastAsiaTheme="minorEastAsia" w:hAnsi="Arial" w:cs="Arial"/>
          <w:sz w:val="22"/>
          <w:szCs w:val="22"/>
          <w:lang w:eastAsia="zh-CN"/>
        </w:rPr>
        <w:t>y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of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55% for PET and 80% for polyolefins</w:t>
      </w:r>
      <w:r w:rsidR="000A748C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85,86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However, the specific energy requirement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approximately 20</w:t>
      </w:r>
      <w:r w:rsidR="00C112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C112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C112B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3E3C6F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C112BE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E3C6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E3C6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E3C6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9460F8">
        <w:rPr>
          <w:rFonts w:ascii="Arial" w:eastAsiaTheme="minorEastAsia" w:hAnsi="Arial" w:cs="Arial" w:hint="eastAsia"/>
          <w:sz w:val="22"/>
          <w:szCs w:val="22"/>
          <w:lang w:eastAsia="zh-CN"/>
        </w:rPr>
        <w:t>even</w:t>
      </w:r>
      <w:r w:rsidR="009460F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higher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than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proofErr w:type="spellStart"/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Hüls</w:t>
      </w:r>
      <w:proofErr w:type="spellEnd"/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arc plasma process.</w:t>
      </w:r>
      <w:r w:rsidR="00290EF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Biogas, as a renewable carbon feedstock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composed mainly of 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F229E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F229E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>and CO</w:t>
      </w:r>
      <w:r w:rsidR="007E7E0C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>could replace natural gas for C</w:t>
      </w:r>
      <w:r w:rsidR="004D46D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D46D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synthesis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>lower carbon footprint</w:t>
      </w:r>
      <w:r w:rsidR="004D46D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7E7E0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Fo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r instance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6636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conversion of biogas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-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like mixtures </w:t>
      </w:r>
      <w:r w:rsidR="006636A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CO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into C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products c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an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be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achieved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using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DBD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cold plasma, with C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06613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the domina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nt </w:t>
      </w:r>
      <w:r w:rsidR="00066133" w:rsidRPr="00CF7E03">
        <w:rPr>
          <w:rFonts w:ascii="Arial" w:eastAsiaTheme="minorEastAsia" w:hAnsi="Arial" w:cs="Arial"/>
          <w:sz w:val="22"/>
          <w:szCs w:val="22"/>
          <w:lang w:eastAsia="zh-CN"/>
        </w:rPr>
        <w:t>product.</w:t>
      </w:r>
      <w:r w:rsidR="00BA3524" w:rsidRPr="00BA3524">
        <w:rPr>
          <w:rFonts w:ascii="Arial" w:hAnsi="Arial" w:cs="Arial"/>
          <w:sz w:val="22"/>
          <w:vertAlign w:val="superscript"/>
        </w:rPr>
        <w:t>87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Moreover, the addition of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catalyst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(Ni–K/Al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O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>and increas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reaction temperature above 220 °C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can enhance C</w:t>
      </w:r>
      <w:r w:rsidR="00A3498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A3498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A3A8F">
        <w:rPr>
          <w:rFonts w:ascii="Arial" w:eastAsiaTheme="minorEastAsia" w:hAnsi="Arial" w:cs="Arial" w:hint="eastAsia"/>
          <w:sz w:val="22"/>
          <w:szCs w:val="22"/>
          <w:lang w:eastAsia="zh-CN"/>
        </w:rPr>
        <w:t>selectivity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from</w:t>
      </w:r>
      <w:r w:rsidR="00A3498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biogas.</w:t>
      </w:r>
      <w:r w:rsidR="00BA3524" w:rsidRPr="00BA3524">
        <w:rPr>
          <w:rFonts w:ascii="Arial" w:hAnsi="Arial" w:cs="Arial"/>
          <w:sz w:val="22"/>
          <w:vertAlign w:val="superscript"/>
        </w:rPr>
        <w:t>88</w:t>
      </w:r>
      <w:r w:rsidR="006966B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D</w:t>
      </w:r>
      <w:r w:rsidR="0017446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irect conversion of biogas </w:t>
      </w:r>
      <w:r w:rsidR="00174463" w:rsidRPr="006F3396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17446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</w:t>
      </w:r>
      <w:r w:rsidR="00E2328E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17446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PC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challenging </w:t>
      </w:r>
      <w:r w:rsidR="0036252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due to the presence of </w:t>
      </w:r>
      <w:r w:rsidR="00362528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36252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D1717" w:rsidRPr="00CF7E03">
        <w:rPr>
          <w:rFonts w:ascii="Arial" w:eastAsiaTheme="minorEastAsia" w:hAnsi="Arial" w:cs="Arial"/>
          <w:sz w:val="22"/>
          <w:szCs w:val="22"/>
          <w:lang w:eastAsia="zh-CN"/>
        </w:rPr>
        <w:t>, despite CH</w:t>
      </w:r>
      <w:r w:rsidR="006D17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6D17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being </w:t>
      </w:r>
      <w:r w:rsidR="004F43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common </w:t>
      </w:r>
      <w:r w:rsidR="004F43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feedstock </w:t>
      </w:r>
      <w:r w:rsidR="006D1717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6D17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D171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D171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D171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production. However,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abundant availability of </w:t>
      </w:r>
      <w:r w:rsidR="009D2EF3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9D2EF3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9D2EF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or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 xml:space="preserve">as a byproduct 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>of CO</w:t>
      </w:r>
      <w:r w:rsidR="0008736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707B4">
        <w:rPr>
          <w:rFonts w:ascii="Arial" w:eastAsiaTheme="minorEastAsia" w:hAnsi="Arial" w:cs="Arial" w:hint="eastAsia"/>
          <w:sz w:val="22"/>
          <w:szCs w:val="22"/>
          <w:lang w:eastAsia="zh-CN"/>
        </w:rPr>
        <w:t>utilization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biogas</w:t>
      </w:r>
      <w:r w:rsidR="0008736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presents an opportunity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utilize </w:t>
      </w:r>
      <w:r w:rsidR="00D4370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45103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5103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using </w:t>
      </w:r>
      <w:r w:rsidR="0057111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those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technologies </w:t>
      </w:r>
      <w:r w:rsidR="00042CB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like 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plasma, T</w:t>
      </w:r>
      <w:r w:rsidR="00315729" w:rsidRPr="00CF7E03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, PC</w:t>
      </w:r>
      <w:r w:rsidR="00D834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D83411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D83411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</w:t>
      </w:r>
      <w:r w:rsidR="00307CBF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6</w:t>
      </w:r>
      <w:r w:rsidR="00307CBF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d</w:t>
      </w:r>
      <w:r w:rsidR="00D83411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451036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31</w:t>
      </w:r>
    </w:p>
    <w:p w14:paraId="66C4A5DA" w14:textId="2B4AC6C9" w:rsidR="00C16150" w:rsidRDefault="007300FE" w:rsidP="00FE1182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in biogas</w:t>
      </w:r>
      <w:r w:rsidR="00D8575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or directly </w:t>
      </w:r>
      <w:r w:rsidR="00572119">
        <w:rPr>
          <w:rFonts w:ascii="Arial" w:eastAsiaTheme="minorEastAsia" w:hAnsi="Arial" w:cs="Arial"/>
          <w:sz w:val="22"/>
          <w:szCs w:val="22"/>
          <w:lang w:eastAsia="zh-CN"/>
        </w:rPr>
        <w:t>from</w:t>
      </w:r>
      <w:r w:rsidR="0057211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B3080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D85754">
        <w:rPr>
          <w:rFonts w:ascii="Arial" w:eastAsiaTheme="minorEastAsia" w:hAnsi="Arial" w:cs="Arial" w:hint="eastAsia"/>
          <w:sz w:val="22"/>
          <w:szCs w:val="22"/>
          <w:lang w:eastAsia="zh-CN"/>
        </w:rPr>
        <w:t>air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can be </w:t>
      </w:r>
      <w:r w:rsidR="00D075EB" w:rsidRPr="00CF7E03">
        <w:rPr>
          <w:rFonts w:ascii="Arial" w:eastAsiaTheme="minorEastAsia" w:hAnsi="Arial" w:cs="Arial"/>
          <w:sz w:val="22"/>
          <w:szCs w:val="22"/>
          <w:lang w:eastAsia="zh-CN"/>
        </w:rPr>
        <w:t>integrated in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to the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process </w:t>
      </w:r>
      <w:r w:rsidR="00262290" w:rsidRPr="00583C2C">
        <w:rPr>
          <w:rFonts w:ascii="Arial" w:eastAsiaTheme="minorEastAsia" w:hAnsi="Arial" w:cs="Arial"/>
          <w:i/>
          <w:iCs/>
          <w:sz w:val="22"/>
          <w:szCs w:val="22"/>
          <w:lang w:eastAsia="zh-CN"/>
        </w:rPr>
        <w:t>via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559BA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CO or CO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559BA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62290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6229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cycles. 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A sustainable route for C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</w:t>
      </w:r>
      <w:r w:rsidR="00D075EB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075EB" w:rsidRPr="00CF7E03">
        <w:rPr>
          <w:rFonts w:ascii="Arial" w:eastAsiaTheme="minorEastAsia" w:hAnsi="Arial" w:cs="Arial"/>
          <w:sz w:val="22"/>
          <w:szCs w:val="22"/>
          <w:lang w:eastAsia="zh-CN"/>
        </w:rPr>
        <w:t>coupled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CO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capture and conversion to CO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(CO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-CO cycle)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based on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BaCO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B8738A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BaC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8738A" w:rsidRPr="00800D8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Ba(OH)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1194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BaCO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cycle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has been reported 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21187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887398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307CB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6</w:t>
      </w:r>
      <w:r w:rsidR="00307CBF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e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BA3524" w:rsidRPr="00BA3524">
        <w:rPr>
          <w:rFonts w:ascii="Arial" w:hAnsi="Arial" w:cs="Arial"/>
          <w:sz w:val="22"/>
          <w:vertAlign w:val="superscript"/>
        </w:rPr>
        <w:t>49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Unlike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21187F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route,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>where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CaO 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obtained from</w:t>
      </w:r>
      <w:r w:rsidR="009315B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CaCO</w:t>
      </w:r>
      <w:r w:rsidR="009315B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 </w:t>
      </w:r>
      <w:r w:rsidR="002F1428">
        <w:rPr>
          <w:rFonts w:ascii="Arial" w:eastAsiaTheme="minorEastAsia" w:hAnsi="Arial" w:cs="Arial"/>
          <w:sz w:val="22"/>
          <w:szCs w:val="22"/>
          <w:lang w:eastAsia="zh-CN"/>
        </w:rPr>
        <w:t>leading to</w:t>
      </w:r>
      <w:r w:rsidR="000556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0556A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556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 w:rsidR="002C740A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21187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the 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21EC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CO cycle does not directly emit 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556A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Additionally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BaC</w:t>
      </w:r>
      <w:r w:rsidR="0007795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synthesis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requires lower </w:t>
      </w:r>
      <w:r w:rsidR="002E39CB" w:rsidRPr="00CF7E03">
        <w:rPr>
          <w:rFonts w:ascii="Arial" w:eastAsiaTheme="minorEastAsia" w:hAnsi="Arial" w:cs="Arial"/>
          <w:sz w:val="22"/>
          <w:szCs w:val="22"/>
          <w:lang w:eastAsia="zh-CN"/>
        </w:rPr>
        <w:t>temperatures,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less energy input compared to CaC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Notably, the</w:t>
      </w:r>
      <w:r w:rsidR="00924E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carbon </w:t>
      </w:r>
      <w:r w:rsidR="005C4BDA">
        <w:rPr>
          <w:rFonts w:ascii="Arial" w:eastAsiaTheme="minorEastAsia" w:hAnsi="Arial" w:cs="Arial" w:hint="eastAsia"/>
          <w:sz w:val="22"/>
          <w:szCs w:val="22"/>
          <w:lang w:eastAsia="zh-CN"/>
        </w:rPr>
        <w:t>from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half of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carbon </w:t>
      </w:r>
      <w:r w:rsidR="005C4BDA">
        <w:rPr>
          <w:rFonts w:ascii="Arial" w:eastAsiaTheme="minorEastAsia" w:hAnsi="Arial" w:cs="Arial" w:hint="eastAsia"/>
          <w:sz w:val="22"/>
          <w:szCs w:val="22"/>
          <w:lang w:eastAsia="zh-CN"/>
        </w:rPr>
        <w:t>from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coal or biochar</w:t>
      </w:r>
      <w:r w:rsidR="00924E9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convert</w:t>
      </w:r>
      <w:r w:rsidR="005222E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CO instead of C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529A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642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the </w:t>
      </w:r>
      <w:r w:rsidR="004642FD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4642F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642F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-CO cycle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07795D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7D480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307CB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6</w:t>
      </w:r>
      <w:r w:rsidR="00307CBF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e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D1219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5C4B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lowering </w:t>
      </w:r>
      <w:r w:rsidR="00D1219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atom economy if CO is not </w:t>
      </w:r>
      <w:r w:rsidR="00C358B5">
        <w:rPr>
          <w:rFonts w:ascii="Arial" w:eastAsiaTheme="minorEastAsia" w:hAnsi="Arial" w:cs="Arial" w:hint="eastAsia"/>
          <w:sz w:val="22"/>
          <w:szCs w:val="22"/>
          <w:lang w:eastAsia="zh-CN"/>
        </w:rPr>
        <w:t>effectively</w:t>
      </w:r>
      <w:r w:rsidR="00D1219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utilized</w:t>
      </w:r>
      <w:r w:rsidR="008529A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In contrast, the</w:t>
      </w:r>
      <w:r w:rsidR="003C121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proposed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</w:t>
      </w:r>
      <w:r w:rsidR="00810A4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92B" w:rsidRPr="00800D8E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810A4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10A4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concept 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cycle directly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transforms CO</w:t>
      </w:r>
      <w:r w:rsidR="0007795D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into C</w:t>
      </w:r>
      <w:r w:rsidR="00810A4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10A4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83C2C" w:rsidRPr="00583C2C">
        <w:rPr>
          <w:rFonts w:ascii="Arial" w:eastAsiaTheme="minorEastAsia" w:hAnsi="Arial" w:cs="Arial"/>
          <w:i/>
          <w:iCs/>
          <w:sz w:val="22"/>
          <w:szCs w:val="22"/>
          <w:lang w:eastAsia="zh-CN"/>
        </w:rPr>
        <w:t>via</w:t>
      </w:r>
      <w:r w:rsidR="00583C2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a cyclic electrochemical-assisted strategy (</w:t>
      </w:r>
      <w:r w:rsidR="00810A49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</w:t>
      </w:r>
      <w:r w:rsidR="007D4802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. </w:t>
      </w:r>
      <w:r w:rsidR="00307CBF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6</w:t>
      </w:r>
      <w:r w:rsidR="00307CBF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</w:t>
      </w:r>
      <w:r w:rsidR="00810A49" w:rsidRPr="00CF7E03">
        <w:rPr>
          <w:rFonts w:ascii="Arial" w:eastAsiaTheme="minorEastAsia" w:hAnsi="Arial" w:cs="Arial"/>
          <w:sz w:val="22"/>
          <w:szCs w:val="22"/>
          <w:lang w:eastAsia="zh-CN"/>
        </w:rPr>
        <w:t>).</w:t>
      </w:r>
      <w:r w:rsidR="00BA3524" w:rsidRPr="00BA3524">
        <w:rPr>
          <w:rFonts w:ascii="Arial" w:hAnsi="Arial" w:cs="Arial"/>
          <w:sz w:val="22"/>
          <w:vertAlign w:val="superscript"/>
        </w:rPr>
        <w:t>57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cycle involves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three steps: 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(i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LiOH electrolysis to produce metallic 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0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H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O and O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; 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(ii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active 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0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react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with CO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form 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 xml:space="preserve">2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with 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O or LiCO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as byproducts; </w:t>
      </w:r>
      <w:r w:rsidR="00165BF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(iii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7C5B89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hydrolysis of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Li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o form C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7007" w:rsidRPr="00CF7E03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07795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046A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regenerate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LiOH. CO</w:t>
      </w:r>
      <w:r w:rsidR="008C515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A51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is used as the sole </w:t>
      </w:r>
      <w:r w:rsidR="00ED7007" w:rsidRPr="00CF7E03">
        <w:rPr>
          <w:rFonts w:ascii="Arial" w:eastAsiaTheme="minorEastAsia" w:hAnsi="Arial" w:cs="Arial"/>
          <w:sz w:val="22"/>
          <w:szCs w:val="22"/>
          <w:lang w:eastAsia="zh-CN"/>
        </w:rPr>
        <w:t>carbon input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74D0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presenting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a</w:t>
      </w:r>
      <w:r w:rsidR="00787C1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15974">
        <w:rPr>
          <w:rFonts w:ascii="Arial" w:eastAsiaTheme="minorEastAsia" w:hAnsi="Arial" w:cs="Arial" w:hint="eastAsia"/>
          <w:sz w:val="22"/>
          <w:szCs w:val="22"/>
          <w:lang w:eastAsia="zh-CN"/>
        </w:rPr>
        <w:t>totally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green route. However,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recycling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of</w:t>
      </w:r>
      <w:r w:rsidR="00E74D0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Li</w:t>
      </w:r>
      <w:r w:rsidR="00E74D0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74D09" w:rsidRPr="00CF7E03">
        <w:rPr>
          <w:rFonts w:ascii="Arial" w:eastAsiaTheme="minorEastAsia" w:hAnsi="Arial" w:cs="Arial"/>
          <w:sz w:val="22"/>
          <w:szCs w:val="22"/>
          <w:lang w:eastAsia="zh-CN"/>
        </w:rPr>
        <w:t>O or LiCO</w:t>
      </w:r>
      <w:r w:rsidR="00E74D0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3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>byproduct</w:t>
      </w:r>
      <w:r w:rsidR="00CB566D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8C5155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was not </w:t>
      </w:r>
      <w:r w:rsidR="00E74D09" w:rsidRPr="00CF7E03">
        <w:rPr>
          <w:rFonts w:ascii="Arial" w:eastAsiaTheme="minorEastAsia" w:hAnsi="Arial" w:cs="Arial"/>
          <w:sz w:val="22"/>
          <w:szCs w:val="22"/>
          <w:lang w:eastAsia="zh-CN"/>
        </w:rPr>
        <w:t>addressed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CB566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71604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-mediated concept cycle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71604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1604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shows </w:t>
      </w:r>
      <w:r w:rsidR="00A9126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most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>promis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>e for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sustainability,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>but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9126B">
        <w:rPr>
          <w:rFonts w:ascii="Arial" w:eastAsiaTheme="minorEastAsia" w:hAnsi="Arial" w:cs="Arial" w:hint="eastAsia"/>
          <w:sz w:val="22"/>
          <w:szCs w:val="22"/>
          <w:lang w:eastAsia="zh-CN"/>
        </w:rPr>
        <w:t>it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still 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>early stage</w:t>
      </w:r>
      <w:r w:rsidR="0045479F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7160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>Given t</w:t>
      </w:r>
      <w:r w:rsidR="0060344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current foundation of coal- and natural gas-derived technologies,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incorporating biochar or </w:t>
      </w:r>
      <w:r w:rsidR="009A16A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potential green alternatives </w:t>
      </w:r>
      <w:r w:rsidR="00D5161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into those technologies </w:t>
      </w:r>
      <w:r w:rsidR="00572119">
        <w:rPr>
          <w:rFonts w:ascii="Arial" w:eastAsiaTheme="minorEastAsia" w:hAnsi="Arial" w:cs="Arial"/>
          <w:sz w:val="22"/>
          <w:szCs w:val="22"/>
          <w:lang w:eastAsia="zh-CN"/>
        </w:rPr>
        <w:t>appears</w:t>
      </w:r>
      <w:r w:rsidR="0057211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1154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more practical </w:t>
      </w:r>
      <w:r w:rsidR="00603448" w:rsidRPr="00CF7E03">
        <w:rPr>
          <w:rFonts w:ascii="Arial" w:eastAsiaTheme="minorEastAsia" w:hAnsi="Arial" w:cs="Arial"/>
          <w:sz w:val="22"/>
          <w:szCs w:val="22"/>
          <w:lang w:eastAsia="zh-CN"/>
        </w:rPr>
        <w:t>at this stage.</w:t>
      </w:r>
    </w:p>
    <w:p w14:paraId="30DBF61A" w14:textId="41AE8191" w:rsidR="00973581" w:rsidRPr="00736557" w:rsidRDefault="00FC0419" w:rsidP="00FE1182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sz w:val="22"/>
          <w:szCs w:val="22"/>
        </w:rPr>
      </w:pPr>
      <w:r w:rsidRPr="00FC0419">
        <w:rPr>
          <w:rFonts w:ascii="Arial" w:hAnsi="Arial" w:cs="Arial"/>
          <w:b/>
          <w:sz w:val="22"/>
          <w:szCs w:val="22"/>
        </w:rPr>
        <w:t xml:space="preserve">Environmental and </w:t>
      </w:r>
      <w:r w:rsidRPr="00FC0419">
        <w:rPr>
          <w:rFonts w:ascii="Arial" w:hAnsi="Arial" w:cs="Arial" w:hint="eastAsia"/>
          <w:b/>
          <w:sz w:val="22"/>
          <w:szCs w:val="22"/>
        </w:rPr>
        <w:t>e</w:t>
      </w:r>
      <w:r w:rsidRPr="00FC0419">
        <w:rPr>
          <w:rFonts w:ascii="Arial" w:hAnsi="Arial" w:cs="Arial"/>
          <w:b/>
          <w:sz w:val="22"/>
          <w:szCs w:val="22"/>
        </w:rPr>
        <w:t>conomic</w:t>
      </w:r>
      <w:r w:rsidR="00891AA3">
        <w:rPr>
          <w:rFonts w:ascii="Arial" w:hAnsi="Arial" w:cs="Arial"/>
          <w:b/>
          <w:sz w:val="22"/>
          <w:szCs w:val="22"/>
        </w:rPr>
        <w:t xml:space="preserve"> assessment of </w:t>
      </w:r>
      <w:r w:rsidR="00543349" w:rsidRPr="00736557">
        <w:rPr>
          <w:rFonts w:ascii="Arial" w:hAnsi="Arial" w:cs="Arial"/>
          <w:b/>
          <w:sz w:val="22"/>
          <w:szCs w:val="22"/>
        </w:rPr>
        <w:t xml:space="preserve">acetylene </w:t>
      </w:r>
      <w:r w:rsidR="0087731C" w:rsidRPr="00736557">
        <w:rPr>
          <w:rFonts w:ascii="Arial" w:hAnsi="Arial" w:cs="Arial"/>
          <w:b/>
          <w:sz w:val="22"/>
          <w:szCs w:val="22"/>
        </w:rPr>
        <w:t>synthesis routes</w:t>
      </w:r>
    </w:p>
    <w:p w14:paraId="46057BBB" w14:textId="2534D0E6" w:rsidR="00716048" w:rsidRPr="00CF7E03" w:rsidRDefault="000430F9" w:rsidP="0029377A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Recently, a framework 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was proposed to </w:t>
      </w:r>
      <w:r w:rsidR="00E70969" w:rsidRPr="00E70969">
        <w:rPr>
          <w:rFonts w:ascii="Arial" w:eastAsiaTheme="minorEastAsia" w:hAnsi="Arial" w:cs="Arial"/>
          <w:sz w:val="22"/>
          <w:szCs w:val="22"/>
          <w:lang w:eastAsia="zh-CN"/>
        </w:rPr>
        <w:t xml:space="preserve">guide the development of sustainable chemical processes 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by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prioritizing </w:t>
      </w:r>
      <w:r w:rsidR="00E00C2D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environmental, economic, and equity (EEE) pillars.</w:t>
      </w:r>
      <w:r w:rsidR="00BA3524" w:rsidRPr="00BA3524">
        <w:rPr>
          <w:rFonts w:ascii="Arial" w:hAnsi="Arial" w:cs="Arial"/>
          <w:sz w:val="22"/>
          <w:vertAlign w:val="superscript"/>
        </w:rPr>
        <w:t>89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476BC">
        <w:rPr>
          <w:rFonts w:ascii="Arial" w:eastAsiaTheme="minorEastAsia" w:hAnsi="Arial" w:cs="Arial" w:hint="eastAsia"/>
          <w:sz w:val="22"/>
          <w:szCs w:val="22"/>
          <w:lang w:eastAsia="zh-CN"/>
        </w:rPr>
        <w:t>To simplify the model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>, 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his section </w:t>
      </w:r>
      <w:r w:rsidR="0064756F">
        <w:rPr>
          <w:rFonts w:ascii="Arial" w:eastAsiaTheme="minorEastAsia" w:hAnsi="Arial" w:cs="Arial"/>
          <w:sz w:val="22"/>
          <w:szCs w:val="22"/>
          <w:lang w:eastAsia="zh-CN"/>
        </w:rPr>
        <w:t xml:space="preserve">evaluates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environmental impact 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and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economic viability of various acetylene synthesis technologies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B581E">
        <w:rPr>
          <w:rFonts w:ascii="Arial" w:eastAsiaTheme="minorEastAsia" w:hAnsi="Arial" w:cs="Arial" w:hint="eastAsia"/>
          <w:sz w:val="22"/>
          <w:szCs w:val="22"/>
          <w:lang w:eastAsia="zh-CN"/>
        </w:rPr>
        <w:t>through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F7FCB">
        <w:rPr>
          <w:rFonts w:ascii="Arial" w:eastAsiaTheme="minorEastAsia" w:hAnsi="Arial" w:cs="Arial"/>
          <w:sz w:val="22"/>
          <w:szCs w:val="22"/>
          <w:lang w:eastAsia="zh-CN"/>
        </w:rPr>
        <w:t>techno</w:t>
      </w:r>
      <w:r w:rsidR="000F7FCB">
        <w:rPr>
          <w:rFonts w:ascii="Arial" w:eastAsiaTheme="minorEastAsia" w:hAnsi="Arial" w:cs="Arial"/>
          <w:sz w:val="22"/>
          <w:szCs w:val="22"/>
          <w:lang w:eastAsia="zh-CN"/>
        </w:rPr>
        <w:noBreakHyphen/>
        <w:t>economic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bookmarkStart w:id="14" w:name="_Hlk176018757"/>
      <w:r w:rsidR="000F7FCB">
        <w:rPr>
          <w:rFonts w:ascii="Arial" w:eastAsiaTheme="minorEastAsia" w:hAnsi="Arial" w:cs="Arial"/>
          <w:sz w:val="22"/>
          <w:szCs w:val="22"/>
          <w:lang w:eastAsia="zh-CN"/>
        </w:rPr>
        <w:t xml:space="preserve">life cycle assessment </w:t>
      </w:r>
      <w:bookmarkEnd w:id="14"/>
      <w:r w:rsidR="000F7FCB">
        <w:rPr>
          <w:rFonts w:ascii="Arial" w:eastAsiaTheme="minorEastAsia" w:hAnsi="Arial" w:cs="Arial"/>
          <w:sz w:val="22"/>
          <w:szCs w:val="22"/>
          <w:lang w:eastAsia="zh-CN"/>
        </w:rPr>
        <w:t>(LCA)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analys</w:t>
      </w:r>
      <w:r w:rsidR="007B581E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6663FD">
        <w:rPr>
          <w:rFonts w:ascii="Arial" w:eastAsiaTheme="minorEastAsia" w:hAnsi="Arial" w:cs="Arial" w:hint="eastAsia"/>
          <w:sz w:val="22"/>
          <w:szCs w:val="22"/>
          <w:lang w:eastAsia="zh-CN"/>
        </w:rPr>
        <w:t>W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e compare these technologies using both fossil and renewable carbon resources, assessing their environmental impacts within a future decarbonized scenario.</w:t>
      </w:r>
      <w:r w:rsidR="00A018EF">
        <w:rPr>
          <w:rFonts w:ascii="Arial" w:eastAsiaTheme="minorEastAsia" w:hAnsi="Arial" w:cs="Arial"/>
          <w:sz w:val="22"/>
          <w:szCs w:val="22"/>
          <w:lang w:eastAsia="zh-CN"/>
        </w:rPr>
        <w:t xml:space="preserve"> For detailed insights into our methodology, please refer to the </w:t>
      </w:r>
      <w:r w:rsidR="00A018EF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Supplementary </w:t>
      </w:r>
      <w:r w:rsidR="00822F5C">
        <w:rPr>
          <w:rFonts w:ascii="Arial" w:eastAsiaTheme="minorEastAsia" w:hAnsi="Arial" w:cs="Arial" w:hint="eastAsia"/>
          <w:b/>
          <w:sz w:val="22"/>
          <w:szCs w:val="22"/>
          <w:lang w:eastAsia="zh-CN"/>
        </w:rPr>
        <w:t>Notes</w:t>
      </w:r>
      <w:r w:rsidR="00A018EF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3AA9A01F" w14:textId="4BBB1E3B" w:rsidR="00FE6BF5" w:rsidRPr="00CF7E03" w:rsidRDefault="00ED41FF" w:rsidP="00FE6BF5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We specifically compare the climate change impacts</w:t>
      </w:r>
      <w:r w:rsidR="00F95D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55E7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</w:t>
      </w:r>
      <w:r w:rsidR="00F95DEA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Fig. 7a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production costs</w:t>
      </w:r>
      <w:r w:rsidR="00777DA3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E02665">
        <w:rPr>
          <w:rFonts w:ascii="Arial" w:eastAsiaTheme="minorEastAsia" w:hAnsi="Arial" w:cs="Arial"/>
          <w:sz w:val="22"/>
          <w:szCs w:val="22"/>
          <w:lang w:eastAsia="zh-CN"/>
        </w:rPr>
        <w:t>excluding</w:t>
      </w:r>
      <w:r w:rsidR="00777DA3">
        <w:rPr>
          <w:rFonts w:ascii="Arial" w:eastAsiaTheme="minorEastAsia" w:hAnsi="Arial" w:cs="Arial"/>
          <w:sz w:val="22"/>
          <w:szCs w:val="22"/>
          <w:lang w:eastAsia="zh-CN"/>
        </w:rPr>
        <w:t xml:space="preserve"> capital expenditure)</w:t>
      </w:r>
      <w:r w:rsidR="00F95DE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55E7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 </w:t>
      </w:r>
      <w:r w:rsidR="00F95DEA" w:rsidRPr="00CF7E03">
        <w:rPr>
          <w:rFonts w:ascii="Arial" w:eastAsiaTheme="minorEastAsia" w:hAnsi="Arial" w:cs="Arial"/>
          <w:b/>
          <w:sz w:val="22"/>
          <w:szCs w:val="22"/>
          <w:lang w:eastAsia="zh-CN"/>
        </w:rPr>
        <w:t>Fig. 7b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26C60" w:rsidRPr="00CF7E03">
        <w:rPr>
          <w:rFonts w:ascii="Arial" w:eastAsiaTheme="minorEastAsia" w:hAnsi="Arial" w:cs="Arial"/>
          <w:sz w:val="22"/>
          <w:szCs w:val="22"/>
          <w:lang w:eastAsia="zh-CN"/>
        </w:rPr>
        <w:t>associated with the production of one kilogram of C</w:t>
      </w:r>
      <w:r w:rsidR="00F26C60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6C60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26C60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26C6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using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three </w:t>
      </w:r>
      <w:r w:rsidR="0097368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different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processes: </w:t>
      </w:r>
      <w:r w:rsidR="00737566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737566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737566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, and plasma (both thermal and non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thermal). </w:t>
      </w:r>
      <w:r w:rsidR="00E1255F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Supplementary</w:t>
      </w:r>
      <w:r w:rsidR="00EA598D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r w:rsidR="00E1255F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Table</w:t>
      </w:r>
      <w:r w:rsidR="00EA598D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r w:rsidR="00702D94">
        <w:rPr>
          <w:rFonts w:ascii="Arial" w:eastAsiaTheme="minorEastAsia" w:hAnsi="Arial" w:cs="Arial"/>
          <w:b/>
          <w:sz w:val="22"/>
          <w:szCs w:val="22"/>
          <w:lang w:eastAsia="zh-CN"/>
        </w:rPr>
        <w:t>6</w:t>
      </w:r>
      <w:r w:rsidR="00F37072" w:rsidRP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D6D48">
        <w:rPr>
          <w:rFonts w:ascii="Arial" w:eastAsiaTheme="minorEastAsia" w:hAnsi="Arial" w:cs="Arial"/>
          <w:sz w:val="22"/>
          <w:szCs w:val="22"/>
          <w:lang w:eastAsia="zh-CN"/>
        </w:rPr>
        <w:t>shows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the mass</w:t>
      </w:r>
      <w:r w:rsidR="00691128">
        <w:rPr>
          <w:rFonts w:ascii="Arial" w:eastAsiaTheme="minorEastAsia" w:hAnsi="Arial" w:cs="Arial"/>
          <w:sz w:val="22"/>
          <w:szCs w:val="22"/>
          <w:lang w:eastAsia="zh-CN"/>
        </w:rPr>
        <w:t xml:space="preserve"> and energy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balance, </w:t>
      </w:r>
      <w:r w:rsidR="00702D94" w:rsidRPr="002D14F3">
        <w:rPr>
          <w:rFonts w:ascii="Arial" w:eastAsiaTheme="minorEastAsia" w:hAnsi="Arial" w:cs="Arial"/>
          <w:b/>
          <w:sz w:val="22"/>
          <w:szCs w:val="22"/>
          <w:lang w:eastAsia="zh-CN"/>
        </w:rPr>
        <w:t>Supplementary Table </w:t>
      </w:r>
      <w:r w:rsidR="00702D94">
        <w:rPr>
          <w:rFonts w:ascii="Arial" w:eastAsiaTheme="minorEastAsia" w:hAnsi="Arial" w:cs="Arial"/>
          <w:b/>
          <w:sz w:val="22"/>
          <w:szCs w:val="22"/>
          <w:lang w:eastAsia="zh-CN"/>
        </w:rPr>
        <w:t>7</w:t>
      </w:r>
      <w:r w:rsidR="00702D94" w:rsidRPr="002D14F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702D94">
        <w:rPr>
          <w:rFonts w:ascii="Arial" w:eastAsiaTheme="minorEastAsia" w:hAnsi="Arial" w:cs="Arial"/>
          <w:sz w:val="22"/>
          <w:szCs w:val="22"/>
          <w:lang w:eastAsia="zh-CN"/>
        </w:rPr>
        <w:t xml:space="preserve">displays the life cycle inventories used for the environmental assessment, </w:t>
      </w:r>
      <w:r w:rsidR="002D6D48">
        <w:rPr>
          <w:rFonts w:ascii="Arial" w:eastAsiaTheme="minorEastAsia" w:hAnsi="Arial" w:cs="Arial"/>
          <w:sz w:val="22"/>
          <w:szCs w:val="22"/>
          <w:lang w:eastAsia="zh-CN"/>
        </w:rPr>
        <w:t>and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A598D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Supplementary Table </w:t>
      </w:r>
      <w:r w:rsidR="00702D94">
        <w:rPr>
          <w:rFonts w:ascii="Arial" w:eastAsiaTheme="minorEastAsia" w:hAnsi="Arial" w:cs="Arial"/>
          <w:b/>
          <w:sz w:val="22"/>
          <w:szCs w:val="22"/>
          <w:lang w:eastAsia="zh-CN"/>
        </w:rPr>
        <w:t>8</w:t>
      </w:r>
      <w:r w:rsidR="00822F5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D6D48">
        <w:rPr>
          <w:rFonts w:ascii="Arial" w:eastAsiaTheme="minorEastAsia" w:hAnsi="Arial" w:cs="Arial"/>
          <w:sz w:val="22"/>
          <w:szCs w:val="22"/>
          <w:lang w:eastAsia="zh-CN"/>
        </w:rPr>
        <w:t>list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s the prices of feedstock and utilities used </w:t>
      </w:r>
      <w:r w:rsidR="006663FD">
        <w:rPr>
          <w:rFonts w:ascii="Arial" w:eastAsiaTheme="minorEastAsia" w:hAnsi="Arial" w:cs="Arial" w:hint="eastAsia"/>
          <w:sz w:val="22"/>
          <w:szCs w:val="22"/>
          <w:lang w:eastAsia="zh-CN"/>
        </w:rPr>
        <w:t>to</w:t>
      </w:r>
      <w:r w:rsidR="006663F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E06B5">
        <w:rPr>
          <w:rFonts w:ascii="Arial" w:eastAsiaTheme="minorEastAsia" w:hAnsi="Arial" w:cs="Arial"/>
          <w:sz w:val="22"/>
          <w:szCs w:val="22"/>
          <w:lang w:eastAsia="zh-CN"/>
        </w:rPr>
        <w:t>estimat</w:t>
      </w:r>
      <w:r w:rsidR="006663FD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EE06B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production costs </w:t>
      </w:r>
      <w:r w:rsidR="00EE06B5">
        <w:rPr>
          <w:rFonts w:ascii="Arial" w:eastAsiaTheme="minorEastAsia" w:hAnsi="Arial" w:cs="Arial"/>
          <w:sz w:val="22"/>
          <w:szCs w:val="22"/>
          <w:lang w:eastAsia="zh-CN"/>
        </w:rPr>
        <w:t>for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all C</w:t>
      </w:r>
      <w:r w:rsidR="00EA598D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EA598D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EA598D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routes.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We evaluated two scenarios for all production technologies: fossil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and green. For the </w:t>
      </w:r>
      <w:r w:rsidR="003E176F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3E176F" w:rsidRPr="00BB3ACA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E176F" w:rsidRPr="004241C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process, we used coke (fossil) and biochar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lastRenderedPageBreak/>
        <w:t>(green)</w:t>
      </w:r>
      <w:r w:rsidR="007844F0">
        <w:rPr>
          <w:rFonts w:ascii="Arial" w:eastAsiaTheme="minorEastAsia" w:hAnsi="Arial" w:cs="Arial"/>
          <w:sz w:val="22"/>
          <w:szCs w:val="22"/>
          <w:lang w:eastAsia="zh-CN"/>
        </w:rPr>
        <w:t xml:space="preserve"> as feedstock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. For the technologies utilizing methane as a feedstock in the fossil scenario (</w:t>
      </w:r>
      <w:r w:rsidR="004911AB">
        <w:rPr>
          <w:rFonts w:ascii="Arial" w:eastAsiaTheme="minorEastAsia" w:hAnsi="Arial" w:cs="Arial"/>
          <w:sz w:val="22"/>
          <w:szCs w:val="22"/>
          <w:lang w:eastAsia="zh-CN"/>
        </w:rPr>
        <w:t xml:space="preserve">PC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and plasma routes), we replaced methane with biomethane in the green scenario</w:t>
      </w:r>
      <w:r w:rsidR="002206B9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35197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>Furthermore, we conduct</w:t>
      </w:r>
      <w:r w:rsidR="007667C8" w:rsidRPr="00CF7E03">
        <w:rPr>
          <w:rFonts w:ascii="Arial" w:eastAsiaTheme="minorEastAsia" w:hAnsi="Arial" w:cs="Arial"/>
          <w:sz w:val="22"/>
          <w:szCs w:val="22"/>
          <w:lang w:eastAsia="zh-CN"/>
        </w:rPr>
        <w:t>ed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prospective </w:t>
      </w:r>
      <w:r w:rsidR="00E70969" w:rsidRPr="00CF7E03">
        <w:rPr>
          <w:rFonts w:ascii="Arial" w:eastAsiaTheme="minorEastAsia" w:hAnsi="Arial" w:cs="Arial"/>
          <w:sz w:val="22"/>
          <w:szCs w:val="22"/>
          <w:lang w:eastAsia="zh-CN"/>
        </w:rPr>
        <w:t>life cycle assessment (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>LCA</w:t>
      </w:r>
      <w:r w:rsidR="00E70969">
        <w:rPr>
          <w:rFonts w:ascii="Arial" w:eastAsiaTheme="minorEastAsia" w:hAnsi="Arial" w:cs="Arial" w:hint="eastAsia"/>
          <w:sz w:val="22"/>
          <w:szCs w:val="22"/>
          <w:lang w:eastAsia="zh-CN"/>
        </w:rPr>
        <w:t>)</w:t>
      </w:r>
      <w:r w:rsidR="00A7636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evaluate the projected climate change impacts for the year 2050 under a decarbonized scenario.</w:t>
      </w:r>
    </w:p>
    <w:p w14:paraId="5743C939" w14:textId="51D84229" w:rsidR="009F62DE" w:rsidRPr="00CF7E03" w:rsidRDefault="008A7039" w:rsidP="00FE6BF5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highest climate change impacts are observed in the </w:t>
      </w:r>
      <w:r w:rsidR="00CD165A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CD165A" w:rsidRPr="00BB3ACA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D165A" w:rsidRPr="004241C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production scenario (</w:t>
      </w:r>
      <w:r w:rsidR="00340B0A">
        <w:rPr>
          <w:rFonts w:ascii="Arial" w:eastAsiaTheme="minorEastAsia" w:hAnsi="Arial" w:cs="Arial"/>
          <w:sz w:val="22"/>
          <w:szCs w:val="22"/>
          <w:lang w:eastAsia="zh-CN"/>
        </w:rPr>
        <w:t>12.9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 kg CO</w:t>
      </w:r>
      <w:r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F0253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due to its heavy reliance on coke and electricity </w:t>
      </w:r>
      <w:r w:rsidR="00303D66" w:rsidRPr="00CF7E03">
        <w:rPr>
          <w:rFonts w:ascii="Arial" w:eastAsiaTheme="minorEastAsia" w:hAnsi="Arial" w:cs="Arial"/>
          <w:sz w:val="22"/>
          <w:szCs w:val="22"/>
          <w:lang w:eastAsia="zh-CN"/>
        </w:rPr>
        <w:t>to produce</w:t>
      </w:r>
      <w:r w:rsidR="00F0253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calcium carbide</w:t>
      </w:r>
      <w:r w:rsidR="00E75C15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F0253C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addition to substantial direct emissions. </w:t>
      </w:r>
      <w:r w:rsidR="007F0614" w:rsidRPr="00CF7E03">
        <w:rPr>
          <w:rFonts w:ascii="Arial" w:eastAsiaTheme="minorEastAsia" w:hAnsi="Arial" w:cs="Arial"/>
          <w:sz w:val="22"/>
          <w:szCs w:val="22"/>
          <w:lang w:eastAsia="zh-CN"/>
        </w:rPr>
        <w:t>In contrast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07746C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has the lowest emissions (7.8 kg CO</w:t>
      </w:r>
      <w:r w:rsidR="00C14722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="00C14722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), utilizing methane as the primary feedstock and </w:t>
      </w:r>
      <w:r w:rsidR="007F0614" w:rsidRPr="00CF7E03">
        <w:rPr>
          <w:rFonts w:ascii="Arial" w:eastAsiaTheme="minorEastAsia" w:hAnsi="Arial" w:cs="Arial"/>
          <w:sz w:val="22"/>
          <w:szCs w:val="22"/>
          <w:lang w:eastAsia="zh-CN"/>
        </w:rPr>
        <w:t>resulting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 much lower direct emissions compared to the </w:t>
      </w:r>
      <w:r w:rsidR="008C2ADF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8C2ADF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scenario. Both plasma technologies have higher climate change impacts than the </w:t>
      </w:r>
      <w:r w:rsidR="001A610B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>primarily due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to the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high electricity requirement</w:t>
      </w:r>
      <w:r w:rsidR="005C1FF4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for these pathways.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However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emissions are significantly reduced across all green scenarios. Notably,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8E4371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route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displays a negative climate change impact of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br/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–6.1 kg CO</w:t>
      </w:r>
      <w:r w:rsidR="00C14722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eq kg</w:t>
      </w:r>
      <w:r w:rsidR="00C14722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due to the utilization of biomethane feedstock</w:t>
      </w:r>
      <w:r w:rsidR="00F072A8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72A8" w:rsidRPr="00CF7E03">
        <w:rPr>
          <w:rFonts w:ascii="Arial" w:eastAsiaTheme="minorEastAsia" w:hAnsi="Arial" w:cs="Arial"/>
          <w:sz w:val="22"/>
          <w:szCs w:val="22"/>
          <w:lang w:eastAsia="zh-CN"/>
        </w:rPr>
        <w:t>which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results in negative net contributions to the overall impacts (on a cradle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to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gate basis) due to the biogenic nature of the carbon.</w:t>
      </w:r>
      <w:r w:rsidR="00BA3524" w:rsidRPr="00BA3524">
        <w:rPr>
          <w:rFonts w:ascii="Arial" w:hAnsi="Arial" w:cs="Arial"/>
          <w:sz w:val="22"/>
          <w:vertAlign w:val="superscript"/>
        </w:rPr>
        <w:t>90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Similarly, the impacts for the </w:t>
      </w:r>
      <w:r w:rsidR="009F7E0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green </w:t>
      </w:r>
      <w:r w:rsidR="00CA43A6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CA43A6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9F7E0A" w:rsidRPr="00CF7E03">
        <w:rPr>
          <w:rFonts w:ascii="Arial" w:eastAsiaTheme="minorEastAsia" w:hAnsi="Arial" w:cs="Arial"/>
          <w:sz w:val="22"/>
          <w:szCs w:val="22"/>
          <w:lang w:eastAsia="zh-CN"/>
        </w:rPr>
        <w:t>show a 75% decrease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due to </w:t>
      </w:r>
      <w:r w:rsidR="00B34C99" w:rsidRPr="00CF7E03">
        <w:rPr>
          <w:rFonts w:ascii="Arial" w:eastAsiaTheme="minorEastAsia" w:hAnsi="Arial" w:cs="Arial"/>
          <w:sz w:val="22"/>
          <w:szCs w:val="22"/>
          <w:lang w:eastAsia="zh-CN"/>
        </w:rPr>
        <w:t>the shift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from coke to </w:t>
      </w:r>
      <w:r w:rsidR="002611A2" w:rsidRPr="00CF7E03">
        <w:rPr>
          <w:rFonts w:ascii="Arial" w:eastAsiaTheme="minorEastAsia" w:hAnsi="Arial" w:cs="Arial"/>
          <w:sz w:val="22"/>
          <w:szCs w:val="22"/>
          <w:lang w:eastAsia="zh-CN"/>
        </w:rPr>
        <w:t>carbon</w:t>
      </w:r>
      <w:r w:rsidR="001F5308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2611A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negative </w:t>
      </w:r>
      <w:r w:rsidR="00C14722" w:rsidRPr="00CF7E03">
        <w:rPr>
          <w:rFonts w:ascii="Arial" w:eastAsiaTheme="minorEastAsia" w:hAnsi="Arial" w:cs="Arial"/>
          <w:sz w:val="22"/>
          <w:szCs w:val="22"/>
          <w:lang w:eastAsia="zh-CN"/>
        </w:rPr>
        <w:t>biochar.</w:t>
      </w:r>
      <w:r w:rsidR="00BA3524" w:rsidRPr="00BA3524">
        <w:rPr>
          <w:rFonts w:ascii="Arial" w:hAnsi="Arial" w:cs="Arial"/>
          <w:sz w:val="22"/>
          <w:vertAlign w:val="superscript"/>
        </w:rPr>
        <w:t>91</w:t>
      </w:r>
      <w:r w:rsidR="001D4A5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contrast to the significant reductions observed in the </w:t>
      </w:r>
      <w:r w:rsidR="008E4899" w:rsidRPr="00CF7E03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8E4899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E4899" w:rsidRPr="008E489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and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routes, both plasma technologies show only a 45% decrease under the green scenario due to </w:t>
      </w:r>
      <w:r w:rsidR="00C34F55" w:rsidRPr="00CF7E03">
        <w:rPr>
          <w:rFonts w:ascii="Arial" w:eastAsiaTheme="minorEastAsia" w:hAnsi="Arial" w:cs="Arial"/>
          <w:sz w:val="22"/>
          <w:szCs w:val="22"/>
          <w:lang w:eastAsia="zh-CN"/>
        </w:rPr>
        <w:t>their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heavy reliance on grid electricity</w:t>
      </w:r>
      <w:r w:rsidR="008679FE">
        <w:rPr>
          <w:rFonts w:ascii="Arial" w:eastAsiaTheme="minorEastAsia" w:hAnsi="Arial" w:cs="Arial"/>
          <w:sz w:val="22"/>
          <w:szCs w:val="22"/>
          <w:lang w:eastAsia="zh-CN"/>
        </w:rPr>
        <w:t>, which is yet to be decarbonized</w:t>
      </w:r>
      <w:r w:rsidR="002C61E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789D68EB" w14:textId="14E12CCE" w:rsidR="00EF71D6" w:rsidRDefault="00C54D04" w:rsidP="0050339A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In a future decarbonized scenario projected for 2050, emissions are expected to significantly decrease, primarily due to the adoption of a decarbonized electricity mix.</w:t>
      </w:r>
      <w:r w:rsidR="00BA3524" w:rsidRPr="00BA3524">
        <w:rPr>
          <w:rFonts w:ascii="Arial" w:hAnsi="Arial" w:cs="Arial"/>
          <w:sz w:val="22"/>
          <w:vertAlign w:val="superscript"/>
        </w:rPr>
        <w:t>92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T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he most optimistic scenario (1.5</w:t>
      </w:r>
      <w:r w:rsidRPr="00CF7E03">
        <w:t> 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°C – RCP 1.9)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 is highlighted </w:t>
      </w:r>
      <w:r w:rsidR="00ED01A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ED01A3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Fig</w:t>
      </w:r>
      <w:r w:rsidR="00ED01A3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="00ED01A3" w:rsidRPr="004241C5">
        <w:rPr>
          <w:rFonts w:ascii="Arial" w:eastAsiaTheme="minorEastAsia" w:hAnsi="Arial" w:cs="Arial"/>
          <w:b/>
          <w:sz w:val="22"/>
          <w:szCs w:val="22"/>
          <w:lang w:eastAsia="zh-CN"/>
        </w:rPr>
        <w:t> 7a</w:t>
      </w:r>
      <w:r w:rsidR="00ED01A3"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(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purple scatter</w:t>
      </w:r>
      <w:r w:rsidR="00ED01A3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93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</w:t>
      </w:r>
      <w:r w:rsidR="00E32045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E32045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route demonstrate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63% 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reduction compared to current impacts under the fossil scenario and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283% </w:t>
      </w:r>
      <w:r w:rsidR="00ED01A3">
        <w:rPr>
          <w:rFonts w:ascii="Arial" w:eastAsiaTheme="minorEastAsia" w:hAnsi="Arial" w:cs="Arial"/>
          <w:sz w:val="22"/>
          <w:szCs w:val="22"/>
          <w:lang w:eastAsia="zh-CN"/>
        </w:rPr>
        <w:t xml:space="preserve">reduction </w:t>
      </w:r>
      <w:r w:rsidR="003A1E02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under the green scenario. Similar reductions are observed across all production routes. </w:t>
      </w:r>
      <w:r w:rsidR="00AC6BCB">
        <w:rPr>
          <w:rFonts w:ascii="Arial" w:eastAsiaTheme="minorEastAsia" w:hAnsi="Arial" w:cs="Arial"/>
          <w:sz w:val="22"/>
          <w:szCs w:val="22"/>
          <w:lang w:eastAsia="zh-CN"/>
        </w:rPr>
        <w:t>These results underscore the potential of a decarbonized grid to mitigate climate change impacts, even in fossil</w:t>
      </w:r>
      <w:r w:rsidR="00AC6BCB">
        <w:rPr>
          <w:rFonts w:ascii="Arial" w:eastAsiaTheme="minorEastAsia" w:hAnsi="Arial" w:cs="Arial"/>
          <w:sz w:val="22"/>
          <w:szCs w:val="22"/>
          <w:lang w:eastAsia="zh-CN"/>
        </w:rPr>
        <w:noBreakHyphen/>
        <w:t>based production methods, and especially in the green scenario, as biochar also uses decarbonized electricity compared to the current scenario.</w:t>
      </w:r>
    </w:p>
    <w:p w14:paraId="048A1BC2" w14:textId="6830D5A6" w:rsidR="00971EE2" w:rsidRDefault="004C7F8B" w:rsidP="0050339A">
      <w:pPr>
        <w:pStyle w:val="ListParagraph"/>
        <w:spacing w:line="360" w:lineRule="auto"/>
        <w:ind w:left="0" w:firstLine="45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t>Regarding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costs within the fossil scenarios, the </w:t>
      </w:r>
      <w:r w:rsidR="005576E7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5576E7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 route has the lowest cost (1.2 USD kg</w:t>
      </w:r>
      <w:r w:rsidR="00C3591C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), primarily driven by electricity. The </w:t>
      </w:r>
      <w:r w:rsidR="00100C0A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 xml:space="preserve"> route is more expensive </w:t>
      </w:r>
      <w:r w:rsidR="003D47CD">
        <w:rPr>
          <w:rFonts w:ascii="Arial" w:eastAsiaTheme="minorEastAsia" w:hAnsi="Arial" w:cs="Arial"/>
          <w:sz w:val="22"/>
          <w:szCs w:val="22"/>
          <w:lang w:eastAsia="zh-CN"/>
        </w:rPr>
        <w:br/>
      </w:r>
      <w:bookmarkStart w:id="15" w:name="_GoBack"/>
      <w:bookmarkEnd w:id="15"/>
      <w:r w:rsidR="00C3591C">
        <w:rPr>
          <w:rFonts w:ascii="Arial" w:eastAsiaTheme="minorEastAsia" w:hAnsi="Arial" w:cs="Arial"/>
          <w:sz w:val="22"/>
          <w:szCs w:val="22"/>
          <w:lang w:eastAsia="zh-CN"/>
        </w:rPr>
        <w:t>(2.0 USD kg</w:t>
      </w:r>
      <w:r w:rsidR="00C3591C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C3591C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, largely due to methane costs. </w:t>
      </w:r>
      <w:r w:rsidR="00F61C38">
        <w:rPr>
          <w:rFonts w:ascii="Arial" w:eastAsiaTheme="minorEastAsia" w:hAnsi="Arial" w:cs="Arial"/>
          <w:sz w:val="22"/>
          <w:szCs w:val="22"/>
          <w:lang w:eastAsia="zh-CN"/>
        </w:rPr>
        <w:t>Similarly, bo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>th plasma routes have similar costs, averaging 1.7 USD kg</w:t>
      </w:r>
      <w:r w:rsidR="00864B8A" w:rsidRPr="004241C5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, predominantly due to electricity. In the green scenario, the </w:t>
      </w:r>
      <w:r w:rsidR="002B3C4F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2B3C4F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 route </w:t>
      </w:r>
      <w:r w:rsidR="00B14E2B">
        <w:rPr>
          <w:rFonts w:ascii="Arial" w:eastAsiaTheme="minorEastAsia" w:hAnsi="Arial" w:cs="Arial"/>
          <w:sz w:val="22"/>
          <w:szCs w:val="22"/>
          <w:lang w:eastAsia="zh-CN"/>
        </w:rPr>
        <w:t xml:space="preserve">remains 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the most economical, with a 32% increase in costs due to the slightly higher cost of biochar compared to coke. The green </w:t>
      </w:r>
      <w:r w:rsidR="008C311B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 scenario </w:t>
      </w:r>
      <w:r w:rsidR="006E11C3">
        <w:rPr>
          <w:rFonts w:ascii="Arial" w:eastAsiaTheme="minorEastAsia" w:hAnsi="Arial" w:cs="Arial"/>
          <w:sz w:val="22"/>
          <w:szCs w:val="22"/>
          <w:lang w:eastAsia="zh-CN"/>
        </w:rPr>
        <w:t>is</w:t>
      </w:r>
      <w:r w:rsidR="00864B8A">
        <w:rPr>
          <w:rFonts w:ascii="Arial" w:eastAsiaTheme="minorEastAsia" w:hAnsi="Arial" w:cs="Arial"/>
          <w:sz w:val="22"/>
          <w:szCs w:val="22"/>
          <w:lang w:eastAsia="zh-CN"/>
        </w:rPr>
        <w:t xml:space="preserve"> the most expensive route, with a 340% increase in costs, driven by the substantial cost of biomethane (five times more expensive than methane). Similarly, plasma routes show at least a 110% increase in costs.</w:t>
      </w:r>
    </w:p>
    <w:p w14:paraId="64E9DF24" w14:textId="5AF5B1AE" w:rsidR="008617EF" w:rsidRDefault="00350165" w:rsidP="009C0DC9">
      <w:pPr>
        <w:pStyle w:val="ListParagraph"/>
        <w:snapToGrid w:val="0"/>
        <w:spacing w:line="360" w:lineRule="auto"/>
        <w:ind w:left="0" w:firstLine="446"/>
        <w:contextualSpacing w:val="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lastRenderedPageBreak/>
        <w:t>I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n the short term, the focus should be on optimizing the existing </w:t>
      </w:r>
      <w:r w:rsidR="00540B1D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540B1D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process by transitioning from coke to a blend of coke and biochar, ensuring stable supply chains of biochar to main</w:t>
      </w:r>
      <w:r w:rsidR="00FE206A">
        <w:rPr>
          <w:rFonts w:ascii="Arial" w:eastAsiaTheme="minorEastAsia" w:hAnsi="Arial" w:cs="Arial"/>
          <w:sz w:val="22"/>
          <w:szCs w:val="22"/>
          <w:lang w:eastAsia="zh-CN"/>
        </w:rPr>
        <w:t>tain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cost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effectiveness. 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he lower costs of biochar and its excellent reduction in climate change impacts make the green </w:t>
      </w:r>
      <w:r w:rsidR="00DB1215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="00DB1215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route the most favorable option </w:t>
      </w:r>
      <w:r w:rsidR="00D3459B">
        <w:rPr>
          <w:rFonts w:ascii="Arial" w:eastAsiaTheme="minorEastAsia" w:hAnsi="Arial" w:cs="Arial"/>
          <w:sz w:val="22"/>
          <w:szCs w:val="22"/>
          <w:lang w:eastAsia="zh-CN"/>
        </w:rPr>
        <w:t>for producing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C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. In the long term, transitioning to renewable sources and </w:t>
      </w:r>
      <w:r w:rsidR="003132C6" w:rsidRPr="00685B8B">
        <w:rPr>
          <w:rFonts w:ascii="Arial" w:eastAsiaTheme="minorEastAsia" w:hAnsi="Arial" w:cs="Arial"/>
          <w:sz w:val="22"/>
          <w:szCs w:val="22"/>
          <w:lang w:eastAsia="zh-CN"/>
        </w:rPr>
        <w:t xml:space="preserve">engaging </w:t>
      </w:r>
      <w:r w:rsidR="00595AEE" w:rsidRPr="00685B8B">
        <w:rPr>
          <w:rFonts w:ascii="Arial" w:eastAsiaTheme="minorEastAsia" w:hAnsi="Arial" w:cs="Arial"/>
          <w:sz w:val="22"/>
          <w:szCs w:val="22"/>
          <w:lang w:eastAsia="zh-CN"/>
        </w:rPr>
        <w:t>in grid decarbonization initiatives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for electricity will further reduce </w:t>
      </w:r>
      <w:r w:rsidR="00CC6167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climate change impacts </w:t>
      </w:r>
      <w:r w:rsidR="006010B4">
        <w:rPr>
          <w:rFonts w:ascii="Arial" w:eastAsiaTheme="minorEastAsia" w:hAnsi="Arial" w:cs="Arial"/>
          <w:sz w:val="22"/>
          <w:szCs w:val="22"/>
          <w:lang w:eastAsia="zh-CN"/>
        </w:rPr>
        <w:t xml:space="preserve">of </w:t>
      </w:r>
      <w:r w:rsidR="003E1B33">
        <w:rPr>
          <w:rFonts w:ascii="Arial" w:eastAsiaTheme="minorEastAsia" w:hAnsi="Arial" w:cs="Arial"/>
          <w:sz w:val="22"/>
          <w:szCs w:val="22"/>
          <w:lang w:eastAsia="zh-CN"/>
        </w:rPr>
        <w:t>plasma</w:t>
      </w:r>
      <w:r w:rsidR="003E1B33">
        <w:rPr>
          <w:rFonts w:ascii="Arial" w:eastAsiaTheme="minorEastAsia" w:hAnsi="Arial" w:cs="Arial"/>
          <w:sz w:val="22"/>
          <w:szCs w:val="22"/>
          <w:lang w:eastAsia="zh-CN"/>
        </w:rPr>
        <w:noBreakHyphen/>
        <w:t>based C</w:t>
      </w:r>
      <w:r w:rsidR="003E1B33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E1B3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E1B33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010B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at lower costs. </w:t>
      </w:r>
      <w:r w:rsidR="002F13E3">
        <w:rPr>
          <w:rFonts w:ascii="Arial" w:eastAsiaTheme="minorEastAsia" w:hAnsi="Arial" w:cs="Arial"/>
          <w:sz w:val="22"/>
          <w:szCs w:val="22"/>
          <w:lang w:eastAsia="zh-CN"/>
        </w:rPr>
        <w:t xml:space="preserve">Moreover, </w:t>
      </w:r>
      <w:r w:rsidR="0067307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lowering energy consumption in </w:t>
      </w:r>
      <w:r w:rsidR="002F13E3">
        <w:rPr>
          <w:rFonts w:ascii="Arial" w:eastAsiaTheme="minorEastAsia" w:hAnsi="Arial" w:cs="Arial"/>
          <w:sz w:val="22"/>
          <w:szCs w:val="22"/>
          <w:lang w:eastAsia="zh-CN"/>
        </w:rPr>
        <w:t xml:space="preserve">plasma processes will be key in the future.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Comprehensive analysis is essential </w:t>
      </w:r>
      <w:r w:rsidR="00442F1E">
        <w:rPr>
          <w:rFonts w:ascii="Arial" w:eastAsiaTheme="minorEastAsia" w:hAnsi="Arial" w:cs="Arial"/>
          <w:sz w:val="22"/>
          <w:szCs w:val="22"/>
          <w:lang w:eastAsia="zh-CN"/>
        </w:rPr>
        <w:t xml:space="preserve">for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engaging with stakeholders and advocating for policies to 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>steer</w:t>
      </w:r>
      <w:r w:rsidR="005C14B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the chemical industry </w:t>
      </w:r>
      <w:r w:rsidR="00480EA7">
        <w:rPr>
          <w:rFonts w:ascii="Arial" w:eastAsiaTheme="minorEastAsia" w:hAnsi="Arial" w:cs="Arial"/>
          <w:sz w:val="22"/>
          <w:szCs w:val="22"/>
          <w:lang w:eastAsia="zh-CN"/>
        </w:rPr>
        <w:t>towards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sustainable and economically viable 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595AEE" w:rsidRPr="004241C5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5C14B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</w:t>
      </w:r>
      <w:r w:rsidR="00595AEE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72FE513A" w14:textId="12050051" w:rsidR="0087731C" w:rsidRPr="00736557" w:rsidRDefault="0087731C" w:rsidP="00213CA5">
      <w:pPr>
        <w:pStyle w:val="ListParagraph"/>
        <w:numPr>
          <w:ilvl w:val="0"/>
          <w:numId w:val="43"/>
        </w:numPr>
        <w:snapToGrid w:val="0"/>
        <w:spacing w:before="240" w:line="360" w:lineRule="auto"/>
        <w:ind w:left="360"/>
        <w:contextualSpacing w:val="0"/>
        <w:jc w:val="both"/>
        <w:rPr>
          <w:rFonts w:ascii="Arial" w:hAnsi="Arial" w:cs="Arial"/>
          <w:b/>
          <w:bCs/>
          <w:sz w:val="22"/>
          <w:szCs w:val="22"/>
        </w:rPr>
      </w:pPr>
      <w:r w:rsidRPr="00736557">
        <w:rPr>
          <w:rFonts w:ascii="Arial" w:hAnsi="Arial" w:cs="Arial"/>
          <w:b/>
          <w:sz w:val="22"/>
          <w:szCs w:val="22"/>
        </w:rPr>
        <w:t>Perspective and outlook</w:t>
      </w:r>
    </w:p>
    <w:p w14:paraId="586E1FFD" w14:textId="24DB1515" w:rsidR="00F23B1B" w:rsidRDefault="00E8545B" w:rsidP="004F6A90">
      <w:pPr>
        <w:pStyle w:val="ListParagraph"/>
        <w:spacing w:line="360" w:lineRule="auto"/>
        <w:ind w:left="0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16" w:name="_Hlk166062738"/>
      <w:r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ransitioning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from </w:t>
      </w:r>
      <w:r w:rsidR="00991745">
        <w:rPr>
          <w:rFonts w:ascii="Arial" w:eastAsiaTheme="minorEastAsia" w:hAnsi="Arial" w:cs="Arial"/>
          <w:sz w:val="22"/>
          <w:szCs w:val="22"/>
          <w:lang w:eastAsia="zh-CN"/>
        </w:rPr>
        <w:t xml:space="preserve">a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fossil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based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to </w:t>
      </w:r>
      <w:r w:rsidR="006E4ED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sustainable chemical industry is a </w:t>
      </w:r>
      <w:r w:rsidR="0012588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global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trend</w:t>
      </w:r>
      <w:r w:rsidR="006E4ED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that presents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E4EDF">
        <w:rPr>
          <w:rFonts w:ascii="Arial" w:eastAsiaTheme="minorEastAsia" w:hAnsi="Arial" w:cs="Arial" w:hint="eastAsia"/>
          <w:sz w:val="22"/>
          <w:szCs w:val="22"/>
          <w:lang w:eastAsia="zh-CN"/>
        </w:rPr>
        <w:t>an opportunity to revitalize the acetylene</w:t>
      </w:r>
      <w:r w:rsidR="0012588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industry.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To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achieve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this,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increased focus on both</w:t>
      </w:r>
      <w:r w:rsidR="00C713D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 and</w:t>
      </w:r>
      <w:r w:rsidRPr="00E8545B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its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chemistry</w:t>
      </w:r>
      <w:r w:rsidR="00C713D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31383">
        <w:rPr>
          <w:rFonts w:ascii="Arial" w:eastAsiaTheme="minorEastAsia" w:hAnsi="Arial" w:cs="Arial" w:hint="eastAsia"/>
          <w:sz w:val="22"/>
          <w:szCs w:val="22"/>
          <w:lang w:eastAsia="zh-CN"/>
        </w:rPr>
        <w:t>is essential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C713D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For production, </w:t>
      </w:r>
      <w:r w:rsidR="00B8737C">
        <w:rPr>
          <w:rFonts w:ascii="Arial" w:eastAsiaTheme="minorEastAsia" w:hAnsi="Arial" w:cs="Arial"/>
          <w:sz w:val="22"/>
          <w:szCs w:val="22"/>
          <w:lang w:eastAsia="zh-CN"/>
        </w:rPr>
        <w:t>we consider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two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main </w:t>
      </w:r>
      <w:r w:rsidR="00C543E3">
        <w:rPr>
          <w:rFonts w:ascii="Arial" w:eastAsiaTheme="minorEastAsia" w:hAnsi="Arial" w:cs="Arial"/>
          <w:sz w:val="22"/>
          <w:szCs w:val="22"/>
          <w:lang w:eastAsia="zh-CN"/>
        </w:rPr>
        <w:t>strategies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: </w:t>
      </w:r>
      <w:r w:rsidR="00C543E3">
        <w:rPr>
          <w:rFonts w:ascii="Arial" w:eastAsiaTheme="minorEastAsia" w:hAnsi="Arial" w:cs="Arial"/>
          <w:sz w:val="22"/>
          <w:szCs w:val="22"/>
          <w:lang w:eastAsia="zh-CN"/>
        </w:rPr>
        <w:t>integrating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>mature</w:t>
      </w:r>
      <w:r w:rsidR="005E6E60" w:rsidRPr="00F84711">
        <w:rPr>
          <w:rFonts w:ascii="Arial" w:eastAsiaTheme="minorEastAsia" w:hAnsi="Arial" w:cs="Arial"/>
          <w:sz w:val="22"/>
          <w:szCs w:val="22"/>
          <w:lang w:eastAsia="zh-CN"/>
        </w:rPr>
        <w:t xml:space="preserve"> technologies with renewable carbon sources and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decarbonized </w:t>
      </w:r>
      <w:r w:rsidR="005E6E60" w:rsidRPr="00F84711">
        <w:rPr>
          <w:rFonts w:ascii="Arial" w:eastAsiaTheme="minorEastAsia" w:hAnsi="Arial" w:cs="Arial"/>
          <w:sz w:val="22"/>
          <w:szCs w:val="22"/>
          <w:lang w:eastAsia="zh-CN"/>
        </w:rPr>
        <w:t xml:space="preserve">electricity to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lower</w:t>
      </w:r>
      <w:r w:rsidR="005E6E60" w:rsidRPr="00F84711">
        <w:rPr>
          <w:rFonts w:ascii="Arial" w:eastAsiaTheme="minorEastAsia" w:hAnsi="Arial" w:cs="Arial"/>
          <w:sz w:val="22"/>
          <w:szCs w:val="22"/>
          <w:lang w:eastAsia="zh-CN"/>
        </w:rPr>
        <w:t xml:space="preserve"> the carbon </w:t>
      </w:r>
      <w:r w:rsidR="00C55618" w:rsidRPr="00F84711">
        <w:rPr>
          <w:rFonts w:ascii="Arial" w:eastAsiaTheme="minorEastAsia" w:hAnsi="Arial" w:cs="Arial"/>
          <w:sz w:val="22"/>
          <w:szCs w:val="22"/>
          <w:lang w:eastAsia="zh-CN"/>
        </w:rPr>
        <w:t>footprint</w:t>
      </w:r>
      <w:r w:rsidR="006517E4">
        <w:rPr>
          <w:rFonts w:ascii="Arial" w:eastAsiaTheme="minorEastAsia" w:hAnsi="Arial" w:cs="Arial" w:hint="eastAsia"/>
          <w:sz w:val="22"/>
          <w:szCs w:val="22"/>
          <w:lang w:eastAsia="zh-CN"/>
        </w:rPr>
        <w:t>, and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55BBF">
        <w:rPr>
          <w:rFonts w:ascii="Arial" w:eastAsiaTheme="minorEastAsia" w:hAnsi="Arial" w:cs="Arial" w:hint="eastAsia"/>
          <w:sz w:val="22"/>
          <w:szCs w:val="22"/>
          <w:lang w:eastAsia="zh-CN"/>
        </w:rPr>
        <w:t>explor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ing</w:t>
      </w:r>
      <w:r w:rsidR="00B55BBF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emerging technologies</w:t>
      </w:r>
      <w:r w:rsidR="0052164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to </w:t>
      </w:r>
      <w:r w:rsidR="005633F0">
        <w:rPr>
          <w:rFonts w:ascii="Arial" w:eastAsiaTheme="minorEastAsia" w:hAnsi="Arial" w:cs="Arial" w:hint="eastAsia"/>
          <w:sz w:val="22"/>
          <w:szCs w:val="22"/>
          <w:lang w:eastAsia="zh-CN"/>
        </w:rPr>
        <w:t>improve</w:t>
      </w:r>
      <w:r w:rsidR="005633F0" w:rsidRPr="00357B96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357B96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57B9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57B9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57B9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57B9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yield and energy </w:t>
      </w:r>
      <w:r w:rsidR="00357B96">
        <w:rPr>
          <w:rFonts w:ascii="Arial" w:eastAsiaTheme="minorEastAsia" w:hAnsi="Arial" w:cs="Arial"/>
          <w:sz w:val="22"/>
          <w:szCs w:val="22"/>
          <w:lang w:eastAsia="zh-CN"/>
        </w:rPr>
        <w:t>efficiency</w:t>
      </w:r>
      <w:r w:rsidR="005E6E60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F0730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>In</w:t>
      </w:r>
      <w:r w:rsidR="00F0675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tegrating </w:t>
      </w:r>
      <w:r w:rsidR="00146B36" w:rsidRPr="00146B36">
        <w:rPr>
          <w:rFonts w:ascii="Arial" w:eastAsiaTheme="minorEastAsia" w:hAnsi="Arial" w:cs="Arial"/>
          <w:sz w:val="22"/>
          <w:szCs w:val="22"/>
          <w:lang w:eastAsia="zh-CN"/>
        </w:rPr>
        <w:t>renewable</w:t>
      </w:r>
      <w:r w:rsidR="00146B36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carbon feedstocks (biochar or 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>biomethane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 and 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decarbonized 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electricity </w:t>
      </w:r>
      <w:r w:rsidR="00563BA9">
        <w:rPr>
          <w:rFonts w:ascii="Arial" w:eastAsiaTheme="minorEastAsia" w:hAnsi="Arial" w:cs="Arial"/>
          <w:sz w:val="22"/>
          <w:szCs w:val="22"/>
          <w:lang w:eastAsia="zh-CN"/>
        </w:rPr>
        <w:t>with</w:t>
      </w:r>
      <w:r w:rsidR="00563BA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mature technologies 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can </w:t>
      </w:r>
      <w:r w:rsidR="00981A75">
        <w:rPr>
          <w:rFonts w:ascii="Arial" w:eastAsiaTheme="minorEastAsia" w:hAnsi="Arial" w:cs="Arial" w:hint="eastAsia"/>
          <w:sz w:val="22"/>
          <w:szCs w:val="22"/>
          <w:lang w:eastAsia="zh-CN"/>
        </w:rPr>
        <w:t>efficiently</w:t>
      </w:r>
      <w:r w:rsidR="00062BC2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0675B">
        <w:rPr>
          <w:rFonts w:ascii="Arial" w:eastAsiaTheme="minorEastAsia" w:hAnsi="Arial" w:cs="Arial" w:hint="eastAsia"/>
          <w:sz w:val="22"/>
          <w:szCs w:val="22"/>
          <w:lang w:eastAsia="zh-CN"/>
        </w:rPr>
        <w:t>reduce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 carbon footprint, </w:t>
      </w:r>
      <w:r w:rsidR="00062BC2">
        <w:rPr>
          <w:rFonts w:ascii="Arial" w:eastAsiaTheme="minorEastAsia" w:hAnsi="Arial" w:cs="Arial" w:hint="eastAsia"/>
          <w:sz w:val="22"/>
          <w:szCs w:val="22"/>
          <w:lang w:eastAsia="zh-CN"/>
        </w:rPr>
        <w:t>but it also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increase</w:t>
      </w:r>
      <w:r w:rsidR="00062BC2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cost</w:t>
      </w:r>
      <w:r w:rsidR="00DE3B1D" w:rsidRPr="00CF7E03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Replacing natural gas with more expensive 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is not suitable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>for</w:t>
      </w:r>
      <w:r w:rsidR="006639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63B49">
        <w:rPr>
          <w:rFonts w:ascii="Arial" w:eastAsiaTheme="minorEastAsia" w:hAnsi="Arial" w:cs="Arial"/>
          <w:sz w:val="22"/>
          <w:szCs w:val="22"/>
          <w:lang w:eastAsia="zh-CN"/>
        </w:rPr>
        <w:t>PC</w:t>
      </w:r>
      <w:r w:rsidR="0066398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>route</w:t>
      </w:r>
      <w:r w:rsidR="00CC7B6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4969F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as it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requires</w:t>
      </w:r>
      <w:r w:rsidR="00C543E3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nearly</w:t>
      </w:r>
      <w:r w:rsidR="004969F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three times more 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biomethane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than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969F4" w:rsidRPr="00CF7E03">
        <w:rPr>
          <w:rFonts w:ascii="Arial" w:eastAsiaTheme="minorEastAsia" w:hAnsi="Arial" w:cs="Arial"/>
          <w:sz w:val="22"/>
          <w:szCs w:val="22"/>
          <w:lang w:eastAsia="zh-CN"/>
        </w:rPr>
        <w:t>plasma technolog</w:t>
      </w:r>
      <w:r w:rsidR="00393AEB" w:rsidRPr="00CF7E03">
        <w:rPr>
          <w:rFonts w:ascii="Arial" w:eastAsiaTheme="minorEastAsia" w:hAnsi="Arial" w:cs="Arial"/>
          <w:sz w:val="22"/>
          <w:szCs w:val="22"/>
          <w:lang w:eastAsia="zh-CN"/>
        </w:rPr>
        <w:t>ies</w:t>
      </w:r>
      <w:r w:rsidR="009D186D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Consequently, biochar-based CaC</w:t>
      </w:r>
      <w:r w:rsidR="00D62B0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563D58" w:rsidRPr="00CF7E03">
        <w:rPr>
          <w:rFonts w:ascii="Arial" w:eastAsiaTheme="minorEastAsia" w:hAnsi="Arial" w:cs="Arial"/>
          <w:sz w:val="22"/>
          <w:szCs w:val="22"/>
          <w:lang w:eastAsia="zh-CN"/>
        </w:rPr>
        <w:t>biomethane</w:t>
      </w:r>
      <w:r w:rsidR="00BB4F7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based plasma routes </w:t>
      </w:r>
      <w:r w:rsidR="00563BA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are expected to </w:t>
      </w:r>
      <w:r w:rsidR="00D62B08" w:rsidRPr="00CF7E03">
        <w:rPr>
          <w:rFonts w:ascii="Arial" w:eastAsiaTheme="minorEastAsia" w:hAnsi="Arial" w:cs="Arial"/>
          <w:sz w:val="22"/>
          <w:szCs w:val="22"/>
          <w:lang w:eastAsia="zh-CN"/>
        </w:rPr>
        <w:t>become more prominent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, with their</w:t>
      </w:r>
      <w:r w:rsidR="00F23B1B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development 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d</w:t>
      </w:r>
      <w:r w:rsidR="00F23B1B" w:rsidRPr="00234BA5">
        <w:rPr>
          <w:rFonts w:ascii="Arial" w:eastAsiaTheme="minorEastAsia" w:hAnsi="Arial" w:cs="Arial"/>
          <w:sz w:val="22"/>
          <w:szCs w:val="22"/>
          <w:lang w:eastAsia="zh-CN"/>
        </w:rPr>
        <w:t>epend</w:t>
      </w:r>
      <w:r w:rsidR="00C543E3">
        <w:rPr>
          <w:rFonts w:ascii="Arial" w:eastAsiaTheme="minorEastAsia" w:hAnsi="Arial" w:cs="Arial" w:hint="eastAsia"/>
          <w:sz w:val="22"/>
          <w:szCs w:val="22"/>
          <w:lang w:eastAsia="zh-CN"/>
        </w:rPr>
        <w:t>ent</w:t>
      </w:r>
      <w:r w:rsidR="00F23B1B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on the availability and cost of biochar and biomethane</w:t>
      </w:r>
      <w:r w:rsidR="008679FE">
        <w:rPr>
          <w:rFonts w:ascii="Arial" w:eastAsiaTheme="minorEastAsia" w:hAnsi="Arial" w:cs="Arial"/>
          <w:sz w:val="22"/>
          <w:szCs w:val="22"/>
          <w:lang w:eastAsia="zh-CN"/>
        </w:rPr>
        <w:t xml:space="preserve">, for which competitive uses </w:t>
      </w:r>
      <w:r w:rsidR="00C36B32">
        <w:rPr>
          <w:rFonts w:ascii="Arial" w:eastAsiaTheme="minorEastAsia" w:hAnsi="Arial" w:cs="Arial"/>
          <w:sz w:val="22"/>
          <w:szCs w:val="22"/>
          <w:lang w:eastAsia="zh-CN"/>
        </w:rPr>
        <w:t xml:space="preserve">(e.g., </w:t>
      </w:r>
      <w:r w:rsidR="00174381">
        <w:rPr>
          <w:rFonts w:ascii="Arial" w:eastAsiaTheme="minorEastAsia" w:hAnsi="Arial" w:cs="Arial"/>
          <w:sz w:val="22"/>
          <w:szCs w:val="22"/>
          <w:lang w:eastAsia="zh-CN"/>
        </w:rPr>
        <w:t xml:space="preserve">biochar for carbon removal and </w:t>
      </w:r>
      <w:r w:rsidR="00C36B32">
        <w:rPr>
          <w:rFonts w:ascii="Arial" w:eastAsiaTheme="minorEastAsia" w:hAnsi="Arial" w:cs="Arial"/>
          <w:sz w:val="22"/>
          <w:szCs w:val="22"/>
          <w:lang w:eastAsia="zh-CN"/>
        </w:rPr>
        <w:t>biomethane to defossilize industrial heating) will emerge</w:t>
      </w:r>
      <w:r w:rsidR="00F23B1B" w:rsidRPr="00234BA5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8839D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Given the explosive potential of 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, on-site generation for applications is advantageous.</w:t>
      </w:r>
      <w:r w:rsidR="00773E4B" w:rsidRPr="00BA3524">
        <w:rPr>
          <w:rFonts w:ascii="Arial" w:hAnsi="Arial" w:cs="Arial"/>
          <w:sz w:val="22"/>
          <w:vertAlign w:val="superscript"/>
        </w:rPr>
        <w:t>32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07306">
        <w:rPr>
          <w:rFonts w:ascii="Arial" w:eastAsiaTheme="minorEastAsia" w:hAnsi="Arial" w:cs="Arial" w:hint="eastAsia"/>
          <w:sz w:val="22"/>
          <w:szCs w:val="22"/>
          <w:lang w:eastAsia="zh-CN"/>
        </w:rPr>
        <w:t>T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>he CaC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 xml:space="preserve"> route offers a significant advantage by eliminating the risk of explosion through the transport of solid CaC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 xml:space="preserve"> instead of 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>, positioning the biochar-based CaC</w:t>
      </w:r>
      <w:r w:rsidR="00773E4B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773E4B" w:rsidRPr="00FC6FE3">
        <w:rPr>
          <w:rFonts w:ascii="Arial" w:eastAsiaTheme="minorEastAsia" w:hAnsi="Arial" w:cs="Arial"/>
          <w:sz w:val="22"/>
          <w:szCs w:val="22"/>
          <w:lang w:eastAsia="zh-CN"/>
        </w:rPr>
        <w:t xml:space="preserve"> route favorably for the future</w:t>
      </w:r>
      <w:r w:rsidR="00773E4B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</w:p>
    <w:p w14:paraId="484F050F" w14:textId="70D9C6D0" w:rsidR="00BA6A5E" w:rsidRPr="00BD6E79" w:rsidRDefault="008D31D4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291F78" w:rsidRPr="00234BA5">
        <w:rPr>
          <w:rFonts w:ascii="Arial" w:eastAsiaTheme="minorEastAsia" w:hAnsi="Arial" w:cs="Arial"/>
          <w:sz w:val="22"/>
          <w:szCs w:val="22"/>
          <w:lang w:eastAsia="zh-CN"/>
        </w:rPr>
        <w:t>merging technologies, such as non</w:t>
      </w:r>
      <w:r w:rsidR="00291F78" w:rsidRPr="00234BA5">
        <w:rPr>
          <w:rFonts w:ascii="Arial" w:eastAsiaTheme="minorEastAsia" w:hAnsi="Arial" w:cs="Arial"/>
          <w:sz w:val="22"/>
          <w:szCs w:val="22"/>
          <w:lang w:eastAsia="zh-CN"/>
        </w:rPr>
        <w:noBreakHyphen/>
        <w:t>thermal plasma</w:t>
      </w:r>
      <w:r w:rsidR="00A103F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</w:t>
      </w:r>
      <w:r w:rsidR="00291F78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5207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thermal </w:t>
      </w:r>
      <w:r w:rsidR="00A5207C">
        <w:rPr>
          <w:rFonts w:ascii="Arial" w:eastAsiaTheme="minorEastAsia" w:hAnsi="Arial" w:cs="Arial"/>
          <w:sz w:val="22"/>
          <w:szCs w:val="22"/>
          <w:lang w:eastAsia="zh-CN"/>
        </w:rPr>
        <w:t>pyrolysis</w:t>
      </w:r>
      <w:r w:rsidR="00A5207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(TP)</w:t>
      </w:r>
      <w:r w:rsidR="00291F78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, face commercialization challenges </w:t>
      </w:r>
      <w:r w:rsidR="00291F78">
        <w:rPr>
          <w:rFonts w:ascii="Arial" w:eastAsiaTheme="minorEastAsia" w:hAnsi="Arial" w:cs="Arial" w:hint="eastAsia"/>
          <w:sz w:val="22"/>
          <w:szCs w:val="22"/>
          <w:lang w:eastAsia="zh-CN"/>
        </w:rPr>
        <w:t>that require advancements in reactor</w:t>
      </w:r>
      <w:r w:rsidR="00A17F6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291F7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design, catalyst development, and </w:t>
      </w:r>
      <w:r w:rsidR="002D597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deeper understanding of </w:t>
      </w:r>
      <w:r w:rsidR="00291F78">
        <w:rPr>
          <w:rFonts w:ascii="Arial" w:eastAsiaTheme="minorEastAsia" w:hAnsi="Arial" w:cs="Arial" w:hint="eastAsia"/>
          <w:sz w:val="22"/>
          <w:szCs w:val="22"/>
          <w:lang w:eastAsia="zh-CN"/>
        </w:rPr>
        <w:t>reaction mechanism</w:t>
      </w:r>
      <w:r w:rsidR="00117F8D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291F7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294A04">
        <w:rPr>
          <w:rFonts w:ascii="Arial" w:eastAsiaTheme="minorEastAsia" w:hAnsi="Arial" w:cs="Arial" w:hint="eastAsia"/>
          <w:sz w:val="22"/>
          <w:szCs w:val="22"/>
          <w:lang w:eastAsia="zh-CN"/>
        </w:rPr>
        <w:t>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on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thermal plasma </w:t>
      </w:r>
      <w:r w:rsidR="004D42EA">
        <w:rPr>
          <w:rFonts w:ascii="Arial" w:eastAsiaTheme="minorEastAsia" w:hAnsi="Arial" w:cs="Arial" w:hint="eastAsia"/>
          <w:sz w:val="22"/>
          <w:szCs w:val="22"/>
          <w:lang w:eastAsia="zh-CN"/>
        </w:rPr>
        <w:t>technologies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show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performance close to commercial thermal plasma</w:t>
      </w:r>
      <w:r w:rsidR="00AB4A9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but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typically require </w:t>
      </w:r>
      <w:r w:rsidR="00117F8D">
        <w:rPr>
          <w:rFonts w:ascii="Arial" w:eastAsiaTheme="minorEastAsia" w:hAnsi="Arial" w:cs="Arial" w:hint="eastAsia"/>
          <w:sz w:val="22"/>
          <w:szCs w:val="22"/>
          <w:lang w:eastAsia="zh-CN"/>
        </w:rPr>
        <w:t>higher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energy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input an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 </w:t>
      </w:r>
      <w:r w:rsidR="00117F8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more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complex equipment.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B08B5">
        <w:rPr>
          <w:rFonts w:ascii="Arial" w:eastAsiaTheme="minorEastAsia" w:hAnsi="Arial" w:cs="Arial" w:hint="eastAsia"/>
          <w:sz w:val="22"/>
          <w:szCs w:val="22"/>
          <w:lang w:eastAsia="zh-CN"/>
        </w:rPr>
        <w:t>While c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atalyst</w:t>
      </w:r>
      <w:r w:rsidR="005B08B5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can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5B08B5">
        <w:rPr>
          <w:rFonts w:ascii="Arial" w:eastAsiaTheme="minorEastAsia" w:hAnsi="Arial" w:cs="Arial" w:hint="eastAsia"/>
          <w:sz w:val="22"/>
          <w:szCs w:val="22"/>
          <w:lang w:eastAsia="zh-CN"/>
        </w:rPr>
        <w:t>favor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production,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89632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catalytic and </w:t>
      </w:r>
      <w:r w:rsidR="0089632D" w:rsidRPr="00234BA5">
        <w:rPr>
          <w:rFonts w:ascii="Arial" w:eastAsiaTheme="minorEastAsia" w:hAnsi="Arial" w:cs="Arial"/>
          <w:sz w:val="22"/>
          <w:szCs w:val="22"/>
          <w:lang w:eastAsia="zh-CN"/>
        </w:rPr>
        <w:t>plasma</w:t>
      </w:r>
      <w:r w:rsidR="0089632D" w:rsidRPr="00234BA5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assisted 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mechanism</w:t>
      </w:r>
      <w:r w:rsidR="0005195B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89632D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5195B">
        <w:rPr>
          <w:rFonts w:ascii="Arial" w:eastAsiaTheme="minorEastAsia" w:hAnsi="Arial" w:cs="Arial" w:hint="eastAsia"/>
          <w:sz w:val="22"/>
          <w:szCs w:val="22"/>
          <w:lang w:eastAsia="zh-CN"/>
        </w:rPr>
        <w:t>are still not well understood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F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uture research should 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aim to 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improv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="00BA6A5E" w:rsidRPr="00C5758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1F21AD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yield, energy efficiency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</w:t>
      </w:r>
      <w:r w:rsidR="00BA6A5E">
        <w:rPr>
          <w:rFonts w:ascii="Arial" w:eastAsiaTheme="minorEastAsia" w:hAnsi="Arial" w:cs="Arial"/>
          <w:sz w:val="22"/>
          <w:szCs w:val="22"/>
          <w:lang w:eastAsia="zh-CN"/>
        </w:rPr>
        <w:t>equipment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life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span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>with the goal of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reduc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>ing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energy requirement</w:t>
      </w:r>
      <w:r w:rsidR="00AB4A94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to the theoretical limit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4.0 kWh kg</w:t>
      </w:r>
      <w:r w:rsidR="00BA6A5E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 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Cold plasma 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offers advantages by preventing </w:t>
      </w:r>
      <w:r w:rsidR="004E2677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4E267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E267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4E267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4E267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decomposition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and 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eliminating </w:t>
      </w:r>
      <w:r w:rsidR="004E2677" w:rsidRPr="00CF7E03">
        <w:rPr>
          <w:rFonts w:ascii="Arial" w:eastAsiaTheme="minorEastAsia" w:hAnsi="Arial" w:cs="Arial"/>
          <w:sz w:val="22"/>
          <w:szCs w:val="22"/>
          <w:lang w:eastAsia="zh-CN"/>
        </w:rPr>
        <w:t>costly cooling processes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while 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lastRenderedPageBreak/>
        <w:t>w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arm plasma </w:t>
      </w:r>
      <w:r w:rsidR="00F851A7">
        <w:rPr>
          <w:rFonts w:ascii="Arial" w:eastAsiaTheme="minorEastAsia" w:hAnsi="Arial" w:cs="Arial"/>
          <w:sz w:val="22"/>
          <w:szCs w:val="22"/>
          <w:lang w:eastAsia="zh-CN"/>
        </w:rPr>
        <w:t>usually</w:t>
      </w:r>
      <w:r w:rsidR="00F851A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achieves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higher CH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</w:t>
      </w:r>
      <w:r w:rsidR="004E2677">
        <w:rPr>
          <w:rFonts w:ascii="Arial" w:eastAsiaTheme="minorEastAsia" w:hAnsi="Arial" w:cs="Arial" w:hint="eastAsia"/>
          <w:sz w:val="22"/>
          <w:szCs w:val="22"/>
          <w:lang w:eastAsia="zh-CN"/>
        </w:rPr>
        <w:t>. The future dominance of either plasma type remains uncertain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Unlike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on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thermal plasma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yield through </w:t>
      </w:r>
      <w:r w:rsidR="00BA6A5E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remains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below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10% (</w:t>
      </w:r>
      <w:r w:rsidR="00BA6A5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</w:t>
      </w:r>
      <w:r w:rsidR="00BA6A5E">
        <w:rPr>
          <w:rFonts w:ascii="Arial" w:eastAsiaTheme="minorEastAsia" w:hAnsi="Arial" w:cs="Arial" w:hint="eastAsia"/>
          <w:b/>
          <w:bCs/>
          <w:sz w:val="22"/>
          <w:szCs w:val="22"/>
          <w:lang w:eastAsia="zh-CN"/>
        </w:rPr>
        <w:t>c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)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due to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thermodynamic limit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ations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at low temperatures.</w:t>
      </w:r>
      <w:r w:rsidR="00F3502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To improve </w:t>
      </w:r>
      <w:r w:rsidR="000B0164" w:rsidRPr="00CF7E03">
        <w:rPr>
          <w:rFonts w:ascii="Arial" w:eastAsiaTheme="minorEastAsia" w:hAnsi="Arial" w:cs="Arial"/>
          <w:sz w:val="22"/>
          <w:szCs w:val="22"/>
          <w:lang w:eastAsia="zh-CN"/>
        </w:rPr>
        <w:t>activity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,</w:t>
      </w:r>
      <w:r w:rsidR="000B016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, and catalyst </w:t>
      </w:r>
      <w:r w:rsidR="000B0164">
        <w:rPr>
          <w:rFonts w:ascii="Arial" w:eastAsiaTheme="minorEastAsia" w:hAnsi="Arial" w:cs="Arial"/>
          <w:sz w:val="22"/>
          <w:szCs w:val="22"/>
          <w:lang w:eastAsia="zh-CN"/>
        </w:rPr>
        <w:t>stability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, advanced c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atalyst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design (</w:t>
      </w:r>
      <w:r w:rsidR="000B0164" w:rsidRPr="00810A7A">
        <w:rPr>
          <w:rFonts w:ascii="Arial" w:eastAsiaTheme="minorEastAsia" w:hAnsi="Arial" w:cs="Arial" w:hint="eastAsia"/>
          <w:i/>
          <w:iCs/>
          <w:sz w:val="22"/>
          <w:szCs w:val="22"/>
          <w:lang w:eastAsia="zh-CN"/>
        </w:rPr>
        <w:t>e.g.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, single</w:t>
      </w:r>
      <w:r w:rsidR="000B0164" w:rsidRPr="00234BA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atom Pt</w:t>
      </w:r>
      <w:r w:rsidR="000B0164" w:rsidRPr="00810A7A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1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or Fe</w:t>
      </w:r>
      <w:r w:rsidR="000B0164" w:rsidRPr="00810A7A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1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) 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>and reactor design (</w:t>
      </w:r>
      <w:r w:rsidR="00BA6A5E" w:rsidRPr="00CF7E03">
        <w:rPr>
          <w:rFonts w:ascii="Arial" w:eastAsiaTheme="minorEastAsia" w:hAnsi="Arial" w:cs="Arial"/>
          <w:i/>
          <w:sz w:val="22"/>
          <w:szCs w:val="22"/>
          <w:lang w:eastAsia="zh-CN"/>
        </w:rPr>
        <w:t>e.</w:t>
      </w:r>
      <w:r w:rsidR="00BA6A5E">
        <w:rPr>
          <w:rFonts w:ascii="Arial" w:eastAsiaTheme="minorEastAsia" w:hAnsi="Arial" w:cs="Arial" w:hint="eastAsia"/>
          <w:i/>
          <w:sz w:val="22"/>
          <w:szCs w:val="22"/>
          <w:lang w:eastAsia="zh-CN"/>
        </w:rPr>
        <w:t>g.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membrane or </w:t>
      </w:r>
      <w:r w:rsidR="00BA6A5E">
        <w:rPr>
          <w:rFonts w:ascii="Arial" w:eastAsiaTheme="minorEastAsia" w:hAnsi="Arial" w:cs="Arial"/>
          <w:sz w:val="22"/>
          <w:szCs w:val="22"/>
          <w:lang w:eastAsia="zh-CN"/>
        </w:rPr>
        <w:t>millisecond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reactor</w:t>
      </w:r>
      <w:r w:rsidR="00967F20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) </w:t>
      </w:r>
      <w:r w:rsidR="001E0D0B">
        <w:rPr>
          <w:rFonts w:ascii="Arial" w:eastAsiaTheme="minorEastAsia" w:hAnsi="Arial" w:cs="Arial" w:hint="eastAsia"/>
          <w:sz w:val="22"/>
          <w:szCs w:val="22"/>
          <w:lang w:eastAsia="zh-CN"/>
        </w:rPr>
        <w:t>were</w:t>
      </w:r>
      <w:r w:rsidR="00AB4A9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0B0164">
        <w:rPr>
          <w:rFonts w:ascii="Arial" w:eastAsiaTheme="minorEastAsia" w:hAnsi="Arial" w:cs="Arial" w:hint="eastAsia"/>
          <w:sz w:val="22"/>
          <w:szCs w:val="22"/>
          <w:lang w:eastAsia="zh-CN"/>
        </w:rPr>
        <w:t>developed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. Despite decades of effort, 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 remains below 40%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>, leading to</w:t>
      </w:r>
      <w:r w:rsidR="00967F20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67F20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formation of other hydrocarbons 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(</w:t>
      </w:r>
      <w:r w:rsidR="00BA6A5E" w:rsidRPr="00CF7E03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Fig. 5b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). Therefore, </w:t>
      </w:r>
      <w:r w:rsidR="00BA6A5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catalytic </w:t>
      </w:r>
      <w:r w:rsidR="00BA6A5E">
        <w:rPr>
          <w:rFonts w:ascii="Arial" w:eastAsiaTheme="minorEastAsia" w:hAnsi="Arial" w:cs="Arial"/>
          <w:sz w:val="22"/>
          <w:szCs w:val="22"/>
          <w:lang w:eastAsia="zh-CN"/>
        </w:rPr>
        <w:t>TP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may be more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practical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>for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selective CH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conversion to 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products or mixtures of 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other hydrocarbons with enhanced C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A6A5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A6A5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selectivity.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Additionally, kinetic studies and advanced </w:t>
      </w:r>
      <w:r w:rsidR="00DD4A29" w:rsidRPr="00810A7A">
        <w:rPr>
          <w:rFonts w:ascii="Arial" w:eastAsiaTheme="minorEastAsia" w:hAnsi="Arial" w:cs="Arial" w:hint="eastAsia"/>
          <w:i/>
          <w:iCs/>
          <w:sz w:val="22"/>
          <w:szCs w:val="22"/>
          <w:lang w:eastAsia="zh-CN"/>
        </w:rPr>
        <w:t>operando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characterization </w:t>
      </w:r>
      <w:r w:rsidR="00D41032">
        <w:rPr>
          <w:rFonts w:ascii="Arial" w:eastAsiaTheme="minorEastAsia" w:hAnsi="Arial" w:cs="Arial"/>
          <w:sz w:val="22"/>
          <w:szCs w:val="22"/>
          <w:lang w:eastAsia="zh-CN"/>
        </w:rPr>
        <w:t>will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be </w:t>
      </w:r>
      <w:r w:rsidR="0022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valuable in elucidating 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>the complex</w:t>
      </w:r>
      <w:r w:rsidR="00DD4A29" w:rsidRPr="00810A7A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DD4A29" w:rsidRPr="00CF7E03">
        <w:rPr>
          <w:rFonts w:ascii="Arial" w:eastAsiaTheme="minorEastAsia" w:hAnsi="Arial" w:cs="Arial"/>
          <w:sz w:val="22"/>
          <w:szCs w:val="22"/>
          <w:lang w:eastAsia="zh-CN"/>
        </w:rPr>
        <w:t>CH</w:t>
      </w:r>
      <w:r w:rsidR="00DD4A29">
        <w:rPr>
          <w:rFonts w:ascii="Arial" w:eastAsiaTheme="minorEastAsia" w:hAnsi="Arial" w:cs="Arial" w:hint="eastAsia"/>
          <w:sz w:val="22"/>
          <w:szCs w:val="22"/>
          <w:vertAlign w:val="subscript"/>
          <w:lang w:eastAsia="zh-CN"/>
        </w:rPr>
        <w:t>4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reaction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mechanism</w:t>
      </w:r>
      <w:r w:rsidR="0022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s </w:t>
      </w:r>
      <w:r w:rsidR="004A15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likely </w:t>
      </w:r>
      <w:r w:rsidR="00224C1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involving coupled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surface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and gas</w:t>
      </w:r>
      <w:r w:rsidR="00DD4A29" w:rsidRPr="00234BA5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phase </w:t>
      </w:r>
      <w:r w:rsidR="00DD4A29">
        <w:rPr>
          <w:rFonts w:ascii="Arial" w:eastAsiaTheme="minorEastAsia" w:hAnsi="Arial" w:cs="Arial"/>
          <w:sz w:val="22"/>
          <w:szCs w:val="22"/>
          <w:lang w:eastAsia="zh-CN"/>
        </w:rPr>
        <w:t>chemistry</w:t>
      </w:r>
      <w:r w:rsidR="00DD4A29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</w:p>
    <w:p w14:paraId="7CA62FD9" w14:textId="1B5B3048" w:rsidR="00C56145" w:rsidRPr="00CF7E03" w:rsidRDefault="00DA2A72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>E</w:t>
      </w:r>
      <w:r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lectrocatalytic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and photocatalytic CH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coupling 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>has</w:t>
      </w:r>
      <w:r w:rsidR="008F4229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been widely studied, </w:t>
      </w:r>
      <w:r w:rsidR="00736C3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but </w:t>
      </w:r>
      <w:r w:rsidR="007C3B14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736C3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dominant products are 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6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or C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instead of C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3B02B1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3B02B1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94–96</w:t>
      </w:r>
      <w:r w:rsidR="00736C3E" w:rsidRPr="007E128F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 xml:space="preserve"> 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>U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nderstanding why C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is inhibited in these </w:t>
      </w:r>
      <w:r w:rsidR="002067E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novel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process</w:t>
      </w:r>
      <w:r w:rsidR="00AA7A69" w:rsidRPr="00CF7E03">
        <w:rPr>
          <w:rFonts w:ascii="Arial" w:eastAsiaTheme="minorEastAsia" w:hAnsi="Arial" w:cs="Arial"/>
          <w:sz w:val="22"/>
          <w:szCs w:val="22"/>
          <w:lang w:eastAsia="zh-CN"/>
        </w:rPr>
        <w:t>es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</w:t>
      </w:r>
      <w:r w:rsidR="00917C41" w:rsidRPr="00CF7E03">
        <w:rPr>
          <w:rFonts w:ascii="Arial" w:eastAsiaTheme="minorEastAsia" w:hAnsi="Arial" w:cs="Arial"/>
          <w:sz w:val="22"/>
          <w:szCs w:val="22"/>
          <w:lang w:eastAsia="zh-CN"/>
        </w:rPr>
        <w:t>critical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. Plasma-assisted plastic upgrading to 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is promising but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currently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requires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significant energy </w:t>
      </w:r>
      <w:r w:rsidR="00A71949" w:rsidRPr="00CF7E03">
        <w:rPr>
          <w:rFonts w:ascii="Arial" w:eastAsiaTheme="minorEastAsia" w:hAnsi="Arial" w:cs="Arial"/>
          <w:sz w:val="22"/>
          <w:szCs w:val="22"/>
          <w:lang w:eastAsia="zh-CN"/>
        </w:rPr>
        <w:t>input</w:t>
      </w:r>
      <w:r w:rsidR="00525769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(20</w:t>
      </w:r>
      <w:r w:rsidR="00917C4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kWh</w:t>
      </w:r>
      <w:r w:rsidR="00917C4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kg</w:t>
      </w:r>
      <w:r w:rsidR="00917C41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</w:t>
      </w:r>
      <w:r w:rsidR="00B67FD8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1</w:t>
      </w:r>
      <w:r w:rsidR="00917C41" w:rsidRPr="00CF7E03">
        <w:rPr>
          <w:rFonts w:ascii="Arial" w:eastAsiaTheme="minorEastAsia" w:hAnsi="Arial" w:cs="Arial"/>
          <w:sz w:val="22"/>
          <w:szCs w:val="22"/>
          <w:lang w:eastAsia="zh-CN"/>
        </w:rPr>
        <w:t> 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67FD8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67FD8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), </w:t>
      </w:r>
      <w:r w:rsidR="000C50D8" w:rsidRPr="00CF7E03">
        <w:rPr>
          <w:rFonts w:ascii="Arial" w:eastAsiaTheme="minorEastAsia" w:hAnsi="Arial" w:cs="Arial"/>
          <w:sz w:val="22"/>
          <w:szCs w:val="22"/>
          <w:lang w:eastAsia="zh-CN"/>
        </w:rPr>
        <w:t>making it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impractical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without further development</w:t>
      </w:r>
      <w:r w:rsidR="00736C3E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85,86</w:t>
      </w:r>
      <w:r w:rsidR="00736C3E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Transforming CO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O into 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and O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74166" w:rsidRPr="004241C5">
        <w:rPr>
          <w:rFonts w:ascii="Arial" w:eastAsiaTheme="minorEastAsia" w:hAnsi="Arial" w:cs="Arial"/>
          <w:i/>
          <w:sz w:val="22"/>
          <w:szCs w:val="22"/>
          <w:lang w:eastAsia="zh-CN"/>
        </w:rPr>
        <w:t>via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BE5A61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the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127A2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concept cycle 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is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an ideal but nascent approach, </w:t>
      </w:r>
      <w:r w:rsidR="008F4229">
        <w:rPr>
          <w:rFonts w:ascii="Arial" w:eastAsiaTheme="minorEastAsia" w:hAnsi="Arial" w:cs="Arial" w:hint="eastAsia"/>
          <w:sz w:val="22"/>
          <w:szCs w:val="22"/>
          <w:lang w:eastAsia="zh-CN"/>
        </w:rPr>
        <w:t>requiring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further </w:t>
      </w:r>
      <w:r w:rsidR="007E128F">
        <w:rPr>
          <w:rFonts w:ascii="Arial" w:eastAsiaTheme="minorEastAsia" w:hAnsi="Arial" w:cs="Arial"/>
          <w:sz w:val="22"/>
          <w:szCs w:val="22"/>
          <w:lang w:eastAsia="zh-CN"/>
        </w:rPr>
        <w:t>attention</w:t>
      </w:r>
      <w:r w:rsidR="007E128F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on Li recycl</w:t>
      </w:r>
      <w:r w:rsidR="00A259B3" w:rsidRPr="00CF7E03">
        <w:rPr>
          <w:rFonts w:ascii="Arial" w:eastAsiaTheme="minorEastAsia" w:hAnsi="Arial" w:cs="Arial"/>
          <w:sz w:val="22"/>
          <w:szCs w:val="22"/>
          <w:lang w:eastAsia="zh-CN"/>
        </w:rPr>
        <w:t>ing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, safety, 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yield, and reactor design.</w:t>
      </w:r>
      <w:r w:rsidR="00BA3524" w:rsidRPr="00BA3524">
        <w:rPr>
          <w:rFonts w:ascii="Arial" w:hAnsi="Arial" w:cs="Arial"/>
          <w:sz w:val="22"/>
          <w:vertAlign w:val="superscript"/>
        </w:rPr>
        <w:t>57</w:t>
      </w:r>
    </w:p>
    <w:p w14:paraId="58CBC33D" w14:textId="2210E7BB" w:rsidR="00AA2ADA" w:rsidRDefault="008F4229" w:rsidP="00495801">
      <w:pPr>
        <w:pStyle w:val="ListParagraph"/>
        <w:spacing w:line="360" w:lineRule="auto"/>
        <w:ind w:left="0" w:firstLine="504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Revitalizing the </w:t>
      </w:r>
      <w:r w:rsidR="00B910B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910B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910B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910B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industry also </w:t>
      </w:r>
      <w:r>
        <w:rPr>
          <w:rFonts w:ascii="Arial" w:eastAsiaTheme="minorEastAsia" w:hAnsi="Arial" w:cs="Arial"/>
          <w:sz w:val="22"/>
          <w:szCs w:val="22"/>
          <w:lang w:eastAsia="zh-CN"/>
        </w:rPr>
        <w:t>requires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substantial market for</w:t>
      </w:r>
      <w:r w:rsidR="00130EFE" w:rsidRPr="00130EF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30EFE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130EF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0EFE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130EFE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application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  <w:r w:rsidR="00B910B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As </w:t>
      </w:r>
      <w:r w:rsidR="00130EFE">
        <w:rPr>
          <w:rFonts w:ascii="Arial" w:eastAsiaTheme="minorEastAsia" w:hAnsi="Arial" w:cs="Arial"/>
          <w:sz w:val="22"/>
          <w:szCs w:val="22"/>
          <w:lang w:eastAsia="zh-CN"/>
        </w:rPr>
        <w:t>discussed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in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S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ection 3, </w:t>
      </w:r>
      <w:r w:rsidR="00130EFE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development of sustainable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could 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>prompt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 shift in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VCM production from</w:t>
      </w:r>
      <w:r w:rsidR="00130EFE" w:rsidRPr="00130EF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>ethylene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to</w:t>
      </w:r>
      <w:r w:rsidR="00130EFE" w:rsidRPr="00130EFE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 xml:space="preserve">acetylene 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>route</w:t>
      </w:r>
      <w:r w:rsidR="00664AFE"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456BF3">
        <w:rPr>
          <w:rFonts w:ascii="Arial" w:eastAsiaTheme="minorEastAsia" w:hAnsi="Arial" w:cs="Arial" w:hint="eastAsia"/>
          <w:sz w:val="22"/>
          <w:szCs w:val="22"/>
          <w:lang w:eastAsia="zh-CN"/>
        </w:rPr>
        <w:t>based on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environmental and economic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perspectives</w:t>
      </w:r>
      <w:r w:rsidR="00130EFE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>Moreover</w:t>
      </w:r>
      <w:r w:rsidR="00AD67E8" w:rsidRPr="006E1098"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="007E128F" w:rsidRPr="007E128F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0460B2" w:rsidRPr="006E1098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longstanding </w:t>
      </w:r>
      <w:r w:rsidR="00674166" w:rsidRPr="006E1098">
        <w:rPr>
          <w:rFonts w:ascii="Arial" w:eastAsiaTheme="minorEastAsia" w:hAnsi="Arial" w:cs="Arial"/>
          <w:sz w:val="22"/>
          <w:szCs w:val="22"/>
          <w:lang w:eastAsia="zh-CN"/>
        </w:rPr>
        <w:t xml:space="preserve">challenge 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>in</w:t>
      </w:r>
      <w:r w:rsidR="009B0E2C" w:rsidRPr="009B0E2C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9B0E2C" w:rsidRPr="006E1098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9B0E2C" w:rsidRPr="006E109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E2C" w:rsidRPr="006E109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B0E2C" w:rsidRPr="006E109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B0E2C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>derived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674166" w:rsidRPr="006E1098">
        <w:rPr>
          <w:rFonts w:ascii="Arial" w:eastAsiaTheme="minorEastAsia" w:hAnsi="Arial" w:cs="Arial"/>
          <w:sz w:val="22"/>
          <w:szCs w:val="22"/>
          <w:lang w:eastAsia="zh-CN"/>
        </w:rPr>
        <w:t xml:space="preserve">VCM 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production </w:t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>regarding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956DA">
        <w:rPr>
          <w:rFonts w:ascii="Arial" w:eastAsiaTheme="minorEastAsia" w:hAnsi="Arial" w:cs="Arial"/>
          <w:sz w:val="22"/>
          <w:szCs w:val="22"/>
          <w:lang w:eastAsia="zh-CN"/>
        </w:rPr>
        <w:t>the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use of </w:t>
      </w:r>
      <w:r w:rsidR="00674166" w:rsidRPr="006E1098">
        <w:rPr>
          <w:rFonts w:ascii="Arial" w:eastAsiaTheme="minorEastAsia" w:hAnsi="Arial" w:cs="Arial"/>
          <w:sz w:val="22"/>
          <w:szCs w:val="22"/>
          <w:lang w:eastAsia="zh-CN"/>
        </w:rPr>
        <w:t>mercury catalysts</w:t>
      </w:r>
      <w:r w:rsidR="009B0E2C">
        <w:rPr>
          <w:rFonts w:ascii="Arial" w:eastAsiaTheme="minorEastAsia" w:hAnsi="Arial" w:cs="Arial"/>
          <w:sz w:val="22"/>
          <w:szCs w:val="22"/>
          <w:lang w:eastAsia="zh-CN"/>
        </w:rPr>
        <w:t xml:space="preserve"> has been addressed because of t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he recent commercialization of an Au/C catalyst </w:t>
      </w:r>
      <w:r w:rsidR="009F5CC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and the development of </w:t>
      </w:r>
      <w:r w:rsidR="00910411">
        <w:rPr>
          <w:rFonts w:ascii="Arial" w:eastAsiaTheme="minorEastAsia" w:hAnsi="Arial" w:cs="Arial"/>
          <w:sz w:val="22"/>
          <w:szCs w:val="22"/>
          <w:lang w:eastAsia="zh-CN"/>
        </w:rPr>
        <w:t>advanced</w:t>
      </w:r>
      <w:r w:rsidR="009F5CC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single atom catalysts 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for C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674166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674166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hydrochlorination</w:t>
      </w:r>
      <w:r w:rsidR="00360362" w:rsidRPr="00CF7E03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BA3524" w:rsidRPr="00BA3524">
        <w:rPr>
          <w:rFonts w:ascii="Arial" w:hAnsi="Arial" w:cs="Arial"/>
          <w:sz w:val="22"/>
          <w:vertAlign w:val="superscript"/>
        </w:rPr>
        <w:t>97</w:t>
      </w:r>
      <w:r w:rsidR="009F5CCC" w:rsidRPr="00BA3524">
        <w:rPr>
          <w:rFonts w:ascii="Arial" w:hAnsi="Arial" w:cs="Arial"/>
          <w:sz w:val="22"/>
          <w:vertAlign w:val="superscript"/>
        </w:rPr>
        <w:t>–9</w:t>
      </w:r>
      <w:r w:rsidR="009F5CCC">
        <w:rPr>
          <w:rFonts w:ascii="Arial" w:eastAsiaTheme="minorEastAsia" w:hAnsi="Arial" w:cs="Arial" w:hint="eastAsia"/>
          <w:sz w:val="22"/>
          <w:vertAlign w:val="superscript"/>
          <w:lang w:eastAsia="zh-CN"/>
        </w:rPr>
        <w:t>9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As a result, t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he </w:t>
      </w:r>
      <w:r w:rsidR="00910411">
        <w:rPr>
          <w:rFonts w:ascii="Arial" w:eastAsiaTheme="minorEastAsia" w:hAnsi="Arial" w:cs="Arial"/>
          <w:sz w:val="22"/>
          <w:szCs w:val="22"/>
          <w:lang w:eastAsia="zh-CN"/>
        </w:rPr>
        <w:t>shift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10411">
        <w:rPr>
          <w:rFonts w:ascii="Arial" w:eastAsiaTheme="minorEastAsia" w:hAnsi="Arial" w:cs="Arial"/>
          <w:sz w:val="22"/>
          <w:szCs w:val="22"/>
          <w:lang w:eastAsia="zh-CN"/>
        </w:rPr>
        <w:t xml:space="preserve">in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VCM production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910411">
        <w:rPr>
          <w:rFonts w:ascii="Arial" w:eastAsiaTheme="minorEastAsia" w:hAnsi="Arial" w:cs="Arial"/>
          <w:sz w:val="22"/>
          <w:szCs w:val="22"/>
          <w:lang w:eastAsia="zh-CN"/>
        </w:rPr>
        <w:t xml:space="preserve">routes 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could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stimulate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 revival of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the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B76A35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B76A3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76A35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B76A35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116E5A">
        <w:rPr>
          <w:rFonts w:ascii="Arial" w:eastAsiaTheme="minorEastAsia" w:hAnsi="Arial" w:cs="Arial" w:hint="eastAsia"/>
          <w:sz w:val="22"/>
          <w:szCs w:val="22"/>
          <w:lang w:eastAsia="zh-CN"/>
        </w:rPr>
        <w:t>industry</w:t>
      </w:r>
      <w:r w:rsidR="00B76A35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. 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>Since</w:t>
      </w:r>
      <w:r w:rsidR="00B54984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F956DA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F956D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956DA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F956DA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F956DA">
        <w:rPr>
          <w:rFonts w:ascii="Arial" w:eastAsiaTheme="minorEastAsia" w:hAnsi="Arial" w:cs="Arial"/>
          <w:sz w:val="22"/>
          <w:szCs w:val="22"/>
          <w:lang w:eastAsia="zh-CN"/>
        </w:rPr>
        <w:t>chemistry</w:t>
      </w:r>
      <w:r w:rsidR="00F956D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was only extensively</w:t>
      </w:r>
      <w:r w:rsidR="00F956D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studied by Reppe in the mid</w:t>
      </w:r>
      <w:r w:rsidR="00F956DA" w:rsidRPr="00CF7E03">
        <w:rPr>
          <w:rFonts w:ascii="Arial" w:eastAsiaTheme="minorEastAsia" w:hAnsi="Arial" w:cs="Arial"/>
          <w:sz w:val="22"/>
          <w:szCs w:val="22"/>
          <w:lang w:eastAsia="zh-CN"/>
        </w:rPr>
        <w:noBreakHyphen/>
        <w:t>20</w:t>
      </w:r>
      <w:r w:rsidR="00F956DA" w:rsidRPr="00CF7E03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th</w:t>
      </w:r>
      <w:r w:rsidR="00F956DA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century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 xml:space="preserve">, </w:t>
      </w:r>
      <w:r w:rsidR="002067EA">
        <w:rPr>
          <w:rFonts w:ascii="Arial" w:eastAsiaTheme="minorEastAsia" w:hAnsi="Arial" w:cs="Arial" w:hint="eastAsia"/>
          <w:sz w:val="22"/>
          <w:szCs w:val="22"/>
          <w:lang w:eastAsia="zh-CN"/>
        </w:rPr>
        <w:t>this revival</w:t>
      </w:r>
      <w:r w:rsidR="000C6A2C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>might</w:t>
      </w:r>
      <w:r w:rsidR="002067EA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also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 xml:space="preserve"> reawaken </w:t>
      </w:r>
      <w:r w:rsidR="0097494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the 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 xml:space="preserve">previously </w:t>
      </w:r>
      <w:r w:rsidR="005A67C4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overlooked </w:t>
      </w:r>
      <w:r w:rsidR="0097494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research on 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 xml:space="preserve">converting </w:t>
      </w:r>
      <w:r w:rsidR="00974947" w:rsidRPr="00CF7E03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="0097494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74947" w:rsidRPr="00CF7E03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="00974947" w:rsidRPr="00CF7E03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="00974947" w:rsidRPr="00CF7E03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C2672">
        <w:rPr>
          <w:rFonts w:ascii="Arial" w:eastAsiaTheme="minorEastAsia" w:hAnsi="Arial" w:cs="Arial"/>
          <w:sz w:val="22"/>
          <w:szCs w:val="22"/>
          <w:lang w:eastAsia="zh-CN"/>
        </w:rPr>
        <w:t>into</w:t>
      </w:r>
      <w:r w:rsidR="00974947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bulk chemicals</w:t>
      </w:r>
      <w:r w:rsidR="005A67C4">
        <w:rPr>
          <w:rFonts w:ascii="Arial" w:eastAsiaTheme="minorEastAsia" w:hAnsi="Arial" w:cs="Arial" w:hint="eastAsia"/>
          <w:sz w:val="22"/>
          <w:szCs w:val="22"/>
          <w:lang w:eastAsia="zh-CN"/>
        </w:rPr>
        <w:t>.</w:t>
      </w:r>
    </w:p>
    <w:bookmarkEnd w:id="16"/>
    <w:p w14:paraId="23D98742" w14:textId="1EAAEE4E" w:rsidR="008553FC" w:rsidRPr="00E96071" w:rsidRDefault="008553FC" w:rsidP="00095B38">
      <w:pPr>
        <w:pStyle w:val="HAcknowledgements"/>
        <w:spacing w:before="240" w:after="0" w:line="360" w:lineRule="auto"/>
        <w:rPr>
          <w:rFonts w:cs="Arial"/>
          <w:szCs w:val="22"/>
          <w:lang w:val="en-US"/>
        </w:rPr>
      </w:pPr>
      <w:r w:rsidRPr="00E96071">
        <w:rPr>
          <w:rFonts w:cs="Arial"/>
          <w:szCs w:val="22"/>
          <w:lang w:val="en-US"/>
        </w:rPr>
        <w:t>Acknowledgements</w:t>
      </w:r>
    </w:p>
    <w:p w14:paraId="4E637846" w14:textId="6E3D4987" w:rsidR="008553FC" w:rsidRPr="00685B8B" w:rsidRDefault="00AE553F" w:rsidP="00800D8E">
      <w:pPr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This publication was crea</w:t>
      </w:r>
      <w:r w:rsidR="00BA13AF" w:rsidRPr="00234BA5">
        <w:rPr>
          <w:rFonts w:ascii="Arial" w:eastAsiaTheme="minorEastAsia" w:hAnsi="Arial" w:cs="Arial"/>
          <w:sz w:val="22"/>
          <w:szCs w:val="22"/>
          <w:lang w:eastAsia="zh-CN"/>
        </w:rPr>
        <w:t>ted as part of</w:t>
      </w:r>
      <w:r w:rsidR="005E794C" w:rsidRPr="00234BA5">
        <w:rPr>
          <w:rFonts w:ascii="Arial" w:hAnsi="Arial" w:cs="Arial"/>
          <w:sz w:val="22"/>
          <w:szCs w:val="22"/>
        </w:rPr>
        <w:t xml:space="preserve"> NCCR Catalysis (grant n</w:t>
      </w:r>
      <w:r w:rsidR="001559F4" w:rsidRPr="00234BA5">
        <w:rPr>
          <w:rFonts w:ascii="Arial" w:hAnsi="Arial" w:cs="Arial"/>
          <w:sz w:val="22"/>
          <w:szCs w:val="22"/>
        </w:rPr>
        <w:t>umber</w:t>
      </w:r>
      <w:r w:rsidR="005E794C" w:rsidRPr="00234BA5">
        <w:rPr>
          <w:rFonts w:ascii="Arial" w:hAnsi="Arial" w:cs="Arial"/>
          <w:sz w:val="22"/>
          <w:szCs w:val="22"/>
        </w:rPr>
        <w:t xml:space="preserve"> 180544), a National Centre of Competence in Research funded by the Swiss National Science Foundation.</w:t>
      </w:r>
    </w:p>
    <w:p w14:paraId="5909EDB2" w14:textId="3C2B7770" w:rsidR="008553FC" w:rsidRPr="00E96071" w:rsidRDefault="008553FC" w:rsidP="00213CA5">
      <w:pPr>
        <w:pStyle w:val="HAcknowledgements"/>
        <w:spacing w:before="240" w:after="0" w:line="360" w:lineRule="auto"/>
        <w:rPr>
          <w:rFonts w:cs="Arial"/>
          <w:szCs w:val="22"/>
          <w:lang w:val="en-US"/>
        </w:rPr>
      </w:pPr>
      <w:r w:rsidRPr="00E96071">
        <w:rPr>
          <w:rFonts w:cs="Arial"/>
          <w:szCs w:val="22"/>
          <w:lang w:val="en-US"/>
        </w:rPr>
        <w:t>Author contributions</w:t>
      </w:r>
    </w:p>
    <w:p w14:paraId="134870B4" w14:textId="1EAB6AF3" w:rsidR="008553FC" w:rsidRPr="00685B8B" w:rsidRDefault="00303D66" w:rsidP="002F25A6">
      <w:pPr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Z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Z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and </w:t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>J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C32F7C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>R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conceived the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r</w:t>
      </w:r>
      <w:r w:rsidR="00274736" w:rsidRPr="00234BA5">
        <w:rPr>
          <w:rFonts w:ascii="Arial" w:eastAsiaTheme="minorEastAsia" w:hAnsi="Arial" w:cs="Arial"/>
          <w:sz w:val="22"/>
          <w:szCs w:val="22"/>
          <w:lang w:eastAsia="zh-CN"/>
        </w:rPr>
        <w:t>eview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. </w:t>
      </w:r>
      <w:r w:rsidR="006E1098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Z.Z. </w:t>
      </w:r>
      <w:r w:rsidR="006E1098">
        <w:rPr>
          <w:rFonts w:ascii="Arial" w:eastAsiaTheme="minorEastAsia" w:hAnsi="Arial" w:cs="Arial" w:hint="eastAsia"/>
          <w:bCs/>
          <w:iCs/>
          <w:color w:val="000000" w:themeColor="text1"/>
          <w:sz w:val="22"/>
          <w:szCs w:val="22"/>
          <w:lang w:eastAsia="zh-CN"/>
        </w:rPr>
        <w:t>and</w:t>
      </w:r>
      <w:r w:rsidR="00A92E90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</w:t>
      </w:r>
      <w:r w:rsidR="006E1098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A</w:t>
      </w:r>
      <w:r w:rsidR="006E1098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.N.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produced figures. 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A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N</w:t>
      </w:r>
      <w:r w:rsidR="00D73F2E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.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and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 xml:space="preserve"> 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</w:t>
      </w:r>
      <w:r w:rsidR="00A92E90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completed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the life cycle assessment </w:t>
      </w:r>
      <w:r w:rsidR="00992F97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and techno</w:t>
      </w:r>
      <w:r w:rsidR="00992F97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noBreakHyphen/>
        <w:t xml:space="preserve">economic </w:t>
      </w:r>
      <w:r w:rsidR="00274736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>study.</w:t>
      </w:r>
      <w:r w:rsidR="005E794C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Z.Z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and A.N. co</w:t>
      </w:r>
      <w:r w:rsidR="001010C4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wrote the manuscript. </w:t>
      </w:r>
      <w:r w:rsidR="00A92E90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A92E90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A92E90" w:rsidRPr="00685B8B">
        <w:rPr>
          <w:rFonts w:ascii="Arial" w:hAnsi="Arial" w:cs="Arial"/>
          <w:bCs/>
          <w:iCs/>
          <w:color w:val="000000" w:themeColor="text1"/>
          <w:sz w:val="22"/>
          <w:szCs w:val="22"/>
        </w:rPr>
        <w:t>G</w:t>
      </w:r>
      <w:r w:rsidR="00D73F2E">
        <w:rPr>
          <w:rFonts w:ascii="Arial" w:hAnsi="Arial" w:cs="Arial"/>
          <w:bCs/>
          <w:iCs/>
          <w:color w:val="000000" w:themeColor="text1"/>
          <w:sz w:val="22"/>
          <w:szCs w:val="22"/>
        </w:rPr>
        <w:t>.</w:t>
      </w:r>
      <w:r w:rsidR="00A92E90" w:rsidRPr="00685B8B">
        <w:rPr>
          <w:rFonts w:ascii="Arial" w:eastAsiaTheme="minorEastAsia" w:hAnsi="Arial" w:cs="Arial"/>
          <w:bCs/>
          <w:iCs/>
          <w:color w:val="000000" w:themeColor="text1"/>
          <w:sz w:val="22"/>
          <w:szCs w:val="22"/>
          <w:lang w:eastAsia="zh-CN"/>
        </w:rPr>
        <w:t xml:space="preserve"> and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J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>P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="00C811C7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R. </w:t>
      </w:r>
      <w:r w:rsidR="00426B51">
        <w:rPr>
          <w:rFonts w:ascii="Arial" w:eastAsiaTheme="minorEastAsia" w:hAnsi="Arial" w:cs="Arial" w:hint="eastAsia"/>
          <w:sz w:val="22"/>
          <w:szCs w:val="22"/>
          <w:lang w:eastAsia="zh-CN"/>
        </w:rPr>
        <w:t>revised the manuscript</w:t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. J.P.</w:t>
      </w:r>
      <w:r w:rsidR="006C1D1B"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="00D73F2E">
        <w:rPr>
          <w:rFonts w:ascii="Arial" w:eastAsiaTheme="minorEastAsia" w:hAnsi="Arial" w:cs="Arial"/>
          <w:sz w:val="22"/>
          <w:szCs w:val="22"/>
          <w:lang w:eastAsia="zh-CN"/>
        </w:rPr>
        <w:t>R.</w:t>
      </w:r>
      <w:r w:rsidR="00426B51">
        <w:rPr>
          <w:rFonts w:ascii="Arial" w:eastAsiaTheme="minorEastAsia" w:hAnsi="Arial" w:cs="Arial" w:hint="eastAsia"/>
          <w:sz w:val="22"/>
          <w:szCs w:val="22"/>
          <w:lang w:eastAsia="zh-CN"/>
        </w:rPr>
        <w:t xml:space="preserve"> 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supervised the project. </w:t>
      </w:r>
      <w:r w:rsidRPr="00234BA5">
        <w:rPr>
          <w:rFonts w:ascii="Arial" w:eastAsiaTheme="minorEastAsia" w:hAnsi="Arial" w:cs="Arial"/>
          <w:sz w:val="22"/>
          <w:szCs w:val="22"/>
          <w:lang w:eastAsia="zh-CN"/>
        </w:rPr>
        <w:t>All authors reviewed, edited and</w:t>
      </w:r>
      <w:r w:rsidR="00A92E90" w:rsidRPr="00234BA5">
        <w:rPr>
          <w:rFonts w:ascii="Arial" w:eastAsiaTheme="minorEastAsia" w:hAnsi="Arial" w:cs="Arial"/>
          <w:sz w:val="22"/>
          <w:szCs w:val="22"/>
          <w:lang w:eastAsia="zh-CN"/>
        </w:rPr>
        <w:t xml:space="preserve"> enriched each section of the review.</w:t>
      </w:r>
    </w:p>
    <w:p w14:paraId="5D18523A" w14:textId="29EAEE56" w:rsidR="008553FC" w:rsidRPr="00E96071" w:rsidRDefault="008553FC" w:rsidP="00095B38">
      <w:pPr>
        <w:pStyle w:val="HAcknowledgements"/>
        <w:spacing w:before="240" w:after="0" w:line="360" w:lineRule="auto"/>
        <w:rPr>
          <w:rFonts w:cs="Arial"/>
          <w:szCs w:val="22"/>
          <w:lang w:val="en-US"/>
        </w:rPr>
      </w:pPr>
      <w:r w:rsidRPr="00E96071">
        <w:rPr>
          <w:rFonts w:cs="Arial"/>
          <w:szCs w:val="22"/>
          <w:lang w:val="en-US"/>
        </w:rPr>
        <w:lastRenderedPageBreak/>
        <w:t>Competing interests</w:t>
      </w:r>
    </w:p>
    <w:p w14:paraId="4EAC26D7" w14:textId="67D1C809" w:rsidR="000661EE" w:rsidRDefault="008553FC" w:rsidP="006E131C">
      <w:pPr>
        <w:spacing w:after="240" w:line="360" w:lineRule="auto"/>
        <w:rPr>
          <w:rFonts w:ascii="Arial" w:hAnsi="Arial" w:cs="Arial"/>
          <w:b/>
          <w:bCs/>
          <w:sz w:val="22"/>
          <w:szCs w:val="22"/>
        </w:rPr>
      </w:pPr>
      <w:r w:rsidRPr="00234BA5">
        <w:rPr>
          <w:rFonts w:ascii="Arial" w:hAnsi="Arial" w:cs="Arial"/>
          <w:sz w:val="22"/>
          <w:szCs w:val="22"/>
        </w:rPr>
        <w:t>The authors declare no competing interests.</w:t>
      </w:r>
      <w:bookmarkStart w:id="17" w:name="_Hlk174388286"/>
    </w:p>
    <w:p w14:paraId="36B941A1" w14:textId="077C82A2" w:rsidR="00627228" w:rsidRPr="00E96071" w:rsidRDefault="00627228" w:rsidP="00495801">
      <w:pPr>
        <w:spacing w:line="480" w:lineRule="auto"/>
        <w:jc w:val="both"/>
        <w:rPr>
          <w:rFonts w:ascii="Arial" w:eastAsiaTheme="minorEastAsia" w:hAnsi="Arial" w:cs="Arial"/>
          <w:b/>
          <w:bCs/>
          <w:sz w:val="22"/>
          <w:szCs w:val="22"/>
          <w:lang w:eastAsia="zh-CN"/>
        </w:rPr>
      </w:pPr>
      <w:r w:rsidRPr="00E96071">
        <w:rPr>
          <w:rFonts w:ascii="Arial" w:hAnsi="Arial" w:cs="Arial"/>
          <w:b/>
          <w:bCs/>
          <w:sz w:val="22"/>
          <w:szCs w:val="22"/>
        </w:rPr>
        <w:t>References</w:t>
      </w:r>
    </w:p>
    <w:bookmarkEnd w:id="17"/>
    <w:p w14:paraId="0D786DEE" w14:textId="590E8937" w:rsidR="00571D22" w:rsidRPr="00722469" w:rsidRDefault="00571D22" w:rsidP="00571D22">
      <w:pPr>
        <w:pStyle w:val="Bibliography"/>
        <w:numPr>
          <w:ilvl w:val="0"/>
          <w:numId w:val="45"/>
        </w:numPr>
        <w:tabs>
          <w:tab w:val="clear" w:pos="264"/>
        </w:tabs>
        <w:adjustRightInd w:val="0"/>
        <w:snapToGrid w:val="0"/>
        <w:spacing w:line="36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722469">
        <w:rPr>
          <w:rFonts w:ascii="Arial" w:hAnsi="Arial" w:cs="Arial"/>
          <w:sz w:val="20"/>
          <w:szCs w:val="20"/>
        </w:rPr>
        <w:t xml:space="preserve">Davy, E. Notice of carburet of potassium, and of a new gaseous bi-carburet of hydrogen. </w:t>
      </w:r>
      <w:r w:rsidRPr="00722469">
        <w:rPr>
          <w:rFonts w:ascii="Arial" w:hAnsi="Arial" w:cs="Arial"/>
          <w:i/>
          <w:iCs/>
          <w:sz w:val="20"/>
          <w:szCs w:val="20"/>
        </w:rPr>
        <w:t>J. Frankl. Inst.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19</w:t>
      </w:r>
      <w:r w:rsidRPr="00722469">
        <w:rPr>
          <w:rFonts w:ascii="Arial" w:hAnsi="Arial" w:cs="Arial"/>
          <w:sz w:val="20"/>
          <w:szCs w:val="20"/>
        </w:rPr>
        <w:t>, 216 (1837).</w:t>
      </w:r>
    </w:p>
    <w:p w14:paraId="601E0C84" w14:textId="217A20FC" w:rsidR="00571D22" w:rsidRPr="00722469" w:rsidRDefault="00324DE2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Rasmussen, S. C. </w:t>
      </w:r>
      <w:r w:rsidRPr="00722469">
        <w:rPr>
          <w:rFonts w:ascii="Arial" w:hAnsi="Arial" w:cs="Arial"/>
          <w:i/>
          <w:iCs/>
          <w:sz w:val="20"/>
          <w:szCs w:val="20"/>
        </w:rPr>
        <w:t>Acetylene and Its Polymers: 150+ Years of History</w:t>
      </w:r>
      <w:r w:rsidRPr="00722469">
        <w:rPr>
          <w:rFonts w:ascii="Arial" w:hAnsi="Arial" w:cs="Arial"/>
          <w:sz w:val="20"/>
          <w:szCs w:val="20"/>
        </w:rPr>
        <w:t>. (Springer International Publishing, 2018).</w:t>
      </w:r>
    </w:p>
    <w:p w14:paraId="7BD3019C" w14:textId="785066ED" w:rsidR="00571D22" w:rsidRPr="00722469" w:rsidRDefault="00324DE2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Carolina, N. </w:t>
      </w:r>
      <w:r w:rsidRPr="00722469">
        <w:rPr>
          <w:rFonts w:ascii="Arial" w:hAnsi="Arial" w:cs="Arial"/>
          <w:i/>
          <w:iCs/>
          <w:sz w:val="20"/>
          <w:szCs w:val="20"/>
        </w:rPr>
        <w:t>Discovery of the Commercial Processes for Making Calcium Carbide and Acetylene</w:t>
      </w:r>
      <w:r w:rsidRPr="00722469">
        <w:rPr>
          <w:rFonts w:ascii="Arial" w:hAnsi="Arial" w:cs="Arial"/>
          <w:sz w:val="20"/>
          <w:szCs w:val="20"/>
        </w:rPr>
        <w:t>. (American Chemical Society, 1998).</w:t>
      </w:r>
    </w:p>
    <w:p w14:paraId="441F6996" w14:textId="038F22F4" w:rsidR="0047586A" w:rsidRPr="00722469" w:rsidRDefault="0047586A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Trotuş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I. T., Zimmermann, T. &amp; </w:t>
      </w:r>
      <w:proofErr w:type="spellStart"/>
      <w:r w:rsidRPr="00722469">
        <w:rPr>
          <w:rFonts w:ascii="Arial" w:hAnsi="Arial" w:cs="Arial"/>
          <w:sz w:val="20"/>
          <w:szCs w:val="20"/>
        </w:rPr>
        <w:t>Schüth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F. Catalytic reactions of acetylene: a feedstock for the chemical industry revisited. </w:t>
      </w:r>
      <w:r w:rsidRPr="00722469">
        <w:rPr>
          <w:rFonts w:ascii="Arial" w:hAnsi="Arial" w:cs="Arial"/>
          <w:i/>
          <w:iCs/>
          <w:sz w:val="20"/>
          <w:szCs w:val="20"/>
        </w:rPr>
        <w:t>Chem. Rev.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114</w:t>
      </w:r>
      <w:r w:rsidRPr="00722469">
        <w:rPr>
          <w:rFonts w:ascii="Arial" w:hAnsi="Arial" w:cs="Arial"/>
          <w:sz w:val="20"/>
          <w:szCs w:val="20"/>
        </w:rPr>
        <w:t>, 1761–1782 (2014).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Systematic review of catalytic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applications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7D48BBC8" w14:textId="220706B3" w:rsidR="0047586A" w:rsidRPr="00722469" w:rsidRDefault="00E6083C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Jiang, C. &amp; Hu, J. </w:t>
      </w:r>
      <w:r w:rsidRPr="00722469">
        <w:rPr>
          <w:rFonts w:ascii="Arial" w:hAnsi="Arial" w:cs="Arial"/>
          <w:i/>
          <w:iCs/>
          <w:sz w:val="20"/>
          <w:szCs w:val="20"/>
        </w:rPr>
        <w:t>Conversion of Methane to Acetylene</w:t>
      </w:r>
      <w:r w:rsidRPr="00722469">
        <w:rPr>
          <w:rFonts w:ascii="Arial" w:hAnsi="Arial" w:cs="Arial"/>
          <w:sz w:val="20"/>
          <w:szCs w:val="20"/>
        </w:rPr>
        <w:t>. 93 - 116 (Royal Society of Chemistry, 2023).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 xml:space="preserve">The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most comprehensive book chapter on CH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4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to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routes, covering calcium carbide, partial combustion, hot plasma, warm/cold plasma, and thermal pyrolysis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68918480" w14:textId="703D1BCD" w:rsidR="0047586A" w:rsidRPr="00722469" w:rsidRDefault="00C8538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Bixler, G. H. &amp; </w:t>
      </w:r>
      <w:proofErr w:type="spellStart"/>
      <w:r w:rsidRPr="00722469">
        <w:rPr>
          <w:rFonts w:ascii="Arial" w:hAnsi="Arial" w:cs="Arial"/>
          <w:sz w:val="20"/>
          <w:szCs w:val="20"/>
        </w:rPr>
        <w:t>Coberly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C. W. Wulff process acetylene. </w:t>
      </w:r>
      <w:r w:rsidRPr="00722469">
        <w:rPr>
          <w:rFonts w:ascii="Arial" w:hAnsi="Arial" w:cs="Arial"/>
          <w:i/>
          <w:iCs/>
          <w:sz w:val="20"/>
          <w:szCs w:val="20"/>
        </w:rPr>
        <w:t>Ind. Eng. Chem.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45</w:t>
      </w:r>
      <w:r w:rsidRPr="00722469">
        <w:rPr>
          <w:rFonts w:ascii="Arial" w:hAnsi="Arial" w:cs="Arial"/>
          <w:sz w:val="20"/>
          <w:szCs w:val="20"/>
        </w:rPr>
        <w:t>, 2596–2606 (1953).</w:t>
      </w:r>
    </w:p>
    <w:p w14:paraId="39B7FBEA" w14:textId="1D1110AF" w:rsidR="00C85386" w:rsidRPr="00722469" w:rsidRDefault="00C8538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Weissermel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K. &amp; </w:t>
      </w:r>
      <w:proofErr w:type="spellStart"/>
      <w:r w:rsidRPr="00722469">
        <w:rPr>
          <w:rFonts w:ascii="Arial" w:hAnsi="Arial" w:cs="Arial"/>
          <w:sz w:val="20"/>
          <w:szCs w:val="20"/>
        </w:rPr>
        <w:t>Arpe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H.-J. </w:t>
      </w:r>
      <w:r w:rsidRPr="00722469">
        <w:rPr>
          <w:rFonts w:ascii="Arial" w:hAnsi="Arial" w:cs="Arial"/>
          <w:i/>
          <w:iCs/>
          <w:sz w:val="20"/>
          <w:szCs w:val="20"/>
        </w:rPr>
        <w:t>Industrial Organic Chemistry</w:t>
      </w:r>
      <w:r w:rsidRPr="00722469">
        <w:rPr>
          <w:rFonts w:ascii="Arial" w:hAnsi="Arial" w:cs="Arial"/>
          <w:sz w:val="20"/>
          <w:szCs w:val="20"/>
        </w:rPr>
        <w:t>. (Wiley, 2008).</w:t>
      </w:r>
    </w:p>
    <w:p w14:paraId="5496D768" w14:textId="5DB31501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Crafts, J. M. A lecture upon acetylene. </w:t>
      </w:r>
      <w:r w:rsidRPr="00722469">
        <w:rPr>
          <w:rFonts w:ascii="Arial" w:hAnsi="Arial" w:cs="Arial"/>
          <w:i/>
          <w:iCs/>
          <w:sz w:val="20"/>
          <w:szCs w:val="20"/>
        </w:rPr>
        <w:t>Science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</w:t>
      </w:r>
      <w:r w:rsidRPr="00722469">
        <w:rPr>
          <w:rFonts w:ascii="Arial" w:hAnsi="Arial" w:cs="Arial"/>
          <w:sz w:val="20"/>
          <w:szCs w:val="20"/>
        </w:rPr>
        <w:t>, 377–392 (1896).</w:t>
      </w:r>
    </w:p>
    <w:p w14:paraId="470360D3" w14:textId="0E5A9612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Schobert, H. Production of acetylene and acetylene-based chemicals from coal. </w:t>
      </w:r>
      <w:r w:rsidRPr="00722469">
        <w:rPr>
          <w:rFonts w:ascii="Arial" w:hAnsi="Arial" w:cs="Arial"/>
          <w:i/>
          <w:iCs/>
          <w:sz w:val="20"/>
          <w:szCs w:val="20"/>
        </w:rPr>
        <w:t>Chem. Rev.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114</w:t>
      </w:r>
      <w:r w:rsidRPr="00722469">
        <w:rPr>
          <w:rFonts w:ascii="Arial" w:hAnsi="Arial" w:cs="Arial"/>
          <w:sz w:val="20"/>
          <w:szCs w:val="20"/>
        </w:rPr>
        <w:t>, 1743–1760 (2014).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Systematic review of coal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based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synthesis, encompassing commercial calcium carbide route and all related attempts.</w:t>
      </w:r>
    </w:p>
    <w:p w14:paraId="563D7053" w14:textId="1CB003CE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Crynes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B. L., Albright, L. F. &amp; Tan, L. F. </w:t>
      </w:r>
      <w:r w:rsidRPr="00722469">
        <w:rPr>
          <w:rFonts w:ascii="Arial" w:hAnsi="Arial" w:cs="Arial"/>
          <w:i/>
          <w:iCs/>
          <w:sz w:val="20"/>
          <w:szCs w:val="20"/>
        </w:rPr>
        <w:t>Thermal Cracking.</w:t>
      </w:r>
      <w:r w:rsidRPr="00722469">
        <w:rPr>
          <w:rFonts w:ascii="Arial" w:hAnsi="Arial" w:cs="Arial"/>
          <w:sz w:val="20"/>
          <w:szCs w:val="20"/>
        </w:rPr>
        <w:t xml:space="preserve"> in </w:t>
      </w:r>
      <w:r w:rsidRPr="00722469">
        <w:rPr>
          <w:rFonts w:ascii="Arial" w:hAnsi="Arial" w:cs="Arial"/>
          <w:i/>
          <w:iCs/>
          <w:sz w:val="20"/>
          <w:szCs w:val="20"/>
        </w:rPr>
        <w:t>Encyclopedia of Physical Science and Technology</w:t>
      </w:r>
      <w:r w:rsidRPr="00722469">
        <w:rPr>
          <w:rFonts w:ascii="Arial" w:hAnsi="Arial" w:cs="Arial"/>
          <w:sz w:val="20"/>
          <w:szCs w:val="20"/>
        </w:rPr>
        <w:t>. (3</w:t>
      </w:r>
      <w:r w:rsidRPr="00722469">
        <w:rPr>
          <w:rFonts w:ascii="Arial" w:hAnsi="Arial" w:cs="Arial"/>
          <w:sz w:val="20"/>
          <w:szCs w:val="20"/>
          <w:vertAlign w:val="superscript"/>
        </w:rPr>
        <w:t>rd</w:t>
      </w:r>
      <w:r w:rsidRPr="00722469">
        <w:rPr>
          <w:rFonts w:ascii="Arial" w:hAnsi="Arial" w:cs="Arial"/>
          <w:sz w:val="20"/>
          <w:szCs w:val="20"/>
        </w:rPr>
        <w:t xml:space="preserve"> ed.) 613–626 (Academic Press, 2003).</w:t>
      </w:r>
    </w:p>
    <w:p w14:paraId="7DF0BF78" w14:textId="57AC7228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Shlyapin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D. A., </w:t>
      </w:r>
      <w:proofErr w:type="spellStart"/>
      <w:r w:rsidRPr="00722469">
        <w:rPr>
          <w:rFonts w:ascii="Arial" w:hAnsi="Arial" w:cs="Arial"/>
          <w:sz w:val="20"/>
          <w:szCs w:val="20"/>
        </w:rPr>
        <w:t>Afonasenko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T. N., </w:t>
      </w:r>
      <w:proofErr w:type="spellStart"/>
      <w:r w:rsidRPr="00722469">
        <w:rPr>
          <w:rFonts w:ascii="Arial" w:hAnsi="Arial" w:cs="Arial"/>
          <w:sz w:val="20"/>
          <w:szCs w:val="20"/>
        </w:rPr>
        <w:t>Glyzdova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D. V., </w:t>
      </w:r>
      <w:proofErr w:type="spellStart"/>
      <w:r w:rsidRPr="00722469">
        <w:rPr>
          <w:rFonts w:ascii="Arial" w:hAnsi="Arial" w:cs="Arial"/>
          <w:sz w:val="20"/>
          <w:szCs w:val="20"/>
        </w:rPr>
        <w:t>Leont’eva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N. N. &amp; </w:t>
      </w:r>
      <w:proofErr w:type="spellStart"/>
      <w:r w:rsidRPr="00722469">
        <w:rPr>
          <w:rFonts w:ascii="Arial" w:hAnsi="Arial" w:cs="Arial"/>
          <w:sz w:val="20"/>
          <w:szCs w:val="20"/>
        </w:rPr>
        <w:t>Lavrenov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A. V. Acetylene production technologies in the 21st century: main trends of their development in the paradigm of low-carbon economy of the future.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 Ind.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14</w:t>
      </w:r>
      <w:r w:rsidRPr="00722469">
        <w:rPr>
          <w:rFonts w:ascii="Arial" w:hAnsi="Arial" w:cs="Arial"/>
          <w:sz w:val="20"/>
          <w:szCs w:val="20"/>
        </w:rPr>
        <w:t>, 251–267 (2022).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Prediction on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potential transition of carbide and partial combustion routes to plasma processes using renewable energy sources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10FB6965" w14:textId="12CD0E95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Chauhan, R.,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Sartape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R.,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Minocha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N., Goyal, I. &amp; Singh, M. R. Advancements in environmentally sustainable technologies for ethylene production.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Energy Fuels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37</w:t>
      </w:r>
      <w:r w:rsidRPr="00722469">
        <w:rPr>
          <w:rFonts w:ascii="Arial" w:hAnsi="Arial" w:cs="Arial"/>
          <w:sz w:val="20"/>
          <w:szCs w:val="20"/>
          <w:lang w:eastAsia="zh-CN"/>
        </w:rPr>
        <w:t>, 12589–12622 (2023).</w:t>
      </w:r>
    </w:p>
    <w:p w14:paraId="1EC05B2C" w14:textId="2E6A8974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Zhang, S.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Life cycle assessment of acetylene production from calcium carbide and methane in China. </w:t>
      </w:r>
      <w:r w:rsidRPr="00722469">
        <w:rPr>
          <w:rFonts w:ascii="Arial" w:hAnsi="Arial" w:cs="Arial"/>
          <w:i/>
          <w:iCs/>
          <w:sz w:val="20"/>
          <w:szCs w:val="20"/>
        </w:rPr>
        <w:t>J. Clean. Prod.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322</w:t>
      </w:r>
      <w:r w:rsidRPr="00722469">
        <w:rPr>
          <w:rFonts w:ascii="Arial" w:hAnsi="Arial" w:cs="Arial"/>
          <w:sz w:val="20"/>
          <w:szCs w:val="20"/>
        </w:rPr>
        <w:t>, 129055 (2021).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Comparison of three commercial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synthesis routes—calcium carbide, partial combustion, and hot plasma—via life cycle assessment.</w:t>
      </w:r>
    </w:p>
    <w:p w14:paraId="280D3C18" w14:textId="65EAE6E4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Jiang, P.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Towards carbon neutrality of calcium carbide-based acetylene production with sustainable biomass resources. </w:t>
      </w:r>
      <w:r w:rsidRPr="00722469">
        <w:rPr>
          <w:rFonts w:ascii="Arial" w:hAnsi="Arial" w:cs="Arial"/>
          <w:i/>
          <w:iCs/>
          <w:sz w:val="20"/>
          <w:szCs w:val="20"/>
        </w:rPr>
        <w:t>Green Energy Environ.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9</w:t>
      </w:r>
      <w:r w:rsidRPr="00722469">
        <w:rPr>
          <w:rFonts w:ascii="Arial" w:hAnsi="Arial" w:cs="Arial"/>
          <w:sz w:val="20"/>
          <w:szCs w:val="20"/>
        </w:rPr>
        <w:t>, 1068–1078 (2024).</w:t>
      </w:r>
    </w:p>
    <w:p w14:paraId="462553EA" w14:textId="0600C955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Huo, H.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Case study of a novel low rank coal to calcium carbide process based on techno-economic assessment. </w:t>
      </w:r>
      <w:r w:rsidRPr="00722469">
        <w:rPr>
          <w:rFonts w:ascii="Arial" w:hAnsi="Arial" w:cs="Arial"/>
          <w:i/>
          <w:iCs/>
          <w:sz w:val="20"/>
          <w:szCs w:val="20"/>
        </w:rPr>
        <w:t>Energy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228</w:t>
      </w:r>
      <w:r w:rsidRPr="00722469">
        <w:rPr>
          <w:rFonts w:ascii="Arial" w:hAnsi="Arial" w:cs="Arial"/>
          <w:sz w:val="20"/>
          <w:szCs w:val="20"/>
        </w:rPr>
        <w:t>, 120566 (2021).</w:t>
      </w:r>
    </w:p>
    <w:p w14:paraId="6B01803B" w14:textId="4708CCD6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val="fr-CH" w:eastAsia="zh-CN"/>
        </w:rPr>
        <w:t>Saeki</w:t>
      </w:r>
      <w:proofErr w:type="spellEnd"/>
      <w:r w:rsidRPr="00722469">
        <w:rPr>
          <w:rFonts w:ascii="Arial" w:hAnsi="Arial" w:cs="Arial"/>
          <w:sz w:val="20"/>
          <w:szCs w:val="20"/>
          <w:lang w:val="fr-CH" w:eastAsia="zh-CN"/>
        </w:rPr>
        <w:t xml:space="preserve">, Y. &amp; </w:t>
      </w:r>
      <w:proofErr w:type="spellStart"/>
      <w:r w:rsidRPr="00722469">
        <w:rPr>
          <w:rFonts w:ascii="Arial" w:hAnsi="Arial" w:cs="Arial"/>
          <w:sz w:val="20"/>
          <w:szCs w:val="20"/>
          <w:lang w:val="fr-CH" w:eastAsia="zh-CN"/>
        </w:rPr>
        <w:t>Emura</w:t>
      </w:r>
      <w:proofErr w:type="spellEnd"/>
      <w:r w:rsidRPr="00722469">
        <w:rPr>
          <w:rFonts w:ascii="Arial" w:hAnsi="Arial" w:cs="Arial"/>
          <w:sz w:val="20"/>
          <w:szCs w:val="20"/>
          <w:lang w:val="fr-CH" w:eastAsia="zh-CN"/>
        </w:rPr>
        <w:t xml:space="preserve">, T. </w:t>
      </w:r>
      <w:proofErr w:type="spellStart"/>
      <w:r w:rsidRPr="00722469">
        <w:rPr>
          <w:rFonts w:ascii="Arial" w:hAnsi="Arial" w:cs="Arial"/>
          <w:sz w:val="20"/>
          <w:szCs w:val="20"/>
          <w:lang w:val="fr-CH" w:eastAsia="zh-CN"/>
        </w:rPr>
        <w:t>Technical</w:t>
      </w:r>
      <w:proofErr w:type="spellEnd"/>
      <w:r w:rsidRPr="00722469">
        <w:rPr>
          <w:rFonts w:ascii="Arial" w:hAnsi="Arial" w:cs="Arial"/>
          <w:sz w:val="20"/>
          <w:szCs w:val="20"/>
          <w:lang w:val="fr-CH" w:eastAsia="zh-CN"/>
        </w:rPr>
        <w:t xml:space="preserve"> progresses for PVC production. </w:t>
      </w:r>
      <w:r w:rsidRPr="00722469">
        <w:rPr>
          <w:rFonts w:ascii="Arial" w:hAnsi="Arial" w:cs="Arial"/>
          <w:i/>
          <w:iCs/>
          <w:sz w:val="20"/>
          <w:szCs w:val="20"/>
          <w:lang w:val="fr-CH" w:eastAsia="zh-CN"/>
        </w:rPr>
        <w:t xml:space="preserve">Prog.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val="fr-CH" w:eastAsia="zh-CN"/>
        </w:rPr>
        <w:t>Polym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val="fr-CH" w:eastAsia="zh-CN"/>
        </w:rPr>
        <w:t xml:space="preserve">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val="fr-CH" w:eastAsia="zh-CN"/>
        </w:rPr>
        <w:t>Sci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val="fr-CH" w:eastAsia="zh-CN"/>
        </w:rPr>
        <w:t>.</w:t>
      </w:r>
      <w:r w:rsidRPr="00722469">
        <w:rPr>
          <w:rFonts w:ascii="Arial" w:hAnsi="Arial" w:cs="Arial"/>
          <w:sz w:val="20"/>
          <w:szCs w:val="20"/>
          <w:lang w:val="fr-CH"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val="fr-CH" w:eastAsia="zh-CN"/>
        </w:rPr>
        <w:t>27</w:t>
      </w:r>
      <w:r w:rsidRPr="00722469">
        <w:rPr>
          <w:rFonts w:ascii="Arial" w:hAnsi="Arial" w:cs="Arial"/>
          <w:sz w:val="20"/>
          <w:szCs w:val="20"/>
          <w:lang w:val="fr-CH" w:eastAsia="zh-CN"/>
        </w:rPr>
        <w:t>, 2055–2131 (2002).</w:t>
      </w:r>
    </w:p>
    <w:p w14:paraId="60C4241D" w14:textId="79A2344C" w:rsidR="00144B2B" w:rsidRPr="00722469" w:rsidRDefault="00144B2B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lastRenderedPageBreak/>
        <w:t xml:space="preserve">Jiang, 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Tracing fossil-based plastics, chemicals and fertilizers production in China.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Nat.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Commun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15</w:t>
      </w:r>
      <w:r w:rsidRPr="00722469">
        <w:rPr>
          <w:rFonts w:ascii="Arial" w:hAnsi="Arial" w:cs="Arial"/>
          <w:sz w:val="20"/>
          <w:szCs w:val="20"/>
          <w:lang w:eastAsia="zh-CN"/>
        </w:rPr>
        <w:t>, 3854 (2024).</w:t>
      </w:r>
    </w:p>
    <w:p w14:paraId="0D1F55CF" w14:textId="58D5D4C7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Liu, Y.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Life cycle assessment of beneficial use of calcium carbide sludge in cement clinker production: A case study in China. </w:t>
      </w:r>
      <w:r w:rsidRPr="00722469">
        <w:rPr>
          <w:rFonts w:ascii="Arial" w:hAnsi="Arial" w:cs="Arial"/>
          <w:i/>
          <w:iCs/>
          <w:sz w:val="20"/>
          <w:szCs w:val="20"/>
        </w:rPr>
        <w:t>J. Clean. Prod.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418</w:t>
      </w:r>
      <w:r w:rsidRPr="00722469">
        <w:rPr>
          <w:rFonts w:ascii="Arial" w:hAnsi="Arial" w:cs="Arial"/>
          <w:sz w:val="20"/>
          <w:szCs w:val="20"/>
        </w:rPr>
        <w:t>, 138003 (2023).</w:t>
      </w:r>
    </w:p>
    <w:p w14:paraId="099AAFB2" w14:textId="23AC26B6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Stournaras, Y. A. </w:t>
      </w:r>
      <w:r w:rsidRPr="00722469">
        <w:rPr>
          <w:rFonts w:ascii="Arial" w:hAnsi="Arial" w:cs="Arial"/>
          <w:i/>
          <w:iCs/>
          <w:sz w:val="20"/>
          <w:szCs w:val="20"/>
        </w:rPr>
        <w:t>Are Oil Price Movements Perverse? A Critical Explanation of Oil Price Levels 1950</w:t>
      </w:r>
      <w:r w:rsidRPr="00722469">
        <w:rPr>
          <w:rFonts w:ascii="Arial" w:hAnsi="Arial" w:cs="Arial"/>
          <w:sz w:val="20"/>
          <w:szCs w:val="20"/>
        </w:rPr>
        <w:t>–</w:t>
      </w:r>
      <w:r w:rsidRPr="00722469">
        <w:rPr>
          <w:rFonts w:ascii="Arial" w:hAnsi="Arial" w:cs="Arial"/>
          <w:i/>
          <w:iCs/>
          <w:sz w:val="20"/>
          <w:szCs w:val="20"/>
        </w:rPr>
        <w:t>1985</w:t>
      </w:r>
      <w:r w:rsidRPr="00722469">
        <w:rPr>
          <w:rFonts w:ascii="Arial" w:hAnsi="Arial" w:cs="Arial"/>
          <w:sz w:val="20"/>
          <w:szCs w:val="20"/>
        </w:rPr>
        <w:t>. (Oxford Institute for Energy Studies, 1985).</w:t>
      </w:r>
    </w:p>
    <w:p w14:paraId="4168604D" w14:textId="7DCD48F7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Gadea</w:t>
      </w:r>
      <w:proofErr w:type="spellEnd"/>
      <w:r w:rsidRPr="00722469">
        <w:rPr>
          <w:rFonts w:ascii="Arial" w:hAnsi="Arial" w:cs="Arial"/>
          <w:sz w:val="20"/>
          <w:szCs w:val="20"/>
        </w:rPr>
        <w:t>, M. D., Gómez-</w:t>
      </w:r>
      <w:proofErr w:type="spellStart"/>
      <w:r w:rsidRPr="00722469">
        <w:rPr>
          <w:rFonts w:ascii="Arial" w:hAnsi="Arial" w:cs="Arial"/>
          <w:sz w:val="20"/>
          <w:szCs w:val="20"/>
        </w:rPr>
        <w:t>Loscos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A. &amp; </w:t>
      </w:r>
      <w:proofErr w:type="spellStart"/>
      <w:r w:rsidRPr="00722469">
        <w:rPr>
          <w:rFonts w:ascii="Arial" w:hAnsi="Arial" w:cs="Arial"/>
          <w:sz w:val="20"/>
          <w:szCs w:val="20"/>
        </w:rPr>
        <w:t>Montañés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A. Oil price and economic growth: a long story? </w:t>
      </w:r>
      <w:r w:rsidRPr="00722469">
        <w:rPr>
          <w:rFonts w:ascii="Arial" w:hAnsi="Arial" w:cs="Arial"/>
          <w:i/>
          <w:iCs/>
          <w:sz w:val="20"/>
          <w:szCs w:val="20"/>
        </w:rPr>
        <w:t>Econometrics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</w:t>
      </w:r>
      <w:r w:rsidRPr="00722469">
        <w:rPr>
          <w:rFonts w:ascii="Arial" w:hAnsi="Arial" w:cs="Arial"/>
          <w:sz w:val="20"/>
          <w:szCs w:val="20"/>
        </w:rPr>
        <w:t>, 41 (2016).</w:t>
      </w:r>
    </w:p>
    <w:p w14:paraId="1D53D98D" w14:textId="184DB2D2" w:rsidR="00042676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Yan, B., Lu, W. &amp; Cheng, Y. China goes green: cleaner production of chemicals. </w:t>
      </w:r>
      <w:r w:rsidRPr="00722469">
        <w:rPr>
          <w:rFonts w:ascii="Arial" w:hAnsi="Arial" w:cs="Arial"/>
          <w:i/>
          <w:iCs/>
          <w:sz w:val="20"/>
          <w:szCs w:val="20"/>
        </w:rPr>
        <w:t>Green Process. Synth.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</w:t>
      </w:r>
      <w:r w:rsidRPr="00722469">
        <w:rPr>
          <w:rFonts w:ascii="Arial" w:hAnsi="Arial" w:cs="Arial"/>
          <w:sz w:val="20"/>
          <w:szCs w:val="20"/>
        </w:rPr>
        <w:t>, 33–47 (2012).</w:t>
      </w:r>
    </w:p>
    <w:p w14:paraId="32BB55FA" w14:textId="77777777" w:rsidR="00D7180E" w:rsidRPr="00722469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Singh, R. P., Kumar, S., Dubey, S. &amp; Singh, A. A review on working and applications of oxy-acetylene gas welding. </w:t>
      </w:r>
      <w:r w:rsidRPr="00722469">
        <w:rPr>
          <w:rFonts w:ascii="Arial" w:hAnsi="Arial" w:cs="Arial"/>
          <w:i/>
          <w:iCs/>
          <w:sz w:val="20"/>
          <w:szCs w:val="20"/>
        </w:rPr>
        <w:t>Mater. Today Proc.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38</w:t>
      </w:r>
      <w:r w:rsidRPr="00722469">
        <w:rPr>
          <w:rFonts w:ascii="Arial" w:hAnsi="Arial" w:cs="Arial"/>
          <w:sz w:val="20"/>
          <w:szCs w:val="20"/>
        </w:rPr>
        <w:t>, 34–39 (2021).</w:t>
      </w:r>
    </w:p>
    <w:p w14:paraId="57DE3627" w14:textId="77777777" w:rsidR="00D7180E" w:rsidRPr="00722469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Khodabakhshi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S., </w:t>
      </w:r>
      <w:proofErr w:type="spellStart"/>
      <w:r w:rsidRPr="00722469">
        <w:rPr>
          <w:rFonts w:ascii="Arial" w:hAnsi="Arial" w:cs="Arial"/>
          <w:sz w:val="20"/>
          <w:szCs w:val="20"/>
        </w:rPr>
        <w:t>Fulvio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P. F. &amp; </w:t>
      </w:r>
      <w:proofErr w:type="spellStart"/>
      <w:r w:rsidRPr="00722469">
        <w:rPr>
          <w:rFonts w:ascii="Arial" w:hAnsi="Arial" w:cs="Arial"/>
          <w:sz w:val="20"/>
          <w:szCs w:val="20"/>
        </w:rPr>
        <w:t>Andreoli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E. Carbon black reborn: structure and chemistry for renewable energy harnessing. </w:t>
      </w:r>
      <w:r w:rsidRPr="00722469">
        <w:rPr>
          <w:rFonts w:ascii="Arial" w:hAnsi="Arial" w:cs="Arial"/>
          <w:i/>
          <w:iCs/>
          <w:sz w:val="20"/>
          <w:szCs w:val="20"/>
        </w:rPr>
        <w:t>Carbon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162</w:t>
      </w:r>
      <w:r w:rsidRPr="00722469">
        <w:rPr>
          <w:rFonts w:ascii="Arial" w:hAnsi="Arial" w:cs="Arial"/>
          <w:sz w:val="20"/>
          <w:szCs w:val="20"/>
        </w:rPr>
        <w:t>, 604–649 (2020).</w:t>
      </w:r>
    </w:p>
    <w:p w14:paraId="02D06A50" w14:textId="77777777" w:rsidR="00D7180E" w:rsidRPr="00722469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Zhu, Y., Yang, J., Mei, F., Li, X. &amp; Zhao, C. Bio-based 1,4-butanediol and tetrahydrofuran synthesis: perspective. </w:t>
      </w:r>
      <w:r w:rsidRPr="00722469">
        <w:rPr>
          <w:rFonts w:ascii="Arial" w:hAnsi="Arial" w:cs="Arial"/>
          <w:i/>
          <w:iCs/>
          <w:sz w:val="20"/>
          <w:szCs w:val="20"/>
        </w:rPr>
        <w:t>Green Chem.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24</w:t>
      </w:r>
      <w:r w:rsidRPr="00722469">
        <w:rPr>
          <w:rFonts w:ascii="Arial" w:hAnsi="Arial" w:cs="Arial"/>
          <w:sz w:val="20"/>
          <w:szCs w:val="20"/>
        </w:rPr>
        <w:t>, 6450–6466 (2022).</w:t>
      </w:r>
    </w:p>
    <w:p w14:paraId="759A1242" w14:textId="1C06926B" w:rsidR="00D7180E" w:rsidRPr="00D7180E" w:rsidRDefault="00D7180E" w:rsidP="00D7180E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val="nb-NO"/>
        </w:rPr>
        <w:t xml:space="preserve">Chiang, C. K. </w:t>
      </w:r>
      <w:r w:rsidRPr="00722469">
        <w:rPr>
          <w:rFonts w:ascii="Arial" w:hAnsi="Arial" w:cs="Arial"/>
          <w:i/>
          <w:iCs/>
          <w:sz w:val="20"/>
          <w:szCs w:val="20"/>
          <w:lang w:val="nb-NO"/>
        </w:rPr>
        <w:t>et al.</w:t>
      </w:r>
      <w:r w:rsidRPr="00722469">
        <w:rPr>
          <w:rFonts w:ascii="Arial" w:hAnsi="Arial" w:cs="Arial"/>
          <w:sz w:val="20"/>
          <w:szCs w:val="20"/>
          <w:lang w:val="nb-NO"/>
        </w:rPr>
        <w:t xml:space="preserve"> </w:t>
      </w:r>
      <w:r w:rsidRPr="00722469">
        <w:rPr>
          <w:rFonts w:ascii="Arial" w:hAnsi="Arial" w:cs="Arial"/>
          <w:sz w:val="20"/>
          <w:szCs w:val="20"/>
        </w:rPr>
        <w:t xml:space="preserve">Electrical conductivity in doped polyacetylene. </w:t>
      </w:r>
      <w:r w:rsidRPr="00722469">
        <w:rPr>
          <w:rFonts w:ascii="Arial" w:hAnsi="Arial" w:cs="Arial"/>
          <w:i/>
          <w:iCs/>
          <w:sz w:val="20"/>
          <w:szCs w:val="20"/>
        </w:rPr>
        <w:t>Phys. Rev. Lett.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39</w:t>
      </w:r>
      <w:r w:rsidRPr="00722469">
        <w:rPr>
          <w:rFonts w:ascii="Arial" w:hAnsi="Arial" w:cs="Arial"/>
          <w:sz w:val="20"/>
          <w:szCs w:val="20"/>
        </w:rPr>
        <w:t>, 1098–1101 (1977).</w:t>
      </w:r>
    </w:p>
    <w:p w14:paraId="1A4D4D02" w14:textId="0657D9A9" w:rsidR="00042676" w:rsidRPr="00722469" w:rsidRDefault="00042676" w:rsidP="00571D22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Zimmermann, H. &amp; </w:t>
      </w:r>
      <w:proofErr w:type="spellStart"/>
      <w:r w:rsidRPr="00722469">
        <w:rPr>
          <w:rFonts w:ascii="Arial" w:hAnsi="Arial" w:cs="Arial"/>
          <w:sz w:val="20"/>
          <w:szCs w:val="20"/>
        </w:rPr>
        <w:t>Walzl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R. </w:t>
      </w:r>
      <w:r w:rsidRPr="00722469">
        <w:rPr>
          <w:rFonts w:ascii="Arial" w:hAnsi="Arial" w:cs="Arial"/>
          <w:i/>
          <w:iCs/>
          <w:sz w:val="20"/>
          <w:szCs w:val="20"/>
        </w:rPr>
        <w:t>Ethylene</w:t>
      </w:r>
      <w:r w:rsidRPr="00722469">
        <w:rPr>
          <w:rFonts w:ascii="Arial" w:hAnsi="Arial" w:cs="Arial"/>
          <w:sz w:val="20"/>
          <w:szCs w:val="20"/>
        </w:rPr>
        <w:t xml:space="preserve">. in </w:t>
      </w:r>
      <w:r w:rsidRPr="00722469">
        <w:rPr>
          <w:rFonts w:ascii="Arial" w:hAnsi="Arial" w:cs="Arial"/>
          <w:i/>
          <w:iCs/>
          <w:sz w:val="20"/>
          <w:szCs w:val="20"/>
        </w:rPr>
        <w:t>Ullmann’s Encyclopedia of Industrial Chemistry</w:t>
      </w:r>
      <w:r w:rsidRPr="00722469">
        <w:rPr>
          <w:rFonts w:ascii="Arial" w:hAnsi="Arial" w:cs="Arial"/>
          <w:sz w:val="20"/>
          <w:szCs w:val="20"/>
        </w:rPr>
        <w:t xml:space="preserve"> (Wiley, 2009).</w:t>
      </w:r>
    </w:p>
    <w:p w14:paraId="024DD2E8" w14:textId="31F7002B" w:rsidR="00571D22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Amghizar</w:t>
      </w:r>
      <w:proofErr w:type="spellEnd"/>
      <w:r w:rsidRPr="00722469">
        <w:rPr>
          <w:rFonts w:ascii="Arial" w:hAnsi="Arial" w:cs="Arial"/>
          <w:sz w:val="20"/>
          <w:szCs w:val="20"/>
        </w:rPr>
        <w:t>, I., N. </w:t>
      </w:r>
      <w:proofErr w:type="spellStart"/>
      <w:r w:rsidRPr="00722469">
        <w:rPr>
          <w:rFonts w:ascii="Arial" w:hAnsi="Arial" w:cs="Arial"/>
          <w:sz w:val="20"/>
          <w:szCs w:val="20"/>
        </w:rPr>
        <w:t>Dedeyne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J., J. Brown, D., B. Marin, G. &amp; </w:t>
      </w:r>
      <w:proofErr w:type="spellStart"/>
      <w:r w:rsidRPr="00722469">
        <w:rPr>
          <w:rFonts w:ascii="Arial" w:hAnsi="Arial" w:cs="Arial"/>
          <w:sz w:val="20"/>
          <w:szCs w:val="20"/>
        </w:rPr>
        <w:t>Geem</w:t>
      </w:r>
      <w:proofErr w:type="spellEnd"/>
      <w:r w:rsidRPr="00722469">
        <w:rPr>
          <w:rFonts w:ascii="Arial" w:hAnsi="Arial" w:cs="Arial"/>
          <w:sz w:val="20"/>
          <w:szCs w:val="20"/>
        </w:rPr>
        <w:t>, K. M. V. Sustainable innovations in steam cracking: CO</w:t>
      </w:r>
      <w:r w:rsidRPr="00722469">
        <w:rPr>
          <w:rFonts w:ascii="Arial" w:hAnsi="Arial" w:cs="Arial"/>
          <w:sz w:val="20"/>
          <w:szCs w:val="20"/>
          <w:vertAlign w:val="subscript"/>
        </w:rPr>
        <w:t>2</w:t>
      </w:r>
      <w:r w:rsidRPr="00722469">
        <w:rPr>
          <w:rFonts w:ascii="Arial" w:hAnsi="Arial" w:cs="Arial"/>
          <w:sz w:val="20"/>
          <w:szCs w:val="20"/>
        </w:rPr>
        <w:t xml:space="preserve"> neutral olefin production. </w:t>
      </w:r>
      <w:r w:rsidRPr="00722469">
        <w:rPr>
          <w:rFonts w:ascii="Arial" w:hAnsi="Arial" w:cs="Arial"/>
          <w:i/>
          <w:iCs/>
          <w:sz w:val="20"/>
          <w:szCs w:val="20"/>
        </w:rPr>
        <w:t>React. Chem. Eng.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5</w:t>
      </w:r>
      <w:r w:rsidRPr="00722469">
        <w:rPr>
          <w:rFonts w:ascii="Arial" w:hAnsi="Arial" w:cs="Arial"/>
          <w:sz w:val="20"/>
          <w:szCs w:val="20"/>
        </w:rPr>
        <w:t>, 239–257 (2020).</w:t>
      </w:r>
    </w:p>
    <w:p w14:paraId="07DCF5A1" w14:textId="1DD9350B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eastAsiaTheme="minorEastAsia" w:hAnsi="Arial" w:cs="Arial"/>
          <w:sz w:val="20"/>
          <w:szCs w:val="20"/>
          <w:lang w:eastAsia="zh-CN"/>
        </w:rPr>
        <w:t>R</w:t>
      </w:r>
      <w:r w:rsidRPr="00722469">
        <w:rPr>
          <w:rFonts w:ascii="Arial" w:hAnsi="Arial" w:cs="Arial"/>
          <w:sz w:val="20"/>
          <w:szCs w:val="20"/>
        </w:rPr>
        <w:t xml:space="preserve">en, T., Patel, M. &amp; Blok, K. Olefins from conventional and heavy feedstocks: Energy use in steam cracking and alternative processes. </w:t>
      </w:r>
      <w:r w:rsidRPr="00722469">
        <w:rPr>
          <w:rFonts w:ascii="Arial" w:hAnsi="Arial" w:cs="Arial"/>
          <w:i/>
          <w:iCs/>
          <w:sz w:val="20"/>
          <w:szCs w:val="20"/>
        </w:rPr>
        <w:t>Energy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31</w:t>
      </w:r>
      <w:r w:rsidRPr="00722469">
        <w:rPr>
          <w:rFonts w:ascii="Arial" w:hAnsi="Arial" w:cs="Arial"/>
          <w:sz w:val="20"/>
          <w:szCs w:val="20"/>
        </w:rPr>
        <w:t>, 425–451 (2006).</w:t>
      </w:r>
    </w:p>
    <w:p w14:paraId="03BF34AA" w14:textId="1986CACF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Zhang, M. &amp; Yu, Y. Dehydration of ethanol to ethylene. </w:t>
      </w:r>
      <w:r w:rsidRPr="00722469">
        <w:rPr>
          <w:rFonts w:ascii="Arial" w:hAnsi="Arial" w:cs="Arial"/>
          <w:i/>
          <w:iCs/>
          <w:sz w:val="20"/>
          <w:szCs w:val="20"/>
        </w:rPr>
        <w:t>Ind. Eng. Chem. Res.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52</w:t>
      </w:r>
      <w:r w:rsidRPr="00722469">
        <w:rPr>
          <w:rFonts w:ascii="Arial" w:hAnsi="Arial" w:cs="Arial"/>
          <w:sz w:val="20"/>
          <w:szCs w:val="20"/>
        </w:rPr>
        <w:t>, 9505–9514 (2013).</w:t>
      </w:r>
    </w:p>
    <w:p w14:paraId="745D51E3" w14:textId="6A2B4C89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Gao, Y.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Recent advances in intensified ethylene production—a review.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9</w:t>
      </w:r>
      <w:r w:rsidRPr="00722469">
        <w:rPr>
          <w:rFonts w:ascii="Arial" w:hAnsi="Arial" w:cs="Arial"/>
          <w:sz w:val="20"/>
          <w:szCs w:val="20"/>
        </w:rPr>
        <w:t>, 8592–8621 (2019).</w:t>
      </w:r>
    </w:p>
    <w:p w14:paraId="0AB6C340" w14:textId="707D3193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Bowker, M.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Advancing critical chemical processes for a sustainable future: challenges for industry and the Max Planck–Cardiff </w:t>
      </w:r>
      <w:proofErr w:type="spellStart"/>
      <w:r w:rsidRPr="00722469">
        <w:rPr>
          <w:rFonts w:ascii="Arial" w:hAnsi="Arial" w:cs="Arial"/>
          <w:sz w:val="20"/>
          <w:szCs w:val="20"/>
        </w:rPr>
        <w:t>centre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 on the fundamentals of heterogeneous catalysis (FUNCAT).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Angew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 Chem. Int. Ed.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61</w:t>
      </w:r>
      <w:r w:rsidRPr="00722469">
        <w:rPr>
          <w:rFonts w:ascii="Arial" w:hAnsi="Arial" w:cs="Arial"/>
          <w:sz w:val="20"/>
          <w:szCs w:val="20"/>
        </w:rPr>
        <w:t>, e202209016 (2022).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The review pointing out the importance of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production derived from biomethane.</w:t>
      </w:r>
    </w:p>
    <w:p w14:paraId="751E6830" w14:textId="2226B876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Pässler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P.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i/>
          <w:iCs/>
          <w:sz w:val="20"/>
          <w:szCs w:val="20"/>
        </w:rPr>
        <w:t>Acetylene</w:t>
      </w:r>
      <w:r w:rsidRPr="00722469">
        <w:rPr>
          <w:rFonts w:ascii="Arial" w:hAnsi="Arial" w:cs="Arial"/>
          <w:sz w:val="20"/>
          <w:szCs w:val="20"/>
        </w:rPr>
        <w:t xml:space="preserve">. in </w:t>
      </w:r>
      <w:r w:rsidRPr="00722469">
        <w:rPr>
          <w:rFonts w:ascii="Arial" w:hAnsi="Arial" w:cs="Arial"/>
          <w:i/>
          <w:iCs/>
          <w:sz w:val="20"/>
          <w:szCs w:val="20"/>
        </w:rPr>
        <w:t>Ullmann’s Encyclopedia of Industrial Chemistry</w:t>
      </w:r>
      <w:r w:rsidRPr="00722469">
        <w:rPr>
          <w:rFonts w:ascii="Arial" w:hAnsi="Arial" w:cs="Arial"/>
          <w:sz w:val="20"/>
          <w:szCs w:val="20"/>
        </w:rPr>
        <w:t xml:space="preserve"> (Wiley, 2011). 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 xml:space="preserve">The most comprehensive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introduction of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, covering its physical and chemical properties, industrial applications, synthesis routes, safety precautions, transportation, and storage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6C14176A" w14:textId="78A5F7E4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Scapinello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M., </w:t>
      </w:r>
      <w:proofErr w:type="spellStart"/>
      <w:r w:rsidRPr="00722469">
        <w:rPr>
          <w:rFonts w:ascii="Arial" w:hAnsi="Arial" w:cs="Arial"/>
          <w:sz w:val="20"/>
          <w:szCs w:val="20"/>
        </w:rPr>
        <w:t>Delikonstantis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E. &amp; </w:t>
      </w:r>
      <w:proofErr w:type="spellStart"/>
      <w:r w:rsidRPr="00722469">
        <w:rPr>
          <w:rFonts w:ascii="Arial" w:hAnsi="Arial" w:cs="Arial"/>
          <w:sz w:val="20"/>
          <w:szCs w:val="20"/>
        </w:rPr>
        <w:t>Stefanidis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G. D. The panorama of plasma-assisted non-oxidative methane reforming.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Chem. Eng. Process. Process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Intensif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117</w:t>
      </w:r>
      <w:r w:rsidRPr="00722469">
        <w:rPr>
          <w:rFonts w:ascii="Arial" w:hAnsi="Arial" w:cs="Arial"/>
          <w:sz w:val="20"/>
          <w:szCs w:val="20"/>
        </w:rPr>
        <w:t>, 120–140 (2017).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 xml:space="preserve">The most comprehensive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introduction of non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 xml:space="preserve">oxidative methane coupling </w:t>
      </w:r>
      <w:r w:rsidRPr="00722469">
        <w:rPr>
          <w:rFonts w:ascii="Arial" w:eastAsiaTheme="minorEastAsia" w:hAnsi="Arial" w:cs="Arial"/>
          <w:i/>
          <w:iCs/>
          <w:color w:val="2E74B5" w:themeColor="accent5" w:themeShade="BF"/>
          <w:sz w:val="20"/>
          <w:szCs w:val="20"/>
          <w:lang w:eastAsia="zh-CN"/>
        </w:rPr>
        <w:t>via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plasma methods.</w:t>
      </w:r>
    </w:p>
    <w:p w14:paraId="012EFF65" w14:textId="59E1CEFD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Bilera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I. V. &amp; Lebedev, Yu. A. Plasma-chemical production of acetylene from hydrocarbons: history and current status (a review). </w:t>
      </w:r>
      <w:r w:rsidRPr="00722469">
        <w:rPr>
          <w:rFonts w:ascii="Arial" w:hAnsi="Arial" w:cs="Arial"/>
          <w:i/>
          <w:iCs/>
          <w:sz w:val="20"/>
          <w:szCs w:val="20"/>
        </w:rPr>
        <w:t>Pet. Chem.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62</w:t>
      </w:r>
      <w:r w:rsidRPr="00722469">
        <w:rPr>
          <w:rFonts w:ascii="Arial" w:hAnsi="Arial" w:cs="Arial"/>
          <w:sz w:val="20"/>
          <w:szCs w:val="20"/>
        </w:rPr>
        <w:t>, 329–351 (2022).</w:t>
      </w:r>
    </w:p>
    <w:p w14:paraId="1EF3C53F" w14:textId="4CAC11A6" w:rsidR="00BC719C" w:rsidRPr="007D746C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lastRenderedPageBreak/>
        <w:t xml:space="preserve">Wu, C., Chen, J. &amp; Cheng, Y. Thermodynamic analysis of coal pyrolysis to acetylene in hydrogen plasma reactor. </w:t>
      </w:r>
      <w:r w:rsidRPr="00722469">
        <w:rPr>
          <w:rFonts w:ascii="Arial" w:hAnsi="Arial" w:cs="Arial"/>
          <w:i/>
          <w:iCs/>
          <w:sz w:val="20"/>
          <w:szCs w:val="20"/>
        </w:rPr>
        <w:t>Fuel Process. Technol.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91</w:t>
      </w:r>
      <w:r w:rsidRPr="00722469">
        <w:rPr>
          <w:rFonts w:ascii="Arial" w:hAnsi="Arial" w:cs="Arial"/>
          <w:sz w:val="20"/>
          <w:szCs w:val="20"/>
        </w:rPr>
        <w:t>, 823–830 (2010).</w:t>
      </w:r>
    </w:p>
    <w:p w14:paraId="25F8C044" w14:textId="77777777" w:rsidR="007D746C" w:rsidRPr="00722469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Ma, H., Wang, Y., Qi, Y., Rout, K. R. &amp; Chen, D. Critical review of catalysis for ethylene oxychlorination.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10</w:t>
      </w:r>
      <w:r w:rsidRPr="00722469">
        <w:rPr>
          <w:rFonts w:ascii="Arial" w:hAnsi="Arial" w:cs="Arial"/>
          <w:sz w:val="20"/>
          <w:szCs w:val="20"/>
        </w:rPr>
        <w:t>, 9299–9319 (2020).</w:t>
      </w:r>
    </w:p>
    <w:p w14:paraId="52F4B69C" w14:textId="77777777" w:rsidR="007D746C" w:rsidRPr="00722469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val="nb-NO"/>
        </w:rPr>
        <w:t xml:space="preserve">Faust Akl, D. </w:t>
      </w:r>
      <w:r w:rsidRPr="00722469">
        <w:rPr>
          <w:rFonts w:ascii="Arial" w:hAnsi="Arial" w:cs="Arial"/>
          <w:i/>
          <w:iCs/>
          <w:sz w:val="20"/>
          <w:szCs w:val="20"/>
          <w:lang w:val="nb-NO"/>
        </w:rPr>
        <w:t>et al.</w:t>
      </w:r>
      <w:r w:rsidRPr="00722469">
        <w:rPr>
          <w:rFonts w:ascii="Arial" w:hAnsi="Arial" w:cs="Arial"/>
          <w:sz w:val="20"/>
          <w:szCs w:val="20"/>
          <w:lang w:val="nb-NO"/>
        </w:rPr>
        <w:t xml:space="preserve"> </w:t>
      </w:r>
      <w:r w:rsidRPr="00722469">
        <w:rPr>
          <w:rFonts w:ascii="Arial" w:hAnsi="Arial" w:cs="Arial"/>
          <w:sz w:val="20"/>
          <w:szCs w:val="20"/>
        </w:rPr>
        <w:t xml:space="preserve">Reaction-induced formation of stable mononuclear Cu(I)Cl species on carbon for low-footprint vinyl chloride production. </w:t>
      </w:r>
      <w:r w:rsidRPr="00722469">
        <w:rPr>
          <w:rFonts w:ascii="Arial" w:hAnsi="Arial" w:cs="Arial"/>
          <w:i/>
          <w:iCs/>
          <w:sz w:val="20"/>
          <w:szCs w:val="20"/>
        </w:rPr>
        <w:t>Adv. Mater.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35</w:t>
      </w:r>
      <w:r w:rsidRPr="00722469">
        <w:rPr>
          <w:rFonts w:ascii="Arial" w:hAnsi="Arial" w:cs="Arial"/>
          <w:sz w:val="20"/>
          <w:szCs w:val="20"/>
        </w:rPr>
        <w:t>, 2211464 (2023).</w:t>
      </w:r>
    </w:p>
    <w:p w14:paraId="110E6A92" w14:textId="77777777" w:rsidR="007D746C" w:rsidRPr="00722469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Cannon, S., Levine, S. &amp; Ritter, A.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Natural </w:t>
      </w:r>
      <w:r>
        <w:rPr>
          <w:rFonts w:ascii="Arial" w:hAnsi="Arial" w:cs="Arial"/>
          <w:i/>
          <w:iCs/>
          <w:sz w:val="20"/>
          <w:szCs w:val="20"/>
        </w:rPr>
        <w:t>G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as </w:t>
      </w:r>
      <w:r>
        <w:rPr>
          <w:rFonts w:ascii="Arial" w:hAnsi="Arial" w:cs="Arial"/>
          <w:i/>
          <w:iCs/>
          <w:sz w:val="20"/>
          <w:szCs w:val="20"/>
        </w:rPr>
        <w:t>C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onversion into </w:t>
      </w:r>
      <w:r>
        <w:rPr>
          <w:rFonts w:ascii="Arial" w:hAnsi="Arial" w:cs="Arial"/>
          <w:i/>
          <w:iCs/>
          <w:sz w:val="20"/>
          <w:szCs w:val="20"/>
        </w:rPr>
        <w:t>C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lean </w:t>
      </w:r>
      <w:r>
        <w:rPr>
          <w:rFonts w:ascii="Arial" w:hAnsi="Arial" w:cs="Arial"/>
          <w:i/>
          <w:iCs/>
          <w:sz w:val="20"/>
          <w:szCs w:val="20"/>
        </w:rPr>
        <w:t>H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ydrogen and </w:t>
      </w:r>
      <w:r>
        <w:rPr>
          <w:rFonts w:ascii="Arial" w:hAnsi="Arial" w:cs="Arial"/>
          <w:i/>
          <w:iCs/>
          <w:sz w:val="20"/>
          <w:szCs w:val="20"/>
        </w:rPr>
        <w:t>C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arbon for Li-ion </w:t>
      </w:r>
      <w:r>
        <w:rPr>
          <w:rFonts w:ascii="Arial" w:hAnsi="Arial" w:cs="Arial"/>
          <w:i/>
          <w:iCs/>
          <w:sz w:val="20"/>
          <w:szCs w:val="20"/>
        </w:rPr>
        <w:t>B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attery </w:t>
      </w:r>
      <w:r>
        <w:rPr>
          <w:rFonts w:ascii="Arial" w:hAnsi="Arial" w:cs="Arial"/>
          <w:i/>
          <w:iCs/>
          <w:sz w:val="20"/>
          <w:szCs w:val="20"/>
        </w:rPr>
        <w:t>E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lectrodes </w:t>
      </w:r>
      <w:r>
        <w:rPr>
          <w:rFonts w:ascii="Arial" w:hAnsi="Arial" w:cs="Arial"/>
          <w:i/>
          <w:iCs/>
          <w:sz w:val="20"/>
          <w:szCs w:val="20"/>
        </w:rPr>
        <w:t>U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sing </w:t>
      </w:r>
      <w:r>
        <w:rPr>
          <w:rFonts w:ascii="Arial" w:hAnsi="Arial" w:cs="Arial"/>
          <w:i/>
          <w:iCs/>
          <w:sz w:val="20"/>
          <w:szCs w:val="20"/>
        </w:rPr>
        <w:t>R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enewable </w:t>
      </w:r>
      <w:r>
        <w:rPr>
          <w:rFonts w:ascii="Arial" w:hAnsi="Arial" w:cs="Arial"/>
          <w:i/>
          <w:iCs/>
          <w:sz w:val="20"/>
          <w:szCs w:val="20"/>
        </w:rPr>
        <w:t>E</w:t>
      </w:r>
      <w:r w:rsidRPr="00722469">
        <w:rPr>
          <w:rFonts w:ascii="Arial" w:hAnsi="Arial" w:cs="Arial"/>
          <w:i/>
          <w:iCs/>
          <w:sz w:val="20"/>
          <w:szCs w:val="20"/>
        </w:rPr>
        <w:t>nergy</w:t>
      </w:r>
      <w:r w:rsidRPr="00722469">
        <w:rPr>
          <w:rFonts w:ascii="Arial" w:hAnsi="Arial" w:cs="Arial"/>
          <w:sz w:val="20"/>
          <w:szCs w:val="20"/>
        </w:rPr>
        <w:t xml:space="preserve"> (Penn collection, 2022).</w:t>
      </w:r>
    </w:p>
    <w:p w14:paraId="711B2C17" w14:textId="77777777" w:rsidR="007D746C" w:rsidRPr="00722469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Satam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C. C. &amp; </w:t>
      </w:r>
      <w:proofErr w:type="spellStart"/>
      <w:r w:rsidRPr="00722469">
        <w:rPr>
          <w:rFonts w:ascii="Arial" w:hAnsi="Arial" w:cs="Arial"/>
          <w:sz w:val="20"/>
          <w:szCs w:val="20"/>
        </w:rPr>
        <w:t>Realff</w:t>
      </w:r>
      <w:proofErr w:type="spellEnd"/>
      <w:r w:rsidRPr="00722469">
        <w:rPr>
          <w:rFonts w:ascii="Arial" w:hAnsi="Arial" w:cs="Arial"/>
          <w:sz w:val="20"/>
          <w:szCs w:val="20"/>
        </w:rPr>
        <w:t>, M. J. Comparison of two routes for the bio-based production of economically important C</w:t>
      </w:r>
      <w:r w:rsidRPr="00722469">
        <w:rPr>
          <w:rFonts w:ascii="Arial" w:hAnsi="Arial" w:cs="Arial"/>
          <w:sz w:val="20"/>
          <w:szCs w:val="20"/>
          <w:vertAlign w:val="subscript"/>
        </w:rPr>
        <w:t>4</w:t>
      </w:r>
      <w:r w:rsidRPr="00722469">
        <w:rPr>
          <w:rFonts w:ascii="Arial" w:hAnsi="Arial" w:cs="Arial"/>
          <w:sz w:val="20"/>
          <w:szCs w:val="20"/>
        </w:rPr>
        <w:t xml:space="preserve"> streams. </w:t>
      </w:r>
      <w:r w:rsidRPr="00722469">
        <w:rPr>
          <w:rFonts w:ascii="Arial" w:hAnsi="Arial" w:cs="Arial"/>
          <w:i/>
          <w:iCs/>
          <w:sz w:val="20"/>
          <w:szCs w:val="20"/>
        </w:rPr>
        <w:t>J. Adv. Manuf. Process.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2</w:t>
      </w:r>
      <w:r w:rsidRPr="00722469">
        <w:rPr>
          <w:rFonts w:ascii="Arial" w:hAnsi="Arial" w:cs="Arial"/>
          <w:sz w:val="20"/>
          <w:szCs w:val="20"/>
        </w:rPr>
        <w:t>, e10054 (2020).</w:t>
      </w:r>
    </w:p>
    <w:p w14:paraId="14E35FF6" w14:textId="03178ABE" w:rsidR="007D746C" w:rsidRPr="007D746C" w:rsidRDefault="007D746C" w:rsidP="007D746C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126E6E">
        <w:rPr>
          <w:rFonts w:ascii="Arial" w:hAnsi="Arial" w:cs="Arial"/>
          <w:sz w:val="20"/>
          <w:szCs w:val="20"/>
          <w:lang w:val="fr-CH" w:eastAsia="zh-CN"/>
        </w:rPr>
        <w:t xml:space="preserve">De Bari, I. </w:t>
      </w:r>
      <w:r w:rsidRPr="00126E6E">
        <w:rPr>
          <w:rFonts w:ascii="Arial" w:hAnsi="Arial" w:cs="Arial"/>
          <w:i/>
          <w:iCs/>
          <w:sz w:val="20"/>
          <w:szCs w:val="20"/>
          <w:lang w:val="fr-CH" w:eastAsia="zh-CN"/>
        </w:rPr>
        <w:t>et al.</w:t>
      </w:r>
      <w:r w:rsidRPr="00126E6E">
        <w:rPr>
          <w:rFonts w:ascii="Arial" w:hAnsi="Arial" w:cs="Arial"/>
          <w:sz w:val="20"/>
          <w:szCs w:val="20"/>
          <w:lang w:val="fr-CH"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From cardoon lignocellulosic biomass to bio-1,4 butanediol: an integrated biorefinery model.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Processes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8</w:t>
      </w:r>
      <w:r w:rsidRPr="00722469">
        <w:rPr>
          <w:rFonts w:ascii="Arial" w:hAnsi="Arial" w:cs="Arial"/>
          <w:sz w:val="20"/>
          <w:szCs w:val="20"/>
          <w:lang w:eastAsia="zh-CN"/>
        </w:rPr>
        <w:t>, 1585 (2020).</w:t>
      </w:r>
    </w:p>
    <w:p w14:paraId="65422DA0" w14:textId="2B2BD49C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Zhang, N., Wang, S.,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Gibril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M. E. &amp; Kong, F. The copolymer of polyvinyl acetate containing lignin-vinyl acetate monomer: Synthesis and characterization.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Eur.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Polym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123</w:t>
      </w:r>
      <w:r w:rsidRPr="00722469">
        <w:rPr>
          <w:rFonts w:ascii="Arial" w:hAnsi="Arial" w:cs="Arial"/>
          <w:sz w:val="20"/>
          <w:szCs w:val="20"/>
          <w:lang w:eastAsia="zh-CN"/>
        </w:rPr>
        <w:t>, 109411 (2020).</w:t>
      </w:r>
    </w:p>
    <w:p w14:paraId="12AF9E8C" w14:textId="7B45D342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KK, S., Verma, R. &amp; Kumar, L. </w:t>
      </w:r>
      <w:r w:rsidRPr="00722469">
        <w:rPr>
          <w:rFonts w:ascii="Arial" w:hAnsi="Arial" w:cs="Arial"/>
          <w:i/>
          <w:iCs/>
          <w:sz w:val="20"/>
          <w:szCs w:val="20"/>
        </w:rPr>
        <w:t>Ethylene-</w:t>
      </w:r>
      <w:r w:rsidR="00A2034F">
        <w:rPr>
          <w:rFonts w:ascii="Arial" w:hAnsi="Arial" w:cs="Arial"/>
          <w:i/>
          <w:iCs/>
          <w:sz w:val="20"/>
          <w:szCs w:val="20"/>
        </w:rPr>
        <w:t>V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inyl </w:t>
      </w:r>
      <w:r w:rsidR="00A2034F">
        <w:rPr>
          <w:rFonts w:ascii="Arial" w:hAnsi="Arial" w:cs="Arial"/>
          <w:i/>
          <w:iCs/>
          <w:sz w:val="20"/>
          <w:szCs w:val="20"/>
        </w:rPr>
        <w:t>A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cetate </w:t>
      </w:r>
      <w:r w:rsidR="00A2034F">
        <w:rPr>
          <w:rFonts w:ascii="Arial" w:hAnsi="Arial" w:cs="Arial"/>
          <w:i/>
          <w:iCs/>
          <w:sz w:val="20"/>
          <w:szCs w:val="20"/>
        </w:rPr>
        <w:t>F</w:t>
      </w:r>
      <w:r w:rsidRPr="00722469">
        <w:rPr>
          <w:rFonts w:ascii="Arial" w:hAnsi="Arial" w:cs="Arial"/>
          <w:i/>
          <w:iCs/>
          <w:sz w:val="20"/>
          <w:szCs w:val="20"/>
        </w:rPr>
        <w:t>oam</w:t>
      </w:r>
      <w:r w:rsidRPr="00722469">
        <w:rPr>
          <w:rFonts w:ascii="Arial" w:hAnsi="Arial" w:cs="Arial"/>
          <w:sz w:val="20"/>
          <w:szCs w:val="20"/>
        </w:rPr>
        <w:t xml:space="preserve">. in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Polymeric Foams: Fundamentals and Types of Foams </w:t>
      </w:r>
      <w:r w:rsidRPr="00722469">
        <w:rPr>
          <w:rFonts w:ascii="Arial" w:hAnsi="Arial" w:cs="Arial"/>
          <w:sz w:val="20"/>
          <w:szCs w:val="20"/>
        </w:rPr>
        <w:t>205–221 (American Chemical Society, 2023).</w:t>
      </w:r>
    </w:p>
    <w:p w14:paraId="69866DF4" w14:textId="4FF88367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Okoro, O. V., </w:t>
      </w:r>
      <w:proofErr w:type="spellStart"/>
      <w:r w:rsidRPr="00722469">
        <w:rPr>
          <w:rFonts w:ascii="Arial" w:hAnsi="Arial" w:cs="Arial"/>
          <w:sz w:val="20"/>
          <w:szCs w:val="20"/>
        </w:rPr>
        <w:t>Nie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L., </w:t>
      </w:r>
      <w:proofErr w:type="spellStart"/>
      <w:r w:rsidRPr="00722469">
        <w:rPr>
          <w:rFonts w:ascii="Arial" w:hAnsi="Arial" w:cs="Arial"/>
          <w:sz w:val="20"/>
          <w:szCs w:val="20"/>
        </w:rPr>
        <w:t>Alimoradi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H. &amp; </w:t>
      </w:r>
      <w:proofErr w:type="spellStart"/>
      <w:r w:rsidRPr="00722469">
        <w:rPr>
          <w:rFonts w:ascii="Arial" w:hAnsi="Arial" w:cs="Arial"/>
          <w:sz w:val="20"/>
          <w:szCs w:val="20"/>
        </w:rPr>
        <w:t>Shavandi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A. Waste apple pomace conversion to acrylic acid: economic and potential environmental impact assessments. </w:t>
      </w:r>
      <w:r w:rsidRPr="00722469">
        <w:rPr>
          <w:rFonts w:ascii="Arial" w:hAnsi="Arial" w:cs="Arial"/>
          <w:i/>
          <w:iCs/>
          <w:sz w:val="20"/>
          <w:szCs w:val="20"/>
        </w:rPr>
        <w:t>Fermentation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8</w:t>
      </w:r>
      <w:r w:rsidRPr="00722469">
        <w:rPr>
          <w:rFonts w:ascii="Arial" w:hAnsi="Arial" w:cs="Arial"/>
          <w:sz w:val="20"/>
          <w:szCs w:val="20"/>
        </w:rPr>
        <w:t>, 21 (2022).</w:t>
      </w:r>
    </w:p>
    <w:p w14:paraId="7886D817" w14:textId="55C7C866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Zhang, J.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Advances in the catalytic production of acrylonitrile.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Chem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</w:t>
      </w:r>
      <w:r w:rsidRPr="00722469">
        <w:rPr>
          <w:rFonts w:ascii="Arial" w:hAnsi="Arial" w:cs="Arial"/>
          <w:sz w:val="20"/>
          <w:szCs w:val="20"/>
        </w:rPr>
        <w:t>, 100825 (2024).</w:t>
      </w:r>
    </w:p>
    <w:p w14:paraId="1D870891" w14:textId="10A5E32A" w:rsidR="00BC719C" w:rsidRPr="00722469" w:rsidRDefault="00BC719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Reesh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A. &amp; M, I. Acrylonitrile process enhancement through waste minimization: effect of reaction conditions and degree of </w:t>
      </w:r>
      <w:proofErr w:type="spellStart"/>
      <w:r w:rsidRPr="00722469">
        <w:rPr>
          <w:rFonts w:ascii="Arial" w:hAnsi="Arial" w:cs="Arial"/>
          <w:sz w:val="20"/>
          <w:szCs w:val="20"/>
        </w:rPr>
        <w:t>backmixing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. </w:t>
      </w:r>
      <w:r w:rsidRPr="00722469">
        <w:rPr>
          <w:rFonts w:ascii="Arial" w:hAnsi="Arial" w:cs="Arial"/>
          <w:i/>
          <w:iCs/>
          <w:sz w:val="20"/>
          <w:szCs w:val="20"/>
        </w:rPr>
        <w:t>Sustainability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13</w:t>
      </w:r>
      <w:r w:rsidRPr="00722469">
        <w:rPr>
          <w:rFonts w:ascii="Arial" w:hAnsi="Arial" w:cs="Arial"/>
          <w:sz w:val="20"/>
          <w:szCs w:val="20"/>
        </w:rPr>
        <w:t>, 7923 (2021).</w:t>
      </w:r>
    </w:p>
    <w:p w14:paraId="67903E09" w14:textId="5D0629EC" w:rsidR="00C5368C" w:rsidRPr="00722469" w:rsidRDefault="00C5368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Pal, P. &amp; Nayak, J. Acetic acid production and purification: critical review towards process intensification.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Sep.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Purif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 Rev.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46</w:t>
      </w:r>
      <w:r w:rsidRPr="00722469">
        <w:rPr>
          <w:rFonts w:ascii="Arial" w:hAnsi="Arial" w:cs="Arial"/>
          <w:sz w:val="20"/>
          <w:szCs w:val="20"/>
        </w:rPr>
        <w:t>, 44–61 (2017).</w:t>
      </w:r>
    </w:p>
    <w:p w14:paraId="2F69EF83" w14:textId="2D908CCF" w:rsidR="00C5368C" w:rsidRPr="00722469" w:rsidRDefault="00C5368C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Sarchami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T., </w:t>
      </w:r>
      <w:proofErr w:type="spellStart"/>
      <w:r w:rsidRPr="00722469">
        <w:rPr>
          <w:rFonts w:ascii="Arial" w:hAnsi="Arial" w:cs="Arial"/>
          <w:sz w:val="20"/>
          <w:szCs w:val="20"/>
        </w:rPr>
        <w:t>Batta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N. &amp; </w:t>
      </w:r>
      <w:proofErr w:type="spellStart"/>
      <w:r w:rsidRPr="00722469">
        <w:rPr>
          <w:rFonts w:ascii="Arial" w:hAnsi="Arial" w:cs="Arial"/>
          <w:sz w:val="20"/>
          <w:szCs w:val="20"/>
        </w:rPr>
        <w:t>Berruti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F. Production and separation of acetic acid from pyrolysis oil of lignocellulosic biomass: a review.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Biofuels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Bioprod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 xml:space="preserve">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Bioref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15</w:t>
      </w:r>
      <w:r w:rsidRPr="00722469">
        <w:rPr>
          <w:rFonts w:ascii="Arial" w:hAnsi="Arial" w:cs="Arial"/>
          <w:sz w:val="20"/>
          <w:szCs w:val="20"/>
        </w:rPr>
        <w:t>, 1912–1937 (2021).</w:t>
      </w:r>
    </w:p>
    <w:p w14:paraId="1680075D" w14:textId="2659FD67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Wang, H.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Carbon-calcium composite conversion of calcium carbide-acetylene system: on the imperative roles of carbon capture and solid waste recycling.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Appl. Energy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327</w:t>
      </w:r>
      <w:r w:rsidRPr="00722469">
        <w:rPr>
          <w:rFonts w:ascii="Arial" w:hAnsi="Arial" w:cs="Arial"/>
          <w:sz w:val="20"/>
          <w:szCs w:val="20"/>
          <w:lang w:eastAsia="zh-CN"/>
        </w:rPr>
        <w:t>, 120139 (2022).</w:t>
      </w:r>
    </w:p>
    <w:p w14:paraId="7987FB95" w14:textId="3328F449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Li, 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Reengineering of the carbon-to-acetylene process featuring negative carbon emission.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Green Chem.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25</w:t>
      </w:r>
      <w:r w:rsidRPr="00722469">
        <w:rPr>
          <w:rFonts w:ascii="Arial" w:hAnsi="Arial" w:cs="Arial"/>
          <w:sz w:val="20"/>
          <w:szCs w:val="20"/>
          <w:lang w:eastAsia="zh-CN"/>
        </w:rPr>
        <w:t>, 8584–8592 (2023).</w:t>
      </w:r>
    </w:p>
    <w:p w14:paraId="3BC47A1C" w14:textId="0F97183C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Ma, 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Energy and exergy analysis of a new calcium carbide production process.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 Process. Technol.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226</w:t>
      </w:r>
      <w:r w:rsidRPr="00722469">
        <w:rPr>
          <w:rFonts w:ascii="Arial" w:hAnsi="Arial" w:cs="Arial"/>
          <w:sz w:val="20"/>
          <w:szCs w:val="20"/>
          <w:lang w:eastAsia="zh-CN"/>
        </w:rPr>
        <w:t>, 107070 (2022).</w:t>
      </w:r>
    </w:p>
    <w:p w14:paraId="782796B0" w14:textId="0D2DB655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Guo, J. &amp; Zheng, D. Thermodynamic analysis of low-rank-coal-based oxygen-thermal acetylene manufacturing process system.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Ind. Eng. Chem. Res.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51</w:t>
      </w:r>
      <w:r w:rsidRPr="00722469">
        <w:rPr>
          <w:rFonts w:ascii="Arial" w:hAnsi="Arial" w:cs="Arial"/>
          <w:sz w:val="20"/>
          <w:szCs w:val="20"/>
          <w:lang w:eastAsia="zh-CN"/>
        </w:rPr>
        <w:t>, 13414–13422 (2012).</w:t>
      </w:r>
    </w:p>
    <w:p w14:paraId="62DEDA94" w14:textId="35F819F5" w:rsidR="00E87EDA" w:rsidRPr="00722469" w:rsidRDefault="00E87EDA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Gong, X.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Recycling and utilization of calcium carbide slag-current status and new opportunities. </w:t>
      </w:r>
      <w:r w:rsidRPr="00722469">
        <w:rPr>
          <w:rFonts w:ascii="Arial" w:hAnsi="Arial" w:cs="Arial"/>
          <w:i/>
          <w:iCs/>
          <w:sz w:val="20"/>
          <w:szCs w:val="20"/>
        </w:rPr>
        <w:t>Renew. Sustain. Energy Rev.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159</w:t>
      </w:r>
      <w:r w:rsidRPr="00722469">
        <w:rPr>
          <w:rFonts w:ascii="Arial" w:hAnsi="Arial" w:cs="Arial"/>
          <w:sz w:val="20"/>
          <w:szCs w:val="20"/>
        </w:rPr>
        <w:t>, 112133 (2022).</w:t>
      </w:r>
    </w:p>
    <w:p w14:paraId="7C209F6B" w14:textId="3AC5F924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Pääkkönen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A.,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Tolvanen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H. &amp;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Kokko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>, L. The economics of renewable CaC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and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H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production from biomass and CaO.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Biomass Bioenergy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120</w:t>
      </w:r>
      <w:r w:rsidRPr="00722469">
        <w:rPr>
          <w:rFonts w:ascii="Arial" w:hAnsi="Arial" w:cs="Arial"/>
          <w:sz w:val="20"/>
          <w:szCs w:val="20"/>
          <w:lang w:eastAsia="zh-CN"/>
        </w:rPr>
        <w:t>, 40–48 (2019).</w:t>
      </w:r>
    </w:p>
    <w:p w14:paraId="0698CDA2" w14:textId="2EA8F2CD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Huo, H.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Life cycle assessment and sustainable production evaluation of calcium carbide industry in China.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Clean. Prod.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360</w:t>
      </w:r>
      <w:r w:rsidRPr="00722469">
        <w:rPr>
          <w:rFonts w:ascii="Arial" w:hAnsi="Arial" w:cs="Arial"/>
          <w:sz w:val="20"/>
          <w:szCs w:val="20"/>
          <w:lang w:eastAsia="zh-CN"/>
        </w:rPr>
        <w:t>, 132176 (2022).</w:t>
      </w:r>
    </w:p>
    <w:p w14:paraId="6F286A17" w14:textId="5C414C05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lastRenderedPageBreak/>
        <w:t xml:space="preserve">Li, G.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Production of calcium carbide from fine </w:t>
      </w:r>
      <w:proofErr w:type="spellStart"/>
      <w:r w:rsidRPr="00722469">
        <w:rPr>
          <w:rFonts w:ascii="Arial" w:hAnsi="Arial" w:cs="Arial"/>
          <w:sz w:val="20"/>
          <w:szCs w:val="20"/>
        </w:rPr>
        <w:t>biochars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Angew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 Chem. Int. Ed.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49</w:t>
      </w:r>
      <w:r w:rsidRPr="00722469">
        <w:rPr>
          <w:rFonts w:ascii="Arial" w:hAnsi="Arial" w:cs="Arial"/>
          <w:sz w:val="20"/>
          <w:szCs w:val="20"/>
        </w:rPr>
        <w:t>, 8480–8483 (2010).</w:t>
      </w:r>
      <w:r w:rsidRPr="00722469">
        <w:rPr>
          <w:rFonts w:ascii="Arial" w:eastAsiaTheme="minorEastAsia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Systematic study of the biochar to CaC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process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4D69CE06" w14:textId="335B6422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>Li, Z., Liu, Z., Wang, R., Guo, X. &amp; Liu, Q. Conversion of bio-char to CaC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at low temperatures-morphology and kinetics.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Eng. Sci.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192</w:t>
      </w:r>
      <w:r w:rsidRPr="00722469">
        <w:rPr>
          <w:rFonts w:ascii="Arial" w:hAnsi="Arial" w:cs="Arial"/>
          <w:sz w:val="20"/>
          <w:szCs w:val="20"/>
          <w:lang w:eastAsia="zh-CN"/>
        </w:rPr>
        <w:t>, 516–525 (2018).</w:t>
      </w:r>
    </w:p>
    <w:p w14:paraId="209EE0C5" w14:textId="3C8C817C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126E6E">
        <w:rPr>
          <w:rFonts w:ascii="Arial" w:hAnsi="Arial" w:cs="Arial"/>
          <w:sz w:val="20"/>
          <w:szCs w:val="20"/>
          <w:lang w:val="fr-CH" w:eastAsia="zh-CN"/>
        </w:rPr>
        <w:t>M. </w:t>
      </w:r>
      <w:proofErr w:type="spellStart"/>
      <w:r w:rsidRPr="00126E6E">
        <w:rPr>
          <w:rFonts w:ascii="Arial" w:hAnsi="Arial" w:cs="Arial"/>
          <w:sz w:val="20"/>
          <w:szCs w:val="20"/>
          <w:lang w:val="fr-CH" w:eastAsia="zh-CN"/>
        </w:rPr>
        <w:t>McEnaney</w:t>
      </w:r>
      <w:proofErr w:type="spellEnd"/>
      <w:r w:rsidRPr="00126E6E">
        <w:rPr>
          <w:rFonts w:ascii="Arial" w:hAnsi="Arial" w:cs="Arial"/>
          <w:sz w:val="20"/>
          <w:szCs w:val="20"/>
          <w:lang w:val="fr-CH" w:eastAsia="zh-CN"/>
        </w:rPr>
        <w:t xml:space="preserve">, J. </w:t>
      </w:r>
      <w:r w:rsidRPr="00126E6E">
        <w:rPr>
          <w:rFonts w:ascii="Arial" w:hAnsi="Arial" w:cs="Arial"/>
          <w:i/>
          <w:iCs/>
          <w:sz w:val="20"/>
          <w:szCs w:val="20"/>
          <w:lang w:val="fr-CH" w:eastAsia="zh-CN"/>
        </w:rPr>
        <w:t>et al.</w:t>
      </w:r>
      <w:r w:rsidRPr="00126E6E">
        <w:rPr>
          <w:rFonts w:ascii="Arial" w:hAnsi="Arial" w:cs="Arial"/>
          <w:sz w:val="20"/>
          <w:szCs w:val="20"/>
          <w:lang w:val="fr-CH"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>A cyclic electrochemical strategy to produce acetylene from CO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, CH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4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, or alternative carbon sources.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Sustain. Energy Fuels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</w:t>
      </w:r>
      <w:r w:rsidRPr="00722469">
        <w:rPr>
          <w:rFonts w:ascii="Arial" w:hAnsi="Arial" w:cs="Arial"/>
          <w:sz w:val="20"/>
          <w:szCs w:val="20"/>
          <w:lang w:eastAsia="zh-CN"/>
        </w:rPr>
        <w:t>, 2752–2759 (2020).</w:t>
      </w:r>
      <w:r w:rsidR="00B827F2">
        <w:rPr>
          <w:rFonts w:ascii="Arial" w:hAnsi="Arial" w:cs="Arial"/>
          <w:sz w:val="20"/>
          <w:szCs w:val="20"/>
          <w:lang w:eastAsia="zh-CN"/>
        </w:rPr>
        <w:t xml:space="preserve"> </w:t>
      </w:r>
      <w:r w:rsidR="00B827F2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The 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CO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C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="00F7753C" w:rsidRPr="00F7753C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cycles</w:t>
      </w:r>
      <w:r w:rsidR="00B827F2"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20781E38" w14:textId="66080FD4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Kang, H.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Methane to acetylene conversion by employing cost-effective low-temperature arc.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 Process. Technol.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148</w:t>
      </w:r>
      <w:r w:rsidRPr="00722469">
        <w:rPr>
          <w:rFonts w:ascii="Arial" w:hAnsi="Arial" w:cs="Arial"/>
          <w:sz w:val="20"/>
          <w:szCs w:val="20"/>
          <w:lang w:eastAsia="zh-CN"/>
        </w:rPr>
        <w:t>, 209–216 (2016).</w:t>
      </w:r>
    </w:p>
    <w:p w14:paraId="41811BA0" w14:textId="1AC0E4B2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Radoiu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M. T., Chen, Y. &amp; Depew, M. C. Catalytic conversion of methane to acetylene induced by microwave irradiation.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Appl.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B: Environ.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43</w:t>
      </w:r>
      <w:r w:rsidRPr="00722469">
        <w:rPr>
          <w:rFonts w:ascii="Arial" w:hAnsi="Arial" w:cs="Arial"/>
          <w:sz w:val="20"/>
          <w:szCs w:val="20"/>
          <w:lang w:eastAsia="zh-CN"/>
        </w:rPr>
        <w:t>, 187–193 (2003).</w:t>
      </w:r>
    </w:p>
    <w:p w14:paraId="35EFF570" w14:textId="7C7323F3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Holmen, A.,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Olsvik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O. &amp;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Rokstad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O. A. Pyrolysis of natural gas: chemistry and process concepts.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 Process. Technol.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42</w:t>
      </w:r>
      <w:r w:rsidRPr="00722469">
        <w:rPr>
          <w:rFonts w:ascii="Arial" w:hAnsi="Arial" w:cs="Arial"/>
          <w:sz w:val="20"/>
          <w:szCs w:val="20"/>
          <w:lang w:eastAsia="zh-CN"/>
        </w:rPr>
        <w:t>, 249–267 (1995).</w:t>
      </w:r>
    </w:p>
    <w:p w14:paraId="2286A580" w14:textId="65432D81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Gyrdymova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Y., Lebedev, A., Du, Y.-J. &amp;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Rodygin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K. Production of </w:t>
      </w:r>
      <w:r w:rsidR="00775AD7">
        <w:rPr>
          <w:rFonts w:ascii="Arial" w:hAnsi="Arial" w:cs="Arial"/>
          <w:sz w:val="20"/>
          <w:szCs w:val="20"/>
          <w:lang w:eastAsia="zh-CN"/>
        </w:rPr>
        <w:t>a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cetylene from </w:t>
      </w:r>
      <w:r w:rsidR="00775AD7">
        <w:rPr>
          <w:rFonts w:ascii="Arial" w:hAnsi="Arial" w:cs="Arial"/>
          <w:sz w:val="20"/>
          <w:szCs w:val="20"/>
          <w:lang w:eastAsia="zh-CN"/>
        </w:rPr>
        <w:t>v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iable </w:t>
      </w:r>
      <w:r w:rsidR="00775AD7">
        <w:rPr>
          <w:rFonts w:ascii="Arial" w:hAnsi="Arial" w:cs="Arial"/>
          <w:sz w:val="20"/>
          <w:szCs w:val="20"/>
          <w:lang w:eastAsia="zh-CN"/>
        </w:rPr>
        <w:t>f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eedstock: </w:t>
      </w:r>
      <w:r w:rsidR="00775AD7">
        <w:rPr>
          <w:rFonts w:ascii="Arial" w:hAnsi="Arial" w:cs="Arial"/>
          <w:sz w:val="20"/>
          <w:szCs w:val="20"/>
          <w:lang w:eastAsia="zh-CN"/>
        </w:rPr>
        <w:t>p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romising </w:t>
      </w:r>
      <w:r w:rsidR="00775AD7">
        <w:rPr>
          <w:rFonts w:ascii="Arial" w:hAnsi="Arial" w:cs="Arial"/>
          <w:sz w:val="20"/>
          <w:szCs w:val="20"/>
          <w:lang w:eastAsia="zh-CN"/>
        </w:rPr>
        <w:t>r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ecent </w:t>
      </w:r>
      <w:r w:rsidR="00775AD7">
        <w:rPr>
          <w:rFonts w:ascii="Arial" w:hAnsi="Arial" w:cs="Arial"/>
          <w:sz w:val="20"/>
          <w:szCs w:val="20"/>
          <w:lang w:eastAsia="zh-CN"/>
        </w:rPr>
        <w:t>a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pproaches.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ChemPlusChem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,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e202400247 (2024).</w:t>
      </w:r>
    </w:p>
    <w:p w14:paraId="081274A4" w14:textId="45880721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126E6E">
        <w:rPr>
          <w:rFonts w:ascii="Arial" w:hAnsi="Arial" w:cs="Arial"/>
          <w:sz w:val="20"/>
          <w:szCs w:val="20"/>
          <w:lang w:val="fr-CH" w:eastAsia="zh-CN"/>
        </w:rPr>
        <w:t>Fincke</w:t>
      </w:r>
      <w:proofErr w:type="spellEnd"/>
      <w:r w:rsidRPr="00126E6E">
        <w:rPr>
          <w:rFonts w:ascii="Arial" w:hAnsi="Arial" w:cs="Arial"/>
          <w:sz w:val="20"/>
          <w:szCs w:val="20"/>
          <w:lang w:val="fr-CH" w:eastAsia="zh-CN"/>
        </w:rPr>
        <w:t xml:space="preserve">, J. R. </w:t>
      </w:r>
      <w:r w:rsidRPr="00126E6E">
        <w:rPr>
          <w:rFonts w:ascii="Arial" w:hAnsi="Arial" w:cs="Arial"/>
          <w:i/>
          <w:iCs/>
          <w:sz w:val="20"/>
          <w:szCs w:val="20"/>
          <w:lang w:val="fr-CH" w:eastAsia="zh-CN"/>
        </w:rPr>
        <w:t>et al.</w:t>
      </w:r>
      <w:r w:rsidRPr="00126E6E">
        <w:rPr>
          <w:rFonts w:ascii="Arial" w:hAnsi="Arial" w:cs="Arial"/>
          <w:sz w:val="20"/>
          <w:szCs w:val="20"/>
          <w:lang w:val="fr-CH"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Plasma thermal conversion of methane to acetylene.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Plasma Chem. Plasma Process.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22</w:t>
      </w:r>
      <w:r w:rsidRPr="00722469">
        <w:rPr>
          <w:rFonts w:ascii="Arial" w:hAnsi="Arial" w:cs="Arial"/>
          <w:sz w:val="20"/>
          <w:szCs w:val="20"/>
          <w:lang w:eastAsia="zh-CN"/>
        </w:rPr>
        <w:t>, 105–136 (2002).</w:t>
      </w:r>
    </w:p>
    <w:p w14:paraId="56687BBC" w14:textId="1DC2E907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Anderson, R. P.,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Fincke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J. R. &amp; Taylor, C. E. Conversion of natural gas to liquids via acetylene as an intermediate.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81</w:t>
      </w:r>
      <w:r w:rsidRPr="00722469">
        <w:rPr>
          <w:rFonts w:ascii="Arial" w:hAnsi="Arial" w:cs="Arial"/>
          <w:sz w:val="20"/>
          <w:szCs w:val="20"/>
          <w:lang w:eastAsia="zh-CN"/>
        </w:rPr>
        <w:t>, 909–925 (2002).</w:t>
      </w:r>
    </w:p>
    <w:p w14:paraId="3B4FFBA6" w14:textId="29370475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Yan, B., Xu, P., Guo, C. Y.,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Jin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Y. &amp; Cheng, Y. Experimental study on coal pyrolysis to acetylene in thermal plasma reactors.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Eng.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207–208</w:t>
      </w:r>
      <w:r w:rsidRPr="00722469">
        <w:rPr>
          <w:rFonts w:ascii="Arial" w:hAnsi="Arial" w:cs="Arial"/>
          <w:sz w:val="20"/>
          <w:szCs w:val="20"/>
          <w:lang w:eastAsia="zh-CN"/>
        </w:rPr>
        <w:t>, 109–116 (2012).</w:t>
      </w:r>
    </w:p>
    <w:p w14:paraId="0069A5AB" w14:textId="68E64FF2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Sakbodin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M., Wu, Y., Oh, S. C.,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Wachsman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>, E. D. &amp; Liu, D. Hydrogen-permeable tubular membrane reactor: promoting conversion and product selectivity for non-oxidative activation of methane over an Fe©SiO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catalyst.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Angew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Chem. Int. Ed.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55</w:t>
      </w:r>
      <w:r w:rsidRPr="00722469">
        <w:rPr>
          <w:rFonts w:ascii="Arial" w:hAnsi="Arial" w:cs="Arial"/>
          <w:sz w:val="20"/>
          <w:szCs w:val="20"/>
          <w:lang w:eastAsia="zh-CN"/>
        </w:rPr>
        <w:t>, 16149–16152 (2016).</w:t>
      </w:r>
    </w:p>
    <w:p w14:paraId="63F0BA24" w14:textId="38AA163F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Oh, S. C.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Direct non-oxidative methane conversion in a millisecond catalytic wall reactor.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Angew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Chem. Int. Ed.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58</w:t>
      </w:r>
      <w:r w:rsidRPr="00722469">
        <w:rPr>
          <w:rFonts w:ascii="Arial" w:hAnsi="Arial" w:cs="Arial"/>
          <w:sz w:val="20"/>
          <w:szCs w:val="20"/>
          <w:lang w:eastAsia="zh-CN"/>
        </w:rPr>
        <w:t>, 7083–7086 (2019).</w:t>
      </w:r>
    </w:p>
    <w:p w14:paraId="742D2905" w14:textId="14E99FB9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Kado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S.,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Sekine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Y. &amp; Fujimoto, K. Direct synthesis of acetylene from methane by direct current pulse discharge.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Chem.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Commun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24</w:t>
      </w:r>
      <w:r w:rsidRPr="00722469">
        <w:rPr>
          <w:rFonts w:ascii="Arial" w:hAnsi="Arial" w:cs="Arial"/>
          <w:sz w:val="20"/>
          <w:szCs w:val="20"/>
          <w:lang w:eastAsia="zh-CN"/>
        </w:rPr>
        <w:t>, 2485–2486 (1999).</w:t>
      </w:r>
    </w:p>
    <w:p w14:paraId="4E29C92F" w14:textId="4BA87651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Han, Q.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Conversion of methane to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and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hydrocarbons over TiO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/ZSM-5 core–shell particles in an electric field.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RSC Adv.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9</w:t>
      </w:r>
      <w:r w:rsidRPr="00722469">
        <w:rPr>
          <w:rFonts w:ascii="Arial" w:hAnsi="Arial" w:cs="Arial"/>
          <w:sz w:val="20"/>
          <w:szCs w:val="20"/>
          <w:lang w:eastAsia="zh-CN"/>
        </w:rPr>
        <w:t>, 34793–34803 (2019).</w:t>
      </w:r>
    </w:p>
    <w:p w14:paraId="0F00678F" w14:textId="3617EFF6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Wnukowski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M., van de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Steeg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A. W.,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Hrycak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B.,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Jasiński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M. &amp; van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Rooij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G. J. Influence of hydrogen addition on methane coupling in a moderate pressure microwave plasma.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Fuel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288</w:t>
      </w:r>
      <w:r w:rsidRPr="00722469">
        <w:rPr>
          <w:rFonts w:ascii="Arial" w:hAnsi="Arial" w:cs="Arial"/>
          <w:sz w:val="20"/>
          <w:szCs w:val="20"/>
          <w:lang w:eastAsia="zh-CN"/>
        </w:rPr>
        <w:t>, 119674 (2021).</w:t>
      </w:r>
    </w:p>
    <w:p w14:paraId="57F1CE82" w14:textId="225A4565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>Zhang, X., Dai, B., Zhu, A., Gong, W. &amp; Liu, C. The simultaneous activation of methane and carbon dioxide to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hydrocarbons under pulse corona plasma over La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>/γ-Al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catalyst.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Today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72</w:t>
      </w:r>
      <w:r w:rsidRPr="00722469">
        <w:rPr>
          <w:rFonts w:ascii="Arial" w:hAnsi="Arial" w:cs="Arial"/>
          <w:sz w:val="20"/>
          <w:szCs w:val="20"/>
          <w:lang w:eastAsia="zh-CN"/>
        </w:rPr>
        <w:t>, 223–227 (2002).</w:t>
      </w:r>
    </w:p>
    <w:p w14:paraId="58FE2840" w14:textId="481871CE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Ma, Y.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Direct conversion of methane to ethylene and acetylene over an iron-based metal–organic framework.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Am. Chem. Soc.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145</w:t>
      </w:r>
      <w:r w:rsidRPr="00722469">
        <w:rPr>
          <w:rFonts w:ascii="Arial" w:hAnsi="Arial" w:cs="Arial"/>
          <w:sz w:val="20"/>
          <w:szCs w:val="20"/>
          <w:lang w:eastAsia="zh-CN"/>
        </w:rPr>
        <w:t>, 20792–20800 (2023).</w:t>
      </w:r>
    </w:p>
    <w:p w14:paraId="5EEFE51E" w14:textId="270DC41D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Julian, I., Ramirez, H.,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Hueso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J. L.,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Mallada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R. &amp; Santamaria, J. Non-oxidative methane conversion in microwave-assisted structured reactors.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Eng.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377</w:t>
      </w:r>
      <w:r w:rsidRPr="00722469">
        <w:rPr>
          <w:rFonts w:ascii="Arial" w:hAnsi="Arial" w:cs="Arial"/>
          <w:sz w:val="20"/>
          <w:szCs w:val="20"/>
          <w:lang w:eastAsia="zh-CN"/>
        </w:rPr>
        <w:t>, 119764 (2019).</w:t>
      </w:r>
    </w:p>
    <w:p w14:paraId="30004986" w14:textId="6B3062A3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lastRenderedPageBreak/>
        <w:t>Suib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S. L. &amp;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Zerger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R. P. A direct, continuous, low-power catalytic conversion of methane to higher hydrocarbons via microwave plasmas.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J.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139</w:t>
      </w:r>
      <w:r w:rsidRPr="00722469">
        <w:rPr>
          <w:rFonts w:ascii="Arial" w:hAnsi="Arial" w:cs="Arial"/>
          <w:sz w:val="20"/>
          <w:szCs w:val="20"/>
          <w:lang w:eastAsia="zh-CN"/>
        </w:rPr>
        <w:t>, 383–391 (1993).</w:t>
      </w:r>
    </w:p>
    <w:p w14:paraId="3BEB167C" w14:textId="7C60A0C0" w:rsidR="002A5C4B" w:rsidRPr="00722469" w:rsidRDefault="002A5C4B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Ortiz-Bravo, C. A., Chagas, C. A. &amp;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Toniolo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F. S. Oxidative coupling of methane (OCM): An overview of the challenges and opportunities for developing new technologies.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Nat. Gas Sci. Eng.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96</w:t>
      </w:r>
      <w:r w:rsidRPr="00722469">
        <w:rPr>
          <w:rFonts w:ascii="Arial" w:hAnsi="Arial" w:cs="Arial"/>
          <w:sz w:val="20"/>
          <w:szCs w:val="20"/>
          <w:lang w:eastAsia="zh-CN"/>
        </w:rPr>
        <w:t>, 104254 (2021).</w:t>
      </w:r>
    </w:p>
    <w:p w14:paraId="15DA0290" w14:textId="3D4314A3" w:rsidR="00394D52" w:rsidRPr="00722469" w:rsidRDefault="00394D52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</w:rPr>
        <w:t>Xie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P.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Nanoceria-supported single-atom platinum catalysts for direct methane conversion.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>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8</w:t>
      </w:r>
      <w:r w:rsidRPr="00722469">
        <w:rPr>
          <w:rFonts w:ascii="Arial" w:hAnsi="Arial" w:cs="Arial"/>
          <w:sz w:val="20"/>
          <w:szCs w:val="20"/>
        </w:rPr>
        <w:t>, 4044–4048 (2018).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The highest C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H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selectivity from non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 xml:space="preserve">oxidative methane coupling </w:t>
      </w:r>
      <w:r w:rsidRPr="00722469">
        <w:rPr>
          <w:rFonts w:ascii="Arial" w:eastAsiaTheme="minorEastAsia" w:hAnsi="Arial" w:cs="Arial"/>
          <w:i/>
          <w:iCs/>
          <w:color w:val="2E74B5" w:themeColor="accent5" w:themeShade="BF"/>
          <w:sz w:val="20"/>
          <w:szCs w:val="20"/>
          <w:lang w:eastAsia="zh-CN"/>
        </w:rPr>
        <w:t>via</w:t>
      </w:r>
      <w:r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catalytic thermal pyrolysis</w:t>
      </w:r>
      <w:r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4191F9C3" w14:textId="17F60A6A" w:rsidR="00394D52" w:rsidRPr="00722469" w:rsidRDefault="00394D52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Zhang, H.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Pt/CeO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as catalyst for nonoxidative coupling of methane: </w:t>
      </w:r>
      <w:r w:rsidR="00106698"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xidative </w:t>
      </w:r>
      <w:r w:rsidR="00106698" w:rsidRPr="00722469">
        <w:rPr>
          <w:rFonts w:ascii="Arial" w:hAnsi="Arial" w:cs="Arial"/>
          <w:sz w:val="20"/>
          <w:szCs w:val="20"/>
          <w:lang w:eastAsia="zh-CN"/>
        </w:rPr>
        <w:t>r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egeneration.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Phys. Chem. Lett.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</w:t>
      </w:r>
      <w:r w:rsidRPr="00722469">
        <w:rPr>
          <w:rFonts w:ascii="Arial" w:hAnsi="Arial" w:cs="Arial"/>
          <w:sz w:val="20"/>
          <w:szCs w:val="20"/>
          <w:lang w:eastAsia="zh-CN"/>
        </w:rPr>
        <w:t>, 6778–6783 (2023).</w:t>
      </w:r>
    </w:p>
    <w:p w14:paraId="662D7340" w14:textId="6AC10632" w:rsidR="00394D52" w:rsidRPr="00722469" w:rsidRDefault="00394D52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8617EF">
        <w:rPr>
          <w:rFonts w:ascii="Arial" w:hAnsi="Arial" w:cs="Arial"/>
          <w:sz w:val="20"/>
          <w:szCs w:val="20"/>
          <w:lang w:val="fr-CH" w:eastAsia="zh-CN"/>
        </w:rPr>
        <w:t>Talpade</w:t>
      </w:r>
      <w:proofErr w:type="spellEnd"/>
      <w:r w:rsidRPr="008617EF">
        <w:rPr>
          <w:rFonts w:ascii="Arial" w:hAnsi="Arial" w:cs="Arial"/>
          <w:sz w:val="20"/>
          <w:szCs w:val="20"/>
          <w:lang w:val="fr-CH" w:eastAsia="zh-CN"/>
        </w:rPr>
        <w:t xml:space="preserve">, A. D. </w:t>
      </w:r>
      <w:r w:rsidRPr="008617EF">
        <w:rPr>
          <w:rFonts w:ascii="Arial" w:hAnsi="Arial" w:cs="Arial"/>
          <w:i/>
          <w:iCs/>
          <w:sz w:val="20"/>
          <w:szCs w:val="20"/>
          <w:lang w:val="fr-CH" w:eastAsia="zh-CN"/>
        </w:rPr>
        <w:t>et al.</w:t>
      </w:r>
      <w:r w:rsidRPr="008617EF">
        <w:rPr>
          <w:rFonts w:ascii="Arial" w:hAnsi="Arial" w:cs="Arial"/>
          <w:sz w:val="20"/>
          <w:szCs w:val="20"/>
          <w:lang w:val="fr-CH"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Catalytic reactivity of Pt sites for non-oxidative coupling of methane (NOCM).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Eng. J.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481</w:t>
      </w:r>
      <w:r w:rsidRPr="00722469">
        <w:rPr>
          <w:rFonts w:ascii="Arial" w:hAnsi="Arial" w:cs="Arial"/>
          <w:sz w:val="20"/>
          <w:szCs w:val="20"/>
          <w:lang w:eastAsia="zh-CN"/>
        </w:rPr>
        <w:t>, 148675 (2024).</w:t>
      </w:r>
    </w:p>
    <w:p w14:paraId="4CE6665E" w14:textId="1A6EE66B" w:rsidR="00394D52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Eggart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D.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Operando XAS Study of Pt-Doped CeO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for the Nonoxidative Conversion of Methane.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12</w:t>
      </w:r>
      <w:r w:rsidRPr="00722469">
        <w:rPr>
          <w:rFonts w:ascii="Arial" w:hAnsi="Arial" w:cs="Arial"/>
          <w:sz w:val="20"/>
          <w:szCs w:val="20"/>
          <w:lang w:eastAsia="zh-CN"/>
        </w:rPr>
        <w:t>, 3897–3908 (2022).</w:t>
      </w:r>
    </w:p>
    <w:p w14:paraId="6710F31D" w14:textId="3A9EF164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8617EF">
        <w:rPr>
          <w:rFonts w:ascii="Arial" w:hAnsi="Arial" w:cs="Arial"/>
          <w:sz w:val="20"/>
          <w:szCs w:val="20"/>
          <w:lang w:val="fr-CH" w:eastAsia="zh-CN"/>
        </w:rPr>
        <w:t xml:space="preserve">Y. Zhang, S. B. X. </w:t>
      </w:r>
      <w:r w:rsidRPr="008617EF">
        <w:rPr>
          <w:rFonts w:ascii="Arial" w:hAnsi="Arial" w:cs="Arial"/>
          <w:i/>
          <w:iCs/>
          <w:sz w:val="20"/>
          <w:szCs w:val="20"/>
          <w:lang w:val="fr-CH" w:eastAsia="zh-CN"/>
        </w:rPr>
        <w:t>et al.</w:t>
      </w:r>
      <w:r w:rsidRPr="008617EF">
        <w:rPr>
          <w:rFonts w:ascii="Arial" w:hAnsi="Arial" w:cs="Arial"/>
          <w:sz w:val="20"/>
          <w:szCs w:val="20"/>
          <w:lang w:val="fr-CH" w:eastAsia="zh-CN"/>
        </w:rPr>
        <w:t xml:space="preserve"> 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Role and dynamics of transition metal carbides in methane coupling.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Chem. Sci.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</w:t>
      </w:r>
      <w:r w:rsidRPr="00722469">
        <w:rPr>
          <w:rFonts w:ascii="Arial" w:hAnsi="Arial" w:cs="Arial"/>
          <w:sz w:val="20"/>
          <w:szCs w:val="20"/>
          <w:lang w:eastAsia="zh-CN"/>
        </w:rPr>
        <w:t>, 5899–5905 (2023).</w:t>
      </w:r>
    </w:p>
    <w:p w14:paraId="39A5C366" w14:textId="5012F183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Han, S. J., Lee, S. W., Kim, H. W., Kim, S. K. &amp; Kim, Y. T. Nonoxidative direct conversion of methane on silica-based iron catalysts: effect of catalytic surface.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9</w:t>
      </w:r>
      <w:r w:rsidRPr="00722469">
        <w:rPr>
          <w:rFonts w:ascii="Arial" w:hAnsi="Arial" w:cs="Arial"/>
          <w:sz w:val="20"/>
          <w:szCs w:val="20"/>
          <w:lang w:eastAsia="zh-CN"/>
        </w:rPr>
        <w:t>, 7984–7997 (2019).</w:t>
      </w:r>
    </w:p>
    <w:p w14:paraId="4F9136A3" w14:textId="4094302B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Hao, J.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Enhanced methane conversion to olefins and aromatics by H-donor molecules under nonoxidative condition.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ACS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9</w:t>
      </w:r>
      <w:r w:rsidRPr="00722469">
        <w:rPr>
          <w:rFonts w:ascii="Arial" w:hAnsi="Arial" w:cs="Arial"/>
          <w:sz w:val="20"/>
          <w:szCs w:val="20"/>
          <w:lang w:eastAsia="zh-CN"/>
        </w:rPr>
        <w:t>, 9045–9050 (2019).</w:t>
      </w:r>
    </w:p>
    <w:p w14:paraId="32A93AEB" w14:textId="35BD0BBD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Hohn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K. L., Witt, P. M., Davis, M. B. &amp; Schmidt, L. D. Methane coupling to acetylene over Pt-coated monoliths at millisecond contact times.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Lett.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54</w:t>
      </w:r>
      <w:r w:rsidRPr="00722469">
        <w:rPr>
          <w:rFonts w:ascii="Arial" w:hAnsi="Arial" w:cs="Arial"/>
          <w:sz w:val="20"/>
          <w:szCs w:val="20"/>
          <w:lang w:eastAsia="zh-CN"/>
        </w:rPr>
        <w:t>, 113–118 (1998).</w:t>
      </w:r>
    </w:p>
    <w:p w14:paraId="06B44105" w14:textId="369B5169" w:rsidR="00106698" w:rsidRPr="00206C49" w:rsidRDefault="00106698" w:rsidP="00206C49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Guo, X.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Direct, nonoxidative conversion of methane to ethylene, aromatics, and hydrogen.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Science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344</w:t>
      </w:r>
      <w:r w:rsidRPr="00722469">
        <w:rPr>
          <w:rFonts w:ascii="Arial" w:hAnsi="Arial" w:cs="Arial"/>
          <w:sz w:val="20"/>
          <w:szCs w:val="20"/>
          <w:lang w:eastAsia="zh-CN"/>
        </w:rPr>
        <w:t>, 616–619 (2014).</w:t>
      </w:r>
      <w:r w:rsidR="00206C49" w:rsidRPr="00206C4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 </w:t>
      </w:r>
      <w:r w:rsidR="00206C49"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The </w:t>
      </w:r>
      <w:r w:rsidR="00206C4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 xml:space="preserve">breakthrough of </w:t>
      </w:r>
      <w:r w:rsidR="00206C49"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t>non</w:t>
      </w:r>
      <w:r w:rsidR="00206C49" w:rsidRPr="00722469">
        <w:rPr>
          <w:rFonts w:ascii="Arial" w:eastAsiaTheme="minorEastAsia" w:hAnsi="Arial" w:cs="Arial"/>
          <w:color w:val="2E74B5" w:themeColor="accent5" w:themeShade="BF"/>
          <w:sz w:val="20"/>
          <w:szCs w:val="20"/>
          <w:lang w:eastAsia="zh-CN"/>
        </w:rPr>
        <w:noBreakHyphen/>
        <w:t>oxidative methane coupling</w:t>
      </w:r>
      <w:r w:rsidR="00206C49" w:rsidRPr="00722469">
        <w:rPr>
          <w:rFonts w:ascii="Arial" w:hAnsi="Arial" w:cs="Arial"/>
          <w:color w:val="2E74B5" w:themeColor="accent5" w:themeShade="BF"/>
          <w:sz w:val="20"/>
          <w:szCs w:val="20"/>
        </w:rPr>
        <w:t>.</w:t>
      </w:r>
    </w:p>
    <w:p w14:paraId="3974D025" w14:textId="3C547911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Dimitrakellis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P.,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Delikonstantis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E.,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Stefanidis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G. D. &amp; Vlachos, D. G. Plasma technology for lignocellulosic biomass conversion toward an electrified biorefinery.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Green Chem.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24</w:t>
      </w:r>
      <w:r w:rsidRPr="00722469">
        <w:rPr>
          <w:rFonts w:ascii="Arial" w:hAnsi="Arial" w:cs="Arial"/>
          <w:sz w:val="20"/>
          <w:szCs w:val="20"/>
          <w:lang w:eastAsia="zh-CN"/>
        </w:rPr>
        <w:t>, 2680–2721 (2022).</w:t>
      </w:r>
    </w:p>
    <w:p w14:paraId="4F8744EE" w14:textId="2E9883B3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Zhang, M.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Pyrolysis of polyolefins using rotating arc plasma technology for production of acetylene.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Energies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10</w:t>
      </w:r>
      <w:r w:rsidRPr="00722469">
        <w:rPr>
          <w:rFonts w:ascii="Arial" w:hAnsi="Arial" w:cs="Arial"/>
          <w:sz w:val="20"/>
          <w:szCs w:val="20"/>
          <w:lang w:eastAsia="zh-CN"/>
        </w:rPr>
        <w:t>, 513 (2017).</w:t>
      </w:r>
    </w:p>
    <w:p w14:paraId="2263C923" w14:textId="51DE9F8E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Zhang, M. </w:t>
      </w:r>
      <w:r w:rsidRPr="00722469">
        <w:rPr>
          <w:rFonts w:ascii="Arial" w:hAnsi="Arial" w:cs="Arial"/>
          <w:i/>
          <w:iCs/>
          <w:sz w:val="20"/>
          <w:szCs w:val="20"/>
        </w:rPr>
        <w:t>et al.</w:t>
      </w:r>
      <w:r w:rsidRPr="00722469">
        <w:rPr>
          <w:rFonts w:ascii="Arial" w:hAnsi="Arial" w:cs="Arial"/>
          <w:sz w:val="20"/>
          <w:szCs w:val="20"/>
        </w:rPr>
        <w:t xml:space="preserve"> Gas production from polyethylene terephthalate using rotating arc plasma. 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Chem. Eng. Process. Process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</w:rPr>
        <w:t>Intensif</w:t>
      </w:r>
      <w:proofErr w:type="spellEnd"/>
      <w:r w:rsidRPr="00722469">
        <w:rPr>
          <w:rFonts w:ascii="Arial" w:hAnsi="Arial" w:cs="Arial"/>
          <w:i/>
          <w:iCs/>
          <w:sz w:val="20"/>
          <w:szCs w:val="20"/>
        </w:rPr>
        <w:t xml:space="preserve">. </w:t>
      </w:r>
      <w:r w:rsidRPr="00722469">
        <w:rPr>
          <w:rFonts w:ascii="Arial" w:hAnsi="Arial" w:cs="Arial"/>
          <w:b/>
          <w:bCs/>
          <w:sz w:val="20"/>
          <w:szCs w:val="20"/>
        </w:rPr>
        <w:t>128</w:t>
      </w:r>
      <w:r w:rsidRPr="00722469">
        <w:rPr>
          <w:rFonts w:ascii="Arial" w:hAnsi="Arial" w:cs="Arial"/>
          <w:sz w:val="20"/>
          <w:szCs w:val="20"/>
        </w:rPr>
        <w:t>, 257–262 (2018).</w:t>
      </w:r>
    </w:p>
    <w:p w14:paraId="118EAD85" w14:textId="0D3EF463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Kolb, T.,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Kroker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>, T. &amp; Gericke, K.-H. Conversion of biogas like mixtures to C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hydrocarbon in a plug flow reactor supported by a DBD at atmospheric pressure.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Vacuum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88</w:t>
      </w:r>
      <w:r w:rsidRPr="00722469">
        <w:rPr>
          <w:rFonts w:ascii="Arial" w:hAnsi="Arial" w:cs="Arial"/>
          <w:sz w:val="20"/>
          <w:szCs w:val="20"/>
          <w:lang w:eastAsia="zh-CN"/>
        </w:rPr>
        <w:t>, 144–148 (2013).</w:t>
      </w:r>
    </w:p>
    <w:p w14:paraId="14AD4B25" w14:textId="63B7FC02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Zeng, Y.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Biogas reforming for hydrogen-rich syngas production over a Ni–K/Al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3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catalyst using a temperature-controlled plasma reactor.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Int. J.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Hydrog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Energy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48</w:t>
      </w:r>
      <w:r w:rsidRPr="00722469">
        <w:rPr>
          <w:rFonts w:ascii="Arial" w:hAnsi="Arial" w:cs="Arial"/>
          <w:sz w:val="20"/>
          <w:szCs w:val="20"/>
          <w:lang w:eastAsia="zh-CN"/>
        </w:rPr>
        <w:t>, 6192–6203 (2023).</w:t>
      </w:r>
    </w:p>
    <w:p w14:paraId="16B64798" w14:textId="0E1723B4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Mitchell, S., Martín, A. J., Guillén-Gosálbez, G. &amp; Pérez-Ramírez, J. The future of chemical sciences is sustainable.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Angew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 Chem. Int. Ed.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63</w:t>
      </w:r>
      <w:r w:rsidRPr="00722469">
        <w:rPr>
          <w:rFonts w:ascii="Arial" w:hAnsi="Arial" w:cs="Arial"/>
          <w:sz w:val="20"/>
          <w:szCs w:val="20"/>
          <w:lang w:eastAsia="zh-CN"/>
        </w:rPr>
        <w:t>, e202318676 (2024).</w:t>
      </w:r>
    </w:p>
    <w:p w14:paraId="545164EC" w14:textId="293B40AF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</w:rPr>
        <w:t xml:space="preserve">Rodin, V., </w:t>
      </w:r>
      <w:proofErr w:type="spellStart"/>
      <w:r w:rsidRPr="00722469">
        <w:rPr>
          <w:rFonts w:ascii="Arial" w:hAnsi="Arial" w:cs="Arial"/>
          <w:sz w:val="20"/>
          <w:szCs w:val="20"/>
        </w:rPr>
        <w:t>Lindorfer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J., </w:t>
      </w:r>
      <w:proofErr w:type="spellStart"/>
      <w:r w:rsidRPr="00722469">
        <w:rPr>
          <w:rFonts w:ascii="Arial" w:hAnsi="Arial" w:cs="Arial"/>
          <w:sz w:val="20"/>
          <w:szCs w:val="20"/>
        </w:rPr>
        <w:t>Böhm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, H. &amp; Vieira, L. Assessing the potential of carbon dioxide </w:t>
      </w:r>
      <w:proofErr w:type="spellStart"/>
      <w:r w:rsidRPr="00722469">
        <w:rPr>
          <w:rFonts w:ascii="Arial" w:hAnsi="Arial" w:cs="Arial"/>
          <w:sz w:val="20"/>
          <w:szCs w:val="20"/>
        </w:rPr>
        <w:t>valorisation</w:t>
      </w:r>
      <w:proofErr w:type="spellEnd"/>
      <w:r w:rsidRPr="00722469">
        <w:rPr>
          <w:rFonts w:ascii="Arial" w:hAnsi="Arial" w:cs="Arial"/>
          <w:sz w:val="20"/>
          <w:szCs w:val="20"/>
        </w:rPr>
        <w:t xml:space="preserve"> in Europe with focus on biogenic CO</w:t>
      </w:r>
      <w:r w:rsidRPr="00722469">
        <w:rPr>
          <w:rFonts w:ascii="Arial" w:hAnsi="Arial" w:cs="Arial"/>
          <w:sz w:val="20"/>
          <w:szCs w:val="20"/>
          <w:vertAlign w:val="subscript"/>
        </w:rPr>
        <w:t>2</w:t>
      </w:r>
      <w:r w:rsidRPr="00722469">
        <w:rPr>
          <w:rFonts w:ascii="Arial" w:hAnsi="Arial" w:cs="Arial"/>
          <w:sz w:val="20"/>
          <w:szCs w:val="20"/>
        </w:rPr>
        <w:t xml:space="preserve">. </w:t>
      </w:r>
      <w:r w:rsidRPr="00722469">
        <w:rPr>
          <w:rFonts w:ascii="Arial" w:hAnsi="Arial" w:cs="Arial"/>
          <w:i/>
          <w:iCs/>
          <w:sz w:val="20"/>
          <w:szCs w:val="20"/>
        </w:rPr>
        <w:t>J. CO</w:t>
      </w:r>
      <w:r w:rsidRPr="00722469">
        <w:rPr>
          <w:rFonts w:ascii="Arial" w:hAnsi="Arial" w:cs="Arial"/>
          <w:i/>
          <w:iCs/>
          <w:sz w:val="20"/>
          <w:szCs w:val="20"/>
          <w:vertAlign w:val="subscript"/>
        </w:rPr>
        <w:t>2</w:t>
      </w:r>
      <w:r w:rsidRPr="00722469">
        <w:rPr>
          <w:rFonts w:ascii="Arial" w:hAnsi="Arial" w:cs="Arial"/>
          <w:i/>
          <w:iCs/>
          <w:sz w:val="20"/>
          <w:szCs w:val="20"/>
        </w:rPr>
        <w:t xml:space="preserve"> Util.</w:t>
      </w:r>
      <w:r w:rsidRPr="00722469">
        <w:rPr>
          <w:rFonts w:ascii="Arial" w:hAnsi="Arial" w:cs="Arial"/>
          <w:sz w:val="20"/>
          <w:szCs w:val="20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</w:rPr>
        <w:t>41</w:t>
      </w:r>
      <w:r w:rsidRPr="00722469">
        <w:rPr>
          <w:rFonts w:ascii="Arial" w:hAnsi="Arial" w:cs="Arial"/>
          <w:sz w:val="20"/>
          <w:szCs w:val="20"/>
        </w:rPr>
        <w:t>, 101219 (2020).</w:t>
      </w:r>
    </w:p>
    <w:p w14:paraId="21223264" w14:textId="4B628E4C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Glaser, B., Parr, M., Braun, C. &amp;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Kopolo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G. Biochar is carbon negative.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Nat.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Geosci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, 2 (2009).</w:t>
      </w:r>
    </w:p>
    <w:p w14:paraId="4A1D1440" w14:textId="2ADA071B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lastRenderedPageBreak/>
        <w:t xml:space="preserve">Nabera, A., Martín, A. J., Istrate, R., Pérez-Ramírez, J. &amp; Guillén-Gosálbez, G. Integrating climate policies in the sustainability analysis of green chemicals.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Green Chem.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26</w:t>
      </w:r>
      <w:r w:rsidRPr="00722469">
        <w:rPr>
          <w:rFonts w:ascii="Arial" w:hAnsi="Arial" w:cs="Arial"/>
          <w:sz w:val="20"/>
          <w:szCs w:val="20"/>
          <w:lang w:eastAsia="zh-CN"/>
        </w:rPr>
        <w:t>, 6461–6469 (2024).</w:t>
      </w:r>
    </w:p>
    <w:p w14:paraId="312C827C" w14:textId="5D7A123C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Sacchi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R.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PRospective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EnvironMental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 Impact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asSEment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 (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premise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): A streamlined approach to producing databases for prospective life cycle assessment using integrated assessment models.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Renew. Sustain. Energy Rev.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160</w:t>
      </w:r>
      <w:r w:rsidRPr="00722469">
        <w:rPr>
          <w:rFonts w:ascii="Arial" w:hAnsi="Arial" w:cs="Arial"/>
          <w:sz w:val="20"/>
          <w:szCs w:val="20"/>
          <w:lang w:eastAsia="zh-CN"/>
        </w:rPr>
        <w:t>, 112311 (2022).</w:t>
      </w:r>
    </w:p>
    <w:p w14:paraId="27B65579" w14:textId="32D7C28F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Yu, X.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Stoichiometric methane conversion to ethane using photochemical looping at ambient temperature.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Nat. Energy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5</w:t>
      </w:r>
      <w:r w:rsidRPr="00722469">
        <w:rPr>
          <w:rFonts w:ascii="Arial" w:hAnsi="Arial" w:cs="Arial"/>
          <w:sz w:val="20"/>
          <w:szCs w:val="20"/>
          <w:lang w:eastAsia="zh-CN"/>
        </w:rPr>
        <w:t>, 511–519 (2020).</w:t>
      </w:r>
    </w:p>
    <w:p w14:paraId="04D61147" w14:textId="47923488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Wu, S.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Ga-doped and Pt-loaded porous TiO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>–SiO</w:t>
      </w:r>
      <w:r w:rsidRPr="00722469">
        <w:rPr>
          <w:rFonts w:ascii="Arial" w:hAnsi="Arial" w:cs="Arial"/>
          <w:sz w:val="20"/>
          <w:szCs w:val="20"/>
          <w:vertAlign w:val="subscript"/>
          <w:lang w:eastAsia="zh-CN"/>
        </w:rPr>
        <w:t>2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for photocatalytic nonoxidative coupling of methane.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Am. Chem. Soc.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141</w:t>
      </w:r>
      <w:r w:rsidRPr="00722469">
        <w:rPr>
          <w:rFonts w:ascii="Arial" w:hAnsi="Arial" w:cs="Arial"/>
          <w:sz w:val="20"/>
          <w:szCs w:val="20"/>
          <w:lang w:eastAsia="zh-CN"/>
        </w:rPr>
        <w:t>, 6592–6600 (2019).</w:t>
      </w:r>
    </w:p>
    <w:p w14:paraId="6A634677" w14:textId="73182E32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Zhu, C.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Electrochemical conversion of methane to ethylene in a solid oxide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electrolyzer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 xml:space="preserve">Nat. </w:t>
      </w:r>
      <w:proofErr w:type="spellStart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Commun</w:t>
      </w:r>
      <w:proofErr w:type="spellEnd"/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10</w:t>
      </w:r>
      <w:r w:rsidRPr="00722469">
        <w:rPr>
          <w:rFonts w:ascii="Arial" w:hAnsi="Arial" w:cs="Arial"/>
          <w:sz w:val="20"/>
          <w:szCs w:val="20"/>
          <w:lang w:eastAsia="zh-CN"/>
        </w:rPr>
        <w:t>, 1173 (2019).</w:t>
      </w:r>
    </w:p>
    <w:p w14:paraId="439537A2" w14:textId="19D0F009" w:rsidR="00106698" w:rsidRPr="00722469" w:rsidRDefault="00106698" w:rsidP="00DB2FE7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Johnston, P., </w:t>
      </w:r>
      <w:proofErr w:type="spellStart"/>
      <w:r w:rsidRPr="00722469">
        <w:rPr>
          <w:rFonts w:ascii="Arial" w:hAnsi="Arial" w:cs="Arial"/>
          <w:sz w:val="20"/>
          <w:szCs w:val="20"/>
          <w:lang w:eastAsia="zh-CN"/>
        </w:rPr>
        <w:t>Carthey</w:t>
      </w:r>
      <w:proofErr w:type="spellEnd"/>
      <w:r w:rsidRPr="00722469">
        <w:rPr>
          <w:rFonts w:ascii="Arial" w:hAnsi="Arial" w:cs="Arial"/>
          <w:sz w:val="20"/>
          <w:szCs w:val="20"/>
          <w:lang w:eastAsia="zh-CN"/>
        </w:rPr>
        <w:t xml:space="preserve">, N. &amp; Hutchings, G. J. Discovery, development, and commercialization of gold catalysts for acetylene hydrochlorination.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J. Am. Chem. Soc.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137</w:t>
      </w:r>
      <w:r w:rsidRPr="00722469">
        <w:rPr>
          <w:rFonts w:ascii="Arial" w:hAnsi="Arial" w:cs="Arial"/>
          <w:sz w:val="20"/>
          <w:szCs w:val="20"/>
          <w:lang w:eastAsia="zh-CN"/>
        </w:rPr>
        <w:t>, 14548–14557 (2015).</w:t>
      </w:r>
    </w:p>
    <w:p w14:paraId="318979C3" w14:textId="3D5033EC" w:rsidR="002B480B" w:rsidRPr="009A51AE" w:rsidRDefault="00106698" w:rsidP="002A681A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722469">
        <w:rPr>
          <w:rFonts w:ascii="Arial" w:hAnsi="Arial" w:cs="Arial"/>
          <w:sz w:val="20"/>
          <w:szCs w:val="20"/>
          <w:lang w:eastAsia="zh-CN"/>
        </w:rPr>
        <w:t xml:space="preserve">Malta, G.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et al.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Identification of single-site gold catalysis in acetylene hydrochlorination. </w:t>
      </w:r>
      <w:r w:rsidRPr="00722469">
        <w:rPr>
          <w:rFonts w:ascii="Arial" w:hAnsi="Arial" w:cs="Arial"/>
          <w:i/>
          <w:iCs/>
          <w:sz w:val="20"/>
          <w:szCs w:val="20"/>
          <w:lang w:eastAsia="zh-CN"/>
        </w:rPr>
        <w:t>Science</w:t>
      </w:r>
      <w:r w:rsidRPr="00722469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722469">
        <w:rPr>
          <w:rFonts w:ascii="Arial" w:hAnsi="Arial" w:cs="Arial"/>
          <w:b/>
          <w:bCs/>
          <w:sz w:val="20"/>
          <w:szCs w:val="20"/>
          <w:lang w:eastAsia="zh-CN"/>
        </w:rPr>
        <w:t>355</w:t>
      </w:r>
      <w:r w:rsidRPr="00722469">
        <w:rPr>
          <w:rFonts w:ascii="Arial" w:hAnsi="Arial" w:cs="Arial"/>
          <w:sz w:val="20"/>
          <w:szCs w:val="20"/>
          <w:lang w:eastAsia="zh-CN"/>
        </w:rPr>
        <w:t>, 1399–1403 (2017).</w:t>
      </w:r>
    </w:p>
    <w:p w14:paraId="1B383221" w14:textId="3C04BD09" w:rsidR="009A51AE" w:rsidRPr="00FE1182" w:rsidRDefault="003B4FD6" w:rsidP="002A681A">
      <w:pPr>
        <w:pStyle w:val="ListParagraph"/>
        <w:numPr>
          <w:ilvl w:val="0"/>
          <w:numId w:val="45"/>
        </w:numPr>
        <w:spacing w:line="360" w:lineRule="auto"/>
        <w:ind w:left="360"/>
        <w:jc w:val="both"/>
        <w:rPr>
          <w:rFonts w:ascii="Arial" w:hAnsi="Arial" w:cs="Arial"/>
          <w:sz w:val="20"/>
          <w:szCs w:val="20"/>
          <w:lang w:eastAsia="zh-CN"/>
        </w:rPr>
      </w:pPr>
      <w:r w:rsidRPr="003B4FD6">
        <w:rPr>
          <w:rFonts w:ascii="Arial" w:hAnsi="Arial" w:cs="Arial"/>
          <w:sz w:val="20"/>
          <w:szCs w:val="20"/>
          <w:lang w:eastAsia="zh-CN"/>
        </w:rPr>
        <w:t>Chen, Z., Wang, S., Zhao, J. &amp;</w:t>
      </w:r>
      <w:r w:rsidRPr="003B4FD6">
        <w:rPr>
          <w:rFonts w:ascii="Arial" w:eastAsiaTheme="minorEastAsia" w:hAnsi="Arial" w:cs="Arial" w:hint="eastAsia"/>
          <w:sz w:val="20"/>
          <w:szCs w:val="20"/>
          <w:lang w:eastAsia="zh-CN"/>
        </w:rPr>
        <w:t xml:space="preserve"> </w:t>
      </w:r>
      <w:r w:rsidRPr="003B4FD6">
        <w:rPr>
          <w:rFonts w:ascii="Arial" w:hAnsi="Arial" w:cs="Arial"/>
          <w:sz w:val="20"/>
          <w:szCs w:val="20"/>
          <w:lang w:eastAsia="zh-CN"/>
        </w:rPr>
        <w:t>Lin, R.</w:t>
      </w:r>
      <w:r w:rsidRPr="003B4FD6">
        <w:rPr>
          <w:rFonts w:ascii="Arial" w:eastAsiaTheme="minorEastAsia" w:hAnsi="Arial" w:cs="Arial" w:hint="eastAsia"/>
          <w:sz w:val="20"/>
          <w:szCs w:val="20"/>
          <w:lang w:eastAsia="zh-CN"/>
        </w:rPr>
        <w:t xml:space="preserve"> </w:t>
      </w:r>
      <w:r w:rsidRPr="003B4FD6">
        <w:rPr>
          <w:rFonts w:ascii="Arial" w:hAnsi="Arial" w:cs="Arial"/>
          <w:sz w:val="20"/>
          <w:szCs w:val="20"/>
          <w:lang w:eastAsia="zh-CN"/>
        </w:rPr>
        <w:t xml:space="preserve">Advances in </w:t>
      </w:r>
      <w:r>
        <w:rPr>
          <w:rFonts w:ascii="Arial" w:eastAsiaTheme="minorEastAsia" w:hAnsi="Arial" w:cs="Arial" w:hint="eastAsia"/>
          <w:sz w:val="20"/>
          <w:szCs w:val="20"/>
          <w:lang w:eastAsia="zh-CN"/>
        </w:rPr>
        <w:t>s</w:t>
      </w:r>
      <w:r w:rsidRPr="003B4FD6">
        <w:rPr>
          <w:rFonts w:ascii="Arial" w:hAnsi="Arial" w:cs="Arial"/>
          <w:sz w:val="20"/>
          <w:szCs w:val="20"/>
          <w:lang w:eastAsia="zh-CN"/>
        </w:rPr>
        <w:t>ingle-</w:t>
      </w:r>
      <w:r>
        <w:rPr>
          <w:rFonts w:ascii="Arial" w:eastAsiaTheme="minorEastAsia" w:hAnsi="Arial" w:cs="Arial" w:hint="eastAsia"/>
          <w:sz w:val="20"/>
          <w:szCs w:val="20"/>
          <w:lang w:eastAsia="zh-CN"/>
        </w:rPr>
        <w:t>a</w:t>
      </w:r>
      <w:r w:rsidRPr="003B4FD6">
        <w:rPr>
          <w:rFonts w:ascii="Arial" w:hAnsi="Arial" w:cs="Arial"/>
          <w:sz w:val="20"/>
          <w:szCs w:val="20"/>
          <w:lang w:eastAsia="zh-CN"/>
        </w:rPr>
        <w:t>tom-</w:t>
      </w:r>
      <w:r>
        <w:rPr>
          <w:rFonts w:ascii="Arial" w:eastAsiaTheme="minorEastAsia" w:hAnsi="Arial" w:cs="Arial" w:hint="eastAsia"/>
          <w:sz w:val="20"/>
          <w:szCs w:val="20"/>
          <w:lang w:eastAsia="zh-CN"/>
        </w:rPr>
        <w:t>c</w:t>
      </w:r>
      <w:r w:rsidRPr="003B4FD6">
        <w:rPr>
          <w:rFonts w:ascii="Arial" w:hAnsi="Arial" w:cs="Arial"/>
          <w:sz w:val="20"/>
          <w:szCs w:val="20"/>
          <w:lang w:eastAsia="zh-CN"/>
        </w:rPr>
        <w:t xml:space="preserve">atalyzed </w:t>
      </w:r>
      <w:r>
        <w:rPr>
          <w:rFonts w:ascii="Arial" w:eastAsiaTheme="minorEastAsia" w:hAnsi="Arial" w:cs="Arial" w:hint="eastAsia"/>
          <w:sz w:val="20"/>
          <w:szCs w:val="20"/>
          <w:lang w:eastAsia="zh-CN"/>
        </w:rPr>
        <w:t>a</w:t>
      </w:r>
      <w:r w:rsidRPr="003B4FD6">
        <w:rPr>
          <w:rFonts w:ascii="Arial" w:hAnsi="Arial" w:cs="Arial"/>
          <w:sz w:val="20"/>
          <w:szCs w:val="20"/>
          <w:lang w:eastAsia="zh-CN"/>
        </w:rPr>
        <w:t xml:space="preserve">cetylene </w:t>
      </w:r>
      <w:r>
        <w:rPr>
          <w:rFonts w:ascii="Arial" w:eastAsiaTheme="minorEastAsia" w:hAnsi="Arial" w:cs="Arial" w:hint="eastAsia"/>
          <w:sz w:val="20"/>
          <w:szCs w:val="20"/>
          <w:lang w:eastAsia="zh-CN"/>
        </w:rPr>
        <w:t>h</w:t>
      </w:r>
      <w:r w:rsidRPr="003B4FD6">
        <w:rPr>
          <w:rFonts w:ascii="Arial" w:hAnsi="Arial" w:cs="Arial"/>
          <w:sz w:val="20"/>
          <w:szCs w:val="20"/>
          <w:lang w:eastAsia="zh-CN"/>
        </w:rPr>
        <w:t>ydrochlorination. </w:t>
      </w:r>
      <w:r w:rsidRPr="003B4FD6">
        <w:rPr>
          <w:rFonts w:ascii="Arial" w:hAnsi="Arial" w:cs="Arial"/>
          <w:i/>
          <w:iCs/>
          <w:sz w:val="20"/>
          <w:szCs w:val="20"/>
          <w:lang w:eastAsia="zh-CN"/>
        </w:rPr>
        <w:t xml:space="preserve">ACS </w:t>
      </w:r>
      <w:proofErr w:type="spellStart"/>
      <w:r w:rsidRPr="003B4FD6">
        <w:rPr>
          <w:rFonts w:ascii="Arial" w:hAnsi="Arial" w:cs="Arial"/>
          <w:i/>
          <w:iCs/>
          <w:sz w:val="20"/>
          <w:szCs w:val="20"/>
          <w:lang w:eastAsia="zh-CN"/>
        </w:rPr>
        <w:t>Catal</w:t>
      </w:r>
      <w:proofErr w:type="spellEnd"/>
      <w:r>
        <w:rPr>
          <w:rFonts w:ascii="Arial" w:eastAsiaTheme="minorEastAsia" w:hAnsi="Arial" w:cs="Arial" w:hint="eastAsia"/>
          <w:i/>
          <w:iCs/>
          <w:sz w:val="20"/>
          <w:szCs w:val="20"/>
          <w:lang w:eastAsia="zh-CN"/>
        </w:rPr>
        <w:t>.</w:t>
      </w:r>
      <w:r w:rsidRPr="003B4FD6">
        <w:rPr>
          <w:rFonts w:ascii="Arial" w:hAnsi="Arial" w:cs="Arial"/>
          <w:sz w:val="20"/>
          <w:szCs w:val="20"/>
          <w:lang w:eastAsia="zh-CN"/>
        </w:rPr>
        <w:t> </w:t>
      </w:r>
      <w:r w:rsidRPr="003B4FD6">
        <w:rPr>
          <w:rFonts w:ascii="Arial" w:hAnsi="Arial" w:cs="Arial"/>
          <w:b/>
          <w:bCs/>
          <w:sz w:val="20"/>
          <w:szCs w:val="20"/>
          <w:lang w:eastAsia="zh-CN"/>
        </w:rPr>
        <w:t>14</w:t>
      </w:r>
      <w:r w:rsidRPr="003B4FD6">
        <w:rPr>
          <w:rFonts w:ascii="Arial" w:hAnsi="Arial" w:cs="Arial"/>
          <w:sz w:val="20"/>
          <w:szCs w:val="20"/>
          <w:lang w:eastAsia="zh-CN"/>
        </w:rPr>
        <w:t>, 965-980</w:t>
      </w:r>
      <w:r>
        <w:rPr>
          <w:rFonts w:ascii="Arial" w:eastAsiaTheme="minorEastAsia" w:hAnsi="Arial" w:cs="Arial" w:hint="eastAsia"/>
          <w:sz w:val="20"/>
          <w:szCs w:val="20"/>
          <w:lang w:eastAsia="zh-CN"/>
        </w:rPr>
        <w:t xml:space="preserve"> (2024)</w:t>
      </w:r>
      <w:r w:rsidRPr="003B4FD6">
        <w:rPr>
          <w:rFonts w:ascii="Arial" w:hAnsi="Arial" w:cs="Arial"/>
          <w:sz w:val="20"/>
          <w:szCs w:val="20"/>
          <w:lang w:eastAsia="zh-CN"/>
        </w:rPr>
        <w:t>.</w:t>
      </w:r>
    </w:p>
    <w:p w14:paraId="2225F896" w14:textId="04488F69" w:rsidR="00FE1182" w:rsidRDefault="00FE1182">
      <w:pPr>
        <w:rPr>
          <w:rFonts w:ascii="Arial" w:eastAsiaTheme="minorEastAsia" w:hAnsi="Arial" w:cs="Arial"/>
          <w:sz w:val="20"/>
          <w:szCs w:val="20"/>
          <w:lang w:eastAsia="zh-CN"/>
        </w:rPr>
      </w:pPr>
      <w:r>
        <w:rPr>
          <w:rFonts w:ascii="Arial" w:eastAsiaTheme="minorEastAsia" w:hAnsi="Arial" w:cs="Arial"/>
          <w:sz w:val="20"/>
          <w:szCs w:val="20"/>
          <w:lang w:eastAsia="zh-CN"/>
        </w:rPr>
        <w:br w:type="page"/>
      </w:r>
    </w:p>
    <w:p w14:paraId="4AFA30E4" w14:textId="77777777" w:rsidR="00FE1182" w:rsidRPr="00CF7E03" w:rsidRDefault="00FE1182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highlight w:val="yellow"/>
          <w:lang w:eastAsia="zh-CN"/>
        </w:rPr>
      </w:pPr>
      <w:r w:rsidRPr="00070D5A"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5C86F534" wp14:editId="4079A2BC">
            <wp:extent cx="5608199" cy="2154169"/>
            <wp:effectExtent l="0" t="0" r="0" b="0"/>
            <wp:docPr id="1818654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43" t="9039" r="5418" b="37682"/>
                    <a:stretch/>
                  </pic:blipFill>
                  <pic:spPr bwMode="auto">
                    <a:xfrm>
                      <a:off x="0" y="0"/>
                      <a:ext cx="5624928" cy="216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2878C" w14:textId="2C407477" w:rsidR="00FE1182" w:rsidRDefault="00FE1182" w:rsidP="00FE1182">
      <w:pPr>
        <w:spacing w:line="360" w:lineRule="auto"/>
        <w:jc w:val="both"/>
        <w:rPr>
          <w:rFonts w:ascii="Arial" w:hAnsi="Arial" w:cs="Arial"/>
          <w:iCs/>
          <w:sz w:val="22"/>
          <w:szCs w:val="22"/>
        </w:rPr>
      </w:pPr>
      <w:r w:rsidRPr="00E643AD">
        <w:rPr>
          <w:rFonts w:ascii="Arial" w:hAnsi="Arial" w:cs="Arial"/>
          <w:b/>
          <w:iCs/>
          <w:sz w:val="22"/>
          <w:szCs w:val="22"/>
        </w:rPr>
        <w:t>Fig. 1 | </w:t>
      </w:r>
      <w:commentRangeStart w:id="18"/>
      <w:r w:rsidRPr="00E643AD">
        <w:rPr>
          <w:rFonts w:ascii="Arial" w:eastAsiaTheme="minorEastAsia" w:hAnsi="Arial" w:cs="Arial"/>
          <w:b/>
          <w:iCs/>
          <w:sz w:val="22"/>
          <w:szCs w:val="22"/>
          <w:lang w:eastAsia="zh-CN"/>
        </w:rPr>
        <w:t>The</w:t>
      </w:r>
      <w:commentRangeEnd w:id="18"/>
      <w:r w:rsidR="00174381">
        <w:rPr>
          <w:rStyle w:val="CommentReference"/>
        </w:rPr>
        <w:commentReference w:id="18"/>
      </w:r>
      <w:r w:rsidRPr="00E643AD">
        <w:rPr>
          <w:rFonts w:ascii="Arial" w:eastAsiaTheme="minorEastAsia" w:hAnsi="Arial" w:cs="Arial"/>
          <w:b/>
          <w:iCs/>
          <w:sz w:val="22"/>
          <w:szCs w:val="22"/>
          <w:lang w:eastAsia="zh-CN"/>
        </w:rPr>
        <w:t xml:space="preserve"> acetylene timeline</w:t>
      </w:r>
      <w:r w:rsidRPr="00E643AD">
        <w:rPr>
          <w:rFonts w:ascii="Arial" w:hAnsi="Arial" w:cs="Arial"/>
          <w:b/>
          <w:iCs/>
          <w:sz w:val="22"/>
          <w:szCs w:val="22"/>
        </w:rPr>
        <w:t>.</w:t>
      </w:r>
      <w:r w:rsidRPr="00E643AD">
        <w:rPr>
          <w:rFonts w:ascii="Arial" w:hAnsi="Arial" w:cs="Arial"/>
          <w:iCs/>
          <w:sz w:val="22"/>
          <w:szCs w:val="22"/>
        </w:rPr>
        <w:t xml:space="preserve"> Th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e</w:t>
      </w:r>
      <w:r w:rsidRPr="00E643AD">
        <w:rPr>
          <w:rFonts w:ascii="Arial" w:hAnsi="Arial" w:cs="Arial"/>
          <w:iCs/>
          <w:sz w:val="22"/>
          <w:szCs w:val="22"/>
        </w:rPr>
        <w:t xml:space="preserve"> timeline illustrates 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the evolution of various industrial production technologies</w:t>
      </w:r>
      <w:r w:rsidRPr="002E1401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/>
          <w:iCs/>
          <w:sz w:val="22"/>
          <w:szCs w:val="22"/>
          <w:lang w:eastAsia="zh-CN"/>
        </w:rPr>
        <w:t>for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since its discovery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, advancements in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chemistry, global production changes </w:t>
      </w:r>
      <w:r>
        <w:rPr>
          <w:rFonts w:ascii="Arial" w:eastAsiaTheme="minorEastAsia" w:hAnsi="Arial" w:cs="Arial" w:hint="eastAsia"/>
          <w:iCs/>
          <w:sz w:val="22"/>
          <w:szCs w:val="22"/>
          <w:lang w:eastAsia="zh-CN"/>
        </w:rPr>
        <w:t xml:space="preserve">of relevant chemicals 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at key historical points, and the gradual market transition from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 xml:space="preserve"> to C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2</w:t>
      </w:r>
      <w:r w:rsidRPr="00E643AD">
        <w:rPr>
          <w:rFonts w:ascii="Arial" w:eastAsiaTheme="minorEastAsia" w:hAnsi="Arial" w:cs="Arial"/>
          <w:iCs/>
          <w:sz w:val="22"/>
          <w:szCs w:val="22"/>
          <w:lang w:eastAsia="zh-CN"/>
        </w:rPr>
        <w:t>H</w:t>
      </w:r>
      <w:r w:rsidRPr="00E643AD">
        <w:rPr>
          <w:rFonts w:ascii="Arial" w:eastAsiaTheme="minorEastAsia" w:hAnsi="Arial" w:cs="Arial"/>
          <w:iCs/>
          <w:sz w:val="22"/>
          <w:szCs w:val="22"/>
          <w:vertAlign w:val="subscript"/>
          <w:lang w:eastAsia="zh-CN"/>
        </w:rPr>
        <w:t>4</w:t>
      </w:r>
      <w:r w:rsidRPr="00E643AD">
        <w:rPr>
          <w:rFonts w:ascii="Arial" w:hAnsi="Arial" w:cs="Arial"/>
          <w:iCs/>
          <w:sz w:val="22"/>
          <w:szCs w:val="22"/>
        </w:rPr>
        <w:t>.</w:t>
      </w:r>
    </w:p>
    <w:p w14:paraId="3FC0B3E6" w14:textId="77777777" w:rsidR="00FE1182" w:rsidRDefault="00FE1182">
      <w:pPr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br w:type="page"/>
      </w:r>
    </w:p>
    <w:p w14:paraId="5EC26102" w14:textId="77777777" w:rsidR="00FE1182" w:rsidRPr="00CF7E03" w:rsidRDefault="00FE1182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2DAB169A" wp14:editId="178EE4E5">
            <wp:extent cx="5582645" cy="2831910"/>
            <wp:effectExtent l="0" t="0" r="0" b="6985"/>
            <wp:docPr id="207363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25" t="19281" r="8684" b="15883"/>
                    <a:stretch/>
                  </pic:blipFill>
                  <pic:spPr bwMode="auto">
                    <a:xfrm>
                      <a:off x="0" y="0"/>
                      <a:ext cx="5590451" cy="283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07D7D" w14:textId="7C4FC28D" w:rsidR="00FE1182" w:rsidRDefault="00FE1182" w:rsidP="00FE1182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1017A8">
        <w:rPr>
          <w:rFonts w:ascii="Arial" w:hAnsi="Arial" w:cs="Arial"/>
          <w:b/>
          <w:sz w:val="22"/>
          <w:szCs w:val="22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2</w:t>
      </w:r>
      <w:r>
        <w:rPr>
          <w:rFonts w:ascii="Arial" w:hAnsi="Arial" w:cs="Arial"/>
          <w:b/>
          <w:iCs/>
          <w:sz w:val="22"/>
          <w:szCs w:val="22"/>
        </w:rPr>
        <w:t> </w:t>
      </w:r>
      <w:r w:rsidRPr="00F367CA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production routes, past and current applications</w:t>
      </w:r>
      <w:r w:rsidRPr="001017A8">
        <w:rPr>
          <w:rFonts w:ascii="Arial" w:hAnsi="Arial" w:cs="Arial"/>
          <w:b/>
          <w:sz w:val="22"/>
          <w:szCs w:val="22"/>
        </w:rPr>
        <w:t>.</w:t>
      </w:r>
      <w:r w:rsidRPr="001017A8">
        <w:rPr>
          <w:rFonts w:ascii="Arial" w:hAnsi="Arial" w:cs="Arial"/>
          <w:sz w:val="22"/>
          <w:szCs w:val="22"/>
        </w:rPr>
        <w:t xml:space="preserve">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The figure introduces various 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routes using fossil-derived feedstocks, including coal, natural gas, and oil, </w:t>
      </w:r>
      <w:r>
        <w:rPr>
          <w:rFonts w:ascii="Arial" w:eastAsiaTheme="minorEastAsia" w:hAnsi="Arial" w:cs="Arial"/>
          <w:sz w:val="22"/>
          <w:szCs w:val="22"/>
          <w:lang w:eastAsia="zh-CN"/>
        </w:rPr>
        <w:t>along with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several technologies such as CaC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, PC, plasma, and TP. The figure highlights major industrial applications of 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and provides data on approximate global annual production (Mt y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) and market size (USD billion y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–1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). It distinguishes between commercial routes (currently in use), abandoned routes (past commercial processes replaced by other methods), and trial routes (processes with research interest but never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largely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commercialized). </w:t>
      </w:r>
      <w:proofErr w:type="spellStart"/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a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Since</w:t>
      </w:r>
      <w:proofErr w:type="spellEnd"/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almost all VCM demand is for PVC production, this number reflects the global market size of PVC.</w:t>
      </w:r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 xml:space="preserve"> </w:t>
      </w:r>
      <w:proofErr w:type="spellStart"/>
      <w:r w:rsidRPr="001017A8">
        <w:rPr>
          <w:rFonts w:ascii="Arial" w:eastAsiaTheme="minorEastAsia" w:hAnsi="Arial" w:cs="Arial"/>
          <w:sz w:val="22"/>
          <w:szCs w:val="22"/>
          <w:vertAlign w:val="superscript"/>
          <w:lang w:eastAsia="zh-CN"/>
        </w:rPr>
        <w:t>a,b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Data</w:t>
      </w:r>
      <w:proofErr w:type="spellEnd"/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from Statista.</w:t>
      </w:r>
    </w:p>
    <w:p w14:paraId="1AE791FD" w14:textId="77777777" w:rsidR="00FE1182" w:rsidRDefault="00FE1182">
      <w:pPr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40D846A4" w14:textId="77777777" w:rsidR="00FE1182" w:rsidRPr="00CF7E03" w:rsidRDefault="00FE1182" w:rsidP="00FE1182">
      <w:pPr>
        <w:spacing w:before="240" w:line="360" w:lineRule="auto"/>
        <w:jc w:val="center"/>
        <w:rPr>
          <w:rFonts w:ascii="Arial" w:eastAsiaTheme="minorEastAsia" w:hAnsi="Arial" w:cs="Arial"/>
          <w:b/>
          <w:i/>
          <w:iCs/>
          <w:sz w:val="22"/>
          <w:szCs w:val="22"/>
          <w:lang w:eastAsia="zh-CN"/>
        </w:rPr>
      </w:pPr>
      <w:r>
        <w:rPr>
          <w:rFonts w:ascii="Arial" w:eastAsiaTheme="minorEastAsia" w:hAnsi="Arial" w:cs="Arial"/>
          <w:b/>
          <w:i/>
          <w:iCs/>
          <w:noProof/>
          <w:sz w:val="22"/>
          <w:szCs w:val="22"/>
          <w:lang w:eastAsia="zh-CN"/>
        </w:rPr>
        <w:lastRenderedPageBreak/>
        <w:drawing>
          <wp:inline distT="0" distB="0" distL="0" distR="0" wp14:anchorId="53AE5D12" wp14:editId="63355D65">
            <wp:extent cx="4878354" cy="2832957"/>
            <wp:effectExtent l="0" t="0" r="0" b="5715"/>
            <wp:docPr id="1667844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58" t="17704" r="21361" b="22033"/>
                    <a:stretch/>
                  </pic:blipFill>
                  <pic:spPr bwMode="auto">
                    <a:xfrm>
                      <a:off x="0" y="0"/>
                      <a:ext cx="4888144" cy="283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AD01A" w14:textId="22C2CB5F" w:rsidR="00FE1182" w:rsidRDefault="00FE1182" w:rsidP="00FE1182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1017A8">
        <w:rPr>
          <w:rFonts w:ascii="Arial" w:hAnsi="Arial" w:cs="Arial"/>
          <w:b/>
          <w:sz w:val="22"/>
          <w:szCs w:val="22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3</w:t>
      </w:r>
      <w:r w:rsidRPr="00710627">
        <w:rPr>
          <w:rFonts w:ascii="Arial" w:hAnsi="Arial" w:cs="Arial"/>
          <w:b/>
          <w:iCs/>
          <w:sz w:val="22"/>
          <w:szCs w:val="22"/>
        </w:rPr>
        <w:t> | 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CaC</w:t>
      </w:r>
      <w:r w:rsidRPr="001017A8">
        <w:rPr>
          <w:rFonts w:ascii="Arial" w:eastAsiaTheme="minorEastAsia" w:hAnsi="Arial" w:cs="Arial"/>
          <w:b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noBreakHyphen/>
        <w:t>based route</w:t>
      </w:r>
      <w:r w:rsidRPr="001017A8">
        <w:rPr>
          <w:rFonts w:ascii="Arial" w:hAnsi="Arial" w:cs="Arial"/>
          <w:b/>
          <w:sz w:val="22"/>
          <w:szCs w:val="22"/>
        </w:rPr>
        <w:t>.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 w:rsidRPr="001017A8">
        <w:rPr>
          <w:rFonts w:ascii="Arial" w:eastAsia="Times New Roman" w:hAnsi="Arial" w:cs="Arial"/>
          <w:b/>
          <w:sz w:val="22"/>
          <w:szCs w:val="22"/>
        </w:rPr>
        <w:t>a.</w:t>
      </w:r>
      <w:r w:rsidRPr="001017A8">
        <w:rPr>
          <w:rFonts w:ascii="Arial" w:eastAsia="Times New Roman" w:hAnsi="Arial" w:cs="Arial"/>
          <w:bCs/>
          <w:sz w:val="22"/>
          <w:szCs w:val="22"/>
        </w:rPr>
        <w:t> </w:t>
      </w:r>
      <w:bookmarkStart w:id="19" w:name="_Hlk170139624"/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The process for CaC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-based 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manufactur</w:t>
      </w:r>
      <w:bookmarkEnd w:id="19"/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ing.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b</w:t>
      </w:r>
      <w:r w:rsidRPr="001017A8">
        <w:rPr>
          <w:rFonts w:ascii="Arial" w:eastAsia="Times New Roman" w:hAnsi="Arial" w:cs="Arial"/>
          <w:b/>
          <w:sz w:val="22"/>
          <w:szCs w:val="22"/>
        </w:rPr>
        <w:t>.</w:t>
      </w:r>
      <w:r w:rsidRPr="001017A8">
        <w:rPr>
          <w:rFonts w:ascii="Arial" w:eastAsia="Times New Roman" w:hAnsi="Arial" w:cs="Arial"/>
          <w:bCs/>
          <w:sz w:val="22"/>
          <w:szCs w:val="22"/>
        </w:rPr>
        <w:t> 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annual production of CaC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in million metric tons (Mt) from 2000 to 2023 in China.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1017A8">
        <w:rPr>
          <w:rFonts w:ascii="Arial" w:eastAsia="Times New Roman" w:hAnsi="Arial" w:cs="Arial"/>
          <w:b/>
          <w:sz w:val="22"/>
          <w:szCs w:val="22"/>
        </w:rPr>
        <w:t>.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 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four major issues associated with the CaC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route</w:t>
      </w:r>
      <w:r>
        <w:rPr>
          <w:rFonts w:ascii="Arial" w:eastAsiaTheme="minorEastAsia" w:hAnsi="Arial" w:cs="Arial"/>
          <w:sz w:val="22"/>
          <w:szCs w:val="22"/>
          <w:lang w:eastAsia="zh-CN"/>
        </w:rPr>
        <w:t>,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including high energy input, high </w:t>
      </w:r>
      <w:r>
        <w:rPr>
          <w:rFonts w:ascii="Arial" w:eastAsiaTheme="minorEastAsia" w:hAnsi="Arial" w:cs="Arial"/>
          <w:sz w:val="22"/>
          <w:szCs w:val="22"/>
          <w:lang w:eastAsia="zh-CN"/>
        </w:rPr>
        <w:t xml:space="preserve">direct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emission</w:t>
      </w:r>
      <w:r>
        <w:rPr>
          <w:rFonts w:ascii="Arial" w:eastAsiaTheme="minorEastAsia" w:hAnsi="Arial" w:cs="Arial"/>
          <w:sz w:val="22"/>
          <w:szCs w:val="22"/>
          <w:lang w:eastAsia="zh-CN"/>
        </w:rPr>
        <w:t>s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, production of slag waste, and large coal input.</w:t>
      </w:r>
      <w:r w:rsidR="00F44E86">
        <w:rPr>
          <w:rFonts w:ascii="Arial" w:eastAsiaTheme="minorEastAsia" w:hAnsi="Arial" w:cs="Arial"/>
          <w:sz w:val="22"/>
          <w:szCs w:val="22"/>
          <w:lang w:eastAsia="zh-CN"/>
        </w:rPr>
        <w:t xml:space="preserve"> Panel</w:t>
      </w:r>
      <w:r w:rsidR="00143447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="00143447"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b</w:t>
      </w:r>
      <w:r w:rsidR="00143447" w:rsidRPr="001017A8">
        <w:rPr>
          <w:rFonts w:ascii="Arial" w:eastAsia="Times New Roman" w:hAnsi="Arial" w:cs="Arial"/>
          <w:bCs/>
          <w:sz w:val="22"/>
          <w:szCs w:val="22"/>
        </w:rPr>
        <w:t> </w:t>
      </w:r>
      <w:r w:rsidR="00143447">
        <w:rPr>
          <w:rFonts w:ascii="Arial" w:eastAsia="Times New Roman" w:hAnsi="Arial" w:cs="Arial"/>
          <w:bCs/>
          <w:sz w:val="22"/>
          <w:szCs w:val="22"/>
        </w:rPr>
        <w:t xml:space="preserve">adapted with permission from </w:t>
      </w:r>
      <w:r w:rsidR="00F44E86">
        <w:rPr>
          <w:rFonts w:ascii="Arial" w:eastAsia="Times New Roman" w:hAnsi="Arial" w:cs="Arial"/>
          <w:bCs/>
          <w:sz w:val="22"/>
          <w:szCs w:val="22"/>
        </w:rPr>
        <w:t xml:space="preserve">ref. 15, </w:t>
      </w:r>
      <w:r w:rsidR="00143447" w:rsidRPr="00143447">
        <w:rPr>
          <w:rFonts w:ascii="Arial" w:eastAsia="Times New Roman" w:hAnsi="Arial" w:cs="Arial"/>
          <w:bCs/>
          <w:sz w:val="22"/>
          <w:szCs w:val="22"/>
        </w:rPr>
        <w:t>Elsevier</w:t>
      </w:r>
      <w:r w:rsidR="00143447">
        <w:rPr>
          <w:rFonts w:ascii="Arial" w:eastAsia="Times New Roman" w:hAnsi="Arial" w:cs="Arial"/>
          <w:bCs/>
          <w:sz w:val="22"/>
          <w:szCs w:val="22"/>
        </w:rPr>
        <w:t>.</w:t>
      </w:r>
    </w:p>
    <w:p w14:paraId="10CB208A" w14:textId="77777777" w:rsidR="00FE1182" w:rsidRDefault="00FE1182">
      <w:pPr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6C5742D3" w14:textId="46F70DA3" w:rsidR="00653F85" w:rsidRPr="00CF7E03" w:rsidRDefault="00D80B9A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6CEE3B28" wp14:editId="1214A569">
            <wp:extent cx="4401403" cy="5818185"/>
            <wp:effectExtent l="0" t="0" r="0" b="0"/>
            <wp:docPr id="59968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53" t="7452" r="31373" b="30018"/>
                    <a:stretch/>
                  </pic:blipFill>
                  <pic:spPr bwMode="auto">
                    <a:xfrm>
                      <a:off x="0" y="0"/>
                      <a:ext cx="4408560" cy="582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D6094" w14:textId="33218BEC" w:rsidR="00FE1182" w:rsidRDefault="00FE1182" w:rsidP="00FE1182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r w:rsidRPr="001017A8">
        <w:rPr>
          <w:rFonts w:ascii="Arial" w:hAnsi="Arial" w:cs="Arial"/>
          <w:b/>
          <w:sz w:val="22"/>
          <w:szCs w:val="22"/>
          <w:lang w:eastAsia="zh-CN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4</w:t>
      </w:r>
      <w:r>
        <w:rPr>
          <w:rFonts w:ascii="Arial" w:hAnsi="Arial" w:cs="Arial"/>
          <w:b/>
          <w:iCs/>
          <w:sz w:val="22"/>
          <w:szCs w:val="22"/>
        </w:rPr>
        <w:t> </w:t>
      </w:r>
      <w:r w:rsidRPr="00710627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Direct CH</w:t>
      </w:r>
      <w:r w:rsidRPr="001017A8">
        <w:rPr>
          <w:rFonts w:ascii="Arial" w:eastAsiaTheme="minorEastAsia" w:hAnsi="Arial" w:cs="Arial"/>
          <w:b/>
          <w:bCs/>
          <w:sz w:val="22"/>
          <w:szCs w:val="22"/>
          <w:vertAlign w:val="subscript"/>
          <w:lang w:eastAsia="zh-CN"/>
        </w:rPr>
        <w:t>4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to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production 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>routes</w:t>
      </w:r>
      <w:r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Pr="001017A8">
        <w:rPr>
          <w:rFonts w:ascii="Arial" w:eastAsiaTheme="minorEastAsia" w:hAnsi="Arial" w:cs="Arial"/>
          <w:b/>
          <w:bCs/>
          <w:sz w:val="22"/>
          <w:szCs w:val="22"/>
          <w:lang w:eastAsia="zh-CN"/>
        </w:rPr>
        <w:t xml:space="preserve"> </w:t>
      </w:r>
      <w:r w:rsidRPr="001017A8">
        <w:rPr>
          <w:rFonts w:ascii="Arial" w:hAnsi="Arial" w:cs="Arial"/>
          <w:b/>
          <w:sz w:val="22"/>
          <w:szCs w:val="22"/>
          <w:lang w:eastAsia="zh-CN"/>
        </w:rPr>
        <w:t>a. 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Gibbs free energy of formation per carbon atom </w:t>
      </w:r>
      <w:r>
        <w:rPr>
          <w:rFonts w:ascii="Arial" w:eastAsiaTheme="minorEastAsia" w:hAnsi="Arial" w:cs="Arial"/>
          <w:bCs/>
          <w:sz w:val="22"/>
          <w:szCs w:val="22"/>
          <w:lang w:eastAsia="zh-CN"/>
        </w:rPr>
        <w:t>for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several hydrocarbons from the elements as a function of temperature.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b</w:t>
      </w:r>
      <w:r w:rsidRPr="001017A8">
        <w:rPr>
          <w:rFonts w:ascii="Arial" w:hAnsi="Arial" w:cs="Arial"/>
          <w:b/>
          <w:sz w:val="22"/>
          <w:szCs w:val="22"/>
        </w:rPr>
        <w:t>. 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Gibbs free energy of formation </w:t>
      </w:r>
      <w:r>
        <w:rPr>
          <w:rFonts w:ascii="Arial" w:eastAsiaTheme="minorEastAsia" w:hAnsi="Arial" w:cs="Arial"/>
          <w:bCs/>
          <w:sz w:val="22"/>
          <w:szCs w:val="22"/>
          <w:lang w:eastAsia="zh-CN"/>
        </w:rPr>
        <w:t>for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, 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4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, and carbon from CH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4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conversion at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600 and 1200 °C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1017A8">
        <w:rPr>
          <w:rFonts w:ascii="Arial" w:hAnsi="Arial" w:cs="Arial"/>
          <w:b/>
          <w:sz w:val="22"/>
          <w:szCs w:val="22"/>
        </w:rPr>
        <w:t>. </w:t>
      </w:r>
      <w:r>
        <w:rPr>
          <w:rFonts w:ascii="Arial" w:eastAsiaTheme="minorEastAsia" w:hAnsi="Arial" w:cs="Arial"/>
          <w:bCs/>
          <w:sz w:val="22"/>
          <w:szCs w:val="22"/>
          <w:lang w:eastAsia="zh-CN"/>
        </w:rPr>
        <w:t>R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eactor design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for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 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production via PC and thermal plasma, and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 w:rsidRPr="001017A8">
        <w:rPr>
          <w:rFonts w:ascii="Arial" w:hAnsi="Arial" w:cs="Arial"/>
          <w:b/>
          <w:sz w:val="22"/>
          <w:szCs w:val="22"/>
        </w:rPr>
        <w:t>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 comparison of these two technologies.</w:t>
      </w:r>
      <w:r w:rsidR="00143447">
        <w:rPr>
          <w:rFonts w:ascii="Arial" w:eastAsiaTheme="minorEastAsia" w:hAnsi="Arial" w:cs="Arial"/>
          <w:sz w:val="22"/>
          <w:szCs w:val="22"/>
          <w:lang w:eastAsia="zh-CN"/>
        </w:rPr>
        <w:t xml:space="preserve"> Panels adapted with permission from: </w:t>
      </w:r>
      <w:r w:rsidR="00143447" w:rsidRPr="001017A8">
        <w:rPr>
          <w:rFonts w:ascii="Arial" w:hAnsi="Arial" w:cs="Arial"/>
          <w:b/>
          <w:sz w:val="22"/>
          <w:szCs w:val="22"/>
          <w:lang w:eastAsia="zh-CN"/>
        </w:rPr>
        <w:t>a.</w:t>
      </w:r>
      <w:r w:rsidR="00143447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>ref. 32, W</w:t>
      </w:r>
      <w:r w:rsidR="00143447">
        <w:rPr>
          <w:rFonts w:ascii="Arial" w:eastAsiaTheme="minorEastAsia" w:hAnsi="Arial" w:cs="Arial"/>
          <w:bCs/>
          <w:sz w:val="22"/>
          <w:szCs w:val="22"/>
          <w:lang w:eastAsia="zh-CN"/>
        </w:rPr>
        <w:t>iley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; </w:t>
      </w:r>
      <w:r w:rsidR="006A4476">
        <w:rPr>
          <w:rFonts w:ascii="Arial" w:hAnsi="Arial" w:cs="Arial"/>
          <w:b/>
          <w:sz w:val="22"/>
          <w:szCs w:val="22"/>
          <w:lang w:eastAsia="zh-CN"/>
        </w:rPr>
        <w:t>b</w:t>
      </w:r>
      <w:r w:rsidR="006A4476"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="006A4476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ref. 30, </w:t>
      </w:r>
      <w:r w:rsidR="006A4476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American Chemical Society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; </w:t>
      </w:r>
      <w:r w:rsidR="006A4476">
        <w:rPr>
          <w:rFonts w:ascii="Arial" w:hAnsi="Arial" w:cs="Arial"/>
          <w:b/>
          <w:sz w:val="22"/>
          <w:szCs w:val="22"/>
          <w:lang w:eastAsia="zh-CN"/>
        </w:rPr>
        <w:t xml:space="preserve">c. 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ref. 5, </w:t>
      </w:r>
      <w:r w:rsidR="006A4476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Royal Society of Chemistry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>.</w:t>
      </w:r>
    </w:p>
    <w:p w14:paraId="6E3C84D1" w14:textId="77777777" w:rsidR="00FE1182" w:rsidRDefault="00FE1182">
      <w:pPr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72841669" w14:textId="77777777" w:rsidR="00FE1182" w:rsidRPr="00CF7E03" w:rsidRDefault="00FE1182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highlight w:val="yellow"/>
          <w:lang w:eastAsia="zh-CN"/>
        </w:rPr>
      </w:pPr>
      <w:r w:rsidRPr="00390D50"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0ECAAC80" wp14:editId="10486B64">
            <wp:extent cx="4711700" cy="5378159"/>
            <wp:effectExtent l="0" t="0" r="0" b="0"/>
            <wp:docPr id="16727028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26" t="5088" r="9427" b="3885"/>
                    <a:stretch/>
                  </pic:blipFill>
                  <pic:spPr bwMode="auto">
                    <a:xfrm>
                      <a:off x="0" y="0"/>
                      <a:ext cx="4714803" cy="5381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CAFA2" w14:textId="5DB147AA" w:rsidR="00FE1182" w:rsidRDefault="00FE1182" w:rsidP="00FE1182">
      <w:pPr>
        <w:spacing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20" w:name="_Hlk167814534"/>
      <w:r w:rsidRPr="001017A8">
        <w:rPr>
          <w:rFonts w:ascii="Arial" w:hAnsi="Arial" w:cs="Arial"/>
          <w:b/>
          <w:sz w:val="22"/>
          <w:szCs w:val="22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5</w:t>
      </w:r>
      <w:r>
        <w:rPr>
          <w:rFonts w:ascii="Arial" w:hAnsi="Arial" w:cs="Arial"/>
          <w:b/>
          <w:iCs/>
          <w:sz w:val="22"/>
          <w:szCs w:val="22"/>
        </w:rPr>
        <w:t> </w:t>
      </w:r>
      <w:r w:rsidRPr="00F45D07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Emerging acetylene synthesis routes</w:t>
      </w:r>
      <w:r w:rsidRPr="001017A8">
        <w:rPr>
          <w:rFonts w:ascii="Arial" w:hAnsi="Arial" w:cs="Arial"/>
          <w:b/>
          <w:sz w:val="22"/>
          <w:szCs w:val="22"/>
        </w:rPr>
        <w:t xml:space="preserve">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a.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 </w:t>
      </w:r>
      <w:r>
        <w:rPr>
          <w:rFonts w:ascii="Arial" w:eastAsiaTheme="minorEastAsia" w:hAnsi="Arial" w:cs="Arial"/>
          <w:sz w:val="22"/>
          <w:szCs w:val="22"/>
          <w:lang w:eastAsia="zh-CN"/>
        </w:rPr>
        <w:t>E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lectrode- and electrodeless-based non-thermal plasma reactors.</w:t>
      </w:r>
      <w:r w:rsidRPr="001A4196">
        <w:rPr>
          <w:rFonts w:ascii="Arial" w:hAnsi="Arial" w:cs="Arial"/>
          <w:sz w:val="22"/>
          <w:vertAlign w:val="superscript"/>
        </w:rPr>
        <w:t>5,69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b.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 Structure of membrane reactor in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.</w:t>
      </w:r>
      <w:r w:rsidRPr="00F45D07">
        <w:rPr>
          <w:rFonts w:ascii="Arial" w:hAnsi="Arial" w:cs="Arial"/>
          <w:sz w:val="22"/>
          <w:vertAlign w:val="superscript"/>
        </w:rPr>
        <w:t>65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c.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 Conversion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noBreakHyphen/>
        <w:t xml:space="preserve">selectivity trend </w:t>
      </w:r>
      <w:r>
        <w:rPr>
          <w:rFonts w:ascii="Arial" w:eastAsiaTheme="minorEastAsia" w:hAnsi="Arial" w:cs="Arial"/>
          <w:sz w:val="22"/>
          <w:szCs w:val="22"/>
          <w:lang w:eastAsia="zh-CN"/>
        </w:rPr>
        <w:t>in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>
        <w:rPr>
          <w:rFonts w:ascii="Arial" w:eastAsiaTheme="minorEastAsia" w:hAnsi="Arial" w:cs="Arial" w:hint="eastAsia"/>
          <w:sz w:val="22"/>
          <w:szCs w:val="22"/>
          <w:lang w:eastAsia="zh-CN"/>
        </w:rPr>
        <w:t>TP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, non-thermal and thermal plasma.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 w:rsidRPr="001017A8">
        <w:rPr>
          <w:rFonts w:ascii="Arial" w:hAnsi="Arial" w:cs="Arial"/>
          <w:b/>
          <w:sz w:val="22"/>
          <w:szCs w:val="22"/>
        </w:rPr>
        <w:t>. 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Conversion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noBreakHyphen/>
        <w:t>selectivity</w:t>
      </w:r>
      <w:r w:rsidRPr="001017A8">
        <w:rPr>
          <w:rFonts w:ascii="Arial" w:hAnsi="Arial" w:cs="Arial"/>
          <w:b/>
          <w:sz w:val="22"/>
          <w:szCs w:val="22"/>
        </w:rPr>
        <w:t xml:space="preserve"> 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trend and energy </w:t>
      </w:r>
      <w:bookmarkStart w:id="21" w:name="_Hlk172709744"/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requirement </w:t>
      </w:r>
      <w:bookmarkEnd w:id="21"/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(kWh kg</w:t>
      </w:r>
      <w:r w:rsidRPr="001017A8">
        <w:rPr>
          <w:rFonts w:ascii="Arial" w:eastAsiaTheme="minorEastAsia" w:hAnsi="Arial" w:cs="Arial"/>
          <w:bCs/>
          <w:sz w:val="22"/>
          <w:szCs w:val="22"/>
          <w:vertAlign w:val="superscript"/>
          <w:lang w:eastAsia="zh-CN"/>
        </w:rPr>
        <w:t>–1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 C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) for representative non-thermal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(cold and warm) </w:t>
      </w:r>
      <w:r w:rsidRPr="001017A8">
        <w:rPr>
          <w:rFonts w:ascii="Arial" w:eastAsiaTheme="minorEastAsia" w:hAnsi="Arial" w:cs="Arial"/>
          <w:bCs/>
          <w:sz w:val="22"/>
          <w:szCs w:val="22"/>
          <w:lang w:eastAsia="zh-CN"/>
        </w:rPr>
        <w:t>and thermal plasma routes.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e</w:t>
      </w:r>
      <w:r w:rsidRPr="001017A8">
        <w:rPr>
          <w:rFonts w:ascii="Arial" w:hAnsi="Arial" w:cs="Arial"/>
          <w:b/>
          <w:sz w:val="22"/>
          <w:szCs w:val="22"/>
        </w:rPr>
        <w:t>.</w:t>
      </w:r>
      <w:r w:rsidRPr="001017A8">
        <w:rPr>
          <w:rFonts w:ascii="Arial" w:hAnsi="Arial" w:cs="Arial"/>
          <w:sz w:val="22"/>
          <w:szCs w:val="22"/>
        </w:rPr>
        <w:t> 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Representative c</w:t>
      </w:r>
      <w:r w:rsidRPr="001017A8">
        <w:rPr>
          <w:rFonts w:ascii="Arial" w:hAnsi="Arial" w:cs="Arial"/>
          <w:sz w:val="22"/>
          <w:szCs w:val="22"/>
        </w:rPr>
        <w:t>atalyst type, reaction temperature, CH</w:t>
      </w:r>
      <w:r w:rsidRPr="001017A8">
        <w:rPr>
          <w:rFonts w:ascii="Arial" w:hAnsi="Arial" w:cs="Arial"/>
          <w:sz w:val="22"/>
          <w:szCs w:val="22"/>
          <w:vertAlign w:val="subscript"/>
        </w:rPr>
        <w:t>4</w:t>
      </w:r>
      <w:r w:rsidRPr="001017A8">
        <w:rPr>
          <w:rFonts w:ascii="Arial" w:hAnsi="Arial" w:cs="Arial"/>
          <w:sz w:val="22"/>
          <w:szCs w:val="22"/>
        </w:rPr>
        <w:t xml:space="preserve"> conversion, </w:t>
      </w:r>
      <w:r>
        <w:rPr>
          <w:rFonts w:ascii="Arial" w:hAnsi="Arial" w:cs="Arial"/>
          <w:sz w:val="22"/>
          <w:szCs w:val="22"/>
        </w:rPr>
        <w:t xml:space="preserve">and 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and C</w:t>
      </w:r>
      <w:r w:rsidRPr="001017A8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sz w:val="22"/>
          <w:szCs w:val="22"/>
          <w:lang w:eastAsia="zh-CN"/>
        </w:rPr>
        <w:t xml:space="preserve"> selectivity in non</w:t>
      </w:r>
      <w:r>
        <w:rPr>
          <w:rFonts w:ascii="Arial" w:eastAsiaTheme="minorEastAsia" w:hAnsi="Arial" w:cs="Arial"/>
          <w:sz w:val="22"/>
          <w:szCs w:val="22"/>
          <w:lang w:eastAsia="zh-CN"/>
        </w:rPr>
        <w:noBreakHyphen/>
      </w:r>
      <w:r w:rsidRPr="00B57699">
        <w:rPr>
          <w:rFonts w:ascii="Arial" w:eastAsiaTheme="minorEastAsia" w:hAnsi="Arial" w:cs="Arial"/>
          <w:sz w:val="22"/>
          <w:szCs w:val="22"/>
          <w:lang w:eastAsia="zh-CN"/>
        </w:rPr>
        <w:t>oxidative CH</w:t>
      </w:r>
      <w:r w:rsidRPr="00B57699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4</w:t>
      </w:r>
      <w:r w:rsidRPr="00B57699">
        <w:rPr>
          <w:rFonts w:ascii="Arial" w:eastAsiaTheme="minorEastAsia" w:hAnsi="Arial" w:cs="Arial"/>
          <w:sz w:val="22"/>
          <w:szCs w:val="22"/>
          <w:lang w:eastAsia="zh-CN"/>
        </w:rPr>
        <w:t xml:space="preserve"> conversion.</w:t>
      </w:r>
      <w:bookmarkEnd w:id="20"/>
      <w:r w:rsidR="006A4476">
        <w:rPr>
          <w:rFonts w:ascii="Arial" w:eastAsiaTheme="minorEastAsia" w:hAnsi="Arial" w:cs="Arial"/>
          <w:sz w:val="22"/>
          <w:szCs w:val="22"/>
          <w:lang w:eastAsia="zh-CN"/>
        </w:rPr>
        <w:t xml:space="preserve"> Panels adapted with permission from: </w:t>
      </w:r>
      <w:r w:rsidR="006A4476" w:rsidRPr="001017A8">
        <w:rPr>
          <w:rFonts w:ascii="Arial" w:hAnsi="Arial" w:cs="Arial"/>
          <w:b/>
          <w:sz w:val="22"/>
          <w:szCs w:val="22"/>
          <w:lang w:eastAsia="zh-CN"/>
        </w:rPr>
        <w:t>a.</w:t>
      </w:r>
      <w:r w:rsidR="006A4476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ref. 5, </w:t>
      </w:r>
      <w:r w:rsidR="006A4476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Royal Society of Chemistry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; </w:t>
      </w:r>
      <w:r w:rsidR="006A4476">
        <w:rPr>
          <w:rFonts w:ascii="Arial" w:hAnsi="Arial" w:cs="Arial"/>
          <w:b/>
          <w:sz w:val="22"/>
          <w:szCs w:val="22"/>
          <w:lang w:eastAsia="zh-CN"/>
        </w:rPr>
        <w:t>b</w:t>
      </w:r>
      <w:r w:rsidR="006A4476"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="006A4476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6A4476">
        <w:rPr>
          <w:rFonts w:ascii="Arial" w:eastAsiaTheme="minorEastAsia" w:hAnsi="Arial" w:cs="Arial"/>
          <w:bCs/>
          <w:sz w:val="22"/>
          <w:szCs w:val="22"/>
          <w:lang w:eastAsia="zh-CN"/>
        </w:rPr>
        <w:t>ref. 65, Wiley.</w:t>
      </w:r>
    </w:p>
    <w:p w14:paraId="010465EA" w14:textId="77777777" w:rsidR="00FE1182" w:rsidRDefault="00FE1182">
      <w:pPr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43ABDAE2" w14:textId="14167E80" w:rsidR="00C6267C" w:rsidRDefault="00C6267C" w:rsidP="00FE1182">
      <w:pPr>
        <w:spacing w:before="240" w:line="360" w:lineRule="auto"/>
        <w:jc w:val="center"/>
        <w:rPr>
          <w:rFonts w:ascii="Arial" w:eastAsiaTheme="minorEastAsia" w:hAnsi="Arial" w:cs="Arial"/>
          <w:noProof/>
          <w:sz w:val="22"/>
          <w:szCs w:val="22"/>
          <w:lang w:eastAsia="zh-CN"/>
        </w:rPr>
      </w:pPr>
      <w:r>
        <w:rPr>
          <w:rFonts w:ascii="Arial" w:eastAsiaTheme="minorEastAsia" w:hAnsi="Arial" w:cs="Arial"/>
          <w:noProof/>
          <w:sz w:val="22"/>
          <w:szCs w:val="22"/>
          <w:lang w:eastAsia="zh-CN"/>
        </w:rPr>
        <w:lastRenderedPageBreak/>
        <w:drawing>
          <wp:inline distT="0" distB="0" distL="0" distR="0" wp14:anchorId="3DFFA5BA" wp14:editId="0F836D67">
            <wp:extent cx="4859284" cy="306629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cm_main_figure_with_e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9284" cy="306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6381" w14:textId="2C1F311C" w:rsidR="00FE1182" w:rsidRPr="00CF7E03" w:rsidRDefault="00FE1182" w:rsidP="00FE1182">
      <w:pPr>
        <w:spacing w:before="240" w:line="360" w:lineRule="auto"/>
        <w:jc w:val="center"/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noProof/>
          <w:sz w:val="22"/>
          <w:szCs w:val="22"/>
          <w:lang w:eastAsia="zh-CN"/>
        </w:rPr>
        <w:drawing>
          <wp:inline distT="0" distB="0" distL="0" distR="0" wp14:anchorId="47E41CFA" wp14:editId="1538729F">
            <wp:extent cx="4502661" cy="5550170"/>
            <wp:effectExtent l="0" t="0" r="0" b="0"/>
            <wp:docPr id="119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74" t="7065" r="9830" b="5063"/>
                    <a:stretch/>
                  </pic:blipFill>
                  <pic:spPr bwMode="auto">
                    <a:xfrm>
                      <a:off x="0" y="0"/>
                      <a:ext cx="4504180" cy="5552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6CE12" w14:textId="58BF72AE" w:rsidR="00FE1182" w:rsidRDefault="00FE1182" w:rsidP="00FF69BD">
      <w:pPr>
        <w:spacing w:after="240" w:line="360" w:lineRule="auto"/>
        <w:jc w:val="both"/>
        <w:rPr>
          <w:rFonts w:ascii="Arial" w:eastAsiaTheme="minorEastAsia" w:hAnsi="Arial" w:cs="Arial"/>
          <w:sz w:val="22"/>
          <w:szCs w:val="22"/>
          <w:lang w:eastAsia="zh-CN"/>
        </w:rPr>
      </w:pPr>
      <w:bookmarkStart w:id="22" w:name="_Hlk167963105"/>
      <w:commentRangeStart w:id="23"/>
      <w:r w:rsidRPr="001017A8">
        <w:rPr>
          <w:rFonts w:ascii="Arial" w:hAnsi="Arial" w:cs="Arial"/>
          <w:b/>
          <w:sz w:val="22"/>
          <w:szCs w:val="22"/>
        </w:rPr>
        <w:lastRenderedPageBreak/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6</w:t>
      </w:r>
      <w:r w:rsidRPr="00A44315">
        <w:rPr>
          <w:rFonts w:ascii="Arial" w:hAnsi="Arial" w:cs="Arial"/>
          <w:b/>
          <w:iCs/>
          <w:sz w:val="22"/>
          <w:szCs w:val="22"/>
        </w:rPr>
        <w:t> |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Potential green C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H</w:t>
      </w:r>
      <w:r w:rsidRPr="001017A8">
        <w:rPr>
          <w:rFonts w:ascii="Arial" w:eastAsiaTheme="minorEastAsia" w:hAnsi="Arial" w:cs="Arial"/>
          <w:b/>
          <w:sz w:val="22"/>
          <w:szCs w:val="22"/>
          <w:vertAlign w:val="subscript"/>
          <w:lang w:eastAsia="zh-CN"/>
        </w:rPr>
        <w:t>2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synthesis routes</w:t>
      </w:r>
      <w:r w:rsidRPr="001017A8">
        <w:rPr>
          <w:rFonts w:ascii="Arial" w:hAnsi="Arial" w:cs="Arial"/>
          <w:b/>
          <w:sz w:val="22"/>
          <w:szCs w:val="22"/>
        </w:rPr>
        <w:t xml:space="preserve">. </w:t>
      </w:r>
      <w:r w:rsidRPr="00391D0C">
        <w:rPr>
          <w:rFonts w:ascii="Arial" w:eastAsia="Times New Roman" w:hAnsi="Arial" w:cs="Arial"/>
          <w:b/>
          <w:sz w:val="22"/>
          <w:szCs w:val="22"/>
        </w:rPr>
        <w:t>a.</w:t>
      </w:r>
      <w:r w:rsidRPr="00391D0C">
        <w:rPr>
          <w:rFonts w:ascii="Arial" w:eastAsia="Times New Roman" w:hAnsi="Arial" w:cs="Arial"/>
          <w:bCs/>
          <w:sz w:val="22"/>
          <w:szCs w:val="22"/>
        </w:rPr>
        <w:t> </w:t>
      </w:r>
      <w:commentRangeStart w:id="24"/>
      <w:r w:rsidRPr="00391D0C">
        <w:rPr>
          <w:rFonts w:ascii="Arial" w:eastAsia="Times New Roman" w:hAnsi="Arial" w:cs="Arial"/>
          <w:bCs/>
          <w:sz w:val="22"/>
          <w:szCs w:val="22"/>
        </w:rPr>
        <w:t>Production</w:t>
      </w:r>
      <w:commentRangeEnd w:id="24"/>
      <w:r w:rsidR="00174381">
        <w:rPr>
          <w:rStyle w:val="CommentReference"/>
        </w:rPr>
        <w:commentReference w:id="24"/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 costs</w:t>
      </w:r>
      <w:r w:rsidR="00532F7D">
        <w:rPr>
          <w:rFonts w:ascii="Arial" w:eastAsia="Times New Roman" w:hAnsi="Arial" w:cs="Arial"/>
          <w:bCs/>
          <w:sz w:val="22"/>
          <w:szCs w:val="22"/>
        </w:rPr>
        <w:t xml:space="preserve"> (only operational costs)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 xml:space="preserve"> 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and </w:t>
      </w:r>
      <w:r w:rsidRPr="00391D0C">
        <w:rPr>
          <w:rFonts w:ascii="Arial" w:eastAsia="Times New Roman" w:hAnsi="Arial" w:cs="Arial"/>
          <w:b/>
          <w:sz w:val="22"/>
          <w:szCs w:val="22"/>
        </w:rPr>
        <w:t>b.</w:t>
      </w:r>
      <w:r w:rsidRPr="00391D0C">
        <w:rPr>
          <w:rFonts w:ascii="Arial" w:eastAsia="Times New Roman" w:hAnsi="Arial" w:cs="Arial"/>
          <w:bCs/>
          <w:sz w:val="22"/>
          <w:szCs w:val="22"/>
        </w:rPr>
        <w:t> 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c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limate change impacts per kg of </w:t>
      </w:r>
      <w:r>
        <w:rPr>
          <w:rFonts w:ascii="Arial" w:eastAsia="Times New Roman" w:hAnsi="Arial" w:cs="Arial"/>
          <w:bCs/>
          <w:sz w:val="22"/>
          <w:szCs w:val="22"/>
        </w:rPr>
        <w:t>VCM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Pr="001017A8">
        <w:rPr>
          <w:rFonts w:ascii="Arial" w:eastAsia="Times New Roman" w:hAnsi="Arial" w:cs="Arial"/>
          <w:bCs/>
          <w:i/>
          <w:sz w:val="22"/>
          <w:szCs w:val="22"/>
        </w:rPr>
        <w:t>via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 the </w:t>
      </w:r>
      <w:r>
        <w:rPr>
          <w:rFonts w:ascii="Arial" w:eastAsia="Times New Roman" w:hAnsi="Arial" w:cs="Arial"/>
          <w:bCs/>
          <w:sz w:val="22"/>
          <w:szCs w:val="22"/>
        </w:rPr>
        <w:t>acetylene</w:t>
      </w:r>
      <w:r>
        <w:rPr>
          <w:rFonts w:ascii="Arial" w:eastAsia="Times New Roman" w:hAnsi="Arial" w:cs="Arial"/>
          <w:bCs/>
          <w:sz w:val="22"/>
          <w:szCs w:val="22"/>
        </w:rPr>
        <w:noBreakHyphen/>
        <w:t>to</w:t>
      </w:r>
      <w:r>
        <w:rPr>
          <w:rFonts w:ascii="Arial" w:eastAsia="Times New Roman" w:hAnsi="Arial" w:cs="Arial"/>
          <w:bCs/>
          <w:sz w:val="22"/>
          <w:szCs w:val="22"/>
        </w:rPr>
        <w:noBreakHyphen/>
        <w:t>VCM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 </w:t>
      </w:r>
      <w:r>
        <w:rPr>
          <w:rFonts w:ascii="Arial" w:eastAsia="Times New Roman" w:hAnsi="Arial" w:cs="Arial"/>
          <w:bCs/>
          <w:sz w:val="22"/>
          <w:szCs w:val="22"/>
        </w:rPr>
        <w:t xml:space="preserve">(ATV) </w:t>
      </w:r>
      <w:r w:rsidRPr="00391D0C">
        <w:rPr>
          <w:rFonts w:ascii="Arial" w:eastAsia="Times New Roman" w:hAnsi="Arial" w:cs="Arial"/>
          <w:bCs/>
          <w:sz w:val="22"/>
          <w:szCs w:val="22"/>
        </w:rPr>
        <w:t>route</w:t>
      </w:r>
      <w:r w:rsidRPr="00391D0C">
        <w:rPr>
          <w:rFonts w:ascii="Arial" w:hAnsi="Arial" w:cs="Arial"/>
          <w:sz w:val="22"/>
          <w:szCs w:val="22"/>
        </w:rPr>
        <w:t xml:space="preserve"> and the </w:t>
      </w:r>
      <w:r>
        <w:rPr>
          <w:rFonts w:ascii="Arial" w:hAnsi="Arial" w:cs="Arial"/>
          <w:sz w:val="22"/>
          <w:szCs w:val="22"/>
        </w:rPr>
        <w:t>ethylene</w:t>
      </w:r>
      <w:r>
        <w:rPr>
          <w:rFonts w:ascii="Arial" w:hAnsi="Arial" w:cs="Arial"/>
          <w:sz w:val="22"/>
          <w:szCs w:val="22"/>
        </w:rPr>
        <w:noBreakHyphen/>
        <w:t>based balanced process (EBP)</w:t>
      </w:r>
      <w:r w:rsidRPr="00391D0C">
        <w:rPr>
          <w:rFonts w:ascii="Arial" w:eastAsia="Times New Roman" w:hAnsi="Arial" w:cs="Arial"/>
          <w:bCs/>
          <w:sz w:val="22"/>
          <w:szCs w:val="22"/>
        </w:rPr>
        <w:t xml:space="preserve">. </w:t>
      </w:r>
      <w:r w:rsidRPr="004E692C">
        <w:rPr>
          <w:rFonts w:ascii="Arial" w:eastAsia="Times New Roman" w:hAnsi="Arial" w:cs="Arial"/>
          <w:bCs/>
          <w:sz w:val="22"/>
          <w:szCs w:val="22"/>
        </w:rPr>
        <w:t xml:space="preserve">Results for both the fossil and green routes, depending on the 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feedstock</w:t>
      </w:r>
      <w:r w:rsidRPr="004E692C">
        <w:rPr>
          <w:rFonts w:ascii="Arial" w:eastAsia="Times New Roman" w:hAnsi="Arial" w:cs="Arial"/>
          <w:bCs/>
          <w:sz w:val="22"/>
          <w:szCs w:val="22"/>
        </w:rPr>
        <w:t xml:space="preserve"> source</w:t>
      </w:r>
      <w:r w:rsidRPr="00391D0C">
        <w:rPr>
          <w:rFonts w:ascii="Arial" w:eastAsia="Times New Roman" w:hAnsi="Arial" w:cs="Arial"/>
          <w:bCs/>
          <w:sz w:val="22"/>
          <w:szCs w:val="22"/>
        </w:rPr>
        <w:t>.</w:t>
      </w:r>
      <w:r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803794">
        <w:rPr>
          <w:rFonts w:ascii="Arial" w:eastAsia="Times New Roman" w:hAnsi="Arial" w:cs="Arial"/>
          <w:bCs/>
          <w:sz w:val="22"/>
          <w:szCs w:val="22"/>
        </w:rPr>
        <w:t>Uncertainties (error bars)</w:t>
      </w:r>
      <w:r w:rsidR="00803794" w:rsidRPr="007326FA">
        <w:rPr>
          <w:rFonts w:ascii="Arial" w:eastAsia="Times New Roman" w:hAnsi="Arial" w:cs="Arial"/>
          <w:bCs/>
          <w:sz w:val="22"/>
          <w:szCs w:val="22"/>
        </w:rPr>
        <w:t xml:space="preserve"> in both climate change impacts and production costs are displayed (</w:t>
      </w:r>
      <w:r w:rsidR="00803794">
        <w:rPr>
          <w:rFonts w:ascii="Arial" w:eastAsia="Times New Roman" w:hAnsi="Arial" w:cs="Arial"/>
          <w:bCs/>
          <w:sz w:val="22"/>
          <w:szCs w:val="22"/>
        </w:rPr>
        <w:t>see</w:t>
      </w:r>
      <w:r w:rsidR="00803794" w:rsidRPr="007326FA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803794" w:rsidRPr="007326FA">
        <w:rPr>
          <w:rFonts w:ascii="Arial" w:eastAsia="Times New Roman" w:hAnsi="Arial" w:cs="Arial"/>
          <w:b/>
          <w:bCs/>
          <w:sz w:val="22"/>
          <w:szCs w:val="22"/>
        </w:rPr>
        <w:t>Supplementary Notes</w:t>
      </w:r>
      <w:r w:rsidR="00803794" w:rsidRPr="007326FA">
        <w:rPr>
          <w:rFonts w:ascii="Arial" w:eastAsia="Times New Roman" w:hAnsi="Arial" w:cs="Arial"/>
          <w:bCs/>
          <w:sz w:val="22"/>
          <w:szCs w:val="22"/>
        </w:rPr>
        <w:t xml:space="preserve"> for detail</w:t>
      </w:r>
      <w:r w:rsidR="00803794">
        <w:rPr>
          <w:rFonts w:ascii="Arial" w:eastAsia="Times New Roman" w:hAnsi="Arial" w:cs="Arial"/>
          <w:bCs/>
          <w:sz w:val="22"/>
          <w:szCs w:val="22"/>
        </w:rPr>
        <w:t>s</w:t>
      </w:r>
      <w:r w:rsidR="00803794" w:rsidRPr="007326FA">
        <w:rPr>
          <w:rFonts w:ascii="Arial" w:eastAsia="Times New Roman" w:hAnsi="Arial" w:cs="Arial"/>
          <w:bCs/>
          <w:sz w:val="22"/>
          <w:szCs w:val="22"/>
        </w:rPr>
        <w:t>).</w:t>
      </w:r>
      <w:r w:rsidR="00803794">
        <w:rPr>
          <w:rFonts w:ascii="Arial" w:eastAsia="Times New Roman" w:hAnsi="Arial" w:cs="Arial"/>
          <w:bCs/>
          <w:sz w:val="22"/>
          <w:szCs w:val="22"/>
        </w:rPr>
        <w:t xml:space="preserve">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c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 Coal, natural gas, and oil-based technologies, including CaC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, PC, TP, and plasma routes.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d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 biochar, biogas, 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, and plastic based 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technologies, including 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CaC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, plasma, cycle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, TP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, and PC. </w:t>
      </w:r>
      <w:bookmarkEnd w:id="22"/>
      <w:r w:rsidRPr="00F96492">
        <w:rPr>
          <w:rFonts w:ascii="Arial" w:eastAsiaTheme="minorEastAsia" w:hAnsi="Arial" w:cs="Arial"/>
          <w:sz w:val="22"/>
          <w:szCs w:val="22"/>
          <w:lang w:eastAsia="zh-CN"/>
        </w:rPr>
        <w:t>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-based concept cycles include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e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 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BaC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-based route coupling 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capture and CO production (CO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-CO cycle), and </w:t>
      </w:r>
      <w:r>
        <w:rPr>
          <w:rFonts w:ascii="Arial" w:eastAsiaTheme="minorEastAsia" w:hAnsi="Arial" w:cs="Arial"/>
          <w:b/>
          <w:sz w:val="22"/>
          <w:szCs w:val="22"/>
          <w:lang w:eastAsia="zh-CN"/>
        </w:rPr>
        <w:t>f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>. 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Li</w:t>
      </w:r>
      <w:r w:rsidRPr="00F96492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C</w:t>
      </w:r>
      <w:r w:rsidRPr="00F96492">
        <w:rPr>
          <w:rFonts w:ascii="Arial" w:eastAsiaTheme="minorEastAsia" w:hAnsi="Arial" w:cs="Arial"/>
          <w:bCs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-based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</w:t>
      </w:r>
      <w:r w:rsidRPr="00F96492">
        <w:rPr>
          <w:rFonts w:ascii="Arial" w:eastAsiaTheme="minorEastAsia" w:hAnsi="Arial" w:cs="Arial"/>
          <w:bCs/>
          <w:sz w:val="22"/>
          <w:szCs w:val="22"/>
          <w:lang w:eastAsia="zh-CN"/>
        </w:rPr>
        <w:t>electrochemical-assisted</w:t>
      </w:r>
      <w:r w:rsidRPr="00F96492">
        <w:rPr>
          <w:rFonts w:ascii="Arial" w:eastAsiaTheme="minorEastAsia" w:hAnsi="Arial" w:cs="Arial"/>
          <w:b/>
          <w:sz w:val="22"/>
          <w:szCs w:val="22"/>
          <w:lang w:eastAsia="zh-CN"/>
        </w:rPr>
        <w:t xml:space="preserve"> 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three-step cycle from LiOH to Li, with Li reacting with 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to form Li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, followed by reaction with H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O to produce 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 xml:space="preserve">2 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(CO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-C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>H</w:t>
      </w:r>
      <w:r w:rsidRPr="00F96492">
        <w:rPr>
          <w:rFonts w:ascii="Arial" w:eastAsiaTheme="minorEastAsia" w:hAnsi="Arial" w:cs="Arial"/>
          <w:sz w:val="22"/>
          <w:szCs w:val="22"/>
          <w:vertAlign w:val="subscript"/>
          <w:lang w:eastAsia="zh-CN"/>
        </w:rPr>
        <w:t>2</w:t>
      </w:r>
      <w:r w:rsidRPr="00F96492">
        <w:rPr>
          <w:rFonts w:ascii="Arial" w:eastAsiaTheme="minorEastAsia" w:hAnsi="Arial" w:cs="Arial"/>
          <w:sz w:val="22"/>
          <w:szCs w:val="22"/>
          <w:lang w:eastAsia="zh-CN"/>
        </w:rPr>
        <w:t xml:space="preserve"> cycle).</w:t>
      </w:r>
      <w:r w:rsidR="00F2181F">
        <w:rPr>
          <w:rFonts w:ascii="Arial" w:eastAsiaTheme="minorEastAsia" w:hAnsi="Arial" w:cs="Arial"/>
          <w:sz w:val="22"/>
          <w:szCs w:val="22"/>
          <w:lang w:eastAsia="zh-CN"/>
        </w:rPr>
        <w:t xml:space="preserve"> Panels adapted with permission from: </w:t>
      </w:r>
      <w:r w:rsidR="00F2181F">
        <w:rPr>
          <w:rFonts w:ascii="Arial" w:hAnsi="Arial" w:cs="Arial"/>
          <w:b/>
          <w:sz w:val="22"/>
          <w:szCs w:val="22"/>
          <w:lang w:eastAsia="zh-CN"/>
        </w:rPr>
        <w:t>e</w:t>
      </w:r>
      <w:r w:rsidR="00F2181F"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="00F2181F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ref. 49, </w:t>
      </w:r>
      <w:r w:rsidR="00F2181F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Royal Society of Chemistry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; </w:t>
      </w:r>
      <w:r w:rsidR="00F2181F">
        <w:rPr>
          <w:rFonts w:ascii="Arial" w:hAnsi="Arial" w:cs="Arial"/>
          <w:b/>
          <w:sz w:val="22"/>
          <w:szCs w:val="22"/>
          <w:lang w:eastAsia="zh-CN"/>
        </w:rPr>
        <w:t>f</w:t>
      </w:r>
      <w:r w:rsidR="00F2181F" w:rsidRPr="001017A8">
        <w:rPr>
          <w:rFonts w:ascii="Arial" w:hAnsi="Arial" w:cs="Arial"/>
          <w:b/>
          <w:sz w:val="22"/>
          <w:szCs w:val="22"/>
          <w:lang w:eastAsia="zh-CN"/>
        </w:rPr>
        <w:t>.</w:t>
      </w:r>
      <w:r w:rsidR="00F2181F">
        <w:rPr>
          <w:rFonts w:ascii="Arial" w:hAnsi="Arial" w:cs="Arial"/>
          <w:b/>
          <w:sz w:val="22"/>
          <w:szCs w:val="22"/>
          <w:lang w:eastAsia="zh-CN"/>
        </w:rPr>
        <w:t xml:space="preserve"> 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 xml:space="preserve">ref. 57, </w:t>
      </w:r>
      <w:r w:rsidR="00F2181F" w:rsidRPr="006A4476">
        <w:rPr>
          <w:rFonts w:ascii="Arial" w:eastAsiaTheme="minorEastAsia" w:hAnsi="Arial" w:cs="Arial"/>
          <w:bCs/>
          <w:sz w:val="22"/>
          <w:szCs w:val="22"/>
          <w:lang w:eastAsia="zh-CN"/>
        </w:rPr>
        <w:t>Royal Society of Chemistry</w:t>
      </w:r>
      <w:r w:rsidR="00F2181F">
        <w:rPr>
          <w:rFonts w:ascii="Arial" w:eastAsiaTheme="minorEastAsia" w:hAnsi="Arial" w:cs="Arial"/>
          <w:bCs/>
          <w:sz w:val="22"/>
          <w:szCs w:val="22"/>
          <w:lang w:eastAsia="zh-CN"/>
        </w:rPr>
        <w:t>.</w:t>
      </w:r>
      <w:commentRangeEnd w:id="23"/>
      <w:r w:rsidR="002E0D7A">
        <w:rPr>
          <w:rStyle w:val="CommentReference"/>
        </w:rPr>
        <w:commentReference w:id="23"/>
      </w:r>
    </w:p>
    <w:p w14:paraId="35B77C77" w14:textId="77777777" w:rsidR="00FE1182" w:rsidRDefault="00FE1182">
      <w:pPr>
        <w:rPr>
          <w:rFonts w:ascii="Arial" w:eastAsiaTheme="minorEastAsia" w:hAnsi="Arial" w:cs="Arial"/>
          <w:sz w:val="22"/>
          <w:szCs w:val="22"/>
          <w:lang w:eastAsia="zh-CN"/>
        </w:rPr>
      </w:pPr>
      <w:r>
        <w:rPr>
          <w:rFonts w:ascii="Arial" w:eastAsiaTheme="minorEastAsia" w:hAnsi="Arial" w:cs="Arial"/>
          <w:sz w:val="22"/>
          <w:szCs w:val="22"/>
          <w:lang w:eastAsia="zh-CN"/>
        </w:rPr>
        <w:br w:type="page"/>
      </w:r>
    </w:p>
    <w:p w14:paraId="5B2EA0D8" w14:textId="77777777" w:rsidR="00FE1182" w:rsidRPr="00CF7E03" w:rsidRDefault="00FE1182" w:rsidP="00FE1182">
      <w:pPr>
        <w:spacing w:before="240" w:line="360" w:lineRule="auto"/>
        <w:jc w:val="center"/>
        <w:rPr>
          <w:rFonts w:ascii="Arial" w:hAnsi="Arial" w:cs="Arial"/>
          <w:sz w:val="22"/>
          <w:szCs w:val="22"/>
          <w:highlight w:val="yellow"/>
        </w:rPr>
      </w:pPr>
      <w:r w:rsidRPr="00CF7E03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15CAF247" wp14:editId="1EB678F9">
            <wp:extent cx="4003970" cy="4682397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of different colored squares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3970" cy="468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5881" w14:textId="7AAC64BB" w:rsidR="00FE1182" w:rsidRPr="00FE1182" w:rsidRDefault="00FE1182" w:rsidP="00703EA6">
      <w:pPr>
        <w:pStyle w:val="ListParagraph"/>
        <w:snapToGrid w:val="0"/>
        <w:spacing w:after="240" w:line="360" w:lineRule="auto"/>
        <w:ind w:left="0"/>
        <w:contextualSpacing w:val="0"/>
        <w:jc w:val="both"/>
        <w:rPr>
          <w:rFonts w:ascii="Arial" w:eastAsiaTheme="minorEastAsia" w:hAnsi="Arial" w:cs="Arial"/>
          <w:sz w:val="20"/>
          <w:szCs w:val="20"/>
          <w:lang w:eastAsia="zh-CN"/>
        </w:rPr>
      </w:pPr>
      <w:r w:rsidRPr="001017A8">
        <w:rPr>
          <w:rFonts w:ascii="Arial" w:hAnsi="Arial" w:cs="Arial"/>
          <w:b/>
          <w:sz w:val="22"/>
          <w:szCs w:val="22"/>
        </w:rPr>
        <w:t>Fig. </w:t>
      </w:r>
      <w:r w:rsidRPr="001017A8">
        <w:rPr>
          <w:rFonts w:ascii="Arial" w:eastAsiaTheme="minorEastAsia" w:hAnsi="Arial" w:cs="Arial"/>
          <w:b/>
          <w:sz w:val="22"/>
          <w:szCs w:val="22"/>
          <w:lang w:eastAsia="zh-CN"/>
        </w:rPr>
        <w:t>7</w:t>
      </w:r>
      <w:r>
        <w:rPr>
          <w:rFonts w:ascii="Arial" w:hAnsi="Arial" w:cs="Arial"/>
          <w:b/>
          <w:iCs/>
          <w:sz w:val="22"/>
          <w:szCs w:val="22"/>
        </w:rPr>
        <w:t> </w:t>
      </w:r>
      <w:r w:rsidRPr="00A44315">
        <w:rPr>
          <w:rFonts w:ascii="Arial" w:hAnsi="Arial" w:cs="Arial"/>
          <w:b/>
          <w:iCs/>
          <w:sz w:val="22"/>
          <w:szCs w:val="22"/>
        </w:rPr>
        <w:t>| </w:t>
      </w:r>
      <w:r w:rsidRPr="001017A8">
        <w:rPr>
          <w:rFonts w:ascii="Arial" w:eastAsia="Times New Roman" w:hAnsi="Arial" w:cs="Arial"/>
          <w:b/>
          <w:bCs/>
          <w:sz w:val="22"/>
          <w:szCs w:val="22"/>
        </w:rPr>
        <w:t>Environmental and economic comparison of C</w:t>
      </w:r>
      <w:r w:rsidRPr="001017A8">
        <w:rPr>
          <w:rFonts w:ascii="Arial" w:eastAsia="Times New Roman" w:hAnsi="Arial" w:cs="Arial"/>
          <w:b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/>
          <w:bCs/>
          <w:sz w:val="22"/>
          <w:szCs w:val="22"/>
        </w:rPr>
        <w:t>H</w:t>
      </w:r>
      <w:r w:rsidRPr="001017A8">
        <w:rPr>
          <w:rFonts w:ascii="Arial" w:eastAsia="Times New Roman" w:hAnsi="Arial" w:cs="Arial"/>
          <w:b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/>
          <w:bCs/>
          <w:sz w:val="22"/>
          <w:szCs w:val="22"/>
        </w:rPr>
        <w:t xml:space="preserve"> manufacture.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Pr="001017A8">
        <w:rPr>
          <w:rFonts w:ascii="Arial" w:eastAsia="Times New Roman" w:hAnsi="Arial" w:cs="Arial"/>
          <w:b/>
          <w:sz w:val="22"/>
          <w:szCs w:val="22"/>
        </w:rPr>
        <w:t>a.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 Climate change impacts and </w:t>
      </w:r>
      <w:r w:rsidRPr="001017A8">
        <w:rPr>
          <w:rFonts w:ascii="Arial" w:eastAsia="Times New Roman" w:hAnsi="Arial" w:cs="Arial"/>
          <w:b/>
          <w:sz w:val="22"/>
          <w:szCs w:val="22"/>
        </w:rPr>
        <w:t>b.</w:t>
      </w:r>
      <w:r w:rsidRPr="001017A8">
        <w:rPr>
          <w:rFonts w:ascii="Arial" w:eastAsia="Times New Roman" w:hAnsi="Arial" w:cs="Arial"/>
          <w:bCs/>
          <w:sz w:val="22"/>
          <w:szCs w:val="22"/>
        </w:rPr>
        <w:t> </w:t>
      </w:r>
      <w:r>
        <w:rPr>
          <w:rFonts w:ascii="Arial" w:eastAsiaTheme="minorEastAsia" w:hAnsi="Arial" w:cs="Arial" w:hint="eastAsia"/>
          <w:bCs/>
          <w:sz w:val="22"/>
          <w:szCs w:val="22"/>
          <w:lang w:eastAsia="zh-CN"/>
        </w:rPr>
        <w:t>p</w:t>
      </w:r>
      <w:r w:rsidRPr="001017A8">
        <w:rPr>
          <w:rFonts w:ascii="Arial" w:eastAsia="Times New Roman" w:hAnsi="Arial" w:cs="Arial"/>
          <w:bCs/>
          <w:sz w:val="22"/>
          <w:szCs w:val="22"/>
        </w:rPr>
        <w:t>roduction costs</w:t>
      </w:r>
      <w:r w:rsidR="00FC21B2">
        <w:rPr>
          <w:rFonts w:ascii="Arial" w:eastAsia="Times New Roman" w:hAnsi="Arial" w:cs="Arial"/>
          <w:bCs/>
          <w:sz w:val="22"/>
          <w:szCs w:val="22"/>
        </w:rPr>
        <w:t xml:space="preserve"> (only operational </w:t>
      </w:r>
      <w:r w:rsidR="004F4880">
        <w:rPr>
          <w:rFonts w:ascii="Arial" w:eastAsia="Times New Roman" w:hAnsi="Arial" w:cs="Arial"/>
          <w:bCs/>
          <w:sz w:val="22"/>
          <w:szCs w:val="22"/>
        </w:rPr>
        <w:t>costs</w:t>
      </w:r>
      <w:r w:rsidR="00FC21B2">
        <w:rPr>
          <w:rFonts w:ascii="Arial" w:eastAsia="Times New Roman" w:hAnsi="Arial" w:cs="Arial"/>
          <w:bCs/>
          <w:sz w:val="22"/>
          <w:szCs w:val="22"/>
        </w:rPr>
        <w:t>)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per kg of C</w:t>
      </w:r>
      <w:r w:rsidRPr="001017A8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Cs/>
          <w:sz w:val="22"/>
          <w:szCs w:val="22"/>
        </w:rPr>
        <w:t>H</w:t>
      </w:r>
      <w:r w:rsidRPr="001017A8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Pr="004E692C">
        <w:rPr>
          <w:rFonts w:ascii="Arial" w:eastAsia="Times New Roman" w:hAnsi="Arial" w:cs="Arial"/>
          <w:bCs/>
          <w:i/>
          <w:sz w:val="22"/>
          <w:szCs w:val="22"/>
        </w:rPr>
        <w:t>via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the CaC</w:t>
      </w:r>
      <w:r w:rsidRPr="001017A8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route</w:t>
      </w:r>
      <w:r w:rsidRPr="001017A8">
        <w:rPr>
          <w:rFonts w:ascii="Arial" w:hAnsi="Arial" w:cs="Arial"/>
          <w:sz w:val="22"/>
          <w:szCs w:val="22"/>
        </w:rPr>
        <w:t xml:space="preserve"> and the PC or plasma routes</w:t>
      </w:r>
      <w:r w:rsidRPr="001017A8">
        <w:rPr>
          <w:rFonts w:ascii="Arial" w:eastAsia="Times New Roman" w:hAnsi="Arial" w:cs="Arial"/>
          <w:bCs/>
          <w:sz w:val="22"/>
          <w:szCs w:val="22"/>
        </w:rPr>
        <w:t>. Biochar</w:t>
      </w:r>
      <w:r w:rsidR="007326FA">
        <w:rPr>
          <w:rFonts w:ascii="Arial" w:eastAsia="Times New Roman" w:hAnsi="Arial" w:cs="Arial"/>
          <w:bCs/>
          <w:sz w:val="22"/>
          <w:szCs w:val="22"/>
        </w:rPr>
        <w:t xml:space="preserve"> (from poplar)</w:t>
      </w:r>
      <w:r w:rsidRPr="001017A8">
        <w:rPr>
          <w:rFonts w:ascii="Arial" w:eastAsia="Times New Roman" w:hAnsi="Arial" w:cs="Arial"/>
          <w:bCs/>
          <w:sz w:val="22"/>
          <w:szCs w:val="22"/>
        </w:rPr>
        <w:t>, as an alternative to coke for the CaC</w:t>
      </w:r>
      <w:r w:rsidRPr="001017A8">
        <w:rPr>
          <w:rFonts w:ascii="Arial" w:eastAsia="Times New Roman" w:hAnsi="Arial" w:cs="Arial"/>
          <w:bCs/>
          <w:sz w:val="22"/>
          <w:szCs w:val="22"/>
          <w:vertAlign w:val="subscript"/>
        </w:rPr>
        <w:t>2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route, and biomethane, as an alternative to methane for the PC and plasma technologies, are evaluated for the green routes. Future projections (</w:t>
      </w:r>
      <w:r>
        <w:rPr>
          <w:rFonts w:ascii="Arial" w:eastAsia="Times New Roman" w:hAnsi="Arial" w:cs="Arial"/>
          <w:bCs/>
          <w:sz w:val="22"/>
          <w:szCs w:val="22"/>
        </w:rPr>
        <w:t>for</w:t>
      </w:r>
      <w:r w:rsidRPr="00F96492">
        <w:rPr>
          <w:rFonts w:ascii="Arial" w:eastAsia="Times New Roman" w:hAnsi="Arial" w:cs="Arial"/>
          <w:bCs/>
          <w:sz w:val="22"/>
          <w:szCs w:val="22"/>
        </w:rPr>
        <w:t xml:space="preserve"> 2050) </w:t>
      </w:r>
      <w:r>
        <w:rPr>
          <w:rFonts w:ascii="Arial" w:eastAsia="Times New Roman" w:hAnsi="Arial" w:cs="Arial"/>
          <w:bCs/>
          <w:sz w:val="22"/>
          <w:szCs w:val="22"/>
        </w:rPr>
        <w:t>of</w:t>
      </w:r>
      <w:r w:rsidRPr="001017A8">
        <w:rPr>
          <w:rFonts w:ascii="Arial" w:eastAsia="Times New Roman" w:hAnsi="Arial" w:cs="Arial"/>
          <w:bCs/>
          <w:sz w:val="22"/>
          <w:szCs w:val="22"/>
        </w:rPr>
        <w:t xml:space="preserve"> climate change impacts for all technologies are presented to illustrate the potential reduction in impacts under a decarbonized electricity mix scenario.</w:t>
      </w:r>
      <w:r w:rsidR="007326FA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803794">
        <w:rPr>
          <w:rFonts w:ascii="Arial" w:eastAsia="Times New Roman" w:hAnsi="Arial" w:cs="Arial"/>
          <w:bCs/>
          <w:sz w:val="22"/>
          <w:szCs w:val="22"/>
        </w:rPr>
        <w:t>Uncertainties</w:t>
      </w:r>
      <w:r w:rsidR="00085D7F">
        <w:rPr>
          <w:rFonts w:ascii="Arial" w:eastAsia="Times New Roman" w:hAnsi="Arial" w:cs="Arial"/>
          <w:bCs/>
          <w:sz w:val="22"/>
          <w:szCs w:val="22"/>
        </w:rPr>
        <w:t xml:space="preserve"> (error bars)</w:t>
      </w:r>
      <w:r w:rsidR="007326FA" w:rsidRPr="007326FA">
        <w:rPr>
          <w:rFonts w:ascii="Arial" w:eastAsia="Times New Roman" w:hAnsi="Arial" w:cs="Arial"/>
          <w:bCs/>
          <w:sz w:val="22"/>
          <w:szCs w:val="22"/>
        </w:rPr>
        <w:t xml:space="preserve"> in both climate change impacts and production costs are displayed (</w:t>
      </w:r>
      <w:r w:rsidR="00085D7F">
        <w:rPr>
          <w:rFonts w:ascii="Arial" w:eastAsia="Times New Roman" w:hAnsi="Arial" w:cs="Arial"/>
          <w:bCs/>
          <w:sz w:val="22"/>
          <w:szCs w:val="22"/>
        </w:rPr>
        <w:t>see</w:t>
      </w:r>
      <w:r w:rsidR="007326FA" w:rsidRPr="007326FA">
        <w:rPr>
          <w:rFonts w:ascii="Arial" w:eastAsia="Times New Roman" w:hAnsi="Arial" w:cs="Arial"/>
          <w:bCs/>
          <w:sz w:val="22"/>
          <w:szCs w:val="22"/>
        </w:rPr>
        <w:t xml:space="preserve"> </w:t>
      </w:r>
      <w:r w:rsidR="007326FA" w:rsidRPr="007326FA">
        <w:rPr>
          <w:rFonts w:ascii="Arial" w:eastAsia="Times New Roman" w:hAnsi="Arial" w:cs="Arial"/>
          <w:b/>
          <w:bCs/>
          <w:sz w:val="22"/>
          <w:szCs w:val="22"/>
        </w:rPr>
        <w:t>Supplementary Notes</w:t>
      </w:r>
      <w:r w:rsidR="007326FA" w:rsidRPr="007326FA">
        <w:rPr>
          <w:rFonts w:ascii="Arial" w:eastAsia="Times New Roman" w:hAnsi="Arial" w:cs="Arial"/>
          <w:bCs/>
          <w:sz w:val="22"/>
          <w:szCs w:val="22"/>
        </w:rPr>
        <w:t xml:space="preserve"> for detail</w:t>
      </w:r>
      <w:r w:rsidR="00AB6FB8">
        <w:rPr>
          <w:rFonts w:ascii="Arial" w:eastAsia="Times New Roman" w:hAnsi="Arial" w:cs="Arial"/>
          <w:bCs/>
          <w:sz w:val="22"/>
          <w:szCs w:val="22"/>
        </w:rPr>
        <w:t>s</w:t>
      </w:r>
      <w:r w:rsidR="007326FA" w:rsidRPr="007326FA">
        <w:rPr>
          <w:rFonts w:ascii="Arial" w:eastAsia="Times New Roman" w:hAnsi="Arial" w:cs="Arial"/>
          <w:bCs/>
          <w:sz w:val="22"/>
          <w:szCs w:val="22"/>
        </w:rPr>
        <w:t>).</w:t>
      </w:r>
    </w:p>
    <w:sectPr w:rsidR="00FE1182" w:rsidRPr="00FE1182" w:rsidSect="00D9477D">
      <w:footerReference w:type="default" r:id="rId20"/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5" w:author="Nabera  Abhinandan" w:date="2024-09-05T10:48:00Z" w:initials="NA">
    <w:p w14:paraId="57A399CF" w14:textId="04A00AE1" w:rsidR="00F35972" w:rsidRDefault="00F35972">
      <w:pPr>
        <w:pStyle w:val="CommentText"/>
      </w:pPr>
      <w:r>
        <w:rPr>
          <w:rStyle w:val="CommentReference"/>
        </w:rPr>
        <w:annotationRef/>
      </w:r>
      <w:r>
        <w:t xml:space="preserve">I accepted the change for now. But maybe you want to delete it. </w:t>
      </w:r>
      <w:r w:rsidR="005E1E14">
        <w:t>It’s</w:t>
      </w:r>
      <w:r>
        <w:t xml:space="preserve"> your call Zihao.</w:t>
      </w:r>
      <w:r w:rsidR="0047799D">
        <w:t xml:space="preserve"> Also, beware of all the </w:t>
      </w:r>
      <w:proofErr w:type="spellStart"/>
      <w:r w:rsidR="0047799D">
        <w:t>xx’s</w:t>
      </w:r>
      <w:proofErr w:type="spellEnd"/>
      <w:r w:rsidR="0047799D">
        <w:t xml:space="preserve">, </w:t>
      </w:r>
      <w:proofErr w:type="spellStart"/>
      <w:r w:rsidR="0047799D">
        <w:t>yy’s</w:t>
      </w:r>
      <w:proofErr w:type="spellEnd"/>
      <w:r w:rsidR="0047799D">
        <w:t xml:space="preserve">, </w:t>
      </w:r>
      <w:proofErr w:type="spellStart"/>
      <w:r w:rsidR="0047799D">
        <w:t>zz’s</w:t>
      </w:r>
      <w:proofErr w:type="spellEnd"/>
      <w:r w:rsidR="0047799D">
        <w:t xml:space="preserve">, and </w:t>
      </w:r>
      <w:proofErr w:type="spellStart"/>
      <w:r w:rsidR="0047799D">
        <w:t>ww’s</w:t>
      </w:r>
      <w:proofErr w:type="spellEnd"/>
      <w:r w:rsidR="0047799D">
        <w:t xml:space="preserve"> that Gonzalo could have added to the entire manuscript. Maybe in the very end we can try to look for all these fillers by using the find function in word.</w:t>
      </w:r>
    </w:p>
  </w:comment>
  <w:comment w:id="6" w:author="Guillén Gosalbez  Gonzalo" w:date="2024-09-05T04:46:00Z" w:initials="GG">
    <w:p w14:paraId="41B75FBA" w14:textId="2031B127" w:rsidR="00BF2FFE" w:rsidRDefault="00BF2FFE" w:rsidP="00BF2FFE">
      <w:pPr>
        <w:pStyle w:val="CommentText"/>
      </w:pPr>
      <w:r>
        <w:rPr>
          <w:rStyle w:val="CommentReference"/>
        </w:rPr>
        <w:annotationRef/>
      </w:r>
      <w:r>
        <w:t>Why do we need to report these routes if they are not relevant for acetylene?</w:t>
      </w:r>
    </w:p>
  </w:comment>
  <w:comment w:id="7" w:author="Guillén Gosalbez  Gonzalo" w:date="2024-09-05T04:47:00Z" w:initials="GG">
    <w:p w14:paraId="1ED44FA6" w14:textId="1EAE4FA2" w:rsidR="00BF2FFE" w:rsidRDefault="00BF2FFE" w:rsidP="00BF2FFE">
      <w:pPr>
        <w:pStyle w:val="CommentText"/>
      </w:pPr>
      <w:r>
        <w:rPr>
          <w:rStyle w:val="CommentReference"/>
        </w:rPr>
        <w:annotationRef/>
      </w:r>
      <w:r>
        <w:t>But were they ever produced at scale from acetylene? Are you sure? Where they indeed replaced?</w:t>
      </w:r>
    </w:p>
  </w:comment>
  <w:comment w:id="8" w:author="Guillén Gosalbez  Gonzalo" w:date="2024-09-05T04:48:00Z" w:initials="GG">
    <w:p w14:paraId="6AFD79A4" w14:textId="361A7000" w:rsidR="00C92D74" w:rsidRDefault="00C92D74" w:rsidP="00C92D74">
      <w:pPr>
        <w:pStyle w:val="CommentText"/>
      </w:pPr>
      <w:r>
        <w:rPr>
          <w:rStyle w:val="CommentReference"/>
        </w:rPr>
        <w:annotationRef/>
      </w:r>
      <w:r>
        <w:t>Highest among what? Among which compounds? Unclea</w:t>
      </w:r>
      <w:r w:rsidR="009C0DC9">
        <w:t>r.</w:t>
      </w:r>
    </w:p>
  </w:comment>
  <w:comment w:id="9" w:author="Guillén Gosalbez  Gonzalo" w:date="2024-09-05T06:21:00Z" w:initials="GG">
    <w:p w14:paraId="69F96018" w14:textId="2ED7E5B4" w:rsidR="003F470E" w:rsidRDefault="003F470E" w:rsidP="003F470E">
      <w:pPr>
        <w:pStyle w:val="CommentText"/>
      </w:pPr>
      <w:r>
        <w:rPr>
          <w:rStyle w:val="CommentReference"/>
        </w:rPr>
        <w:annotationRef/>
      </w:r>
      <w:r>
        <w:t>The figure uses another labelling, I think there should be a one to one correspondence between the headings of the sections and the names of the routes in the figure, otherwise it is misleading</w:t>
      </w:r>
      <w:r w:rsidR="009C0DC9">
        <w:t>.</w:t>
      </w:r>
    </w:p>
  </w:comment>
  <w:comment w:id="10" w:author="Guillén Gosalbez  Gonzalo" w:date="2024-09-05T04:49:00Z" w:initials="GG">
    <w:p w14:paraId="651F11A2" w14:textId="54ECBFB8" w:rsidR="00C92D74" w:rsidRDefault="00C92D74" w:rsidP="00C92D74">
      <w:pPr>
        <w:pStyle w:val="CommentText"/>
      </w:pPr>
      <w:r>
        <w:rPr>
          <w:rStyle w:val="CommentReference"/>
        </w:rPr>
        <w:annotationRef/>
      </w:r>
      <w:r>
        <w:t>Unclear, do you mean there is only one process for CaC2 which turns out to be at high temperature?</w:t>
      </w:r>
    </w:p>
  </w:comment>
  <w:comment w:id="11" w:author="Guillén Gosalbez  Gonzalo" w:date="2024-09-05T06:02:00Z" w:initials="GG">
    <w:p w14:paraId="11F5BDCA" w14:textId="1983D202" w:rsidR="00925822" w:rsidRDefault="00925822" w:rsidP="00925822">
      <w:pPr>
        <w:pStyle w:val="CommentText"/>
      </w:pPr>
      <w:r>
        <w:rPr>
          <w:rStyle w:val="CommentReference"/>
        </w:rPr>
        <w:annotationRef/>
      </w:r>
      <w:r>
        <w:t>Why do you provide the two values in different units? I understand one is the minimum energy thermodynamically calculated and the other one is the actual one?</w:t>
      </w:r>
    </w:p>
  </w:comment>
  <w:comment w:id="13" w:author="Nabera  Abhinandan" w:date="2024-09-05T10:52:00Z" w:initials="NA">
    <w:p w14:paraId="46AFE016" w14:textId="34D627DC" w:rsidR="007D33BE" w:rsidRDefault="007D33BE">
      <w:pPr>
        <w:pStyle w:val="CommentText"/>
      </w:pPr>
      <w:r>
        <w:rPr>
          <w:rStyle w:val="CommentReference"/>
        </w:rPr>
        <w:annotationRef/>
      </w:r>
      <w:r>
        <w:t>What is xx here? Natural gas right?</w:t>
      </w:r>
    </w:p>
  </w:comment>
  <w:comment w:id="18" w:author="Guillén Gosalbez  Gonzalo" w:date="2024-09-05T07:14:00Z" w:initials="GG">
    <w:p w14:paraId="4FCB18D0" w14:textId="32E3F5D4" w:rsidR="00174381" w:rsidRDefault="00174381" w:rsidP="00174381">
      <w:pPr>
        <w:pStyle w:val="CommentText"/>
      </w:pPr>
      <w:r>
        <w:rPr>
          <w:rStyle w:val="CommentReference"/>
        </w:rPr>
        <w:annotationRef/>
      </w:r>
      <w:r>
        <w:t>The font size of this figure might be too small</w:t>
      </w:r>
    </w:p>
  </w:comment>
  <w:comment w:id="24" w:author="Guillén Gosalbez  Gonzalo" w:date="2024-09-05T07:18:00Z" w:initials="GG">
    <w:p w14:paraId="7EAF76C9" w14:textId="0A18B3BE" w:rsidR="00174381" w:rsidRDefault="00174381" w:rsidP="00174381">
      <w:pPr>
        <w:pStyle w:val="CommentText"/>
      </w:pPr>
      <w:r>
        <w:rPr>
          <w:rStyle w:val="CommentReference"/>
        </w:rPr>
        <w:annotationRef/>
      </w:r>
      <w:r>
        <w:t xml:space="preserve">I think the chord diagram is a bit too much for what you want to illustrate, but if you like it ok. I do not understand what the width of the chord represents. Is this only a pairwise relationship or the width denotes something? If the latter, what? </w:t>
      </w:r>
    </w:p>
  </w:comment>
  <w:comment w:id="23" w:author="Nabera  Abhinandan" w:date="2024-09-05T13:43:00Z" w:initials="NA">
    <w:p w14:paraId="16BB3067" w14:textId="6C3247A9" w:rsidR="002E0D7A" w:rsidRDefault="002E0D7A">
      <w:pPr>
        <w:pStyle w:val="CommentText"/>
      </w:pPr>
      <w:r>
        <w:rPr>
          <w:rStyle w:val="CommentReference"/>
        </w:rPr>
        <w:annotationRef/>
      </w:r>
      <w:r>
        <w:t xml:space="preserve">I think the final total scatter in both the figures appears to be very different. For the production costs, the outline of the scatter is </w:t>
      </w:r>
      <w:r w:rsidR="00FA13E4">
        <w:t>thicker than in climate change. Please check this.</w:t>
      </w:r>
      <w:r w:rsidR="000F47A5">
        <w:t xml:space="preserve"> I also add the new figure with error bars here. I have sent the SVG file on Zoom.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7A399CF" w15:done="0"/>
  <w15:commentEx w15:paraId="41B75FBA" w15:done="0"/>
  <w15:commentEx w15:paraId="1ED44FA6" w15:done="0"/>
  <w15:commentEx w15:paraId="6AFD79A4" w15:done="0"/>
  <w15:commentEx w15:paraId="69F96018" w15:done="0"/>
  <w15:commentEx w15:paraId="651F11A2" w15:done="0"/>
  <w15:commentEx w15:paraId="11F5BDCA" w15:done="0"/>
  <w15:commentEx w15:paraId="46AFE016" w15:done="0"/>
  <w15:commentEx w15:paraId="4FCB18D0" w15:done="0"/>
  <w15:commentEx w15:paraId="7EAF76C9" w15:done="0"/>
  <w15:commentEx w15:paraId="16BB306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0A7771C" w16cex:dateUtc="2024-09-05T02:33:00Z"/>
  <w16cex:commentExtensible w16cex:durableId="45B9F23F" w16cex:dateUtc="2024-09-05T02:32:00Z"/>
  <w16cex:commentExtensible w16cex:durableId="2BA8F4D3" w16cex:dateUtc="2024-09-05T02:46:00Z"/>
  <w16cex:commentExtensible w16cex:durableId="5B82FA43" w16cex:dateUtc="2024-09-05T02:47:00Z"/>
  <w16cex:commentExtensible w16cex:durableId="4235AE57" w16cex:dateUtc="2024-09-05T02:48:00Z"/>
  <w16cex:commentExtensible w16cex:durableId="089505F4" w16cex:dateUtc="2024-09-05T04:21:00Z"/>
  <w16cex:commentExtensible w16cex:durableId="768E39C2" w16cex:dateUtc="2024-09-05T02:49:00Z"/>
  <w16cex:commentExtensible w16cex:durableId="56AFF4ED" w16cex:dateUtc="2024-09-05T04:02:00Z"/>
  <w16cex:commentExtensible w16cex:durableId="0AFF1873" w16cex:dateUtc="2024-09-05T04:25:00Z"/>
  <w16cex:commentExtensible w16cex:durableId="7C8299F4" w16cex:dateUtc="2024-09-05T04:32:00Z"/>
  <w16cex:commentExtensible w16cex:durableId="3BEAC7A6" w16cex:dateUtc="2024-09-05T04:42:00Z"/>
  <w16cex:commentExtensible w16cex:durableId="666B2D43" w16cex:dateUtc="2024-09-05T04:38:00Z"/>
  <w16cex:commentExtensible w16cex:durableId="7A95D06D" w16cex:dateUtc="2024-09-05T04:39:00Z"/>
  <w16cex:commentExtensible w16cex:durableId="20D2F326" w16cex:dateUtc="2024-09-05T04:45:00Z"/>
  <w16cex:commentExtensible w16cex:durableId="072F59F0" w16cex:dateUtc="2024-09-05T04:59:00Z"/>
  <w16cex:commentExtensible w16cex:durableId="497E72CF" w16cex:dateUtc="2024-09-05T05:01:00Z"/>
  <w16cex:commentExtensible w16cex:durableId="3996EE33" w16cex:dateUtc="2024-09-05T05:03:00Z"/>
  <w16cex:commentExtensible w16cex:durableId="4119CA27" w16cex:dateUtc="2024-09-05T05:14:00Z"/>
  <w16cex:commentExtensible w16cex:durableId="14C449E7" w16cex:dateUtc="2024-09-05T05:18:00Z"/>
  <w16cex:commentExtensible w16cex:durableId="6D46F2F5" w16cex:dateUtc="2024-09-05T05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7A399CF" w16cid:durableId="2A840B03"/>
  <w16cid:commentId w16cid:paraId="41B75FBA" w16cid:durableId="2BA8F4D3"/>
  <w16cid:commentId w16cid:paraId="1ED44FA6" w16cid:durableId="5B82FA43"/>
  <w16cid:commentId w16cid:paraId="6AFD79A4" w16cid:durableId="4235AE57"/>
  <w16cid:commentId w16cid:paraId="69F96018" w16cid:durableId="089505F4"/>
  <w16cid:commentId w16cid:paraId="651F11A2" w16cid:durableId="768E39C2"/>
  <w16cid:commentId w16cid:paraId="11F5BDCA" w16cid:durableId="56AFF4ED"/>
  <w16cid:commentId w16cid:paraId="46AFE016" w16cid:durableId="2A840BD9"/>
  <w16cid:commentId w16cid:paraId="4FCB18D0" w16cid:durableId="4119CA27"/>
  <w16cid:commentId w16cid:paraId="7EAF76C9" w16cid:durableId="14C449E7"/>
  <w16cid:commentId w16cid:paraId="16BB3067" w16cid:durableId="2A8433F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046F4F" w14:textId="77777777" w:rsidR="0013774E" w:rsidRDefault="0013774E" w:rsidP="00E256AF">
      <w:r>
        <w:separator/>
      </w:r>
    </w:p>
  </w:endnote>
  <w:endnote w:type="continuationSeparator" w:id="0">
    <w:p w14:paraId="28B8AAAC" w14:textId="77777777" w:rsidR="0013774E" w:rsidRDefault="0013774E" w:rsidP="00E256AF">
      <w:r>
        <w:continuationSeparator/>
      </w:r>
    </w:p>
  </w:endnote>
  <w:endnote w:type="continuationNotice" w:id="1">
    <w:p w14:paraId="537B9436" w14:textId="77777777" w:rsidR="0013774E" w:rsidRDefault="001377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08546562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0"/>
        <w:szCs w:val="20"/>
      </w:rPr>
    </w:sdtEndPr>
    <w:sdtContent>
      <w:p w14:paraId="6678B1BF" w14:textId="27234B21" w:rsidR="00340F0D" w:rsidRPr="00E256AF" w:rsidRDefault="00340F0D">
        <w:pPr>
          <w:pStyle w:val="Footer"/>
          <w:jc w:val="center"/>
          <w:rPr>
            <w:rFonts w:ascii="Arial" w:hAnsi="Arial" w:cs="Arial"/>
            <w:sz w:val="20"/>
            <w:szCs w:val="20"/>
          </w:rPr>
        </w:pPr>
        <w:r w:rsidRPr="00E256AF">
          <w:rPr>
            <w:rFonts w:ascii="Arial" w:hAnsi="Arial" w:cs="Arial"/>
            <w:sz w:val="20"/>
            <w:szCs w:val="20"/>
          </w:rPr>
          <w:fldChar w:fldCharType="begin"/>
        </w:r>
        <w:r w:rsidRPr="00E256AF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E256AF">
          <w:rPr>
            <w:rFonts w:ascii="Arial" w:hAnsi="Arial" w:cs="Arial"/>
            <w:sz w:val="20"/>
            <w:szCs w:val="20"/>
          </w:rPr>
          <w:fldChar w:fldCharType="separate"/>
        </w:r>
        <w:r>
          <w:rPr>
            <w:rFonts w:ascii="Arial" w:hAnsi="Arial" w:cs="Arial"/>
            <w:noProof/>
            <w:sz w:val="20"/>
            <w:szCs w:val="20"/>
          </w:rPr>
          <w:t>9</w:t>
        </w:r>
        <w:r w:rsidRPr="00E256AF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2D205280" w14:textId="77777777" w:rsidR="00340F0D" w:rsidRDefault="00340F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69B081" w14:textId="77777777" w:rsidR="0013774E" w:rsidRDefault="0013774E" w:rsidP="00E256AF">
      <w:r>
        <w:separator/>
      </w:r>
    </w:p>
  </w:footnote>
  <w:footnote w:type="continuationSeparator" w:id="0">
    <w:p w14:paraId="277B4961" w14:textId="77777777" w:rsidR="0013774E" w:rsidRDefault="0013774E" w:rsidP="00E256AF">
      <w:r>
        <w:continuationSeparator/>
      </w:r>
    </w:p>
  </w:footnote>
  <w:footnote w:type="continuationNotice" w:id="1">
    <w:p w14:paraId="7BB48EFE" w14:textId="77777777" w:rsidR="0013774E" w:rsidRDefault="0013774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03DD4"/>
    <w:multiLevelType w:val="hybridMultilevel"/>
    <w:tmpl w:val="591E3EB6"/>
    <w:lvl w:ilvl="0" w:tplc="8940F50C">
      <w:start w:val="1"/>
      <w:numFmt w:val="decimal"/>
      <w:lvlText w:val="(%1)"/>
      <w:lvlJc w:val="left"/>
      <w:pPr>
        <w:ind w:left="786" w:hanging="360"/>
      </w:pPr>
      <w:rPr>
        <w:rFonts w:eastAsiaTheme="minorEastAsia" w:hint="default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51F38EC"/>
    <w:multiLevelType w:val="hybridMultilevel"/>
    <w:tmpl w:val="F336061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54E84"/>
    <w:multiLevelType w:val="multilevel"/>
    <w:tmpl w:val="58063B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EBF7066"/>
    <w:multiLevelType w:val="hybridMultilevel"/>
    <w:tmpl w:val="90C8C780"/>
    <w:lvl w:ilvl="0" w:tplc="07C2121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D5431"/>
    <w:multiLevelType w:val="hybridMultilevel"/>
    <w:tmpl w:val="432C5DDE"/>
    <w:lvl w:ilvl="0" w:tplc="A62EAB2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C68D0"/>
    <w:multiLevelType w:val="hybridMultilevel"/>
    <w:tmpl w:val="6D26DC8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27696"/>
    <w:multiLevelType w:val="hybridMultilevel"/>
    <w:tmpl w:val="33523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4F1CA3"/>
    <w:multiLevelType w:val="hybridMultilevel"/>
    <w:tmpl w:val="96E2F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7345C"/>
    <w:multiLevelType w:val="hybridMultilevel"/>
    <w:tmpl w:val="EEDAC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F4A84"/>
    <w:multiLevelType w:val="hybridMultilevel"/>
    <w:tmpl w:val="4C92DEE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740E86"/>
    <w:multiLevelType w:val="hybridMultilevel"/>
    <w:tmpl w:val="6BAE7194"/>
    <w:lvl w:ilvl="0" w:tplc="D7D4807A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506" w:hanging="360"/>
      </w:pPr>
    </w:lvl>
    <w:lvl w:ilvl="2" w:tplc="0807001B" w:tentative="1">
      <w:start w:val="1"/>
      <w:numFmt w:val="lowerRoman"/>
      <w:lvlText w:val="%3."/>
      <w:lvlJc w:val="right"/>
      <w:pPr>
        <w:ind w:left="2226" w:hanging="180"/>
      </w:pPr>
    </w:lvl>
    <w:lvl w:ilvl="3" w:tplc="0807000F" w:tentative="1">
      <w:start w:val="1"/>
      <w:numFmt w:val="decimal"/>
      <w:lvlText w:val="%4."/>
      <w:lvlJc w:val="left"/>
      <w:pPr>
        <w:ind w:left="2946" w:hanging="360"/>
      </w:pPr>
    </w:lvl>
    <w:lvl w:ilvl="4" w:tplc="08070019" w:tentative="1">
      <w:start w:val="1"/>
      <w:numFmt w:val="lowerLetter"/>
      <w:lvlText w:val="%5."/>
      <w:lvlJc w:val="left"/>
      <w:pPr>
        <w:ind w:left="3666" w:hanging="360"/>
      </w:pPr>
    </w:lvl>
    <w:lvl w:ilvl="5" w:tplc="0807001B" w:tentative="1">
      <w:start w:val="1"/>
      <w:numFmt w:val="lowerRoman"/>
      <w:lvlText w:val="%6."/>
      <w:lvlJc w:val="right"/>
      <w:pPr>
        <w:ind w:left="4386" w:hanging="180"/>
      </w:pPr>
    </w:lvl>
    <w:lvl w:ilvl="6" w:tplc="0807000F" w:tentative="1">
      <w:start w:val="1"/>
      <w:numFmt w:val="decimal"/>
      <w:lvlText w:val="%7."/>
      <w:lvlJc w:val="left"/>
      <w:pPr>
        <w:ind w:left="5106" w:hanging="360"/>
      </w:pPr>
    </w:lvl>
    <w:lvl w:ilvl="7" w:tplc="08070019" w:tentative="1">
      <w:start w:val="1"/>
      <w:numFmt w:val="lowerLetter"/>
      <w:lvlText w:val="%8."/>
      <w:lvlJc w:val="left"/>
      <w:pPr>
        <w:ind w:left="5826" w:hanging="360"/>
      </w:pPr>
    </w:lvl>
    <w:lvl w:ilvl="8" w:tplc="0807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C1257FE"/>
    <w:multiLevelType w:val="hybridMultilevel"/>
    <w:tmpl w:val="BFFE2738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D3E15"/>
    <w:multiLevelType w:val="hybridMultilevel"/>
    <w:tmpl w:val="0C1AB5B2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0C0BF3"/>
    <w:multiLevelType w:val="hybridMultilevel"/>
    <w:tmpl w:val="26968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44A18"/>
    <w:multiLevelType w:val="hybridMultilevel"/>
    <w:tmpl w:val="5FC6A1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8E7E2B"/>
    <w:multiLevelType w:val="hybridMultilevel"/>
    <w:tmpl w:val="15909CD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5F478F"/>
    <w:multiLevelType w:val="hybridMultilevel"/>
    <w:tmpl w:val="F01A9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E13758"/>
    <w:multiLevelType w:val="multilevel"/>
    <w:tmpl w:val="AE5A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476D2C"/>
    <w:multiLevelType w:val="hybridMultilevel"/>
    <w:tmpl w:val="B7F6C82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EC05A6"/>
    <w:multiLevelType w:val="hybridMultilevel"/>
    <w:tmpl w:val="03762AEC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607625"/>
    <w:multiLevelType w:val="hybridMultilevel"/>
    <w:tmpl w:val="15F6BD1E"/>
    <w:lvl w:ilvl="0" w:tplc="0807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A426F9"/>
    <w:multiLevelType w:val="hybridMultilevel"/>
    <w:tmpl w:val="0BE25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9F1725"/>
    <w:multiLevelType w:val="hybridMultilevel"/>
    <w:tmpl w:val="35E4FE8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DF73765"/>
    <w:multiLevelType w:val="multilevel"/>
    <w:tmpl w:val="BD5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33E9E"/>
    <w:multiLevelType w:val="singleLevel"/>
    <w:tmpl w:val="5B04FE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</w:rPr>
    </w:lvl>
  </w:abstractNum>
  <w:abstractNum w:abstractNumId="25" w15:restartNumberingAfterBreak="0">
    <w:nsid w:val="504A5AC6"/>
    <w:multiLevelType w:val="hybridMultilevel"/>
    <w:tmpl w:val="D102E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4D09CE"/>
    <w:multiLevelType w:val="hybridMultilevel"/>
    <w:tmpl w:val="AB9C213A"/>
    <w:lvl w:ilvl="0" w:tplc="2634EE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5A74E7"/>
    <w:multiLevelType w:val="hybridMultilevel"/>
    <w:tmpl w:val="3DF2CEAC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452064"/>
    <w:multiLevelType w:val="hybridMultilevel"/>
    <w:tmpl w:val="91EA4A08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E4782"/>
    <w:multiLevelType w:val="hybridMultilevel"/>
    <w:tmpl w:val="C0BA1388"/>
    <w:lvl w:ilvl="0" w:tplc="A42A5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896965"/>
    <w:multiLevelType w:val="hybridMultilevel"/>
    <w:tmpl w:val="375AF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0408A0"/>
    <w:multiLevelType w:val="hybridMultilevel"/>
    <w:tmpl w:val="A912812C"/>
    <w:lvl w:ilvl="0" w:tplc="16447A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B62D70"/>
    <w:multiLevelType w:val="multilevel"/>
    <w:tmpl w:val="A62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EEB2897"/>
    <w:multiLevelType w:val="hybridMultilevel"/>
    <w:tmpl w:val="CF244B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D2206"/>
    <w:multiLevelType w:val="hybridMultilevel"/>
    <w:tmpl w:val="D110FB3E"/>
    <w:lvl w:ilvl="0" w:tplc="A62EAB2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060B2B"/>
    <w:multiLevelType w:val="hybridMultilevel"/>
    <w:tmpl w:val="4A040B7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E51D0A"/>
    <w:multiLevelType w:val="hybridMultilevel"/>
    <w:tmpl w:val="5F665A4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3B2B40"/>
    <w:multiLevelType w:val="hybridMultilevel"/>
    <w:tmpl w:val="5AB2E060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A96310"/>
    <w:multiLevelType w:val="hybridMultilevel"/>
    <w:tmpl w:val="62CA541A"/>
    <w:lvl w:ilvl="0" w:tplc="FF10C424">
      <w:start w:val="1"/>
      <w:numFmt w:val="decimal"/>
      <w:lvlText w:val="%1)"/>
      <w:lvlJc w:val="left"/>
      <w:pPr>
        <w:ind w:left="1020" w:hanging="360"/>
      </w:pPr>
    </w:lvl>
    <w:lvl w:ilvl="1" w:tplc="102A8186">
      <w:start w:val="1"/>
      <w:numFmt w:val="decimal"/>
      <w:lvlText w:val="%2)"/>
      <w:lvlJc w:val="left"/>
      <w:pPr>
        <w:ind w:left="1020" w:hanging="360"/>
      </w:pPr>
    </w:lvl>
    <w:lvl w:ilvl="2" w:tplc="5D808EE4">
      <w:start w:val="1"/>
      <w:numFmt w:val="decimal"/>
      <w:lvlText w:val="%3)"/>
      <w:lvlJc w:val="left"/>
      <w:pPr>
        <w:ind w:left="1020" w:hanging="360"/>
      </w:pPr>
    </w:lvl>
    <w:lvl w:ilvl="3" w:tplc="5552B10A">
      <w:start w:val="1"/>
      <w:numFmt w:val="decimal"/>
      <w:lvlText w:val="%4)"/>
      <w:lvlJc w:val="left"/>
      <w:pPr>
        <w:ind w:left="1020" w:hanging="360"/>
      </w:pPr>
    </w:lvl>
    <w:lvl w:ilvl="4" w:tplc="42C00DC6">
      <w:start w:val="1"/>
      <w:numFmt w:val="decimal"/>
      <w:lvlText w:val="%5)"/>
      <w:lvlJc w:val="left"/>
      <w:pPr>
        <w:ind w:left="1020" w:hanging="360"/>
      </w:pPr>
    </w:lvl>
    <w:lvl w:ilvl="5" w:tplc="C2D888E4">
      <w:start w:val="1"/>
      <w:numFmt w:val="decimal"/>
      <w:lvlText w:val="%6)"/>
      <w:lvlJc w:val="left"/>
      <w:pPr>
        <w:ind w:left="1020" w:hanging="360"/>
      </w:pPr>
    </w:lvl>
    <w:lvl w:ilvl="6" w:tplc="2426112C">
      <w:start w:val="1"/>
      <w:numFmt w:val="decimal"/>
      <w:lvlText w:val="%7)"/>
      <w:lvlJc w:val="left"/>
      <w:pPr>
        <w:ind w:left="1020" w:hanging="360"/>
      </w:pPr>
    </w:lvl>
    <w:lvl w:ilvl="7" w:tplc="079AFF02">
      <w:start w:val="1"/>
      <w:numFmt w:val="decimal"/>
      <w:lvlText w:val="%8)"/>
      <w:lvlJc w:val="left"/>
      <w:pPr>
        <w:ind w:left="1020" w:hanging="360"/>
      </w:pPr>
    </w:lvl>
    <w:lvl w:ilvl="8" w:tplc="7C14B2A6">
      <w:start w:val="1"/>
      <w:numFmt w:val="decimal"/>
      <w:lvlText w:val="%9)"/>
      <w:lvlJc w:val="left"/>
      <w:pPr>
        <w:ind w:left="1020" w:hanging="360"/>
      </w:pPr>
    </w:lvl>
  </w:abstractNum>
  <w:abstractNum w:abstractNumId="39" w15:restartNumberingAfterBreak="0">
    <w:nsid w:val="74B7597D"/>
    <w:multiLevelType w:val="hybridMultilevel"/>
    <w:tmpl w:val="D0B65BE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3E269B"/>
    <w:multiLevelType w:val="hybridMultilevel"/>
    <w:tmpl w:val="8D9AD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2A7E3F"/>
    <w:multiLevelType w:val="hybridMultilevel"/>
    <w:tmpl w:val="23862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9A557F"/>
    <w:multiLevelType w:val="hybridMultilevel"/>
    <w:tmpl w:val="71FC4D96"/>
    <w:lvl w:ilvl="0" w:tplc="1062C4A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2214AE"/>
    <w:multiLevelType w:val="hybridMultilevel"/>
    <w:tmpl w:val="BC64CC36"/>
    <w:lvl w:ilvl="0" w:tplc="933C0FCE">
      <w:start w:val="1"/>
      <w:numFmt w:val="lowerLetter"/>
      <w:lvlText w:val="%1."/>
      <w:lvlJc w:val="left"/>
      <w:pPr>
        <w:ind w:left="792" w:hanging="360"/>
      </w:pPr>
      <w:rPr>
        <w:rFonts w:eastAsiaTheme="minorEastAsia" w:hint="default"/>
      </w:rPr>
    </w:lvl>
    <w:lvl w:ilvl="1" w:tplc="08070019" w:tentative="1">
      <w:start w:val="1"/>
      <w:numFmt w:val="lowerLetter"/>
      <w:lvlText w:val="%2."/>
      <w:lvlJc w:val="left"/>
      <w:pPr>
        <w:ind w:left="1512" w:hanging="360"/>
      </w:pPr>
    </w:lvl>
    <w:lvl w:ilvl="2" w:tplc="0807001B" w:tentative="1">
      <w:start w:val="1"/>
      <w:numFmt w:val="lowerRoman"/>
      <w:lvlText w:val="%3."/>
      <w:lvlJc w:val="right"/>
      <w:pPr>
        <w:ind w:left="2232" w:hanging="180"/>
      </w:pPr>
    </w:lvl>
    <w:lvl w:ilvl="3" w:tplc="0807000F" w:tentative="1">
      <w:start w:val="1"/>
      <w:numFmt w:val="decimal"/>
      <w:lvlText w:val="%4."/>
      <w:lvlJc w:val="left"/>
      <w:pPr>
        <w:ind w:left="2952" w:hanging="360"/>
      </w:pPr>
    </w:lvl>
    <w:lvl w:ilvl="4" w:tplc="08070019" w:tentative="1">
      <w:start w:val="1"/>
      <w:numFmt w:val="lowerLetter"/>
      <w:lvlText w:val="%5."/>
      <w:lvlJc w:val="left"/>
      <w:pPr>
        <w:ind w:left="3672" w:hanging="360"/>
      </w:pPr>
    </w:lvl>
    <w:lvl w:ilvl="5" w:tplc="0807001B" w:tentative="1">
      <w:start w:val="1"/>
      <w:numFmt w:val="lowerRoman"/>
      <w:lvlText w:val="%6."/>
      <w:lvlJc w:val="right"/>
      <w:pPr>
        <w:ind w:left="4392" w:hanging="180"/>
      </w:pPr>
    </w:lvl>
    <w:lvl w:ilvl="6" w:tplc="0807000F" w:tentative="1">
      <w:start w:val="1"/>
      <w:numFmt w:val="decimal"/>
      <w:lvlText w:val="%7."/>
      <w:lvlJc w:val="left"/>
      <w:pPr>
        <w:ind w:left="5112" w:hanging="360"/>
      </w:pPr>
    </w:lvl>
    <w:lvl w:ilvl="7" w:tplc="08070019" w:tentative="1">
      <w:start w:val="1"/>
      <w:numFmt w:val="lowerLetter"/>
      <w:lvlText w:val="%8."/>
      <w:lvlJc w:val="left"/>
      <w:pPr>
        <w:ind w:left="5832" w:hanging="360"/>
      </w:pPr>
    </w:lvl>
    <w:lvl w:ilvl="8" w:tplc="0807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44" w15:restartNumberingAfterBreak="0">
    <w:nsid w:val="7C0526EC"/>
    <w:multiLevelType w:val="hybridMultilevel"/>
    <w:tmpl w:val="E6E20C8C"/>
    <w:lvl w:ilvl="0" w:tplc="AD88C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6"/>
  </w:num>
  <w:num w:numId="3">
    <w:abstractNumId w:val="19"/>
  </w:num>
  <w:num w:numId="4">
    <w:abstractNumId w:val="42"/>
  </w:num>
  <w:num w:numId="5">
    <w:abstractNumId w:val="27"/>
  </w:num>
  <w:num w:numId="6">
    <w:abstractNumId w:val="26"/>
  </w:num>
  <w:num w:numId="7">
    <w:abstractNumId w:val="44"/>
  </w:num>
  <w:num w:numId="8">
    <w:abstractNumId w:val="31"/>
  </w:num>
  <w:num w:numId="9">
    <w:abstractNumId w:val="35"/>
  </w:num>
  <w:num w:numId="10">
    <w:abstractNumId w:val="24"/>
  </w:num>
  <w:num w:numId="11">
    <w:abstractNumId w:val="33"/>
  </w:num>
  <w:num w:numId="12">
    <w:abstractNumId w:val="29"/>
  </w:num>
  <w:num w:numId="13">
    <w:abstractNumId w:val="9"/>
  </w:num>
  <w:num w:numId="14">
    <w:abstractNumId w:val="5"/>
  </w:num>
  <w:num w:numId="15">
    <w:abstractNumId w:val="39"/>
  </w:num>
  <w:num w:numId="16">
    <w:abstractNumId w:val="41"/>
  </w:num>
  <w:num w:numId="17">
    <w:abstractNumId w:val="8"/>
  </w:num>
  <w:num w:numId="18">
    <w:abstractNumId w:val="30"/>
  </w:num>
  <w:num w:numId="19">
    <w:abstractNumId w:val="4"/>
  </w:num>
  <w:num w:numId="20">
    <w:abstractNumId w:val="34"/>
  </w:num>
  <w:num w:numId="21">
    <w:abstractNumId w:val="25"/>
  </w:num>
  <w:num w:numId="22">
    <w:abstractNumId w:val="7"/>
  </w:num>
  <w:num w:numId="23">
    <w:abstractNumId w:val="36"/>
  </w:num>
  <w:num w:numId="24">
    <w:abstractNumId w:val="6"/>
  </w:num>
  <w:num w:numId="25">
    <w:abstractNumId w:val="40"/>
  </w:num>
  <w:num w:numId="26">
    <w:abstractNumId w:val="21"/>
  </w:num>
  <w:num w:numId="27">
    <w:abstractNumId w:val="22"/>
  </w:num>
  <w:num w:numId="28">
    <w:abstractNumId w:val="15"/>
  </w:num>
  <w:num w:numId="29">
    <w:abstractNumId w:val="2"/>
  </w:num>
  <w:num w:numId="30">
    <w:abstractNumId w:val="43"/>
  </w:num>
  <w:num w:numId="31">
    <w:abstractNumId w:val="17"/>
  </w:num>
  <w:num w:numId="32">
    <w:abstractNumId w:val="32"/>
  </w:num>
  <w:num w:numId="33">
    <w:abstractNumId w:val="0"/>
  </w:num>
  <w:num w:numId="34">
    <w:abstractNumId w:val="10"/>
  </w:num>
  <w:num w:numId="35">
    <w:abstractNumId w:val="12"/>
  </w:num>
  <w:num w:numId="36">
    <w:abstractNumId w:val="11"/>
  </w:num>
  <w:num w:numId="37">
    <w:abstractNumId w:val="37"/>
  </w:num>
  <w:num w:numId="38">
    <w:abstractNumId w:val="28"/>
  </w:num>
  <w:num w:numId="39">
    <w:abstractNumId w:val="23"/>
  </w:num>
  <w:num w:numId="40">
    <w:abstractNumId w:val="13"/>
  </w:num>
  <w:num w:numId="41">
    <w:abstractNumId w:val="38"/>
  </w:num>
  <w:num w:numId="42">
    <w:abstractNumId w:val="18"/>
  </w:num>
  <w:num w:numId="43">
    <w:abstractNumId w:val="1"/>
  </w:num>
  <w:num w:numId="44">
    <w:abstractNumId w:val="3"/>
  </w:num>
  <w:num w:numId="45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Nabera  Abhinandan">
    <w15:presenceInfo w15:providerId="AD" w15:userId="S-1-5-21-2025429265-764733703-1417001333-531263"/>
  </w15:person>
  <w15:person w15:author="Guillén Gosalbez  Gonzalo">
    <w15:presenceInfo w15:providerId="AD" w15:userId="S::ggonzalo@ethz.ch::cd0d5c66-a7dc-4706-87cc-7da1018261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MxMwECC0sjI2MjcyUdpeDU4uLM/DyQApNaAJFSiGUsAAAA"/>
  </w:docVars>
  <w:rsids>
    <w:rsidRoot w:val="0052034A"/>
    <w:rsid w:val="000001EB"/>
    <w:rsid w:val="0000025E"/>
    <w:rsid w:val="00000F3A"/>
    <w:rsid w:val="00001447"/>
    <w:rsid w:val="000023C8"/>
    <w:rsid w:val="00002576"/>
    <w:rsid w:val="00002935"/>
    <w:rsid w:val="00002D89"/>
    <w:rsid w:val="000030A6"/>
    <w:rsid w:val="00003B31"/>
    <w:rsid w:val="00003DDE"/>
    <w:rsid w:val="00003FD7"/>
    <w:rsid w:val="00004BF1"/>
    <w:rsid w:val="00005252"/>
    <w:rsid w:val="00005529"/>
    <w:rsid w:val="00005FA8"/>
    <w:rsid w:val="000064FC"/>
    <w:rsid w:val="00006A94"/>
    <w:rsid w:val="00007186"/>
    <w:rsid w:val="00007C5E"/>
    <w:rsid w:val="00010ADF"/>
    <w:rsid w:val="00011922"/>
    <w:rsid w:val="00011CB2"/>
    <w:rsid w:val="00012D91"/>
    <w:rsid w:val="00012E31"/>
    <w:rsid w:val="00012F11"/>
    <w:rsid w:val="00013152"/>
    <w:rsid w:val="000137E0"/>
    <w:rsid w:val="00013831"/>
    <w:rsid w:val="000138F3"/>
    <w:rsid w:val="00013AD0"/>
    <w:rsid w:val="00013D4A"/>
    <w:rsid w:val="00013F74"/>
    <w:rsid w:val="000142B7"/>
    <w:rsid w:val="00015974"/>
    <w:rsid w:val="000161DD"/>
    <w:rsid w:val="0001681C"/>
    <w:rsid w:val="0001759D"/>
    <w:rsid w:val="00017926"/>
    <w:rsid w:val="00017CA2"/>
    <w:rsid w:val="00021469"/>
    <w:rsid w:val="00021AD6"/>
    <w:rsid w:val="00021BD4"/>
    <w:rsid w:val="00021D09"/>
    <w:rsid w:val="00021F97"/>
    <w:rsid w:val="00024A51"/>
    <w:rsid w:val="00024BD5"/>
    <w:rsid w:val="00024E75"/>
    <w:rsid w:val="00025765"/>
    <w:rsid w:val="00025A6E"/>
    <w:rsid w:val="00025ECB"/>
    <w:rsid w:val="00026F93"/>
    <w:rsid w:val="00027533"/>
    <w:rsid w:val="00027712"/>
    <w:rsid w:val="00027E9C"/>
    <w:rsid w:val="0003055B"/>
    <w:rsid w:val="00030A56"/>
    <w:rsid w:val="00031026"/>
    <w:rsid w:val="0003173D"/>
    <w:rsid w:val="000324D5"/>
    <w:rsid w:val="00032597"/>
    <w:rsid w:val="00032613"/>
    <w:rsid w:val="00032D92"/>
    <w:rsid w:val="00032F34"/>
    <w:rsid w:val="00033977"/>
    <w:rsid w:val="00034557"/>
    <w:rsid w:val="000347A8"/>
    <w:rsid w:val="00034C56"/>
    <w:rsid w:val="00035347"/>
    <w:rsid w:val="00035744"/>
    <w:rsid w:val="000359BA"/>
    <w:rsid w:val="000363EB"/>
    <w:rsid w:val="0003663A"/>
    <w:rsid w:val="0003785D"/>
    <w:rsid w:val="00037EA9"/>
    <w:rsid w:val="00040344"/>
    <w:rsid w:val="000405E3"/>
    <w:rsid w:val="00041450"/>
    <w:rsid w:val="00042676"/>
    <w:rsid w:val="00042A46"/>
    <w:rsid w:val="00042CB1"/>
    <w:rsid w:val="000430F9"/>
    <w:rsid w:val="000432D2"/>
    <w:rsid w:val="000441D3"/>
    <w:rsid w:val="00044679"/>
    <w:rsid w:val="000449B9"/>
    <w:rsid w:val="00044C64"/>
    <w:rsid w:val="00044D15"/>
    <w:rsid w:val="00045790"/>
    <w:rsid w:val="00045F41"/>
    <w:rsid w:val="000460B2"/>
    <w:rsid w:val="00046222"/>
    <w:rsid w:val="0004649B"/>
    <w:rsid w:val="0004651C"/>
    <w:rsid w:val="000475C8"/>
    <w:rsid w:val="00047824"/>
    <w:rsid w:val="00050162"/>
    <w:rsid w:val="00050182"/>
    <w:rsid w:val="00050438"/>
    <w:rsid w:val="00050D5F"/>
    <w:rsid w:val="0005195B"/>
    <w:rsid w:val="00051F53"/>
    <w:rsid w:val="000535A9"/>
    <w:rsid w:val="000556A9"/>
    <w:rsid w:val="00055E81"/>
    <w:rsid w:val="00056063"/>
    <w:rsid w:val="000562EE"/>
    <w:rsid w:val="000578BC"/>
    <w:rsid w:val="00057CA1"/>
    <w:rsid w:val="00057DD5"/>
    <w:rsid w:val="00060422"/>
    <w:rsid w:val="000608AC"/>
    <w:rsid w:val="00060A6D"/>
    <w:rsid w:val="00060CC1"/>
    <w:rsid w:val="00060DE8"/>
    <w:rsid w:val="000613DB"/>
    <w:rsid w:val="000619E5"/>
    <w:rsid w:val="00061DAF"/>
    <w:rsid w:val="0006245E"/>
    <w:rsid w:val="00062BC2"/>
    <w:rsid w:val="00062FFD"/>
    <w:rsid w:val="00063436"/>
    <w:rsid w:val="00063508"/>
    <w:rsid w:val="00063543"/>
    <w:rsid w:val="0006408F"/>
    <w:rsid w:val="00064887"/>
    <w:rsid w:val="0006497D"/>
    <w:rsid w:val="0006583B"/>
    <w:rsid w:val="00066133"/>
    <w:rsid w:val="000661EE"/>
    <w:rsid w:val="00067585"/>
    <w:rsid w:val="000701A7"/>
    <w:rsid w:val="0007041A"/>
    <w:rsid w:val="000707E8"/>
    <w:rsid w:val="00070D5A"/>
    <w:rsid w:val="00071441"/>
    <w:rsid w:val="00071634"/>
    <w:rsid w:val="000720E6"/>
    <w:rsid w:val="000724A7"/>
    <w:rsid w:val="00072DC0"/>
    <w:rsid w:val="000736B6"/>
    <w:rsid w:val="00073CC4"/>
    <w:rsid w:val="000740AE"/>
    <w:rsid w:val="00074F52"/>
    <w:rsid w:val="00075756"/>
    <w:rsid w:val="00076680"/>
    <w:rsid w:val="00076D6A"/>
    <w:rsid w:val="00077254"/>
    <w:rsid w:val="0007746C"/>
    <w:rsid w:val="00077887"/>
    <w:rsid w:val="0007795D"/>
    <w:rsid w:val="0008033C"/>
    <w:rsid w:val="0008059E"/>
    <w:rsid w:val="00080CE0"/>
    <w:rsid w:val="00081245"/>
    <w:rsid w:val="00081E65"/>
    <w:rsid w:val="00081FB7"/>
    <w:rsid w:val="0008296D"/>
    <w:rsid w:val="00082C7E"/>
    <w:rsid w:val="00082F2C"/>
    <w:rsid w:val="00082F2F"/>
    <w:rsid w:val="000838B1"/>
    <w:rsid w:val="0008405F"/>
    <w:rsid w:val="00084A80"/>
    <w:rsid w:val="00085207"/>
    <w:rsid w:val="00085B3D"/>
    <w:rsid w:val="00085C83"/>
    <w:rsid w:val="00085D7F"/>
    <w:rsid w:val="00086AF3"/>
    <w:rsid w:val="00087056"/>
    <w:rsid w:val="0008724F"/>
    <w:rsid w:val="0008736E"/>
    <w:rsid w:val="000877E5"/>
    <w:rsid w:val="00087DA0"/>
    <w:rsid w:val="00091C20"/>
    <w:rsid w:val="00091E2C"/>
    <w:rsid w:val="0009273A"/>
    <w:rsid w:val="00093221"/>
    <w:rsid w:val="00094270"/>
    <w:rsid w:val="00094FE4"/>
    <w:rsid w:val="00095AF5"/>
    <w:rsid w:val="00095B38"/>
    <w:rsid w:val="000960A4"/>
    <w:rsid w:val="00096432"/>
    <w:rsid w:val="000964E3"/>
    <w:rsid w:val="000970E6"/>
    <w:rsid w:val="000972A4"/>
    <w:rsid w:val="000A05C3"/>
    <w:rsid w:val="000A0816"/>
    <w:rsid w:val="000A083F"/>
    <w:rsid w:val="000A1E02"/>
    <w:rsid w:val="000A3533"/>
    <w:rsid w:val="000A3F45"/>
    <w:rsid w:val="000A4FE6"/>
    <w:rsid w:val="000A56C8"/>
    <w:rsid w:val="000A6D4A"/>
    <w:rsid w:val="000A748C"/>
    <w:rsid w:val="000A7C03"/>
    <w:rsid w:val="000A7CB9"/>
    <w:rsid w:val="000B0164"/>
    <w:rsid w:val="000B0A4F"/>
    <w:rsid w:val="000B129D"/>
    <w:rsid w:val="000B13DC"/>
    <w:rsid w:val="000B145F"/>
    <w:rsid w:val="000B17CD"/>
    <w:rsid w:val="000B19EA"/>
    <w:rsid w:val="000B1A21"/>
    <w:rsid w:val="000B1B10"/>
    <w:rsid w:val="000B2F87"/>
    <w:rsid w:val="000B3AFF"/>
    <w:rsid w:val="000B3C21"/>
    <w:rsid w:val="000B4EF9"/>
    <w:rsid w:val="000B5066"/>
    <w:rsid w:val="000B53E7"/>
    <w:rsid w:val="000B5630"/>
    <w:rsid w:val="000B5D01"/>
    <w:rsid w:val="000B6026"/>
    <w:rsid w:val="000B69A7"/>
    <w:rsid w:val="000B7545"/>
    <w:rsid w:val="000B7682"/>
    <w:rsid w:val="000C0427"/>
    <w:rsid w:val="000C1431"/>
    <w:rsid w:val="000C192D"/>
    <w:rsid w:val="000C1CC6"/>
    <w:rsid w:val="000C2126"/>
    <w:rsid w:val="000C27AE"/>
    <w:rsid w:val="000C2F29"/>
    <w:rsid w:val="000C32ED"/>
    <w:rsid w:val="000C3991"/>
    <w:rsid w:val="000C39DA"/>
    <w:rsid w:val="000C3A2D"/>
    <w:rsid w:val="000C3AFD"/>
    <w:rsid w:val="000C3D31"/>
    <w:rsid w:val="000C4A07"/>
    <w:rsid w:val="000C4B06"/>
    <w:rsid w:val="000C4E16"/>
    <w:rsid w:val="000C50D8"/>
    <w:rsid w:val="000C6A2C"/>
    <w:rsid w:val="000C733D"/>
    <w:rsid w:val="000C7572"/>
    <w:rsid w:val="000C75DF"/>
    <w:rsid w:val="000C7782"/>
    <w:rsid w:val="000C7788"/>
    <w:rsid w:val="000C791B"/>
    <w:rsid w:val="000D0947"/>
    <w:rsid w:val="000D0CE6"/>
    <w:rsid w:val="000D0E82"/>
    <w:rsid w:val="000D11B6"/>
    <w:rsid w:val="000D145D"/>
    <w:rsid w:val="000D1ACD"/>
    <w:rsid w:val="000D2089"/>
    <w:rsid w:val="000D229B"/>
    <w:rsid w:val="000D276D"/>
    <w:rsid w:val="000D320B"/>
    <w:rsid w:val="000D322A"/>
    <w:rsid w:val="000D3560"/>
    <w:rsid w:val="000D39CA"/>
    <w:rsid w:val="000D3FE0"/>
    <w:rsid w:val="000D438D"/>
    <w:rsid w:val="000D4816"/>
    <w:rsid w:val="000D5F87"/>
    <w:rsid w:val="000D6271"/>
    <w:rsid w:val="000D72F9"/>
    <w:rsid w:val="000D766C"/>
    <w:rsid w:val="000D76FC"/>
    <w:rsid w:val="000E0245"/>
    <w:rsid w:val="000E2396"/>
    <w:rsid w:val="000E25FA"/>
    <w:rsid w:val="000E2BDE"/>
    <w:rsid w:val="000E2E77"/>
    <w:rsid w:val="000E3879"/>
    <w:rsid w:val="000E38BD"/>
    <w:rsid w:val="000E3931"/>
    <w:rsid w:val="000E4A27"/>
    <w:rsid w:val="000E4D61"/>
    <w:rsid w:val="000E5637"/>
    <w:rsid w:val="000E5939"/>
    <w:rsid w:val="000E6848"/>
    <w:rsid w:val="000E71F4"/>
    <w:rsid w:val="000E7AE1"/>
    <w:rsid w:val="000F02C2"/>
    <w:rsid w:val="000F0C23"/>
    <w:rsid w:val="000F1AA6"/>
    <w:rsid w:val="000F206A"/>
    <w:rsid w:val="000F2421"/>
    <w:rsid w:val="000F2C1D"/>
    <w:rsid w:val="000F30D4"/>
    <w:rsid w:val="000F3AEA"/>
    <w:rsid w:val="000F3DB3"/>
    <w:rsid w:val="000F3F12"/>
    <w:rsid w:val="000F41C8"/>
    <w:rsid w:val="000F4243"/>
    <w:rsid w:val="000F428A"/>
    <w:rsid w:val="000F4327"/>
    <w:rsid w:val="000F47A5"/>
    <w:rsid w:val="000F4FAF"/>
    <w:rsid w:val="000F63BB"/>
    <w:rsid w:val="000F6D47"/>
    <w:rsid w:val="000F7B0D"/>
    <w:rsid w:val="000F7FCB"/>
    <w:rsid w:val="00100313"/>
    <w:rsid w:val="00100441"/>
    <w:rsid w:val="001005F1"/>
    <w:rsid w:val="00100BF9"/>
    <w:rsid w:val="00100C0A"/>
    <w:rsid w:val="001010C4"/>
    <w:rsid w:val="0010120A"/>
    <w:rsid w:val="001017A8"/>
    <w:rsid w:val="00101815"/>
    <w:rsid w:val="00103244"/>
    <w:rsid w:val="0010339E"/>
    <w:rsid w:val="0010344F"/>
    <w:rsid w:val="0010395C"/>
    <w:rsid w:val="00103971"/>
    <w:rsid w:val="00104151"/>
    <w:rsid w:val="0010415B"/>
    <w:rsid w:val="00104DE7"/>
    <w:rsid w:val="0010564C"/>
    <w:rsid w:val="00105A6E"/>
    <w:rsid w:val="00106258"/>
    <w:rsid w:val="001062DA"/>
    <w:rsid w:val="00106698"/>
    <w:rsid w:val="00106743"/>
    <w:rsid w:val="00106B06"/>
    <w:rsid w:val="00107EDF"/>
    <w:rsid w:val="001100A0"/>
    <w:rsid w:val="00110C23"/>
    <w:rsid w:val="001110F2"/>
    <w:rsid w:val="001111A1"/>
    <w:rsid w:val="00111609"/>
    <w:rsid w:val="00112364"/>
    <w:rsid w:val="001129D4"/>
    <w:rsid w:val="001129E5"/>
    <w:rsid w:val="00113F17"/>
    <w:rsid w:val="00115474"/>
    <w:rsid w:val="001158AC"/>
    <w:rsid w:val="0011598D"/>
    <w:rsid w:val="00115A10"/>
    <w:rsid w:val="001161EA"/>
    <w:rsid w:val="00116274"/>
    <w:rsid w:val="0011640B"/>
    <w:rsid w:val="0011675E"/>
    <w:rsid w:val="00116897"/>
    <w:rsid w:val="00116960"/>
    <w:rsid w:val="00116E5A"/>
    <w:rsid w:val="00117429"/>
    <w:rsid w:val="00117611"/>
    <w:rsid w:val="00117A80"/>
    <w:rsid w:val="00117E67"/>
    <w:rsid w:val="00117F69"/>
    <w:rsid w:val="00117F8D"/>
    <w:rsid w:val="001209AE"/>
    <w:rsid w:val="00120C2C"/>
    <w:rsid w:val="00120C46"/>
    <w:rsid w:val="00121434"/>
    <w:rsid w:val="001215BA"/>
    <w:rsid w:val="001219F6"/>
    <w:rsid w:val="001223C3"/>
    <w:rsid w:val="0012368B"/>
    <w:rsid w:val="001242D5"/>
    <w:rsid w:val="001242ED"/>
    <w:rsid w:val="0012445B"/>
    <w:rsid w:val="00124BC2"/>
    <w:rsid w:val="00124EAE"/>
    <w:rsid w:val="00125076"/>
    <w:rsid w:val="00125098"/>
    <w:rsid w:val="001253A0"/>
    <w:rsid w:val="00125884"/>
    <w:rsid w:val="001263CF"/>
    <w:rsid w:val="0012692C"/>
    <w:rsid w:val="00126E6E"/>
    <w:rsid w:val="0012765E"/>
    <w:rsid w:val="00127D2C"/>
    <w:rsid w:val="001301D4"/>
    <w:rsid w:val="00130304"/>
    <w:rsid w:val="00130EFE"/>
    <w:rsid w:val="00131AD4"/>
    <w:rsid w:val="00131D72"/>
    <w:rsid w:val="00131DF2"/>
    <w:rsid w:val="001325EE"/>
    <w:rsid w:val="001332C3"/>
    <w:rsid w:val="00133316"/>
    <w:rsid w:val="00134575"/>
    <w:rsid w:val="00134E30"/>
    <w:rsid w:val="0013521F"/>
    <w:rsid w:val="00135311"/>
    <w:rsid w:val="00135EEF"/>
    <w:rsid w:val="001360E3"/>
    <w:rsid w:val="00136492"/>
    <w:rsid w:val="00136567"/>
    <w:rsid w:val="001367D9"/>
    <w:rsid w:val="00136BB0"/>
    <w:rsid w:val="0013774E"/>
    <w:rsid w:val="00137B2E"/>
    <w:rsid w:val="00140816"/>
    <w:rsid w:val="00140B4E"/>
    <w:rsid w:val="00141640"/>
    <w:rsid w:val="00141AEB"/>
    <w:rsid w:val="001429BE"/>
    <w:rsid w:val="00143447"/>
    <w:rsid w:val="001434DE"/>
    <w:rsid w:val="00143BC1"/>
    <w:rsid w:val="00143F26"/>
    <w:rsid w:val="00144171"/>
    <w:rsid w:val="0014427D"/>
    <w:rsid w:val="001442A0"/>
    <w:rsid w:val="001442D7"/>
    <w:rsid w:val="00144B2B"/>
    <w:rsid w:val="00145810"/>
    <w:rsid w:val="00145B40"/>
    <w:rsid w:val="001464DD"/>
    <w:rsid w:val="00146B36"/>
    <w:rsid w:val="00147AB6"/>
    <w:rsid w:val="001507EA"/>
    <w:rsid w:val="00151742"/>
    <w:rsid w:val="00152F06"/>
    <w:rsid w:val="0015341C"/>
    <w:rsid w:val="00153DFD"/>
    <w:rsid w:val="00153F04"/>
    <w:rsid w:val="001550A9"/>
    <w:rsid w:val="001559BA"/>
    <w:rsid w:val="001559F4"/>
    <w:rsid w:val="00155E7E"/>
    <w:rsid w:val="0015627A"/>
    <w:rsid w:val="00156BF2"/>
    <w:rsid w:val="0015712F"/>
    <w:rsid w:val="00157F04"/>
    <w:rsid w:val="00157F89"/>
    <w:rsid w:val="001600BB"/>
    <w:rsid w:val="001601AC"/>
    <w:rsid w:val="00160204"/>
    <w:rsid w:val="001604A9"/>
    <w:rsid w:val="00160759"/>
    <w:rsid w:val="001612A1"/>
    <w:rsid w:val="00161523"/>
    <w:rsid w:val="001615C4"/>
    <w:rsid w:val="00161A13"/>
    <w:rsid w:val="00162534"/>
    <w:rsid w:val="00162597"/>
    <w:rsid w:val="00162C4A"/>
    <w:rsid w:val="00162CFD"/>
    <w:rsid w:val="00163CFA"/>
    <w:rsid w:val="0016435B"/>
    <w:rsid w:val="001648A4"/>
    <w:rsid w:val="00165935"/>
    <w:rsid w:val="00165BF1"/>
    <w:rsid w:val="00166D90"/>
    <w:rsid w:val="00166F13"/>
    <w:rsid w:val="00167459"/>
    <w:rsid w:val="0017065B"/>
    <w:rsid w:val="001717CB"/>
    <w:rsid w:val="001718A6"/>
    <w:rsid w:val="00171F10"/>
    <w:rsid w:val="00172BF8"/>
    <w:rsid w:val="00173398"/>
    <w:rsid w:val="0017367A"/>
    <w:rsid w:val="001739F7"/>
    <w:rsid w:val="001741B9"/>
    <w:rsid w:val="00174381"/>
    <w:rsid w:val="00174463"/>
    <w:rsid w:val="00174772"/>
    <w:rsid w:val="0017560D"/>
    <w:rsid w:val="00175B39"/>
    <w:rsid w:val="00176515"/>
    <w:rsid w:val="001769B7"/>
    <w:rsid w:val="00177896"/>
    <w:rsid w:val="0017797E"/>
    <w:rsid w:val="001800C5"/>
    <w:rsid w:val="00180BA2"/>
    <w:rsid w:val="00180F5E"/>
    <w:rsid w:val="00181D88"/>
    <w:rsid w:val="00182153"/>
    <w:rsid w:val="001825C3"/>
    <w:rsid w:val="00182C91"/>
    <w:rsid w:val="00182E8F"/>
    <w:rsid w:val="001831BA"/>
    <w:rsid w:val="001836EB"/>
    <w:rsid w:val="001839BF"/>
    <w:rsid w:val="00183D61"/>
    <w:rsid w:val="00184D63"/>
    <w:rsid w:val="00185C08"/>
    <w:rsid w:val="00185DEA"/>
    <w:rsid w:val="00185F7E"/>
    <w:rsid w:val="00186106"/>
    <w:rsid w:val="00186546"/>
    <w:rsid w:val="00186695"/>
    <w:rsid w:val="001868AE"/>
    <w:rsid w:val="0018713D"/>
    <w:rsid w:val="001873FC"/>
    <w:rsid w:val="001875ED"/>
    <w:rsid w:val="00187944"/>
    <w:rsid w:val="00187959"/>
    <w:rsid w:val="00187DC8"/>
    <w:rsid w:val="00190602"/>
    <w:rsid w:val="00190DBD"/>
    <w:rsid w:val="001919F9"/>
    <w:rsid w:val="0019203E"/>
    <w:rsid w:val="00192AC0"/>
    <w:rsid w:val="001936D3"/>
    <w:rsid w:val="00193A32"/>
    <w:rsid w:val="00194199"/>
    <w:rsid w:val="001945A5"/>
    <w:rsid w:val="00194653"/>
    <w:rsid w:val="00194D2E"/>
    <w:rsid w:val="00194E0F"/>
    <w:rsid w:val="0019539F"/>
    <w:rsid w:val="001956EA"/>
    <w:rsid w:val="00195B09"/>
    <w:rsid w:val="00195CA2"/>
    <w:rsid w:val="0019697B"/>
    <w:rsid w:val="001969B9"/>
    <w:rsid w:val="00196B7E"/>
    <w:rsid w:val="00196D79"/>
    <w:rsid w:val="0019711C"/>
    <w:rsid w:val="0019797F"/>
    <w:rsid w:val="00197BE3"/>
    <w:rsid w:val="001A0693"/>
    <w:rsid w:val="001A1992"/>
    <w:rsid w:val="001A1DD8"/>
    <w:rsid w:val="001A2047"/>
    <w:rsid w:val="001A2740"/>
    <w:rsid w:val="001A3027"/>
    <w:rsid w:val="001A32FC"/>
    <w:rsid w:val="001A38D1"/>
    <w:rsid w:val="001A410D"/>
    <w:rsid w:val="001A4196"/>
    <w:rsid w:val="001A4540"/>
    <w:rsid w:val="001A458B"/>
    <w:rsid w:val="001A4AF7"/>
    <w:rsid w:val="001A4F41"/>
    <w:rsid w:val="001A5C38"/>
    <w:rsid w:val="001A5D49"/>
    <w:rsid w:val="001A5EF6"/>
    <w:rsid w:val="001A610B"/>
    <w:rsid w:val="001A64F4"/>
    <w:rsid w:val="001A65B3"/>
    <w:rsid w:val="001A6B70"/>
    <w:rsid w:val="001A7D2A"/>
    <w:rsid w:val="001B01AC"/>
    <w:rsid w:val="001B0805"/>
    <w:rsid w:val="001B0A68"/>
    <w:rsid w:val="001B1315"/>
    <w:rsid w:val="001B1319"/>
    <w:rsid w:val="001B2247"/>
    <w:rsid w:val="001B323C"/>
    <w:rsid w:val="001B35EF"/>
    <w:rsid w:val="001B4427"/>
    <w:rsid w:val="001B47A0"/>
    <w:rsid w:val="001B4B11"/>
    <w:rsid w:val="001B4FC7"/>
    <w:rsid w:val="001B565E"/>
    <w:rsid w:val="001B5E53"/>
    <w:rsid w:val="001B5EA1"/>
    <w:rsid w:val="001B7592"/>
    <w:rsid w:val="001B7B3A"/>
    <w:rsid w:val="001B7BF6"/>
    <w:rsid w:val="001C0571"/>
    <w:rsid w:val="001C12DB"/>
    <w:rsid w:val="001C297B"/>
    <w:rsid w:val="001C2D20"/>
    <w:rsid w:val="001C318E"/>
    <w:rsid w:val="001C3A4C"/>
    <w:rsid w:val="001C46C3"/>
    <w:rsid w:val="001C48BB"/>
    <w:rsid w:val="001C49D0"/>
    <w:rsid w:val="001C4C40"/>
    <w:rsid w:val="001C6714"/>
    <w:rsid w:val="001C6754"/>
    <w:rsid w:val="001C6B72"/>
    <w:rsid w:val="001C6D37"/>
    <w:rsid w:val="001C6D55"/>
    <w:rsid w:val="001C7990"/>
    <w:rsid w:val="001C7B9F"/>
    <w:rsid w:val="001C7D77"/>
    <w:rsid w:val="001C7F36"/>
    <w:rsid w:val="001D02D6"/>
    <w:rsid w:val="001D0D0A"/>
    <w:rsid w:val="001D0E52"/>
    <w:rsid w:val="001D16AC"/>
    <w:rsid w:val="001D18F2"/>
    <w:rsid w:val="001D1A58"/>
    <w:rsid w:val="001D1E86"/>
    <w:rsid w:val="001D24DD"/>
    <w:rsid w:val="001D2738"/>
    <w:rsid w:val="001D27B8"/>
    <w:rsid w:val="001D2F0D"/>
    <w:rsid w:val="001D303C"/>
    <w:rsid w:val="001D3480"/>
    <w:rsid w:val="001D3C19"/>
    <w:rsid w:val="001D3CD8"/>
    <w:rsid w:val="001D4A5F"/>
    <w:rsid w:val="001D4E5D"/>
    <w:rsid w:val="001D5180"/>
    <w:rsid w:val="001D6971"/>
    <w:rsid w:val="001D6A6B"/>
    <w:rsid w:val="001D6A73"/>
    <w:rsid w:val="001D6DF8"/>
    <w:rsid w:val="001D7087"/>
    <w:rsid w:val="001D7210"/>
    <w:rsid w:val="001D7A13"/>
    <w:rsid w:val="001E07F1"/>
    <w:rsid w:val="001E0B31"/>
    <w:rsid w:val="001E0D0B"/>
    <w:rsid w:val="001E17D2"/>
    <w:rsid w:val="001E18F6"/>
    <w:rsid w:val="001E1B2C"/>
    <w:rsid w:val="001E2633"/>
    <w:rsid w:val="001E31A3"/>
    <w:rsid w:val="001E37F5"/>
    <w:rsid w:val="001E4694"/>
    <w:rsid w:val="001E495B"/>
    <w:rsid w:val="001E4BB3"/>
    <w:rsid w:val="001E5DC5"/>
    <w:rsid w:val="001E646A"/>
    <w:rsid w:val="001E7B4D"/>
    <w:rsid w:val="001F03C7"/>
    <w:rsid w:val="001F0B2F"/>
    <w:rsid w:val="001F1174"/>
    <w:rsid w:val="001F13C3"/>
    <w:rsid w:val="001F17B1"/>
    <w:rsid w:val="001F19DB"/>
    <w:rsid w:val="001F1DFC"/>
    <w:rsid w:val="001F1EDE"/>
    <w:rsid w:val="001F1FB0"/>
    <w:rsid w:val="001F21AD"/>
    <w:rsid w:val="001F2ECD"/>
    <w:rsid w:val="001F3288"/>
    <w:rsid w:val="001F3C5A"/>
    <w:rsid w:val="001F4330"/>
    <w:rsid w:val="001F4688"/>
    <w:rsid w:val="001F46A3"/>
    <w:rsid w:val="001F49FC"/>
    <w:rsid w:val="001F4B01"/>
    <w:rsid w:val="001F5262"/>
    <w:rsid w:val="001F5308"/>
    <w:rsid w:val="001F58A2"/>
    <w:rsid w:val="001F5939"/>
    <w:rsid w:val="001F5B4C"/>
    <w:rsid w:val="001F73F1"/>
    <w:rsid w:val="001F7849"/>
    <w:rsid w:val="001F7EEF"/>
    <w:rsid w:val="0020019B"/>
    <w:rsid w:val="00200821"/>
    <w:rsid w:val="00200ED8"/>
    <w:rsid w:val="00200FCE"/>
    <w:rsid w:val="0020109E"/>
    <w:rsid w:val="0020164C"/>
    <w:rsid w:val="00202229"/>
    <w:rsid w:val="002029D5"/>
    <w:rsid w:val="00203B81"/>
    <w:rsid w:val="00203FEC"/>
    <w:rsid w:val="0020410B"/>
    <w:rsid w:val="00205008"/>
    <w:rsid w:val="00205759"/>
    <w:rsid w:val="00205873"/>
    <w:rsid w:val="00205970"/>
    <w:rsid w:val="00205ABF"/>
    <w:rsid w:val="002061D7"/>
    <w:rsid w:val="002067EA"/>
    <w:rsid w:val="00206A6E"/>
    <w:rsid w:val="00206B0F"/>
    <w:rsid w:val="00206C2C"/>
    <w:rsid w:val="00206C49"/>
    <w:rsid w:val="00207363"/>
    <w:rsid w:val="00207432"/>
    <w:rsid w:val="002077B2"/>
    <w:rsid w:val="00207894"/>
    <w:rsid w:val="00207AEE"/>
    <w:rsid w:val="002100AE"/>
    <w:rsid w:val="002106F9"/>
    <w:rsid w:val="002109D5"/>
    <w:rsid w:val="00210AB8"/>
    <w:rsid w:val="00210C2A"/>
    <w:rsid w:val="00211090"/>
    <w:rsid w:val="00211096"/>
    <w:rsid w:val="002115F1"/>
    <w:rsid w:val="00211706"/>
    <w:rsid w:val="0021187F"/>
    <w:rsid w:val="002120BB"/>
    <w:rsid w:val="0021234A"/>
    <w:rsid w:val="0021277A"/>
    <w:rsid w:val="00212E7C"/>
    <w:rsid w:val="00213299"/>
    <w:rsid w:val="0021394F"/>
    <w:rsid w:val="00213B2C"/>
    <w:rsid w:val="00213CA5"/>
    <w:rsid w:val="00213D8D"/>
    <w:rsid w:val="00213E21"/>
    <w:rsid w:val="00214578"/>
    <w:rsid w:val="00214852"/>
    <w:rsid w:val="00215197"/>
    <w:rsid w:val="00216425"/>
    <w:rsid w:val="002167DF"/>
    <w:rsid w:val="00216A92"/>
    <w:rsid w:val="00216B5D"/>
    <w:rsid w:val="0021733D"/>
    <w:rsid w:val="00217A35"/>
    <w:rsid w:val="00217C81"/>
    <w:rsid w:val="00220266"/>
    <w:rsid w:val="002206B9"/>
    <w:rsid w:val="00220978"/>
    <w:rsid w:val="00220F29"/>
    <w:rsid w:val="00221183"/>
    <w:rsid w:val="0022133E"/>
    <w:rsid w:val="0022149B"/>
    <w:rsid w:val="00221BD9"/>
    <w:rsid w:val="00221EE9"/>
    <w:rsid w:val="002227C0"/>
    <w:rsid w:val="00222B9D"/>
    <w:rsid w:val="00222C10"/>
    <w:rsid w:val="00222DC4"/>
    <w:rsid w:val="00223879"/>
    <w:rsid w:val="00223885"/>
    <w:rsid w:val="00224281"/>
    <w:rsid w:val="002244AF"/>
    <w:rsid w:val="002247AA"/>
    <w:rsid w:val="00224C18"/>
    <w:rsid w:val="00226193"/>
    <w:rsid w:val="002267B6"/>
    <w:rsid w:val="00226AE2"/>
    <w:rsid w:val="002271BC"/>
    <w:rsid w:val="0022761C"/>
    <w:rsid w:val="00227F56"/>
    <w:rsid w:val="002302AE"/>
    <w:rsid w:val="0023138D"/>
    <w:rsid w:val="0023217F"/>
    <w:rsid w:val="002327AD"/>
    <w:rsid w:val="002331E6"/>
    <w:rsid w:val="002339CF"/>
    <w:rsid w:val="00233A5B"/>
    <w:rsid w:val="0023424F"/>
    <w:rsid w:val="0023471F"/>
    <w:rsid w:val="00234BA5"/>
    <w:rsid w:val="00234D61"/>
    <w:rsid w:val="00234D89"/>
    <w:rsid w:val="00234F40"/>
    <w:rsid w:val="0023508B"/>
    <w:rsid w:val="002352D3"/>
    <w:rsid w:val="002354FE"/>
    <w:rsid w:val="0023667F"/>
    <w:rsid w:val="00237292"/>
    <w:rsid w:val="00237B1E"/>
    <w:rsid w:val="00237DD4"/>
    <w:rsid w:val="0024009B"/>
    <w:rsid w:val="00240457"/>
    <w:rsid w:val="0024056C"/>
    <w:rsid w:val="00241307"/>
    <w:rsid w:val="0024135D"/>
    <w:rsid w:val="00242B54"/>
    <w:rsid w:val="002433BD"/>
    <w:rsid w:val="00243C37"/>
    <w:rsid w:val="00243EE3"/>
    <w:rsid w:val="00243FE7"/>
    <w:rsid w:val="002443AC"/>
    <w:rsid w:val="0024473E"/>
    <w:rsid w:val="002477A5"/>
    <w:rsid w:val="00247F48"/>
    <w:rsid w:val="00250406"/>
    <w:rsid w:val="0025131A"/>
    <w:rsid w:val="00251C48"/>
    <w:rsid w:val="002520FA"/>
    <w:rsid w:val="00252351"/>
    <w:rsid w:val="00252580"/>
    <w:rsid w:val="0025399E"/>
    <w:rsid w:val="00253D10"/>
    <w:rsid w:val="00253E6E"/>
    <w:rsid w:val="0025450B"/>
    <w:rsid w:val="0025551E"/>
    <w:rsid w:val="00256E4E"/>
    <w:rsid w:val="002571AA"/>
    <w:rsid w:val="00257C8A"/>
    <w:rsid w:val="00257D35"/>
    <w:rsid w:val="002611A2"/>
    <w:rsid w:val="00261FE8"/>
    <w:rsid w:val="00262290"/>
    <w:rsid w:val="002622DB"/>
    <w:rsid w:val="00262739"/>
    <w:rsid w:val="00263AE2"/>
    <w:rsid w:val="00263E6C"/>
    <w:rsid w:val="0026556B"/>
    <w:rsid w:val="0026626E"/>
    <w:rsid w:val="00266494"/>
    <w:rsid w:val="00266B93"/>
    <w:rsid w:val="00267757"/>
    <w:rsid w:val="00267807"/>
    <w:rsid w:val="00270240"/>
    <w:rsid w:val="002703B5"/>
    <w:rsid w:val="00272404"/>
    <w:rsid w:val="00272450"/>
    <w:rsid w:val="0027268A"/>
    <w:rsid w:val="002744CC"/>
    <w:rsid w:val="00274736"/>
    <w:rsid w:val="00274A71"/>
    <w:rsid w:val="00274F7F"/>
    <w:rsid w:val="002752E3"/>
    <w:rsid w:val="00275940"/>
    <w:rsid w:val="00275C20"/>
    <w:rsid w:val="00275E21"/>
    <w:rsid w:val="002768F3"/>
    <w:rsid w:val="002775AF"/>
    <w:rsid w:val="00277717"/>
    <w:rsid w:val="002777CB"/>
    <w:rsid w:val="00277B52"/>
    <w:rsid w:val="00281101"/>
    <w:rsid w:val="002815E7"/>
    <w:rsid w:val="00281F4E"/>
    <w:rsid w:val="002821B6"/>
    <w:rsid w:val="00282ADF"/>
    <w:rsid w:val="00282B06"/>
    <w:rsid w:val="00282C33"/>
    <w:rsid w:val="00282D9B"/>
    <w:rsid w:val="002839A1"/>
    <w:rsid w:val="00283AC9"/>
    <w:rsid w:val="00283BAA"/>
    <w:rsid w:val="00283FA5"/>
    <w:rsid w:val="00284046"/>
    <w:rsid w:val="002844AD"/>
    <w:rsid w:val="0028492B"/>
    <w:rsid w:val="00285017"/>
    <w:rsid w:val="0028504F"/>
    <w:rsid w:val="00285F49"/>
    <w:rsid w:val="00287183"/>
    <w:rsid w:val="00287622"/>
    <w:rsid w:val="00287BF3"/>
    <w:rsid w:val="00290307"/>
    <w:rsid w:val="00290C45"/>
    <w:rsid w:val="00290EF5"/>
    <w:rsid w:val="0029118C"/>
    <w:rsid w:val="002914B6"/>
    <w:rsid w:val="0029193E"/>
    <w:rsid w:val="00291AE2"/>
    <w:rsid w:val="00291E4E"/>
    <w:rsid w:val="00291F78"/>
    <w:rsid w:val="00293065"/>
    <w:rsid w:val="0029377A"/>
    <w:rsid w:val="00293953"/>
    <w:rsid w:val="00293D9C"/>
    <w:rsid w:val="0029496E"/>
    <w:rsid w:val="00294A04"/>
    <w:rsid w:val="00294DED"/>
    <w:rsid w:val="00294F13"/>
    <w:rsid w:val="00296877"/>
    <w:rsid w:val="00296D39"/>
    <w:rsid w:val="00296E12"/>
    <w:rsid w:val="0029709B"/>
    <w:rsid w:val="0029720D"/>
    <w:rsid w:val="00297377"/>
    <w:rsid w:val="002977C8"/>
    <w:rsid w:val="00297B01"/>
    <w:rsid w:val="002A0345"/>
    <w:rsid w:val="002A0A2C"/>
    <w:rsid w:val="002A0A5C"/>
    <w:rsid w:val="002A0D71"/>
    <w:rsid w:val="002A102E"/>
    <w:rsid w:val="002A1585"/>
    <w:rsid w:val="002A1ACB"/>
    <w:rsid w:val="002A1CE1"/>
    <w:rsid w:val="002A1FE0"/>
    <w:rsid w:val="002A2242"/>
    <w:rsid w:val="002A2681"/>
    <w:rsid w:val="002A3B8A"/>
    <w:rsid w:val="002A3FE2"/>
    <w:rsid w:val="002A4325"/>
    <w:rsid w:val="002A4B1C"/>
    <w:rsid w:val="002A4C34"/>
    <w:rsid w:val="002A50EF"/>
    <w:rsid w:val="002A510A"/>
    <w:rsid w:val="002A5C4B"/>
    <w:rsid w:val="002A66D0"/>
    <w:rsid w:val="002A66E4"/>
    <w:rsid w:val="002A681A"/>
    <w:rsid w:val="002A6F94"/>
    <w:rsid w:val="002A7BAB"/>
    <w:rsid w:val="002A7C45"/>
    <w:rsid w:val="002B0263"/>
    <w:rsid w:val="002B02C0"/>
    <w:rsid w:val="002B0CE0"/>
    <w:rsid w:val="002B10EB"/>
    <w:rsid w:val="002B1BD9"/>
    <w:rsid w:val="002B1E0D"/>
    <w:rsid w:val="002B2789"/>
    <w:rsid w:val="002B2C38"/>
    <w:rsid w:val="002B2F2B"/>
    <w:rsid w:val="002B311E"/>
    <w:rsid w:val="002B3188"/>
    <w:rsid w:val="002B34D1"/>
    <w:rsid w:val="002B3C4F"/>
    <w:rsid w:val="002B480B"/>
    <w:rsid w:val="002B5005"/>
    <w:rsid w:val="002B5896"/>
    <w:rsid w:val="002B61E0"/>
    <w:rsid w:val="002B6292"/>
    <w:rsid w:val="002B70B4"/>
    <w:rsid w:val="002B7702"/>
    <w:rsid w:val="002B7959"/>
    <w:rsid w:val="002B7A61"/>
    <w:rsid w:val="002B7C7A"/>
    <w:rsid w:val="002B7CF7"/>
    <w:rsid w:val="002C0FD3"/>
    <w:rsid w:val="002C1372"/>
    <w:rsid w:val="002C146B"/>
    <w:rsid w:val="002C1B59"/>
    <w:rsid w:val="002C1C0F"/>
    <w:rsid w:val="002C1F4F"/>
    <w:rsid w:val="002C24F6"/>
    <w:rsid w:val="002C31B6"/>
    <w:rsid w:val="002C33B7"/>
    <w:rsid w:val="002C360D"/>
    <w:rsid w:val="002C3EA5"/>
    <w:rsid w:val="002C43A4"/>
    <w:rsid w:val="002C4739"/>
    <w:rsid w:val="002C49BB"/>
    <w:rsid w:val="002C540E"/>
    <w:rsid w:val="002C566E"/>
    <w:rsid w:val="002C5B26"/>
    <w:rsid w:val="002C61DB"/>
    <w:rsid w:val="002C61E2"/>
    <w:rsid w:val="002C62C5"/>
    <w:rsid w:val="002C6363"/>
    <w:rsid w:val="002C7351"/>
    <w:rsid w:val="002C740A"/>
    <w:rsid w:val="002C775F"/>
    <w:rsid w:val="002C7822"/>
    <w:rsid w:val="002C7E19"/>
    <w:rsid w:val="002D0FEA"/>
    <w:rsid w:val="002D1035"/>
    <w:rsid w:val="002D11B6"/>
    <w:rsid w:val="002D14F3"/>
    <w:rsid w:val="002D19FF"/>
    <w:rsid w:val="002D2EBD"/>
    <w:rsid w:val="002D32E3"/>
    <w:rsid w:val="002D38E3"/>
    <w:rsid w:val="002D3BEC"/>
    <w:rsid w:val="002D3C68"/>
    <w:rsid w:val="002D3EBF"/>
    <w:rsid w:val="002D4254"/>
    <w:rsid w:val="002D452D"/>
    <w:rsid w:val="002D4951"/>
    <w:rsid w:val="002D4A29"/>
    <w:rsid w:val="002D5765"/>
    <w:rsid w:val="002D5970"/>
    <w:rsid w:val="002D5EAB"/>
    <w:rsid w:val="002D6558"/>
    <w:rsid w:val="002D6BFD"/>
    <w:rsid w:val="002D6D48"/>
    <w:rsid w:val="002D6EB1"/>
    <w:rsid w:val="002D7864"/>
    <w:rsid w:val="002D7A0E"/>
    <w:rsid w:val="002D7EC0"/>
    <w:rsid w:val="002E00D4"/>
    <w:rsid w:val="002E01CE"/>
    <w:rsid w:val="002E0CC1"/>
    <w:rsid w:val="002E0D7A"/>
    <w:rsid w:val="002E0E08"/>
    <w:rsid w:val="002E0FCA"/>
    <w:rsid w:val="002E1401"/>
    <w:rsid w:val="002E15EB"/>
    <w:rsid w:val="002E18C6"/>
    <w:rsid w:val="002E1AB0"/>
    <w:rsid w:val="002E1D11"/>
    <w:rsid w:val="002E2109"/>
    <w:rsid w:val="002E23D3"/>
    <w:rsid w:val="002E27C9"/>
    <w:rsid w:val="002E28EB"/>
    <w:rsid w:val="002E28FA"/>
    <w:rsid w:val="002E2982"/>
    <w:rsid w:val="002E2A26"/>
    <w:rsid w:val="002E2A38"/>
    <w:rsid w:val="002E39CB"/>
    <w:rsid w:val="002E3C2D"/>
    <w:rsid w:val="002E4B14"/>
    <w:rsid w:val="002E5BB0"/>
    <w:rsid w:val="002E6563"/>
    <w:rsid w:val="002E661D"/>
    <w:rsid w:val="002E7050"/>
    <w:rsid w:val="002E71D2"/>
    <w:rsid w:val="002F06BC"/>
    <w:rsid w:val="002F0CE1"/>
    <w:rsid w:val="002F1287"/>
    <w:rsid w:val="002F13E3"/>
    <w:rsid w:val="002F1428"/>
    <w:rsid w:val="002F1B0E"/>
    <w:rsid w:val="002F21C4"/>
    <w:rsid w:val="002F25A6"/>
    <w:rsid w:val="002F26E4"/>
    <w:rsid w:val="002F2F1B"/>
    <w:rsid w:val="002F3D1F"/>
    <w:rsid w:val="002F3F77"/>
    <w:rsid w:val="002F41BB"/>
    <w:rsid w:val="002F4296"/>
    <w:rsid w:val="002F501E"/>
    <w:rsid w:val="002F5106"/>
    <w:rsid w:val="002F5445"/>
    <w:rsid w:val="002F5462"/>
    <w:rsid w:val="002F6503"/>
    <w:rsid w:val="002F6970"/>
    <w:rsid w:val="002F6D32"/>
    <w:rsid w:val="002F6E83"/>
    <w:rsid w:val="002F7B55"/>
    <w:rsid w:val="0030073D"/>
    <w:rsid w:val="0030091C"/>
    <w:rsid w:val="00300BF9"/>
    <w:rsid w:val="00300D0D"/>
    <w:rsid w:val="0030294F"/>
    <w:rsid w:val="003036BE"/>
    <w:rsid w:val="00303D66"/>
    <w:rsid w:val="00303F83"/>
    <w:rsid w:val="003048DC"/>
    <w:rsid w:val="00304B13"/>
    <w:rsid w:val="003055AA"/>
    <w:rsid w:val="00305BDE"/>
    <w:rsid w:val="00305D61"/>
    <w:rsid w:val="003064E0"/>
    <w:rsid w:val="00306708"/>
    <w:rsid w:val="00307CBF"/>
    <w:rsid w:val="00307EF4"/>
    <w:rsid w:val="0031055D"/>
    <w:rsid w:val="00310828"/>
    <w:rsid w:val="00311E70"/>
    <w:rsid w:val="00312545"/>
    <w:rsid w:val="003128DD"/>
    <w:rsid w:val="0031292A"/>
    <w:rsid w:val="00312D55"/>
    <w:rsid w:val="00313023"/>
    <w:rsid w:val="00313059"/>
    <w:rsid w:val="00313195"/>
    <w:rsid w:val="003132C6"/>
    <w:rsid w:val="00313C9B"/>
    <w:rsid w:val="00315629"/>
    <w:rsid w:val="00315729"/>
    <w:rsid w:val="00315BF2"/>
    <w:rsid w:val="0031619D"/>
    <w:rsid w:val="003164E4"/>
    <w:rsid w:val="00316FAF"/>
    <w:rsid w:val="0031781E"/>
    <w:rsid w:val="00317B5A"/>
    <w:rsid w:val="00320691"/>
    <w:rsid w:val="0032084E"/>
    <w:rsid w:val="0032173E"/>
    <w:rsid w:val="00321D08"/>
    <w:rsid w:val="00321F35"/>
    <w:rsid w:val="0032251A"/>
    <w:rsid w:val="003225DE"/>
    <w:rsid w:val="00322922"/>
    <w:rsid w:val="00323B8C"/>
    <w:rsid w:val="00323C02"/>
    <w:rsid w:val="00323DF1"/>
    <w:rsid w:val="00323EF7"/>
    <w:rsid w:val="0032420F"/>
    <w:rsid w:val="003247E5"/>
    <w:rsid w:val="00324DE2"/>
    <w:rsid w:val="00325630"/>
    <w:rsid w:val="00325BA7"/>
    <w:rsid w:val="0032640C"/>
    <w:rsid w:val="00326D01"/>
    <w:rsid w:val="00327B02"/>
    <w:rsid w:val="003312A0"/>
    <w:rsid w:val="00331AC2"/>
    <w:rsid w:val="00331E74"/>
    <w:rsid w:val="0033281B"/>
    <w:rsid w:val="00333439"/>
    <w:rsid w:val="003334EE"/>
    <w:rsid w:val="003336C1"/>
    <w:rsid w:val="003337B3"/>
    <w:rsid w:val="00333E08"/>
    <w:rsid w:val="00334DCC"/>
    <w:rsid w:val="00335218"/>
    <w:rsid w:val="00335505"/>
    <w:rsid w:val="00335BF4"/>
    <w:rsid w:val="00335E6A"/>
    <w:rsid w:val="00336072"/>
    <w:rsid w:val="003362D5"/>
    <w:rsid w:val="00336419"/>
    <w:rsid w:val="003372EE"/>
    <w:rsid w:val="00337F24"/>
    <w:rsid w:val="00340441"/>
    <w:rsid w:val="003408B1"/>
    <w:rsid w:val="003408D5"/>
    <w:rsid w:val="00340B0A"/>
    <w:rsid w:val="00340F0D"/>
    <w:rsid w:val="003417EE"/>
    <w:rsid w:val="00342262"/>
    <w:rsid w:val="00343063"/>
    <w:rsid w:val="0034347C"/>
    <w:rsid w:val="003453F0"/>
    <w:rsid w:val="00345739"/>
    <w:rsid w:val="00345DCD"/>
    <w:rsid w:val="00346A4C"/>
    <w:rsid w:val="00346BF1"/>
    <w:rsid w:val="0034731D"/>
    <w:rsid w:val="00350165"/>
    <w:rsid w:val="00350D4B"/>
    <w:rsid w:val="00351627"/>
    <w:rsid w:val="0035190E"/>
    <w:rsid w:val="00351974"/>
    <w:rsid w:val="003519A9"/>
    <w:rsid w:val="00351F6E"/>
    <w:rsid w:val="003523AE"/>
    <w:rsid w:val="0035246F"/>
    <w:rsid w:val="00352612"/>
    <w:rsid w:val="00353139"/>
    <w:rsid w:val="003533F3"/>
    <w:rsid w:val="00353BBD"/>
    <w:rsid w:val="00354383"/>
    <w:rsid w:val="0035445A"/>
    <w:rsid w:val="003549AC"/>
    <w:rsid w:val="00354E3F"/>
    <w:rsid w:val="00355A50"/>
    <w:rsid w:val="00356A26"/>
    <w:rsid w:val="00356EFF"/>
    <w:rsid w:val="0035758F"/>
    <w:rsid w:val="00357B96"/>
    <w:rsid w:val="00360362"/>
    <w:rsid w:val="00360598"/>
    <w:rsid w:val="003605F3"/>
    <w:rsid w:val="00361E52"/>
    <w:rsid w:val="00362528"/>
    <w:rsid w:val="0036254D"/>
    <w:rsid w:val="00362640"/>
    <w:rsid w:val="00362E85"/>
    <w:rsid w:val="00363C0D"/>
    <w:rsid w:val="0036421E"/>
    <w:rsid w:val="00364FD2"/>
    <w:rsid w:val="00365277"/>
    <w:rsid w:val="00365AE0"/>
    <w:rsid w:val="00366186"/>
    <w:rsid w:val="00366BBF"/>
    <w:rsid w:val="00366E91"/>
    <w:rsid w:val="003672DA"/>
    <w:rsid w:val="003675E6"/>
    <w:rsid w:val="00367A92"/>
    <w:rsid w:val="003702DA"/>
    <w:rsid w:val="00370592"/>
    <w:rsid w:val="00370980"/>
    <w:rsid w:val="00372228"/>
    <w:rsid w:val="0037222E"/>
    <w:rsid w:val="00373D67"/>
    <w:rsid w:val="00373FF2"/>
    <w:rsid w:val="003741E8"/>
    <w:rsid w:val="00374EBF"/>
    <w:rsid w:val="00374FE3"/>
    <w:rsid w:val="00375056"/>
    <w:rsid w:val="003759C2"/>
    <w:rsid w:val="00375C41"/>
    <w:rsid w:val="00376EB0"/>
    <w:rsid w:val="0037705B"/>
    <w:rsid w:val="003775E1"/>
    <w:rsid w:val="00377B36"/>
    <w:rsid w:val="00377BFC"/>
    <w:rsid w:val="00380445"/>
    <w:rsid w:val="003804EE"/>
    <w:rsid w:val="003815F3"/>
    <w:rsid w:val="00381F86"/>
    <w:rsid w:val="003821BC"/>
    <w:rsid w:val="00383370"/>
    <w:rsid w:val="0038348A"/>
    <w:rsid w:val="00383F46"/>
    <w:rsid w:val="00384622"/>
    <w:rsid w:val="00384F9C"/>
    <w:rsid w:val="00385A72"/>
    <w:rsid w:val="003861E6"/>
    <w:rsid w:val="003865B1"/>
    <w:rsid w:val="00386808"/>
    <w:rsid w:val="00386D14"/>
    <w:rsid w:val="00387189"/>
    <w:rsid w:val="00387805"/>
    <w:rsid w:val="00387818"/>
    <w:rsid w:val="00387C77"/>
    <w:rsid w:val="00387D76"/>
    <w:rsid w:val="00387E17"/>
    <w:rsid w:val="00387F10"/>
    <w:rsid w:val="00390180"/>
    <w:rsid w:val="00390405"/>
    <w:rsid w:val="00390869"/>
    <w:rsid w:val="00390C40"/>
    <w:rsid w:val="00390D50"/>
    <w:rsid w:val="003910A4"/>
    <w:rsid w:val="0039235D"/>
    <w:rsid w:val="003923DD"/>
    <w:rsid w:val="00392DC7"/>
    <w:rsid w:val="003936A5"/>
    <w:rsid w:val="00393AEB"/>
    <w:rsid w:val="00394D52"/>
    <w:rsid w:val="003952BE"/>
    <w:rsid w:val="00395AFF"/>
    <w:rsid w:val="00395DD9"/>
    <w:rsid w:val="00395E30"/>
    <w:rsid w:val="00395F54"/>
    <w:rsid w:val="003965AE"/>
    <w:rsid w:val="003974F3"/>
    <w:rsid w:val="003A00FE"/>
    <w:rsid w:val="003A03A5"/>
    <w:rsid w:val="003A03E2"/>
    <w:rsid w:val="003A062C"/>
    <w:rsid w:val="003A063A"/>
    <w:rsid w:val="003A1281"/>
    <w:rsid w:val="003A1E02"/>
    <w:rsid w:val="003A1EA3"/>
    <w:rsid w:val="003A2A24"/>
    <w:rsid w:val="003A2D59"/>
    <w:rsid w:val="003A2E72"/>
    <w:rsid w:val="003A2FD4"/>
    <w:rsid w:val="003A30C5"/>
    <w:rsid w:val="003A314B"/>
    <w:rsid w:val="003A3766"/>
    <w:rsid w:val="003A37D0"/>
    <w:rsid w:val="003A4E20"/>
    <w:rsid w:val="003A4E64"/>
    <w:rsid w:val="003A52DC"/>
    <w:rsid w:val="003A65EB"/>
    <w:rsid w:val="003A6A75"/>
    <w:rsid w:val="003A6DBC"/>
    <w:rsid w:val="003A713B"/>
    <w:rsid w:val="003A72AA"/>
    <w:rsid w:val="003B00F0"/>
    <w:rsid w:val="003B02B1"/>
    <w:rsid w:val="003B05AA"/>
    <w:rsid w:val="003B0702"/>
    <w:rsid w:val="003B1FC6"/>
    <w:rsid w:val="003B2261"/>
    <w:rsid w:val="003B2995"/>
    <w:rsid w:val="003B3003"/>
    <w:rsid w:val="003B32FF"/>
    <w:rsid w:val="003B36DC"/>
    <w:rsid w:val="003B39E2"/>
    <w:rsid w:val="003B3B0E"/>
    <w:rsid w:val="003B3D64"/>
    <w:rsid w:val="003B442C"/>
    <w:rsid w:val="003B4525"/>
    <w:rsid w:val="003B4ACB"/>
    <w:rsid w:val="003B4FD6"/>
    <w:rsid w:val="003B55F6"/>
    <w:rsid w:val="003B615E"/>
    <w:rsid w:val="003C0AEA"/>
    <w:rsid w:val="003C0C9A"/>
    <w:rsid w:val="003C0F1D"/>
    <w:rsid w:val="003C1211"/>
    <w:rsid w:val="003C1254"/>
    <w:rsid w:val="003C2737"/>
    <w:rsid w:val="003C324C"/>
    <w:rsid w:val="003C3254"/>
    <w:rsid w:val="003C3371"/>
    <w:rsid w:val="003C35CB"/>
    <w:rsid w:val="003C3620"/>
    <w:rsid w:val="003C39D3"/>
    <w:rsid w:val="003C440B"/>
    <w:rsid w:val="003C5882"/>
    <w:rsid w:val="003C5ACC"/>
    <w:rsid w:val="003C61C0"/>
    <w:rsid w:val="003C64D3"/>
    <w:rsid w:val="003C6AEA"/>
    <w:rsid w:val="003D04FF"/>
    <w:rsid w:val="003D095D"/>
    <w:rsid w:val="003D0F9B"/>
    <w:rsid w:val="003D1A1B"/>
    <w:rsid w:val="003D270E"/>
    <w:rsid w:val="003D2784"/>
    <w:rsid w:val="003D2CE3"/>
    <w:rsid w:val="003D2EED"/>
    <w:rsid w:val="003D316D"/>
    <w:rsid w:val="003D47CD"/>
    <w:rsid w:val="003D507E"/>
    <w:rsid w:val="003D58D1"/>
    <w:rsid w:val="003D5A89"/>
    <w:rsid w:val="003D612C"/>
    <w:rsid w:val="003D6AEF"/>
    <w:rsid w:val="003D7162"/>
    <w:rsid w:val="003D7D9D"/>
    <w:rsid w:val="003E0307"/>
    <w:rsid w:val="003E0795"/>
    <w:rsid w:val="003E176F"/>
    <w:rsid w:val="003E18D7"/>
    <w:rsid w:val="003E1B33"/>
    <w:rsid w:val="003E1B5B"/>
    <w:rsid w:val="003E2330"/>
    <w:rsid w:val="003E2686"/>
    <w:rsid w:val="003E2AC6"/>
    <w:rsid w:val="003E2DA5"/>
    <w:rsid w:val="003E32E8"/>
    <w:rsid w:val="003E3C6F"/>
    <w:rsid w:val="003E3CF0"/>
    <w:rsid w:val="003E446D"/>
    <w:rsid w:val="003E4847"/>
    <w:rsid w:val="003E56FD"/>
    <w:rsid w:val="003E704B"/>
    <w:rsid w:val="003E7603"/>
    <w:rsid w:val="003F0881"/>
    <w:rsid w:val="003F0A85"/>
    <w:rsid w:val="003F0B79"/>
    <w:rsid w:val="003F24F4"/>
    <w:rsid w:val="003F2DAA"/>
    <w:rsid w:val="003F42A3"/>
    <w:rsid w:val="003F4698"/>
    <w:rsid w:val="003F470E"/>
    <w:rsid w:val="003F60CD"/>
    <w:rsid w:val="003F6258"/>
    <w:rsid w:val="003F6A22"/>
    <w:rsid w:val="003F6B75"/>
    <w:rsid w:val="003F6FBC"/>
    <w:rsid w:val="003F789E"/>
    <w:rsid w:val="004001AC"/>
    <w:rsid w:val="00400574"/>
    <w:rsid w:val="004006C2"/>
    <w:rsid w:val="004009C4"/>
    <w:rsid w:val="00400A0C"/>
    <w:rsid w:val="00400E4E"/>
    <w:rsid w:val="004010A3"/>
    <w:rsid w:val="004012E8"/>
    <w:rsid w:val="0040229C"/>
    <w:rsid w:val="00402852"/>
    <w:rsid w:val="00403294"/>
    <w:rsid w:val="00403703"/>
    <w:rsid w:val="00403DBB"/>
    <w:rsid w:val="004040A9"/>
    <w:rsid w:val="00404320"/>
    <w:rsid w:val="004044B3"/>
    <w:rsid w:val="0040481F"/>
    <w:rsid w:val="00404857"/>
    <w:rsid w:val="00404AA3"/>
    <w:rsid w:val="00404E83"/>
    <w:rsid w:val="00405703"/>
    <w:rsid w:val="00406213"/>
    <w:rsid w:val="0040646D"/>
    <w:rsid w:val="00406F47"/>
    <w:rsid w:val="00407676"/>
    <w:rsid w:val="0040792D"/>
    <w:rsid w:val="004103DB"/>
    <w:rsid w:val="00410E9D"/>
    <w:rsid w:val="0041103D"/>
    <w:rsid w:val="004112FE"/>
    <w:rsid w:val="0041131B"/>
    <w:rsid w:val="004116D3"/>
    <w:rsid w:val="00412180"/>
    <w:rsid w:val="00412F9A"/>
    <w:rsid w:val="0041316E"/>
    <w:rsid w:val="004142BE"/>
    <w:rsid w:val="004157AC"/>
    <w:rsid w:val="004167CC"/>
    <w:rsid w:val="00416F4A"/>
    <w:rsid w:val="00417150"/>
    <w:rsid w:val="00417210"/>
    <w:rsid w:val="00417A36"/>
    <w:rsid w:val="00417F31"/>
    <w:rsid w:val="00421169"/>
    <w:rsid w:val="004223DD"/>
    <w:rsid w:val="004224D4"/>
    <w:rsid w:val="004238C4"/>
    <w:rsid w:val="0042401E"/>
    <w:rsid w:val="004241C5"/>
    <w:rsid w:val="004262FD"/>
    <w:rsid w:val="0042633C"/>
    <w:rsid w:val="004267C4"/>
    <w:rsid w:val="004267D5"/>
    <w:rsid w:val="00426B51"/>
    <w:rsid w:val="0042718F"/>
    <w:rsid w:val="004271C9"/>
    <w:rsid w:val="0042768C"/>
    <w:rsid w:val="00427C70"/>
    <w:rsid w:val="00427C83"/>
    <w:rsid w:val="00430391"/>
    <w:rsid w:val="00430DDB"/>
    <w:rsid w:val="004315BC"/>
    <w:rsid w:val="00431884"/>
    <w:rsid w:val="004318D3"/>
    <w:rsid w:val="0043199A"/>
    <w:rsid w:val="00431F8C"/>
    <w:rsid w:val="00432006"/>
    <w:rsid w:val="00432EDA"/>
    <w:rsid w:val="00433055"/>
    <w:rsid w:val="00433683"/>
    <w:rsid w:val="00433760"/>
    <w:rsid w:val="0043527A"/>
    <w:rsid w:val="0043551E"/>
    <w:rsid w:val="00436429"/>
    <w:rsid w:val="004365A7"/>
    <w:rsid w:val="00436693"/>
    <w:rsid w:val="004369B0"/>
    <w:rsid w:val="00436C46"/>
    <w:rsid w:val="00436F51"/>
    <w:rsid w:val="004370C7"/>
    <w:rsid w:val="0043744A"/>
    <w:rsid w:val="00437C4F"/>
    <w:rsid w:val="00437CD1"/>
    <w:rsid w:val="00437F19"/>
    <w:rsid w:val="004408A7"/>
    <w:rsid w:val="00441183"/>
    <w:rsid w:val="00441982"/>
    <w:rsid w:val="00441B15"/>
    <w:rsid w:val="00441C2B"/>
    <w:rsid w:val="00442121"/>
    <w:rsid w:val="00442D1B"/>
    <w:rsid w:val="00442F1E"/>
    <w:rsid w:val="00443106"/>
    <w:rsid w:val="00443B07"/>
    <w:rsid w:val="00444B96"/>
    <w:rsid w:val="00445184"/>
    <w:rsid w:val="004453E8"/>
    <w:rsid w:val="00445B87"/>
    <w:rsid w:val="00445E6E"/>
    <w:rsid w:val="00446222"/>
    <w:rsid w:val="004462C2"/>
    <w:rsid w:val="0044636C"/>
    <w:rsid w:val="00446384"/>
    <w:rsid w:val="00446F59"/>
    <w:rsid w:val="0044763A"/>
    <w:rsid w:val="00447688"/>
    <w:rsid w:val="004500FE"/>
    <w:rsid w:val="004505A5"/>
    <w:rsid w:val="00451036"/>
    <w:rsid w:val="004513C4"/>
    <w:rsid w:val="004523C7"/>
    <w:rsid w:val="00452C5B"/>
    <w:rsid w:val="00452CA7"/>
    <w:rsid w:val="00452E6B"/>
    <w:rsid w:val="00453F35"/>
    <w:rsid w:val="00454433"/>
    <w:rsid w:val="0045476C"/>
    <w:rsid w:val="0045479F"/>
    <w:rsid w:val="00454C95"/>
    <w:rsid w:val="00456BF3"/>
    <w:rsid w:val="00457169"/>
    <w:rsid w:val="00457526"/>
    <w:rsid w:val="004576CE"/>
    <w:rsid w:val="00457824"/>
    <w:rsid w:val="00457F44"/>
    <w:rsid w:val="00460010"/>
    <w:rsid w:val="004604B6"/>
    <w:rsid w:val="00462099"/>
    <w:rsid w:val="0046295B"/>
    <w:rsid w:val="00462F86"/>
    <w:rsid w:val="00463105"/>
    <w:rsid w:val="00463BEE"/>
    <w:rsid w:val="004642FD"/>
    <w:rsid w:val="00464469"/>
    <w:rsid w:val="004647EE"/>
    <w:rsid w:val="0046490A"/>
    <w:rsid w:val="00464D8E"/>
    <w:rsid w:val="00465131"/>
    <w:rsid w:val="00465347"/>
    <w:rsid w:val="00465778"/>
    <w:rsid w:val="00465A9F"/>
    <w:rsid w:val="00465D71"/>
    <w:rsid w:val="00466C3D"/>
    <w:rsid w:val="0046708E"/>
    <w:rsid w:val="00467DE2"/>
    <w:rsid w:val="00470CB3"/>
    <w:rsid w:val="00470F21"/>
    <w:rsid w:val="00471303"/>
    <w:rsid w:val="004718B0"/>
    <w:rsid w:val="00471C8A"/>
    <w:rsid w:val="004725C0"/>
    <w:rsid w:val="004729D1"/>
    <w:rsid w:val="00472BDF"/>
    <w:rsid w:val="00473067"/>
    <w:rsid w:val="00473374"/>
    <w:rsid w:val="0047353F"/>
    <w:rsid w:val="004735A0"/>
    <w:rsid w:val="00473CE0"/>
    <w:rsid w:val="00474290"/>
    <w:rsid w:val="00474428"/>
    <w:rsid w:val="00474E15"/>
    <w:rsid w:val="00474F03"/>
    <w:rsid w:val="0047586A"/>
    <w:rsid w:val="0047588E"/>
    <w:rsid w:val="00475B8F"/>
    <w:rsid w:val="00475C58"/>
    <w:rsid w:val="004774A2"/>
    <w:rsid w:val="0047759C"/>
    <w:rsid w:val="00477613"/>
    <w:rsid w:val="0047799D"/>
    <w:rsid w:val="00477E5D"/>
    <w:rsid w:val="00480EA7"/>
    <w:rsid w:val="0048146B"/>
    <w:rsid w:val="004815DD"/>
    <w:rsid w:val="00481662"/>
    <w:rsid w:val="00481760"/>
    <w:rsid w:val="00481965"/>
    <w:rsid w:val="004819A5"/>
    <w:rsid w:val="00481D10"/>
    <w:rsid w:val="004823CA"/>
    <w:rsid w:val="00482F29"/>
    <w:rsid w:val="004830A3"/>
    <w:rsid w:val="00483B54"/>
    <w:rsid w:val="00484151"/>
    <w:rsid w:val="004845A2"/>
    <w:rsid w:val="00484796"/>
    <w:rsid w:val="004853BE"/>
    <w:rsid w:val="00487D2F"/>
    <w:rsid w:val="0049017D"/>
    <w:rsid w:val="004903F6"/>
    <w:rsid w:val="004911AB"/>
    <w:rsid w:val="00491971"/>
    <w:rsid w:val="00491D2E"/>
    <w:rsid w:val="00491FF6"/>
    <w:rsid w:val="004928B2"/>
    <w:rsid w:val="004931F8"/>
    <w:rsid w:val="00493420"/>
    <w:rsid w:val="00493DB6"/>
    <w:rsid w:val="00494424"/>
    <w:rsid w:val="004946E5"/>
    <w:rsid w:val="00494B08"/>
    <w:rsid w:val="00495801"/>
    <w:rsid w:val="004959C3"/>
    <w:rsid w:val="004969F4"/>
    <w:rsid w:val="00496C37"/>
    <w:rsid w:val="00497A2D"/>
    <w:rsid w:val="004A014C"/>
    <w:rsid w:val="004A091D"/>
    <w:rsid w:val="004A0947"/>
    <w:rsid w:val="004A0CFD"/>
    <w:rsid w:val="004A0D49"/>
    <w:rsid w:val="004A1551"/>
    <w:rsid w:val="004A1742"/>
    <w:rsid w:val="004A18BE"/>
    <w:rsid w:val="004A1EB9"/>
    <w:rsid w:val="004A21C0"/>
    <w:rsid w:val="004A2A09"/>
    <w:rsid w:val="004A4B02"/>
    <w:rsid w:val="004A4E15"/>
    <w:rsid w:val="004A4EE2"/>
    <w:rsid w:val="004A5264"/>
    <w:rsid w:val="004A52B7"/>
    <w:rsid w:val="004A5584"/>
    <w:rsid w:val="004A558F"/>
    <w:rsid w:val="004A5CE6"/>
    <w:rsid w:val="004A5DFE"/>
    <w:rsid w:val="004A6867"/>
    <w:rsid w:val="004A68C4"/>
    <w:rsid w:val="004A6C73"/>
    <w:rsid w:val="004A6EE5"/>
    <w:rsid w:val="004A70ED"/>
    <w:rsid w:val="004A7378"/>
    <w:rsid w:val="004A74BF"/>
    <w:rsid w:val="004A7554"/>
    <w:rsid w:val="004A7EB5"/>
    <w:rsid w:val="004B0ED1"/>
    <w:rsid w:val="004B0F8C"/>
    <w:rsid w:val="004B1779"/>
    <w:rsid w:val="004B1C3C"/>
    <w:rsid w:val="004B2555"/>
    <w:rsid w:val="004B2A56"/>
    <w:rsid w:val="004B3106"/>
    <w:rsid w:val="004B3B54"/>
    <w:rsid w:val="004B4B4D"/>
    <w:rsid w:val="004B4C1F"/>
    <w:rsid w:val="004B5749"/>
    <w:rsid w:val="004B5885"/>
    <w:rsid w:val="004B5909"/>
    <w:rsid w:val="004B6DFA"/>
    <w:rsid w:val="004B7328"/>
    <w:rsid w:val="004B77A4"/>
    <w:rsid w:val="004C0134"/>
    <w:rsid w:val="004C1088"/>
    <w:rsid w:val="004C1357"/>
    <w:rsid w:val="004C1540"/>
    <w:rsid w:val="004C1DDD"/>
    <w:rsid w:val="004C4551"/>
    <w:rsid w:val="004C48EA"/>
    <w:rsid w:val="004C4C3A"/>
    <w:rsid w:val="004C4E25"/>
    <w:rsid w:val="004C534E"/>
    <w:rsid w:val="004C634D"/>
    <w:rsid w:val="004C6E7B"/>
    <w:rsid w:val="004C72C2"/>
    <w:rsid w:val="004C7BB1"/>
    <w:rsid w:val="004C7EF2"/>
    <w:rsid w:val="004C7F44"/>
    <w:rsid w:val="004C7F8B"/>
    <w:rsid w:val="004D0712"/>
    <w:rsid w:val="004D09D5"/>
    <w:rsid w:val="004D0A82"/>
    <w:rsid w:val="004D0C47"/>
    <w:rsid w:val="004D0CB8"/>
    <w:rsid w:val="004D12AD"/>
    <w:rsid w:val="004D1D97"/>
    <w:rsid w:val="004D20E4"/>
    <w:rsid w:val="004D219F"/>
    <w:rsid w:val="004D2293"/>
    <w:rsid w:val="004D25DB"/>
    <w:rsid w:val="004D2877"/>
    <w:rsid w:val="004D2A57"/>
    <w:rsid w:val="004D2C74"/>
    <w:rsid w:val="004D3716"/>
    <w:rsid w:val="004D3B69"/>
    <w:rsid w:val="004D40B7"/>
    <w:rsid w:val="004D4194"/>
    <w:rsid w:val="004D4275"/>
    <w:rsid w:val="004D42EA"/>
    <w:rsid w:val="004D4438"/>
    <w:rsid w:val="004D46D9"/>
    <w:rsid w:val="004D4D93"/>
    <w:rsid w:val="004D4EA9"/>
    <w:rsid w:val="004D5BDB"/>
    <w:rsid w:val="004D5C8A"/>
    <w:rsid w:val="004D5ED9"/>
    <w:rsid w:val="004D6078"/>
    <w:rsid w:val="004D67F4"/>
    <w:rsid w:val="004D6E0A"/>
    <w:rsid w:val="004D7347"/>
    <w:rsid w:val="004D796F"/>
    <w:rsid w:val="004E0E65"/>
    <w:rsid w:val="004E2091"/>
    <w:rsid w:val="004E2677"/>
    <w:rsid w:val="004E2BAD"/>
    <w:rsid w:val="004E2C1A"/>
    <w:rsid w:val="004E2CC5"/>
    <w:rsid w:val="004E2D3E"/>
    <w:rsid w:val="004E4354"/>
    <w:rsid w:val="004E489A"/>
    <w:rsid w:val="004E50D6"/>
    <w:rsid w:val="004E5222"/>
    <w:rsid w:val="004E5543"/>
    <w:rsid w:val="004E57D2"/>
    <w:rsid w:val="004E692C"/>
    <w:rsid w:val="004E6A7D"/>
    <w:rsid w:val="004E7362"/>
    <w:rsid w:val="004E744F"/>
    <w:rsid w:val="004E7D82"/>
    <w:rsid w:val="004F0171"/>
    <w:rsid w:val="004F1241"/>
    <w:rsid w:val="004F1E82"/>
    <w:rsid w:val="004F2441"/>
    <w:rsid w:val="004F329C"/>
    <w:rsid w:val="004F33F9"/>
    <w:rsid w:val="004F37CD"/>
    <w:rsid w:val="004F3A70"/>
    <w:rsid w:val="004F4390"/>
    <w:rsid w:val="004F4733"/>
    <w:rsid w:val="004F4880"/>
    <w:rsid w:val="004F5355"/>
    <w:rsid w:val="004F5CCA"/>
    <w:rsid w:val="004F5EC0"/>
    <w:rsid w:val="004F613C"/>
    <w:rsid w:val="004F6A90"/>
    <w:rsid w:val="004F7467"/>
    <w:rsid w:val="00500789"/>
    <w:rsid w:val="00500AD6"/>
    <w:rsid w:val="00501073"/>
    <w:rsid w:val="005012E8"/>
    <w:rsid w:val="00501DE8"/>
    <w:rsid w:val="00502037"/>
    <w:rsid w:val="005032C8"/>
    <w:rsid w:val="0050339A"/>
    <w:rsid w:val="00504054"/>
    <w:rsid w:val="0050423D"/>
    <w:rsid w:val="00504286"/>
    <w:rsid w:val="00505AB7"/>
    <w:rsid w:val="00505C61"/>
    <w:rsid w:val="00507235"/>
    <w:rsid w:val="00507B52"/>
    <w:rsid w:val="00507ED6"/>
    <w:rsid w:val="00507F48"/>
    <w:rsid w:val="005102E3"/>
    <w:rsid w:val="00510CD0"/>
    <w:rsid w:val="005115D8"/>
    <w:rsid w:val="005122FC"/>
    <w:rsid w:val="00512432"/>
    <w:rsid w:val="00512ABA"/>
    <w:rsid w:val="00512B62"/>
    <w:rsid w:val="0051322C"/>
    <w:rsid w:val="005138FD"/>
    <w:rsid w:val="00513DA8"/>
    <w:rsid w:val="005142CB"/>
    <w:rsid w:val="0051440D"/>
    <w:rsid w:val="0051445F"/>
    <w:rsid w:val="005147E4"/>
    <w:rsid w:val="00514D23"/>
    <w:rsid w:val="00515018"/>
    <w:rsid w:val="00515817"/>
    <w:rsid w:val="0051581B"/>
    <w:rsid w:val="0051665F"/>
    <w:rsid w:val="00516B39"/>
    <w:rsid w:val="00517B9D"/>
    <w:rsid w:val="00517C20"/>
    <w:rsid w:val="00517E8D"/>
    <w:rsid w:val="0052001B"/>
    <w:rsid w:val="0052034A"/>
    <w:rsid w:val="00520765"/>
    <w:rsid w:val="00520C33"/>
    <w:rsid w:val="00520F4F"/>
    <w:rsid w:val="00520F93"/>
    <w:rsid w:val="0052130A"/>
    <w:rsid w:val="0052162C"/>
    <w:rsid w:val="0052164C"/>
    <w:rsid w:val="00521815"/>
    <w:rsid w:val="005222E3"/>
    <w:rsid w:val="00522747"/>
    <w:rsid w:val="00522B3F"/>
    <w:rsid w:val="005236FD"/>
    <w:rsid w:val="00523A54"/>
    <w:rsid w:val="00523A62"/>
    <w:rsid w:val="00523BE7"/>
    <w:rsid w:val="00523E81"/>
    <w:rsid w:val="00524041"/>
    <w:rsid w:val="0052453D"/>
    <w:rsid w:val="005248C9"/>
    <w:rsid w:val="00524F59"/>
    <w:rsid w:val="00525769"/>
    <w:rsid w:val="00525C8A"/>
    <w:rsid w:val="00526E90"/>
    <w:rsid w:val="00526EDB"/>
    <w:rsid w:val="00527297"/>
    <w:rsid w:val="005273C1"/>
    <w:rsid w:val="00527CB5"/>
    <w:rsid w:val="00530018"/>
    <w:rsid w:val="00531A95"/>
    <w:rsid w:val="00532948"/>
    <w:rsid w:val="00532C0A"/>
    <w:rsid w:val="00532F7D"/>
    <w:rsid w:val="00533937"/>
    <w:rsid w:val="00533AE8"/>
    <w:rsid w:val="00534510"/>
    <w:rsid w:val="00534E86"/>
    <w:rsid w:val="005363AC"/>
    <w:rsid w:val="005365C8"/>
    <w:rsid w:val="005369A9"/>
    <w:rsid w:val="0053729D"/>
    <w:rsid w:val="0053770D"/>
    <w:rsid w:val="0053790A"/>
    <w:rsid w:val="00537C0E"/>
    <w:rsid w:val="00537C9F"/>
    <w:rsid w:val="00537E8D"/>
    <w:rsid w:val="00537F5C"/>
    <w:rsid w:val="0054029C"/>
    <w:rsid w:val="005407E0"/>
    <w:rsid w:val="00540B1D"/>
    <w:rsid w:val="00540FC2"/>
    <w:rsid w:val="005418FE"/>
    <w:rsid w:val="005431A6"/>
    <w:rsid w:val="00543284"/>
    <w:rsid w:val="00543349"/>
    <w:rsid w:val="00543766"/>
    <w:rsid w:val="00544BBC"/>
    <w:rsid w:val="0054565B"/>
    <w:rsid w:val="00545914"/>
    <w:rsid w:val="00545AA4"/>
    <w:rsid w:val="005462F2"/>
    <w:rsid w:val="0054669D"/>
    <w:rsid w:val="00546D1B"/>
    <w:rsid w:val="00547B13"/>
    <w:rsid w:val="0055066F"/>
    <w:rsid w:val="00550FFE"/>
    <w:rsid w:val="00551077"/>
    <w:rsid w:val="00551413"/>
    <w:rsid w:val="0055166A"/>
    <w:rsid w:val="005516DC"/>
    <w:rsid w:val="00551D1E"/>
    <w:rsid w:val="00551DBD"/>
    <w:rsid w:val="00551DE6"/>
    <w:rsid w:val="00552119"/>
    <w:rsid w:val="00552AE0"/>
    <w:rsid w:val="00552CF2"/>
    <w:rsid w:val="00552F46"/>
    <w:rsid w:val="005533BD"/>
    <w:rsid w:val="005533E9"/>
    <w:rsid w:val="005536D4"/>
    <w:rsid w:val="00553F63"/>
    <w:rsid w:val="00553FB5"/>
    <w:rsid w:val="005563F6"/>
    <w:rsid w:val="005573AE"/>
    <w:rsid w:val="005576E7"/>
    <w:rsid w:val="00557CE3"/>
    <w:rsid w:val="00560799"/>
    <w:rsid w:val="0056080A"/>
    <w:rsid w:val="00560ECC"/>
    <w:rsid w:val="0056109D"/>
    <w:rsid w:val="0056168E"/>
    <w:rsid w:val="005616A9"/>
    <w:rsid w:val="00561821"/>
    <w:rsid w:val="005618B0"/>
    <w:rsid w:val="005619A5"/>
    <w:rsid w:val="005633F0"/>
    <w:rsid w:val="00563BA9"/>
    <w:rsid w:val="00563BDE"/>
    <w:rsid w:val="00563D1F"/>
    <w:rsid w:val="00563D58"/>
    <w:rsid w:val="00565BC8"/>
    <w:rsid w:val="00565BF1"/>
    <w:rsid w:val="00566B8A"/>
    <w:rsid w:val="00566BF9"/>
    <w:rsid w:val="00566F67"/>
    <w:rsid w:val="00567D5D"/>
    <w:rsid w:val="00567E45"/>
    <w:rsid w:val="005709A4"/>
    <w:rsid w:val="00570C0A"/>
    <w:rsid w:val="0057111A"/>
    <w:rsid w:val="00571A61"/>
    <w:rsid w:val="00571D22"/>
    <w:rsid w:val="00571D4B"/>
    <w:rsid w:val="00571EA0"/>
    <w:rsid w:val="00572119"/>
    <w:rsid w:val="0057211B"/>
    <w:rsid w:val="00572226"/>
    <w:rsid w:val="00572656"/>
    <w:rsid w:val="00572A19"/>
    <w:rsid w:val="00573D36"/>
    <w:rsid w:val="00573D92"/>
    <w:rsid w:val="00573F1F"/>
    <w:rsid w:val="00574242"/>
    <w:rsid w:val="00574ADB"/>
    <w:rsid w:val="00575D94"/>
    <w:rsid w:val="00575DC2"/>
    <w:rsid w:val="0057618B"/>
    <w:rsid w:val="00576432"/>
    <w:rsid w:val="005764A9"/>
    <w:rsid w:val="00576C35"/>
    <w:rsid w:val="00577143"/>
    <w:rsid w:val="00577E7E"/>
    <w:rsid w:val="005802C7"/>
    <w:rsid w:val="00580598"/>
    <w:rsid w:val="00581863"/>
    <w:rsid w:val="00582156"/>
    <w:rsid w:val="00583156"/>
    <w:rsid w:val="0058335C"/>
    <w:rsid w:val="0058342B"/>
    <w:rsid w:val="00583BAD"/>
    <w:rsid w:val="00583C2C"/>
    <w:rsid w:val="00583C77"/>
    <w:rsid w:val="00583DB9"/>
    <w:rsid w:val="00584270"/>
    <w:rsid w:val="0058456E"/>
    <w:rsid w:val="00585858"/>
    <w:rsid w:val="00585927"/>
    <w:rsid w:val="00585BC6"/>
    <w:rsid w:val="005861B2"/>
    <w:rsid w:val="005865C9"/>
    <w:rsid w:val="00586D77"/>
    <w:rsid w:val="00586FAF"/>
    <w:rsid w:val="005877DE"/>
    <w:rsid w:val="00587997"/>
    <w:rsid w:val="00587B4B"/>
    <w:rsid w:val="00587D48"/>
    <w:rsid w:val="0059001D"/>
    <w:rsid w:val="00590C09"/>
    <w:rsid w:val="00591194"/>
    <w:rsid w:val="00591501"/>
    <w:rsid w:val="005917D4"/>
    <w:rsid w:val="00591DBE"/>
    <w:rsid w:val="00591F15"/>
    <w:rsid w:val="00592665"/>
    <w:rsid w:val="00593F54"/>
    <w:rsid w:val="0059416A"/>
    <w:rsid w:val="00594551"/>
    <w:rsid w:val="0059498A"/>
    <w:rsid w:val="0059550D"/>
    <w:rsid w:val="00595AEE"/>
    <w:rsid w:val="00595B88"/>
    <w:rsid w:val="0059612D"/>
    <w:rsid w:val="0059629B"/>
    <w:rsid w:val="00596E3F"/>
    <w:rsid w:val="005978EE"/>
    <w:rsid w:val="005A011B"/>
    <w:rsid w:val="005A12F6"/>
    <w:rsid w:val="005A2C29"/>
    <w:rsid w:val="005A313D"/>
    <w:rsid w:val="005A3244"/>
    <w:rsid w:val="005A3D2C"/>
    <w:rsid w:val="005A3F0E"/>
    <w:rsid w:val="005A43BD"/>
    <w:rsid w:val="005A4FF4"/>
    <w:rsid w:val="005A566D"/>
    <w:rsid w:val="005A5E87"/>
    <w:rsid w:val="005A5EBF"/>
    <w:rsid w:val="005A5F0E"/>
    <w:rsid w:val="005A67C4"/>
    <w:rsid w:val="005A6DC4"/>
    <w:rsid w:val="005A737A"/>
    <w:rsid w:val="005A7FA6"/>
    <w:rsid w:val="005B03D1"/>
    <w:rsid w:val="005B08B5"/>
    <w:rsid w:val="005B178B"/>
    <w:rsid w:val="005B1B6F"/>
    <w:rsid w:val="005B1EB9"/>
    <w:rsid w:val="005B1F71"/>
    <w:rsid w:val="005B27E2"/>
    <w:rsid w:val="005B3080"/>
    <w:rsid w:val="005B32D1"/>
    <w:rsid w:val="005B3640"/>
    <w:rsid w:val="005B36E0"/>
    <w:rsid w:val="005B3B84"/>
    <w:rsid w:val="005B403B"/>
    <w:rsid w:val="005B47E0"/>
    <w:rsid w:val="005B4A35"/>
    <w:rsid w:val="005B4E68"/>
    <w:rsid w:val="005B54A8"/>
    <w:rsid w:val="005B5B38"/>
    <w:rsid w:val="005B5C56"/>
    <w:rsid w:val="005B5CBD"/>
    <w:rsid w:val="005B6049"/>
    <w:rsid w:val="005B6430"/>
    <w:rsid w:val="005B71C6"/>
    <w:rsid w:val="005B78BC"/>
    <w:rsid w:val="005B7FC6"/>
    <w:rsid w:val="005C01C3"/>
    <w:rsid w:val="005C0D7F"/>
    <w:rsid w:val="005C14B7"/>
    <w:rsid w:val="005C1756"/>
    <w:rsid w:val="005C17B6"/>
    <w:rsid w:val="005C1835"/>
    <w:rsid w:val="005C1ABE"/>
    <w:rsid w:val="005C1B0F"/>
    <w:rsid w:val="005C1FF4"/>
    <w:rsid w:val="005C21EC"/>
    <w:rsid w:val="005C2582"/>
    <w:rsid w:val="005C2E6F"/>
    <w:rsid w:val="005C3E49"/>
    <w:rsid w:val="005C4244"/>
    <w:rsid w:val="005C45CA"/>
    <w:rsid w:val="005C47D2"/>
    <w:rsid w:val="005C4B39"/>
    <w:rsid w:val="005C4BDA"/>
    <w:rsid w:val="005C4C71"/>
    <w:rsid w:val="005C4C93"/>
    <w:rsid w:val="005C4F05"/>
    <w:rsid w:val="005C50A1"/>
    <w:rsid w:val="005C5116"/>
    <w:rsid w:val="005C5917"/>
    <w:rsid w:val="005C5CC7"/>
    <w:rsid w:val="005C6121"/>
    <w:rsid w:val="005C654F"/>
    <w:rsid w:val="005C6BC2"/>
    <w:rsid w:val="005C730C"/>
    <w:rsid w:val="005D0E5A"/>
    <w:rsid w:val="005D0F10"/>
    <w:rsid w:val="005D1F5D"/>
    <w:rsid w:val="005D26AD"/>
    <w:rsid w:val="005D33DD"/>
    <w:rsid w:val="005D461E"/>
    <w:rsid w:val="005D4ABB"/>
    <w:rsid w:val="005D5246"/>
    <w:rsid w:val="005D542D"/>
    <w:rsid w:val="005D5F56"/>
    <w:rsid w:val="005D6DD5"/>
    <w:rsid w:val="005D7224"/>
    <w:rsid w:val="005D7297"/>
    <w:rsid w:val="005D72AD"/>
    <w:rsid w:val="005E05F1"/>
    <w:rsid w:val="005E0AE9"/>
    <w:rsid w:val="005E0BE2"/>
    <w:rsid w:val="005E12D6"/>
    <w:rsid w:val="005E15B4"/>
    <w:rsid w:val="005E15C8"/>
    <w:rsid w:val="005E1BF7"/>
    <w:rsid w:val="005E1E14"/>
    <w:rsid w:val="005E2A7D"/>
    <w:rsid w:val="005E3267"/>
    <w:rsid w:val="005E3662"/>
    <w:rsid w:val="005E3694"/>
    <w:rsid w:val="005E376D"/>
    <w:rsid w:val="005E42E5"/>
    <w:rsid w:val="005E444C"/>
    <w:rsid w:val="005E4C41"/>
    <w:rsid w:val="005E4F02"/>
    <w:rsid w:val="005E52B3"/>
    <w:rsid w:val="005E5377"/>
    <w:rsid w:val="005E5A88"/>
    <w:rsid w:val="005E640D"/>
    <w:rsid w:val="005E666E"/>
    <w:rsid w:val="005E6E60"/>
    <w:rsid w:val="005E7639"/>
    <w:rsid w:val="005E764D"/>
    <w:rsid w:val="005E794C"/>
    <w:rsid w:val="005E7C63"/>
    <w:rsid w:val="005E7E14"/>
    <w:rsid w:val="005F044B"/>
    <w:rsid w:val="005F1C22"/>
    <w:rsid w:val="005F1D5D"/>
    <w:rsid w:val="005F2576"/>
    <w:rsid w:val="005F3BF2"/>
    <w:rsid w:val="005F51FC"/>
    <w:rsid w:val="005F5334"/>
    <w:rsid w:val="005F5600"/>
    <w:rsid w:val="005F5ED8"/>
    <w:rsid w:val="005F5FEE"/>
    <w:rsid w:val="005F66A8"/>
    <w:rsid w:val="005F66C0"/>
    <w:rsid w:val="005F6FBB"/>
    <w:rsid w:val="005F7120"/>
    <w:rsid w:val="005F7D32"/>
    <w:rsid w:val="005F7D7E"/>
    <w:rsid w:val="005F7E16"/>
    <w:rsid w:val="00600002"/>
    <w:rsid w:val="0060036A"/>
    <w:rsid w:val="0060086A"/>
    <w:rsid w:val="006010B4"/>
    <w:rsid w:val="00601447"/>
    <w:rsid w:val="00601708"/>
    <w:rsid w:val="00601C0A"/>
    <w:rsid w:val="00601E81"/>
    <w:rsid w:val="00601E9F"/>
    <w:rsid w:val="00601F5D"/>
    <w:rsid w:val="00601FA2"/>
    <w:rsid w:val="006030C4"/>
    <w:rsid w:val="00603185"/>
    <w:rsid w:val="00603448"/>
    <w:rsid w:val="00604320"/>
    <w:rsid w:val="00604638"/>
    <w:rsid w:val="0060475C"/>
    <w:rsid w:val="0060487B"/>
    <w:rsid w:val="00604B8E"/>
    <w:rsid w:val="00605AA6"/>
    <w:rsid w:val="00605E10"/>
    <w:rsid w:val="00605EAF"/>
    <w:rsid w:val="0060620D"/>
    <w:rsid w:val="006065A8"/>
    <w:rsid w:val="00606B83"/>
    <w:rsid w:val="00606E97"/>
    <w:rsid w:val="00606EBA"/>
    <w:rsid w:val="00606EFD"/>
    <w:rsid w:val="00607A43"/>
    <w:rsid w:val="00610457"/>
    <w:rsid w:val="0061055E"/>
    <w:rsid w:val="0061094B"/>
    <w:rsid w:val="00610BCC"/>
    <w:rsid w:val="00610BD9"/>
    <w:rsid w:val="00611181"/>
    <w:rsid w:val="00611309"/>
    <w:rsid w:val="00612752"/>
    <w:rsid w:val="006127A2"/>
    <w:rsid w:val="00612864"/>
    <w:rsid w:val="00612B2E"/>
    <w:rsid w:val="00612E71"/>
    <w:rsid w:val="00613001"/>
    <w:rsid w:val="0061331E"/>
    <w:rsid w:val="006134BE"/>
    <w:rsid w:val="00614152"/>
    <w:rsid w:val="006141E0"/>
    <w:rsid w:val="006145AA"/>
    <w:rsid w:val="00614690"/>
    <w:rsid w:val="00614FAC"/>
    <w:rsid w:val="00615280"/>
    <w:rsid w:val="0061567A"/>
    <w:rsid w:val="006156B8"/>
    <w:rsid w:val="00615932"/>
    <w:rsid w:val="00615E50"/>
    <w:rsid w:val="00615EFC"/>
    <w:rsid w:val="00616178"/>
    <w:rsid w:val="00616ABB"/>
    <w:rsid w:val="006174A0"/>
    <w:rsid w:val="00617D4A"/>
    <w:rsid w:val="00620F2D"/>
    <w:rsid w:val="006212A1"/>
    <w:rsid w:val="00621411"/>
    <w:rsid w:val="006214FA"/>
    <w:rsid w:val="00621513"/>
    <w:rsid w:val="006229F7"/>
    <w:rsid w:val="006244EB"/>
    <w:rsid w:val="006247B9"/>
    <w:rsid w:val="0062578B"/>
    <w:rsid w:val="00627228"/>
    <w:rsid w:val="006303D8"/>
    <w:rsid w:val="00630632"/>
    <w:rsid w:val="00630692"/>
    <w:rsid w:val="006306F4"/>
    <w:rsid w:val="006310F9"/>
    <w:rsid w:val="00631892"/>
    <w:rsid w:val="00631E6F"/>
    <w:rsid w:val="00632076"/>
    <w:rsid w:val="006321E4"/>
    <w:rsid w:val="00632442"/>
    <w:rsid w:val="00632A14"/>
    <w:rsid w:val="00632D45"/>
    <w:rsid w:val="00633070"/>
    <w:rsid w:val="00633D92"/>
    <w:rsid w:val="0063400A"/>
    <w:rsid w:val="006340F1"/>
    <w:rsid w:val="00634436"/>
    <w:rsid w:val="006345CE"/>
    <w:rsid w:val="00634CC8"/>
    <w:rsid w:val="00635B9A"/>
    <w:rsid w:val="0063647A"/>
    <w:rsid w:val="00637593"/>
    <w:rsid w:val="0064013E"/>
    <w:rsid w:val="006401EA"/>
    <w:rsid w:val="00640E1F"/>
    <w:rsid w:val="006410E3"/>
    <w:rsid w:val="006415D1"/>
    <w:rsid w:val="00641722"/>
    <w:rsid w:val="00641787"/>
    <w:rsid w:val="006417A4"/>
    <w:rsid w:val="00642E6B"/>
    <w:rsid w:val="006436C9"/>
    <w:rsid w:val="00643A74"/>
    <w:rsid w:val="00643FF0"/>
    <w:rsid w:val="00644104"/>
    <w:rsid w:val="00644358"/>
    <w:rsid w:val="006444CD"/>
    <w:rsid w:val="006445E6"/>
    <w:rsid w:val="00644B69"/>
    <w:rsid w:val="00644F55"/>
    <w:rsid w:val="00644FF3"/>
    <w:rsid w:val="00646516"/>
    <w:rsid w:val="006467F2"/>
    <w:rsid w:val="0064756F"/>
    <w:rsid w:val="00650B60"/>
    <w:rsid w:val="00650D33"/>
    <w:rsid w:val="0065124B"/>
    <w:rsid w:val="006513C9"/>
    <w:rsid w:val="006515F5"/>
    <w:rsid w:val="006517BE"/>
    <w:rsid w:val="006517E4"/>
    <w:rsid w:val="00651C3B"/>
    <w:rsid w:val="00651D52"/>
    <w:rsid w:val="00651E12"/>
    <w:rsid w:val="0065225D"/>
    <w:rsid w:val="00652587"/>
    <w:rsid w:val="00652766"/>
    <w:rsid w:val="006527C3"/>
    <w:rsid w:val="0065309A"/>
    <w:rsid w:val="006530E7"/>
    <w:rsid w:val="0065361B"/>
    <w:rsid w:val="00653DA9"/>
    <w:rsid w:val="00653F85"/>
    <w:rsid w:val="0065435C"/>
    <w:rsid w:val="00654C27"/>
    <w:rsid w:val="00654D3A"/>
    <w:rsid w:val="00654F30"/>
    <w:rsid w:val="00655A2A"/>
    <w:rsid w:val="00655A89"/>
    <w:rsid w:val="00655E3D"/>
    <w:rsid w:val="00655F85"/>
    <w:rsid w:val="00656404"/>
    <w:rsid w:val="00656465"/>
    <w:rsid w:val="00656946"/>
    <w:rsid w:val="00656A31"/>
    <w:rsid w:val="006600CC"/>
    <w:rsid w:val="00660276"/>
    <w:rsid w:val="0066055E"/>
    <w:rsid w:val="00660C25"/>
    <w:rsid w:val="0066133B"/>
    <w:rsid w:val="006615C0"/>
    <w:rsid w:val="00661D59"/>
    <w:rsid w:val="00661F46"/>
    <w:rsid w:val="00662CD3"/>
    <w:rsid w:val="006631F3"/>
    <w:rsid w:val="006636A0"/>
    <w:rsid w:val="0066372F"/>
    <w:rsid w:val="006638E1"/>
    <w:rsid w:val="00663989"/>
    <w:rsid w:val="00663FD3"/>
    <w:rsid w:val="006648BF"/>
    <w:rsid w:val="00664AFE"/>
    <w:rsid w:val="00664CD7"/>
    <w:rsid w:val="0066569D"/>
    <w:rsid w:val="00665C11"/>
    <w:rsid w:val="00665E9C"/>
    <w:rsid w:val="006660F4"/>
    <w:rsid w:val="006663FD"/>
    <w:rsid w:val="00666BFE"/>
    <w:rsid w:val="00666E0B"/>
    <w:rsid w:val="00667E68"/>
    <w:rsid w:val="006707B4"/>
    <w:rsid w:val="00671040"/>
    <w:rsid w:val="00671171"/>
    <w:rsid w:val="0067137B"/>
    <w:rsid w:val="00671455"/>
    <w:rsid w:val="00671922"/>
    <w:rsid w:val="006719DA"/>
    <w:rsid w:val="00671A8A"/>
    <w:rsid w:val="00671BE1"/>
    <w:rsid w:val="00671E8C"/>
    <w:rsid w:val="00672215"/>
    <w:rsid w:val="006724F0"/>
    <w:rsid w:val="0067293C"/>
    <w:rsid w:val="0067307F"/>
    <w:rsid w:val="006733FF"/>
    <w:rsid w:val="00673401"/>
    <w:rsid w:val="00673FC8"/>
    <w:rsid w:val="00674166"/>
    <w:rsid w:val="00674568"/>
    <w:rsid w:val="0067492B"/>
    <w:rsid w:val="00674AF6"/>
    <w:rsid w:val="00674EF5"/>
    <w:rsid w:val="00675023"/>
    <w:rsid w:val="00676539"/>
    <w:rsid w:val="0067733E"/>
    <w:rsid w:val="00677C5D"/>
    <w:rsid w:val="00680411"/>
    <w:rsid w:val="00680D98"/>
    <w:rsid w:val="0068114C"/>
    <w:rsid w:val="00682CEE"/>
    <w:rsid w:val="006831BD"/>
    <w:rsid w:val="006832E0"/>
    <w:rsid w:val="00683B3A"/>
    <w:rsid w:val="00684B0F"/>
    <w:rsid w:val="00685B8B"/>
    <w:rsid w:val="00685C63"/>
    <w:rsid w:val="00685D23"/>
    <w:rsid w:val="00685D92"/>
    <w:rsid w:val="00685FC0"/>
    <w:rsid w:val="00686385"/>
    <w:rsid w:val="006863F8"/>
    <w:rsid w:val="0068654D"/>
    <w:rsid w:val="00686CAE"/>
    <w:rsid w:val="00687574"/>
    <w:rsid w:val="00690162"/>
    <w:rsid w:val="0069036B"/>
    <w:rsid w:val="00690E52"/>
    <w:rsid w:val="006910F1"/>
    <w:rsid w:val="00691128"/>
    <w:rsid w:val="0069132F"/>
    <w:rsid w:val="00691559"/>
    <w:rsid w:val="0069206C"/>
    <w:rsid w:val="00692551"/>
    <w:rsid w:val="0069262F"/>
    <w:rsid w:val="0069270F"/>
    <w:rsid w:val="00692936"/>
    <w:rsid w:val="00692E48"/>
    <w:rsid w:val="00692F30"/>
    <w:rsid w:val="006942E8"/>
    <w:rsid w:val="00694328"/>
    <w:rsid w:val="00694710"/>
    <w:rsid w:val="00694961"/>
    <w:rsid w:val="00695627"/>
    <w:rsid w:val="00695A62"/>
    <w:rsid w:val="00695D22"/>
    <w:rsid w:val="00695EE7"/>
    <w:rsid w:val="00696035"/>
    <w:rsid w:val="006966B6"/>
    <w:rsid w:val="006967BC"/>
    <w:rsid w:val="00696999"/>
    <w:rsid w:val="0069716B"/>
    <w:rsid w:val="00697257"/>
    <w:rsid w:val="00697341"/>
    <w:rsid w:val="00697E26"/>
    <w:rsid w:val="00697F6B"/>
    <w:rsid w:val="006A0938"/>
    <w:rsid w:val="006A1770"/>
    <w:rsid w:val="006A19DD"/>
    <w:rsid w:val="006A24FC"/>
    <w:rsid w:val="006A262F"/>
    <w:rsid w:val="006A2F1F"/>
    <w:rsid w:val="006A35FB"/>
    <w:rsid w:val="006A3646"/>
    <w:rsid w:val="006A37D4"/>
    <w:rsid w:val="006A4476"/>
    <w:rsid w:val="006A4C25"/>
    <w:rsid w:val="006A4DE7"/>
    <w:rsid w:val="006A4EE5"/>
    <w:rsid w:val="006A560F"/>
    <w:rsid w:val="006A6BBC"/>
    <w:rsid w:val="006A7EE6"/>
    <w:rsid w:val="006B0162"/>
    <w:rsid w:val="006B076B"/>
    <w:rsid w:val="006B1058"/>
    <w:rsid w:val="006B16DD"/>
    <w:rsid w:val="006B1B42"/>
    <w:rsid w:val="006B26C4"/>
    <w:rsid w:val="006B3129"/>
    <w:rsid w:val="006B37C1"/>
    <w:rsid w:val="006B3A26"/>
    <w:rsid w:val="006B41A2"/>
    <w:rsid w:val="006B4270"/>
    <w:rsid w:val="006B43ED"/>
    <w:rsid w:val="006B43F1"/>
    <w:rsid w:val="006B482F"/>
    <w:rsid w:val="006B668C"/>
    <w:rsid w:val="006B715D"/>
    <w:rsid w:val="006B77C0"/>
    <w:rsid w:val="006B79D9"/>
    <w:rsid w:val="006B7CA8"/>
    <w:rsid w:val="006C1137"/>
    <w:rsid w:val="006C11CB"/>
    <w:rsid w:val="006C1710"/>
    <w:rsid w:val="006C1D1B"/>
    <w:rsid w:val="006C1D37"/>
    <w:rsid w:val="006C2BF3"/>
    <w:rsid w:val="006C3B58"/>
    <w:rsid w:val="006C3D86"/>
    <w:rsid w:val="006C42DB"/>
    <w:rsid w:val="006C4732"/>
    <w:rsid w:val="006C50C3"/>
    <w:rsid w:val="006C56B2"/>
    <w:rsid w:val="006C5FAC"/>
    <w:rsid w:val="006C6D9C"/>
    <w:rsid w:val="006C795C"/>
    <w:rsid w:val="006C7B31"/>
    <w:rsid w:val="006C7ECB"/>
    <w:rsid w:val="006C7FA0"/>
    <w:rsid w:val="006D054F"/>
    <w:rsid w:val="006D0DAF"/>
    <w:rsid w:val="006D0F03"/>
    <w:rsid w:val="006D11EF"/>
    <w:rsid w:val="006D1692"/>
    <w:rsid w:val="006D1717"/>
    <w:rsid w:val="006D1CA1"/>
    <w:rsid w:val="006D1F00"/>
    <w:rsid w:val="006D26D4"/>
    <w:rsid w:val="006D3123"/>
    <w:rsid w:val="006D3240"/>
    <w:rsid w:val="006D3BCA"/>
    <w:rsid w:val="006D4704"/>
    <w:rsid w:val="006D4DB1"/>
    <w:rsid w:val="006D556E"/>
    <w:rsid w:val="006D5841"/>
    <w:rsid w:val="006D5B75"/>
    <w:rsid w:val="006D5BE7"/>
    <w:rsid w:val="006D67AF"/>
    <w:rsid w:val="006D6CC8"/>
    <w:rsid w:val="006D715D"/>
    <w:rsid w:val="006D7EE7"/>
    <w:rsid w:val="006E08E8"/>
    <w:rsid w:val="006E0A98"/>
    <w:rsid w:val="006E0F22"/>
    <w:rsid w:val="006E1098"/>
    <w:rsid w:val="006E11C3"/>
    <w:rsid w:val="006E1268"/>
    <w:rsid w:val="006E131C"/>
    <w:rsid w:val="006E171A"/>
    <w:rsid w:val="006E2598"/>
    <w:rsid w:val="006E26FC"/>
    <w:rsid w:val="006E2730"/>
    <w:rsid w:val="006E2F51"/>
    <w:rsid w:val="006E3366"/>
    <w:rsid w:val="006E3464"/>
    <w:rsid w:val="006E3BCD"/>
    <w:rsid w:val="006E4105"/>
    <w:rsid w:val="006E4EDF"/>
    <w:rsid w:val="006E5118"/>
    <w:rsid w:val="006E51F0"/>
    <w:rsid w:val="006E5451"/>
    <w:rsid w:val="006E5B6A"/>
    <w:rsid w:val="006E5F69"/>
    <w:rsid w:val="006E6892"/>
    <w:rsid w:val="006E6BDA"/>
    <w:rsid w:val="006E7539"/>
    <w:rsid w:val="006E7658"/>
    <w:rsid w:val="006E7764"/>
    <w:rsid w:val="006F02CB"/>
    <w:rsid w:val="006F0ADB"/>
    <w:rsid w:val="006F0B99"/>
    <w:rsid w:val="006F148E"/>
    <w:rsid w:val="006F1581"/>
    <w:rsid w:val="006F20DE"/>
    <w:rsid w:val="006F28F0"/>
    <w:rsid w:val="006F2AB3"/>
    <w:rsid w:val="006F2D0B"/>
    <w:rsid w:val="006F2D34"/>
    <w:rsid w:val="006F3396"/>
    <w:rsid w:val="006F3CC7"/>
    <w:rsid w:val="006F3DA3"/>
    <w:rsid w:val="006F471E"/>
    <w:rsid w:val="006F5080"/>
    <w:rsid w:val="006F6B03"/>
    <w:rsid w:val="006F6B61"/>
    <w:rsid w:val="006F7C2F"/>
    <w:rsid w:val="00700227"/>
    <w:rsid w:val="007004E9"/>
    <w:rsid w:val="00702D94"/>
    <w:rsid w:val="00702EC1"/>
    <w:rsid w:val="007031F8"/>
    <w:rsid w:val="007032D2"/>
    <w:rsid w:val="00703503"/>
    <w:rsid w:val="00703A92"/>
    <w:rsid w:val="00703EA6"/>
    <w:rsid w:val="00704D3D"/>
    <w:rsid w:val="0070530A"/>
    <w:rsid w:val="007057C0"/>
    <w:rsid w:val="00705F8B"/>
    <w:rsid w:val="007063D0"/>
    <w:rsid w:val="00707466"/>
    <w:rsid w:val="00707BBF"/>
    <w:rsid w:val="007101E3"/>
    <w:rsid w:val="00710222"/>
    <w:rsid w:val="00710627"/>
    <w:rsid w:val="0071072D"/>
    <w:rsid w:val="007109E9"/>
    <w:rsid w:val="00710C93"/>
    <w:rsid w:val="00711930"/>
    <w:rsid w:val="00711947"/>
    <w:rsid w:val="00711D85"/>
    <w:rsid w:val="00711E28"/>
    <w:rsid w:val="00712A8B"/>
    <w:rsid w:val="00713437"/>
    <w:rsid w:val="00714091"/>
    <w:rsid w:val="007144CC"/>
    <w:rsid w:val="0071469C"/>
    <w:rsid w:val="00714774"/>
    <w:rsid w:val="00714AF8"/>
    <w:rsid w:val="00715578"/>
    <w:rsid w:val="007156C2"/>
    <w:rsid w:val="00715ACC"/>
    <w:rsid w:val="00716048"/>
    <w:rsid w:val="007160DD"/>
    <w:rsid w:val="0071720A"/>
    <w:rsid w:val="0072073F"/>
    <w:rsid w:val="0072078F"/>
    <w:rsid w:val="00720EC5"/>
    <w:rsid w:val="0072174A"/>
    <w:rsid w:val="00721C49"/>
    <w:rsid w:val="00722469"/>
    <w:rsid w:val="00722E34"/>
    <w:rsid w:val="00723120"/>
    <w:rsid w:val="00723AC5"/>
    <w:rsid w:val="00723D43"/>
    <w:rsid w:val="00724831"/>
    <w:rsid w:val="00725299"/>
    <w:rsid w:val="00725726"/>
    <w:rsid w:val="00725D85"/>
    <w:rsid w:val="00726117"/>
    <w:rsid w:val="00726FFC"/>
    <w:rsid w:val="00727329"/>
    <w:rsid w:val="00727C56"/>
    <w:rsid w:val="00727DAD"/>
    <w:rsid w:val="00727E51"/>
    <w:rsid w:val="007300FE"/>
    <w:rsid w:val="00730154"/>
    <w:rsid w:val="007303B4"/>
    <w:rsid w:val="0073053D"/>
    <w:rsid w:val="007305D0"/>
    <w:rsid w:val="0073091F"/>
    <w:rsid w:val="00730B5B"/>
    <w:rsid w:val="00730F17"/>
    <w:rsid w:val="00731244"/>
    <w:rsid w:val="0073129E"/>
    <w:rsid w:val="007315C1"/>
    <w:rsid w:val="00731B75"/>
    <w:rsid w:val="007326FA"/>
    <w:rsid w:val="00732A13"/>
    <w:rsid w:val="007335C0"/>
    <w:rsid w:val="00733B9E"/>
    <w:rsid w:val="00734438"/>
    <w:rsid w:val="00734862"/>
    <w:rsid w:val="00734953"/>
    <w:rsid w:val="0073512B"/>
    <w:rsid w:val="0073535F"/>
    <w:rsid w:val="0073576F"/>
    <w:rsid w:val="00735B97"/>
    <w:rsid w:val="007364C8"/>
    <w:rsid w:val="00736557"/>
    <w:rsid w:val="00736C3E"/>
    <w:rsid w:val="00736F5E"/>
    <w:rsid w:val="00737566"/>
    <w:rsid w:val="0073790A"/>
    <w:rsid w:val="007379C7"/>
    <w:rsid w:val="00737D84"/>
    <w:rsid w:val="0074014E"/>
    <w:rsid w:val="00740286"/>
    <w:rsid w:val="007403AD"/>
    <w:rsid w:val="00740EE0"/>
    <w:rsid w:val="0074143A"/>
    <w:rsid w:val="007418CD"/>
    <w:rsid w:val="007419F8"/>
    <w:rsid w:val="00741BF0"/>
    <w:rsid w:val="00742889"/>
    <w:rsid w:val="00742AE2"/>
    <w:rsid w:val="007443D1"/>
    <w:rsid w:val="00744544"/>
    <w:rsid w:val="00744CAF"/>
    <w:rsid w:val="00745721"/>
    <w:rsid w:val="00745F87"/>
    <w:rsid w:val="007461AC"/>
    <w:rsid w:val="0074641E"/>
    <w:rsid w:val="00746795"/>
    <w:rsid w:val="00746B2B"/>
    <w:rsid w:val="00746CA8"/>
    <w:rsid w:val="0074774E"/>
    <w:rsid w:val="0074783A"/>
    <w:rsid w:val="007506ED"/>
    <w:rsid w:val="007508CF"/>
    <w:rsid w:val="007515AC"/>
    <w:rsid w:val="007515FE"/>
    <w:rsid w:val="00751633"/>
    <w:rsid w:val="00751884"/>
    <w:rsid w:val="00751F3F"/>
    <w:rsid w:val="00752282"/>
    <w:rsid w:val="0075340F"/>
    <w:rsid w:val="007536E6"/>
    <w:rsid w:val="00753D1A"/>
    <w:rsid w:val="00754BFF"/>
    <w:rsid w:val="00754C18"/>
    <w:rsid w:val="00754ECF"/>
    <w:rsid w:val="007552DB"/>
    <w:rsid w:val="00755812"/>
    <w:rsid w:val="00755AB5"/>
    <w:rsid w:val="00756721"/>
    <w:rsid w:val="00756EAD"/>
    <w:rsid w:val="0076013D"/>
    <w:rsid w:val="007609CF"/>
    <w:rsid w:val="00762065"/>
    <w:rsid w:val="00762534"/>
    <w:rsid w:val="00762FA7"/>
    <w:rsid w:val="007639EB"/>
    <w:rsid w:val="00763B49"/>
    <w:rsid w:val="00765001"/>
    <w:rsid w:val="00765351"/>
    <w:rsid w:val="0076613E"/>
    <w:rsid w:val="00766462"/>
    <w:rsid w:val="007667C8"/>
    <w:rsid w:val="00766DD1"/>
    <w:rsid w:val="00767B33"/>
    <w:rsid w:val="00770CDD"/>
    <w:rsid w:val="00771486"/>
    <w:rsid w:val="00771D44"/>
    <w:rsid w:val="007723DC"/>
    <w:rsid w:val="007724AA"/>
    <w:rsid w:val="00772905"/>
    <w:rsid w:val="0077342F"/>
    <w:rsid w:val="00773DED"/>
    <w:rsid w:val="00773E4B"/>
    <w:rsid w:val="007747A1"/>
    <w:rsid w:val="007748F4"/>
    <w:rsid w:val="00775195"/>
    <w:rsid w:val="0077574B"/>
    <w:rsid w:val="007759B0"/>
    <w:rsid w:val="00775A74"/>
    <w:rsid w:val="00775AD7"/>
    <w:rsid w:val="00775FA8"/>
    <w:rsid w:val="007760B7"/>
    <w:rsid w:val="00776D48"/>
    <w:rsid w:val="007770E9"/>
    <w:rsid w:val="007771E8"/>
    <w:rsid w:val="00777703"/>
    <w:rsid w:val="0077798D"/>
    <w:rsid w:val="00777DA3"/>
    <w:rsid w:val="00780029"/>
    <w:rsid w:val="00780D6F"/>
    <w:rsid w:val="0078147D"/>
    <w:rsid w:val="00781B0B"/>
    <w:rsid w:val="00781E70"/>
    <w:rsid w:val="00782259"/>
    <w:rsid w:val="00782437"/>
    <w:rsid w:val="00782CD3"/>
    <w:rsid w:val="00782F1C"/>
    <w:rsid w:val="00783437"/>
    <w:rsid w:val="0078350F"/>
    <w:rsid w:val="007836BB"/>
    <w:rsid w:val="00783C52"/>
    <w:rsid w:val="00784294"/>
    <w:rsid w:val="007844F0"/>
    <w:rsid w:val="00785AB9"/>
    <w:rsid w:val="00785B38"/>
    <w:rsid w:val="00786187"/>
    <w:rsid w:val="00786387"/>
    <w:rsid w:val="00786893"/>
    <w:rsid w:val="00786C40"/>
    <w:rsid w:val="00787994"/>
    <w:rsid w:val="00787C12"/>
    <w:rsid w:val="00790D7F"/>
    <w:rsid w:val="00792B4E"/>
    <w:rsid w:val="007938B9"/>
    <w:rsid w:val="007947EE"/>
    <w:rsid w:val="00794D84"/>
    <w:rsid w:val="0079530F"/>
    <w:rsid w:val="007953A0"/>
    <w:rsid w:val="0079547A"/>
    <w:rsid w:val="00795984"/>
    <w:rsid w:val="007964A3"/>
    <w:rsid w:val="007964EC"/>
    <w:rsid w:val="00796AF1"/>
    <w:rsid w:val="00796F03"/>
    <w:rsid w:val="007A10BE"/>
    <w:rsid w:val="007A2BB0"/>
    <w:rsid w:val="007A2BBF"/>
    <w:rsid w:val="007A2E3A"/>
    <w:rsid w:val="007A3649"/>
    <w:rsid w:val="007A3865"/>
    <w:rsid w:val="007A3F2B"/>
    <w:rsid w:val="007A42A8"/>
    <w:rsid w:val="007A4732"/>
    <w:rsid w:val="007A4DFF"/>
    <w:rsid w:val="007A58C1"/>
    <w:rsid w:val="007A5E9D"/>
    <w:rsid w:val="007A6117"/>
    <w:rsid w:val="007A66A7"/>
    <w:rsid w:val="007A6C96"/>
    <w:rsid w:val="007A73BA"/>
    <w:rsid w:val="007A7D98"/>
    <w:rsid w:val="007B00BF"/>
    <w:rsid w:val="007B0241"/>
    <w:rsid w:val="007B0959"/>
    <w:rsid w:val="007B098D"/>
    <w:rsid w:val="007B15C0"/>
    <w:rsid w:val="007B26A5"/>
    <w:rsid w:val="007B28F0"/>
    <w:rsid w:val="007B3422"/>
    <w:rsid w:val="007B479B"/>
    <w:rsid w:val="007B4843"/>
    <w:rsid w:val="007B4976"/>
    <w:rsid w:val="007B4D6D"/>
    <w:rsid w:val="007B527E"/>
    <w:rsid w:val="007B581E"/>
    <w:rsid w:val="007B59D0"/>
    <w:rsid w:val="007B65C9"/>
    <w:rsid w:val="007B747A"/>
    <w:rsid w:val="007B7B73"/>
    <w:rsid w:val="007C1976"/>
    <w:rsid w:val="007C23D1"/>
    <w:rsid w:val="007C33F9"/>
    <w:rsid w:val="007C3475"/>
    <w:rsid w:val="007C3A53"/>
    <w:rsid w:val="007C3B14"/>
    <w:rsid w:val="007C3D5F"/>
    <w:rsid w:val="007C40AD"/>
    <w:rsid w:val="007C4319"/>
    <w:rsid w:val="007C4A05"/>
    <w:rsid w:val="007C4EA7"/>
    <w:rsid w:val="007C5056"/>
    <w:rsid w:val="007C5B89"/>
    <w:rsid w:val="007C5E6C"/>
    <w:rsid w:val="007C6BFC"/>
    <w:rsid w:val="007C7029"/>
    <w:rsid w:val="007C72B2"/>
    <w:rsid w:val="007C787A"/>
    <w:rsid w:val="007C7931"/>
    <w:rsid w:val="007C7CAD"/>
    <w:rsid w:val="007D0B6D"/>
    <w:rsid w:val="007D1791"/>
    <w:rsid w:val="007D1879"/>
    <w:rsid w:val="007D1BA4"/>
    <w:rsid w:val="007D20A8"/>
    <w:rsid w:val="007D22C4"/>
    <w:rsid w:val="007D2612"/>
    <w:rsid w:val="007D267C"/>
    <w:rsid w:val="007D2B59"/>
    <w:rsid w:val="007D33BE"/>
    <w:rsid w:val="007D3735"/>
    <w:rsid w:val="007D38A5"/>
    <w:rsid w:val="007D42E3"/>
    <w:rsid w:val="007D4802"/>
    <w:rsid w:val="007D48DD"/>
    <w:rsid w:val="007D4A1D"/>
    <w:rsid w:val="007D4A76"/>
    <w:rsid w:val="007D4B4B"/>
    <w:rsid w:val="007D57AB"/>
    <w:rsid w:val="007D58D3"/>
    <w:rsid w:val="007D62EA"/>
    <w:rsid w:val="007D6724"/>
    <w:rsid w:val="007D6E1F"/>
    <w:rsid w:val="007D6F3A"/>
    <w:rsid w:val="007D713F"/>
    <w:rsid w:val="007D7331"/>
    <w:rsid w:val="007D746C"/>
    <w:rsid w:val="007D75CA"/>
    <w:rsid w:val="007D7909"/>
    <w:rsid w:val="007E035C"/>
    <w:rsid w:val="007E0546"/>
    <w:rsid w:val="007E05FF"/>
    <w:rsid w:val="007E128F"/>
    <w:rsid w:val="007E170C"/>
    <w:rsid w:val="007E1AF2"/>
    <w:rsid w:val="007E2398"/>
    <w:rsid w:val="007E3109"/>
    <w:rsid w:val="007E3E9B"/>
    <w:rsid w:val="007E3F72"/>
    <w:rsid w:val="007E4068"/>
    <w:rsid w:val="007E4456"/>
    <w:rsid w:val="007E4511"/>
    <w:rsid w:val="007E4947"/>
    <w:rsid w:val="007E5680"/>
    <w:rsid w:val="007E5788"/>
    <w:rsid w:val="007E69B6"/>
    <w:rsid w:val="007E6B8D"/>
    <w:rsid w:val="007E7289"/>
    <w:rsid w:val="007E776A"/>
    <w:rsid w:val="007E77B2"/>
    <w:rsid w:val="007E7E0C"/>
    <w:rsid w:val="007E7EFE"/>
    <w:rsid w:val="007F02B2"/>
    <w:rsid w:val="007F0587"/>
    <w:rsid w:val="007F0614"/>
    <w:rsid w:val="007F0A11"/>
    <w:rsid w:val="007F0BD7"/>
    <w:rsid w:val="007F2738"/>
    <w:rsid w:val="007F2882"/>
    <w:rsid w:val="007F2A4B"/>
    <w:rsid w:val="007F31D9"/>
    <w:rsid w:val="007F38A6"/>
    <w:rsid w:val="007F444F"/>
    <w:rsid w:val="007F463D"/>
    <w:rsid w:val="007F4EF0"/>
    <w:rsid w:val="007F4FE1"/>
    <w:rsid w:val="007F5025"/>
    <w:rsid w:val="007F5081"/>
    <w:rsid w:val="007F53C5"/>
    <w:rsid w:val="007F570F"/>
    <w:rsid w:val="007F598C"/>
    <w:rsid w:val="007F63E3"/>
    <w:rsid w:val="007F72A0"/>
    <w:rsid w:val="007F75A0"/>
    <w:rsid w:val="00800403"/>
    <w:rsid w:val="008005DB"/>
    <w:rsid w:val="008009D5"/>
    <w:rsid w:val="00800CE3"/>
    <w:rsid w:val="00800D8E"/>
    <w:rsid w:val="00800FFF"/>
    <w:rsid w:val="00801860"/>
    <w:rsid w:val="0080354C"/>
    <w:rsid w:val="00803794"/>
    <w:rsid w:val="00803E0F"/>
    <w:rsid w:val="00803F4B"/>
    <w:rsid w:val="008048CF"/>
    <w:rsid w:val="008053F2"/>
    <w:rsid w:val="00805BF2"/>
    <w:rsid w:val="00806573"/>
    <w:rsid w:val="008066E7"/>
    <w:rsid w:val="008072C0"/>
    <w:rsid w:val="00807549"/>
    <w:rsid w:val="00807815"/>
    <w:rsid w:val="008079DA"/>
    <w:rsid w:val="008101C8"/>
    <w:rsid w:val="00810565"/>
    <w:rsid w:val="008107DD"/>
    <w:rsid w:val="00810877"/>
    <w:rsid w:val="00810A49"/>
    <w:rsid w:val="00810A7A"/>
    <w:rsid w:val="00811540"/>
    <w:rsid w:val="00811675"/>
    <w:rsid w:val="00812116"/>
    <w:rsid w:val="008125A5"/>
    <w:rsid w:val="00812AE9"/>
    <w:rsid w:val="00813F14"/>
    <w:rsid w:val="00814896"/>
    <w:rsid w:val="008149B6"/>
    <w:rsid w:val="0081629C"/>
    <w:rsid w:val="008162E7"/>
    <w:rsid w:val="008168D0"/>
    <w:rsid w:val="0082018B"/>
    <w:rsid w:val="008204E8"/>
    <w:rsid w:val="008207B4"/>
    <w:rsid w:val="008207C3"/>
    <w:rsid w:val="00820A6F"/>
    <w:rsid w:val="0082192F"/>
    <w:rsid w:val="008226F3"/>
    <w:rsid w:val="00822981"/>
    <w:rsid w:val="00822F5C"/>
    <w:rsid w:val="00823D33"/>
    <w:rsid w:val="00823F6E"/>
    <w:rsid w:val="008242D2"/>
    <w:rsid w:val="008244C7"/>
    <w:rsid w:val="00826182"/>
    <w:rsid w:val="008271B5"/>
    <w:rsid w:val="00827402"/>
    <w:rsid w:val="008277FC"/>
    <w:rsid w:val="00830368"/>
    <w:rsid w:val="00830427"/>
    <w:rsid w:val="00830494"/>
    <w:rsid w:val="008313D3"/>
    <w:rsid w:val="00831477"/>
    <w:rsid w:val="008314D4"/>
    <w:rsid w:val="008333E6"/>
    <w:rsid w:val="00833827"/>
    <w:rsid w:val="008338AE"/>
    <w:rsid w:val="008338DF"/>
    <w:rsid w:val="008343E0"/>
    <w:rsid w:val="0083478D"/>
    <w:rsid w:val="00834B14"/>
    <w:rsid w:val="0083535E"/>
    <w:rsid w:val="00835BA3"/>
    <w:rsid w:val="00835D6B"/>
    <w:rsid w:val="0083603F"/>
    <w:rsid w:val="00836712"/>
    <w:rsid w:val="00836F86"/>
    <w:rsid w:val="0083717B"/>
    <w:rsid w:val="00837B68"/>
    <w:rsid w:val="008407CF"/>
    <w:rsid w:val="008411FA"/>
    <w:rsid w:val="0084222C"/>
    <w:rsid w:val="008424AD"/>
    <w:rsid w:val="00842A40"/>
    <w:rsid w:val="00842DE6"/>
    <w:rsid w:val="00843B73"/>
    <w:rsid w:val="008455C1"/>
    <w:rsid w:val="00845BB4"/>
    <w:rsid w:val="00845BCC"/>
    <w:rsid w:val="00845F89"/>
    <w:rsid w:val="00846A29"/>
    <w:rsid w:val="008470B2"/>
    <w:rsid w:val="00847104"/>
    <w:rsid w:val="0084717A"/>
    <w:rsid w:val="00847BF8"/>
    <w:rsid w:val="00847FC0"/>
    <w:rsid w:val="00850099"/>
    <w:rsid w:val="0085051D"/>
    <w:rsid w:val="00851385"/>
    <w:rsid w:val="00851F59"/>
    <w:rsid w:val="00851F60"/>
    <w:rsid w:val="008529AB"/>
    <w:rsid w:val="00852C14"/>
    <w:rsid w:val="008538B1"/>
    <w:rsid w:val="00853B5E"/>
    <w:rsid w:val="00854CB1"/>
    <w:rsid w:val="008553D9"/>
    <w:rsid w:val="008553FC"/>
    <w:rsid w:val="00855542"/>
    <w:rsid w:val="0085560F"/>
    <w:rsid w:val="0085639B"/>
    <w:rsid w:val="0085658B"/>
    <w:rsid w:val="0085687D"/>
    <w:rsid w:val="0085696B"/>
    <w:rsid w:val="0085716A"/>
    <w:rsid w:val="00857337"/>
    <w:rsid w:val="008574A1"/>
    <w:rsid w:val="00857687"/>
    <w:rsid w:val="00857856"/>
    <w:rsid w:val="0086016A"/>
    <w:rsid w:val="008610D1"/>
    <w:rsid w:val="008617EF"/>
    <w:rsid w:val="00861A47"/>
    <w:rsid w:val="00861D61"/>
    <w:rsid w:val="00863A8A"/>
    <w:rsid w:val="00864B8A"/>
    <w:rsid w:val="00864C8C"/>
    <w:rsid w:val="00864DA1"/>
    <w:rsid w:val="00864E7D"/>
    <w:rsid w:val="00865391"/>
    <w:rsid w:val="00866DA4"/>
    <w:rsid w:val="00867012"/>
    <w:rsid w:val="00867334"/>
    <w:rsid w:val="008679FE"/>
    <w:rsid w:val="00867EF7"/>
    <w:rsid w:val="0087056B"/>
    <w:rsid w:val="0087061B"/>
    <w:rsid w:val="008716C2"/>
    <w:rsid w:val="00871CD7"/>
    <w:rsid w:val="00872617"/>
    <w:rsid w:val="00872883"/>
    <w:rsid w:val="008728E1"/>
    <w:rsid w:val="00872A3A"/>
    <w:rsid w:val="008738B1"/>
    <w:rsid w:val="00874381"/>
    <w:rsid w:val="0087486F"/>
    <w:rsid w:val="008748EE"/>
    <w:rsid w:val="00874988"/>
    <w:rsid w:val="00875AF8"/>
    <w:rsid w:val="00877072"/>
    <w:rsid w:val="00877198"/>
    <w:rsid w:val="00877309"/>
    <w:rsid w:val="0087731C"/>
    <w:rsid w:val="00877D94"/>
    <w:rsid w:val="00880952"/>
    <w:rsid w:val="00880F65"/>
    <w:rsid w:val="0088134C"/>
    <w:rsid w:val="008829F4"/>
    <w:rsid w:val="00882B64"/>
    <w:rsid w:val="00882BD8"/>
    <w:rsid w:val="0088382B"/>
    <w:rsid w:val="008839D8"/>
    <w:rsid w:val="008840A6"/>
    <w:rsid w:val="0088440A"/>
    <w:rsid w:val="008847D4"/>
    <w:rsid w:val="0088578A"/>
    <w:rsid w:val="0088637B"/>
    <w:rsid w:val="00886C4B"/>
    <w:rsid w:val="00887398"/>
    <w:rsid w:val="00887A1F"/>
    <w:rsid w:val="008901A1"/>
    <w:rsid w:val="00890B8C"/>
    <w:rsid w:val="00891327"/>
    <w:rsid w:val="00891533"/>
    <w:rsid w:val="008919F5"/>
    <w:rsid w:val="00891AA3"/>
    <w:rsid w:val="00891BE2"/>
    <w:rsid w:val="00892311"/>
    <w:rsid w:val="008928C1"/>
    <w:rsid w:val="00892A17"/>
    <w:rsid w:val="00892EEF"/>
    <w:rsid w:val="0089331F"/>
    <w:rsid w:val="008935BD"/>
    <w:rsid w:val="00894233"/>
    <w:rsid w:val="008949FE"/>
    <w:rsid w:val="00895784"/>
    <w:rsid w:val="0089582C"/>
    <w:rsid w:val="008959C9"/>
    <w:rsid w:val="0089632D"/>
    <w:rsid w:val="00896BBA"/>
    <w:rsid w:val="00897DF2"/>
    <w:rsid w:val="008A00A5"/>
    <w:rsid w:val="008A0198"/>
    <w:rsid w:val="008A05BE"/>
    <w:rsid w:val="008A0C4F"/>
    <w:rsid w:val="008A10B8"/>
    <w:rsid w:val="008A12E3"/>
    <w:rsid w:val="008A1C77"/>
    <w:rsid w:val="008A2465"/>
    <w:rsid w:val="008A28C6"/>
    <w:rsid w:val="008A28DA"/>
    <w:rsid w:val="008A2A5C"/>
    <w:rsid w:val="008A2E6C"/>
    <w:rsid w:val="008A39C4"/>
    <w:rsid w:val="008A506B"/>
    <w:rsid w:val="008A5317"/>
    <w:rsid w:val="008A569D"/>
    <w:rsid w:val="008A67F3"/>
    <w:rsid w:val="008A7039"/>
    <w:rsid w:val="008A7C36"/>
    <w:rsid w:val="008B04C5"/>
    <w:rsid w:val="008B092E"/>
    <w:rsid w:val="008B21E8"/>
    <w:rsid w:val="008B381E"/>
    <w:rsid w:val="008B385B"/>
    <w:rsid w:val="008B3F8E"/>
    <w:rsid w:val="008B48E6"/>
    <w:rsid w:val="008B4D91"/>
    <w:rsid w:val="008B4DAB"/>
    <w:rsid w:val="008B67EC"/>
    <w:rsid w:val="008B6FA5"/>
    <w:rsid w:val="008B7981"/>
    <w:rsid w:val="008B7F19"/>
    <w:rsid w:val="008B7FC6"/>
    <w:rsid w:val="008C0683"/>
    <w:rsid w:val="008C0E07"/>
    <w:rsid w:val="008C15D5"/>
    <w:rsid w:val="008C2ADF"/>
    <w:rsid w:val="008C2E67"/>
    <w:rsid w:val="008C3065"/>
    <w:rsid w:val="008C311B"/>
    <w:rsid w:val="008C3B99"/>
    <w:rsid w:val="008C3FB5"/>
    <w:rsid w:val="008C469A"/>
    <w:rsid w:val="008C4714"/>
    <w:rsid w:val="008C47B8"/>
    <w:rsid w:val="008C5112"/>
    <w:rsid w:val="008C5155"/>
    <w:rsid w:val="008C5A54"/>
    <w:rsid w:val="008C697A"/>
    <w:rsid w:val="008C7989"/>
    <w:rsid w:val="008C7EF9"/>
    <w:rsid w:val="008D01A7"/>
    <w:rsid w:val="008D0841"/>
    <w:rsid w:val="008D0AED"/>
    <w:rsid w:val="008D14E3"/>
    <w:rsid w:val="008D17FD"/>
    <w:rsid w:val="008D2004"/>
    <w:rsid w:val="008D235B"/>
    <w:rsid w:val="008D31D4"/>
    <w:rsid w:val="008D3808"/>
    <w:rsid w:val="008D3A20"/>
    <w:rsid w:val="008D3C1B"/>
    <w:rsid w:val="008D3CBE"/>
    <w:rsid w:val="008D3F1A"/>
    <w:rsid w:val="008D41A3"/>
    <w:rsid w:val="008D41A4"/>
    <w:rsid w:val="008D42A4"/>
    <w:rsid w:val="008D4720"/>
    <w:rsid w:val="008D49D4"/>
    <w:rsid w:val="008D5418"/>
    <w:rsid w:val="008D6399"/>
    <w:rsid w:val="008D65C2"/>
    <w:rsid w:val="008D6AEC"/>
    <w:rsid w:val="008D7449"/>
    <w:rsid w:val="008D7552"/>
    <w:rsid w:val="008E0688"/>
    <w:rsid w:val="008E077E"/>
    <w:rsid w:val="008E0BB3"/>
    <w:rsid w:val="008E0E7E"/>
    <w:rsid w:val="008E1084"/>
    <w:rsid w:val="008E1755"/>
    <w:rsid w:val="008E1E8B"/>
    <w:rsid w:val="008E24D2"/>
    <w:rsid w:val="008E288B"/>
    <w:rsid w:val="008E2EA3"/>
    <w:rsid w:val="008E37DD"/>
    <w:rsid w:val="008E383D"/>
    <w:rsid w:val="008E3D45"/>
    <w:rsid w:val="008E4118"/>
    <w:rsid w:val="008E4371"/>
    <w:rsid w:val="008E43CC"/>
    <w:rsid w:val="008E4899"/>
    <w:rsid w:val="008E4EB9"/>
    <w:rsid w:val="008E5250"/>
    <w:rsid w:val="008E57CD"/>
    <w:rsid w:val="008E66AD"/>
    <w:rsid w:val="008E6E7C"/>
    <w:rsid w:val="008E7536"/>
    <w:rsid w:val="008F01B1"/>
    <w:rsid w:val="008F02FE"/>
    <w:rsid w:val="008F08B6"/>
    <w:rsid w:val="008F0EEF"/>
    <w:rsid w:val="008F148F"/>
    <w:rsid w:val="008F2273"/>
    <w:rsid w:val="008F23AE"/>
    <w:rsid w:val="008F30FE"/>
    <w:rsid w:val="008F3402"/>
    <w:rsid w:val="008F3C5A"/>
    <w:rsid w:val="008F4229"/>
    <w:rsid w:val="008F49E6"/>
    <w:rsid w:val="008F4C01"/>
    <w:rsid w:val="008F6482"/>
    <w:rsid w:val="008F686A"/>
    <w:rsid w:val="008F6914"/>
    <w:rsid w:val="008F6B0E"/>
    <w:rsid w:val="008F6D9C"/>
    <w:rsid w:val="008F76B4"/>
    <w:rsid w:val="008F7C11"/>
    <w:rsid w:val="00900595"/>
    <w:rsid w:val="009005EC"/>
    <w:rsid w:val="00900943"/>
    <w:rsid w:val="0090101C"/>
    <w:rsid w:val="009011B4"/>
    <w:rsid w:val="009019B8"/>
    <w:rsid w:val="00902BBE"/>
    <w:rsid w:val="00902EDF"/>
    <w:rsid w:val="009035E6"/>
    <w:rsid w:val="009035FB"/>
    <w:rsid w:val="009039DC"/>
    <w:rsid w:val="009046A9"/>
    <w:rsid w:val="0090484D"/>
    <w:rsid w:val="00904C5E"/>
    <w:rsid w:val="009052A4"/>
    <w:rsid w:val="0090564F"/>
    <w:rsid w:val="009057FF"/>
    <w:rsid w:val="00905F67"/>
    <w:rsid w:val="00906407"/>
    <w:rsid w:val="009066D2"/>
    <w:rsid w:val="00910411"/>
    <w:rsid w:val="0091047B"/>
    <w:rsid w:val="009112E9"/>
    <w:rsid w:val="0091169F"/>
    <w:rsid w:val="00911ADA"/>
    <w:rsid w:val="00911C4B"/>
    <w:rsid w:val="00911CFB"/>
    <w:rsid w:val="00912189"/>
    <w:rsid w:val="00912A4A"/>
    <w:rsid w:val="00912A8F"/>
    <w:rsid w:val="0091301C"/>
    <w:rsid w:val="009132B6"/>
    <w:rsid w:val="009134CB"/>
    <w:rsid w:val="00913D64"/>
    <w:rsid w:val="00913E5C"/>
    <w:rsid w:val="00913F24"/>
    <w:rsid w:val="00914794"/>
    <w:rsid w:val="00914F2B"/>
    <w:rsid w:val="00915621"/>
    <w:rsid w:val="009162D4"/>
    <w:rsid w:val="00916595"/>
    <w:rsid w:val="00916749"/>
    <w:rsid w:val="009168C3"/>
    <w:rsid w:val="00917C41"/>
    <w:rsid w:val="009208FD"/>
    <w:rsid w:val="0092117C"/>
    <w:rsid w:val="00921E46"/>
    <w:rsid w:val="00921F47"/>
    <w:rsid w:val="0092226A"/>
    <w:rsid w:val="00922889"/>
    <w:rsid w:val="009229C8"/>
    <w:rsid w:val="00923A20"/>
    <w:rsid w:val="009246A2"/>
    <w:rsid w:val="00924A43"/>
    <w:rsid w:val="00924E9F"/>
    <w:rsid w:val="009252C9"/>
    <w:rsid w:val="009253F8"/>
    <w:rsid w:val="00925822"/>
    <w:rsid w:val="00925C87"/>
    <w:rsid w:val="00926686"/>
    <w:rsid w:val="009267F1"/>
    <w:rsid w:val="00926B77"/>
    <w:rsid w:val="00926BCC"/>
    <w:rsid w:val="00926D8A"/>
    <w:rsid w:val="00926F0D"/>
    <w:rsid w:val="00927095"/>
    <w:rsid w:val="00927DF6"/>
    <w:rsid w:val="00930211"/>
    <w:rsid w:val="0093046B"/>
    <w:rsid w:val="0093067C"/>
    <w:rsid w:val="00930B4C"/>
    <w:rsid w:val="009315B5"/>
    <w:rsid w:val="00931925"/>
    <w:rsid w:val="00931A02"/>
    <w:rsid w:val="00931B4D"/>
    <w:rsid w:val="009321FE"/>
    <w:rsid w:val="00932440"/>
    <w:rsid w:val="009326B1"/>
    <w:rsid w:val="00933473"/>
    <w:rsid w:val="009337DC"/>
    <w:rsid w:val="009352B5"/>
    <w:rsid w:val="00935575"/>
    <w:rsid w:val="00935CA3"/>
    <w:rsid w:val="00935EAB"/>
    <w:rsid w:val="00936987"/>
    <w:rsid w:val="00936C7A"/>
    <w:rsid w:val="00936ED2"/>
    <w:rsid w:val="00936FD6"/>
    <w:rsid w:val="00937059"/>
    <w:rsid w:val="00937172"/>
    <w:rsid w:val="00940B15"/>
    <w:rsid w:val="00940B25"/>
    <w:rsid w:val="00941200"/>
    <w:rsid w:val="009416E1"/>
    <w:rsid w:val="009419A1"/>
    <w:rsid w:val="00941CBA"/>
    <w:rsid w:val="00941D3E"/>
    <w:rsid w:val="0094207F"/>
    <w:rsid w:val="00942291"/>
    <w:rsid w:val="009423EC"/>
    <w:rsid w:val="009426E4"/>
    <w:rsid w:val="0094270E"/>
    <w:rsid w:val="0094300C"/>
    <w:rsid w:val="009432D1"/>
    <w:rsid w:val="00944EBA"/>
    <w:rsid w:val="00945362"/>
    <w:rsid w:val="0094542B"/>
    <w:rsid w:val="00945523"/>
    <w:rsid w:val="00945943"/>
    <w:rsid w:val="00945EE3"/>
    <w:rsid w:val="009460F8"/>
    <w:rsid w:val="009462BF"/>
    <w:rsid w:val="0094732C"/>
    <w:rsid w:val="00947C06"/>
    <w:rsid w:val="00947F3C"/>
    <w:rsid w:val="00947F6E"/>
    <w:rsid w:val="00947F71"/>
    <w:rsid w:val="0095049B"/>
    <w:rsid w:val="009524B3"/>
    <w:rsid w:val="00952C26"/>
    <w:rsid w:val="00953957"/>
    <w:rsid w:val="00953CBE"/>
    <w:rsid w:val="00953D0C"/>
    <w:rsid w:val="00953F4C"/>
    <w:rsid w:val="00954842"/>
    <w:rsid w:val="009549E6"/>
    <w:rsid w:val="00955008"/>
    <w:rsid w:val="00955AC6"/>
    <w:rsid w:val="00956569"/>
    <w:rsid w:val="0095669B"/>
    <w:rsid w:val="00956C0D"/>
    <w:rsid w:val="009571E7"/>
    <w:rsid w:val="00957765"/>
    <w:rsid w:val="00957F38"/>
    <w:rsid w:val="00957FF5"/>
    <w:rsid w:val="009604C0"/>
    <w:rsid w:val="0096085C"/>
    <w:rsid w:val="00960BDD"/>
    <w:rsid w:val="00960C25"/>
    <w:rsid w:val="00960D3C"/>
    <w:rsid w:val="00961E21"/>
    <w:rsid w:val="0096217D"/>
    <w:rsid w:val="00963031"/>
    <w:rsid w:val="00963141"/>
    <w:rsid w:val="00963C63"/>
    <w:rsid w:val="009645DC"/>
    <w:rsid w:val="00964E39"/>
    <w:rsid w:val="00965240"/>
    <w:rsid w:val="0096616B"/>
    <w:rsid w:val="00966440"/>
    <w:rsid w:val="0096655F"/>
    <w:rsid w:val="009665E2"/>
    <w:rsid w:val="009666FF"/>
    <w:rsid w:val="009674B1"/>
    <w:rsid w:val="009678CB"/>
    <w:rsid w:val="00967F20"/>
    <w:rsid w:val="009705EB"/>
    <w:rsid w:val="009708B6"/>
    <w:rsid w:val="00971218"/>
    <w:rsid w:val="009714D9"/>
    <w:rsid w:val="00971A2F"/>
    <w:rsid w:val="00971EE2"/>
    <w:rsid w:val="00973581"/>
    <w:rsid w:val="00973681"/>
    <w:rsid w:val="009738E5"/>
    <w:rsid w:val="00973E53"/>
    <w:rsid w:val="00974947"/>
    <w:rsid w:val="00975782"/>
    <w:rsid w:val="00975ADE"/>
    <w:rsid w:val="009763F5"/>
    <w:rsid w:val="00976511"/>
    <w:rsid w:val="00976588"/>
    <w:rsid w:val="00976E33"/>
    <w:rsid w:val="0097783A"/>
    <w:rsid w:val="00977BD4"/>
    <w:rsid w:val="00977C69"/>
    <w:rsid w:val="00977DA2"/>
    <w:rsid w:val="0098067E"/>
    <w:rsid w:val="009806AA"/>
    <w:rsid w:val="00980808"/>
    <w:rsid w:val="009815FF"/>
    <w:rsid w:val="0098164D"/>
    <w:rsid w:val="00981A23"/>
    <w:rsid w:val="00981A75"/>
    <w:rsid w:val="009825EB"/>
    <w:rsid w:val="00982D49"/>
    <w:rsid w:val="00982FC8"/>
    <w:rsid w:val="0098329D"/>
    <w:rsid w:val="00983D84"/>
    <w:rsid w:val="00983E21"/>
    <w:rsid w:val="00984288"/>
    <w:rsid w:val="00985557"/>
    <w:rsid w:val="00985698"/>
    <w:rsid w:val="0098682E"/>
    <w:rsid w:val="00986998"/>
    <w:rsid w:val="00986DF4"/>
    <w:rsid w:val="009870FD"/>
    <w:rsid w:val="00987330"/>
    <w:rsid w:val="0098759F"/>
    <w:rsid w:val="00987BF1"/>
    <w:rsid w:val="00990062"/>
    <w:rsid w:val="00990335"/>
    <w:rsid w:val="0099087A"/>
    <w:rsid w:val="00990967"/>
    <w:rsid w:val="00990FCF"/>
    <w:rsid w:val="00991745"/>
    <w:rsid w:val="00991F22"/>
    <w:rsid w:val="00992736"/>
    <w:rsid w:val="00992C1E"/>
    <w:rsid w:val="00992F97"/>
    <w:rsid w:val="00993F75"/>
    <w:rsid w:val="009957E1"/>
    <w:rsid w:val="0099605F"/>
    <w:rsid w:val="0099628F"/>
    <w:rsid w:val="00997399"/>
    <w:rsid w:val="00997CF7"/>
    <w:rsid w:val="00997D5C"/>
    <w:rsid w:val="00997EF2"/>
    <w:rsid w:val="009A0087"/>
    <w:rsid w:val="009A07A1"/>
    <w:rsid w:val="009A11C7"/>
    <w:rsid w:val="009A16AD"/>
    <w:rsid w:val="009A1CBF"/>
    <w:rsid w:val="009A20FF"/>
    <w:rsid w:val="009A2BC9"/>
    <w:rsid w:val="009A3081"/>
    <w:rsid w:val="009A3659"/>
    <w:rsid w:val="009A3C32"/>
    <w:rsid w:val="009A3C7F"/>
    <w:rsid w:val="009A5150"/>
    <w:rsid w:val="009A5180"/>
    <w:rsid w:val="009A51AE"/>
    <w:rsid w:val="009A5ABC"/>
    <w:rsid w:val="009A60B2"/>
    <w:rsid w:val="009A6478"/>
    <w:rsid w:val="009A64CE"/>
    <w:rsid w:val="009A6AA4"/>
    <w:rsid w:val="009A7255"/>
    <w:rsid w:val="009A7424"/>
    <w:rsid w:val="009B0B0E"/>
    <w:rsid w:val="009B0E2C"/>
    <w:rsid w:val="009B19DD"/>
    <w:rsid w:val="009B1A3F"/>
    <w:rsid w:val="009B1FED"/>
    <w:rsid w:val="009B2D28"/>
    <w:rsid w:val="009B2F3B"/>
    <w:rsid w:val="009B3525"/>
    <w:rsid w:val="009B3A21"/>
    <w:rsid w:val="009B3AC0"/>
    <w:rsid w:val="009B4052"/>
    <w:rsid w:val="009B4A22"/>
    <w:rsid w:val="009B4C72"/>
    <w:rsid w:val="009B549D"/>
    <w:rsid w:val="009B5545"/>
    <w:rsid w:val="009B57CB"/>
    <w:rsid w:val="009B598C"/>
    <w:rsid w:val="009B5D47"/>
    <w:rsid w:val="009B5DFC"/>
    <w:rsid w:val="009B62B4"/>
    <w:rsid w:val="009B67D1"/>
    <w:rsid w:val="009B68EE"/>
    <w:rsid w:val="009B772E"/>
    <w:rsid w:val="009B7F5F"/>
    <w:rsid w:val="009C0023"/>
    <w:rsid w:val="009C01A1"/>
    <w:rsid w:val="009C05B0"/>
    <w:rsid w:val="009C062A"/>
    <w:rsid w:val="009C0852"/>
    <w:rsid w:val="009C0DC9"/>
    <w:rsid w:val="009C0FE7"/>
    <w:rsid w:val="009C1A0E"/>
    <w:rsid w:val="009C289A"/>
    <w:rsid w:val="009C2DC2"/>
    <w:rsid w:val="009C322B"/>
    <w:rsid w:val="009C34F2"/>
    <w:rsid w:val="009C3AFC"/>
    <w:rsid w:val="009C3E15"/>
    <w:rsid w:val="009C40E5"/>
    <w:rsid w:val="009C4292"/>
    <w:rsid w:val="009C4466"/>
    <w:rsid w:val="009C44D3"/>
    <w:rsid w:val="009C45E0"/>
    <w:rsid w:val="009C4CE8"/>
    <w:rsid w:val="009C4E18"/>
    <w:rsid w:val="009C52F1"/>
    <w:rsid w:val="009C55A3"/>
    <w:rsid w:val="009C5959"/>
    <w:rsid w:val="009C7200"/>
    <w:rsid w:val="009D05A8"/>
    <w:rsid w:val="009D1199"/>
    <w:rsid w:val="009D186D"/>
    <w:rsid w:val="009D2546"/>
    <w:rsid w:val="009D2A73"/>
    <w:rsid w:val="009D2B70"/>
    <w:rsid w:val="009D2C77"/>
    <w:rsid w:val="009D2EF3"/>
    <w:rsid w:val="009D2F7D"/>
    <w:rsid w:val="009D3D3F"/>
    <w:rsid w:val="009D422D"/>
    <w:rsid w:val="009D4713"/>
    <w:rsid w:val="009D532A"/>
    <w:rsid w:val="009D57E4"/>
    <w:rsid w:val="009D58C1"/>
    <w:rsid w:val="009D6296"/>
    <w:rsid w:val="009D6320"/>
    <w:rsid w:val="009D7DB8"/>
    <w:rsid w:val="009E075C"/>
    <w:rsid w:val="009E08D1"/>
    <w:rsid w:val="009E0CD2"/>
    <w:rsid w:val="009E134B"/>
    <w:rsid w:val="009E17FC"/>
    <w:rsid w:val="009E1A1B"/>
    <w:rsid w:val="009E1EE2"/>
    <w:rsid w:val="009E2474"/>
    <w:rsid w:val="009E2C07"/>
    <w:rsid w:val="009E3059"/>
    <w:rsid w:val="009E33F2"/>
    <w:rsid w:val="009E38C9"/>
    <w:rsid w:val="009E3DA8"/>
    <w:rsid w:val="009E41E9"/>
    <w:rsid w:val="009E43CD"/>
    <w:rsid w:val="009E452C"/>
    <w:rsid w:val="009E4D69"/>
    <w:rsid w:val="009E4F60"/>
    <w:rsid w:val="009E595D"/>
    <w:rsid w:val="009E5A91"/>
    <w:rsid w:val="009E5F87"/>
    <w:rsid w:val="009E62A7"/>
    <w:rsid w:val="009E64D0"/>
    <w:rsid w:val="009E651A"/>
    <w:rsid w:val="009E6A97"/>
    <w:rsid w:val="009E6BE6"/>
    <w:rsid w:val="009E77D4"/>
    <w:rsid w:val="009E7C6B"/>
    <w:rsid w:val="009F0C41"/>
    <w:rsid w:val="009F2546"/>
    <w:rsid w:val="009F29A8"/>
    <w:rsid w:val="009F2BB9"/>
    <w:rsid w:val="009F330D"/>
    <w:rsid w:val="009F330F"/>
    <w:rsid w:val="009F33D1"/>
    <w:rsid w:val="009F350E"/>
    <w:rsid w:val="009F36B3"/>
    <w:rsid w:val="009F37AA"/>
    <w:rsid w:val="009F3A38"/>
    <w:rsid w:val="009F3AE2"/>
    <w:rsid w:val="009F3BD8"/>
    <w:rsid w:val="009F46ED"/>
    <w:rsid w:val="009F4BA3"/>
    <w:rsid w:val="009F5381"/>
    <w:rsid w:val="009F588D"/>
    <w:rsid w:val="009F58EE"/>
    <w:rsid w:val="009F5A36"/>
    <w:rsid w:val="009F5B00"/>
    <w:rsid w:val="009F5C59"/>
    <w:rsid w:val="009F5CCC"/>
    <w:rsid w:val="009F5EE0"/>
    <w:rsid w:val="009F62DE"/>
    <w:rsid w:val="009F65C1"/>
    <w:rsid w:val="009F708E"/>
    <w:rsid w:val="009F7100"/>
    <w:rsid w:val="009F783D"/>
    <w:rsid w:val="009F7981"/>
    <w:rsid w:val="009F7AD7"/>
    <w:rsid w:val="009F7E0A"/>
    <w:rsid w:val="00A00BE1"/>
    <w:rsid w:val="00A00D04"/>
    <w:rsid w:val="00A00E8D"/>
    <w:rsid w:val="00A00FE7"/>
    <w:rsid w:val="00A014E6"/>
    <w:rsid w:val="00A0165A"/>
    <w:rsid w:val="00A018EF"/>
    <w:rsid w:val="00A01A45"/>
    <w:rsid w:val="00A01F04"/>
    <w:rsid w:val="00A01F94"/>
    <w:rsid w:val="00A02BC0"/>
    <w:rsid w:val="00A02BC5"/>
    <w:rsid w:val="00A02F6F"/>
    <w:rsid w:val="00A03122"/>
    <w:rsid w:val="00A03A61"/>
    <w:rsid w:val="00A03DEF"/>
    <w:rsid w:val="00A04847"/>
    <w:rsid w:val="00A049CA"/>
    <w:rsid w:val="00A050E5"/>
    <w:rsid w:val="00A0543A"/>
    <w:rsid w:val="00A05624"/>
    <w:rsid w:val="00A057D7"/>
    <w:rsid w:val="00A05878"/>
    <w:rsid w:val="00A076BD"/>
    <w:rsid w:val="00A07B17"/>
    <w:rsid w:val="00A103FD"/>
    <w:rsid w:val="00A105B4"/>
    <w:rsid w:val="00A111CB"/>
    <w:rsid w:val="00A1132E"/>
    <w:rsid w:val="00A11681"/>
    <w:rsid w:val="00A11ED1"/>
    <w:rsid w:val="00A125AD"/>
    <w:rsid w:val="00A12931"/>
    <w:rsid w:val="00A12C83"/>
    <w:rsid w:val="00A12EAE"/>
    <w:rsid w:val="00A12EE4"/>
    <w:rsid w:val="00A13037"/>
    <w:rsid w:val="00A13FA5"/>
    <w:rsid w:val="00A148AA"/>
    <w:rsid w:val="00A15F47"/>
    <w:rsid w:val="00A16AA1"/>
    <w:rsid w:val="00A16EF6"/>
    <w:rsid w:val="00A17916"/>
    <w:rsid w:val="00A179AB"/>
    <w:rsid w:val="00A17B45"/>
    <w:rsid w:val="00A17F6E"/>
    <w:rsid w:val="00A2034F"/>
    <w:rsid w:val="00A207BC"/>
    <w:rsid w:val="00A209A8"/>
    <w:rsid w:val="00A20E1A"/>
    <w:rsid w:val="00A213FD"/>
    <w:rsid w:val="00A22CAF"/>
    <w:rsid w:val="00A24410"/>
    <w:rsid w:val="00A24609"/>
    <w:rsid w:val="00A24C9F"/>
    <w:rsid w:val="00A24D68"/>
    <w:rsid w:val="00A24FC2"/>
    <w:rsid w:val="00A259B3"/>
    <w:rsid w:val="00A25BA4"/>
    <w:rsid w:val="00A261F7"/>
    <w:rsid w:val="00A27EFF"/>
    <w:rsid w:val="00A303EC"/>
    <w:rsid w:val="00A31383"/>
    <w:rsid w:val="00A31399"/>
    <w:rsid w:val="00A316F0"/>
    <w:rsid w:val="00A319DC"/>
    <w:rsid w:val="00A32441"/>
    <w:rsid w:val="00A324C5"/>
    <w:rsid w:val="00A32649"/>
    <w:rsid w:val="00A33326"/>
    <w:rsid w:val="00A33686"/>
    <w:rsid w:val="00A34658"/>
    <w:rsid w:val="00A34698"/>
    <w:rsid w:val="00A34987"/>
    <w:rsid w:val="00A34E46"/>
    <w:rsid w:val="00A35395"/>
    <w:rsid w:val="00A36333"/>
    <w:rsid w:val="00A36406"/>
    <w:rsid w:val="00A367A8"/>
    <w:rsid w:val="00A3683A"/>
    <w:rsid w:val="00A36F22"/>
    <w:rsid w:val="00A37786"/>
    <w:rsid w:val="00A37A2B"/>
    <w:rsid w:val="00A40444"/>
    <w:rsid w:val="00A40A76"/>
    <w:rsid w:val="00A41668"/>
    <w:rsid w:val="00A42049"/>
    <w:rsid w:val="00A43839"/>
    <w:rsid w:val="00A43DC8"/>
    <w:rsid w:val="00A44315"/>
    <w:rsid w:val="00A44796"/>
    <w:rsid w:val="00A44B94"/>
    <w:rsid w:val="00A451FB"/>
    <w:rsid w:val="00A4572B"/>
    <w:rsid w:val="00A45ACA"/>
    <w:rsid w:val="00A45BE8"/>
    <w:rsid w:val="00A45E2A"/>
    <w:rsid w:val="00A46042"/>
    <w:rsid w:val="00A467E2"/>
    <w:rsid w:val="00A46859"/>
    <w:rsid w:val="00A46CAE"/>
    <w:rsid w:val="00A476BC"/>
    <w:rsid w:val="00A479F3"/>
    <w:rsid w:val="00A50582"/>
    <w:rsid w:val="00A51686"/>
    <w:rsid w:val="00A51CAC"/>
    <w:rsid w:val="00A51EC0"/>
    <w:rsid w:val="00A5207C"/>
    <w:rsid w:val="00A52246"/>
    <w:rsid w:val="00A5279E"/>
    <w:rsid w:val="00A53804"/>
    <w:rsid w:val="00A53A76"/>
    <w:rsid w:val="00A53ABB"/>
    <w:rsid w:val="00A542AA"/>
    <w:rsid w:val="00A54567"/>
    <w:rsid w:val="00A5517B"/>
    <w:rsid w:val="00A566CF"/>
    <w:rsid w:val="00A57420"/>
    <w:rsid w:val="00A574D1"/>
    <w:rsid w:val="00A61210"/>
    <w:rsid w:val="00A62333"/>
    <w:rsid w:val="00A63830"/>
    <w:rsid w:val="00A638C0"/>
    <w:rsid w:val="00A65B0A"/>
    <w:rsid w:val="00A65BBE"/>
    <w:rsid w:val="00A66DCD"/>
    <w:rsid w:val="00A67030"/>
    <w:rsid w:val="00A67690"/>
    <w:rsid w:val="00A70AD1"/>
    <w:rsid w:val="00A70BB7"/>
    <w:rsid w:val="00A71949"/>
    <w:rsid w:val="00A71D78"/>
    <w:rsid w:val="00A7204C"/>
    <w:rsid w:val="00A72755"/>
    <w:rsid w:val="00A73B43"/>
    <w:rsid w:val="00A73D45"/>
    <w:rsid w:val="00A740C4"/>
    <w:rsid w:val="00A74C1F"/>
    <w:rsid w:val="00A75496"/>
    <w:rsid w:val="00A75D66"/>
    <w:rsid w:val="00A75F24"/>
    <w:rsid w:val="00A7605E"/>
    <w:rsid w:val="00A76367"/>
    <w:rsid w:val="00A764A9"/>
    <w:rsid w:val="00A76703"/>
    <w:rsid w:val="00A777B9"/>
    <w:rsid w:val="00A80DCB"/>
    <w:rsid w:val="00A810E5"/>
    <w:rsid w:val="00A817F0"/>
    <w:rsid w:val="00A82C30"/>
    <w:rsid w:val="00A82D0A"/>
    <w:rsid w:val="00A839C1"/>
    <w:rsid w:val="00A83E3D"/>
    <w:rsid w:val="00A84000"/>
    <w:rsid w:val="00A8461A"/>
    <w:rsid w:val="00A84F9A"/>
    <w:rsid w:val="00A8550F"/>
    <w:rsid w:val="00A8699A"/>
    <w:rsid w:val="00A86BB7"/>
    <w:rsid w:val="00A86D3F"/>
    <w:rsid w:val="00A87020"/>
    <w:rsid w:val="00A87C2A"/>
    <w:rsid w:val="00A90E71"/>
    <w:rsid w:val="00A9126B"/>
    <w:rsid w:val="00A91A33"/>
    <w:rsid w:val="00A91DFC"/>
    <w:rsid w:val="00A91F32"/>
    <w:rsid w:val="00A9226D"/>
    <w:rsid w:val="00A925AA"/>
    <w:rsid w:val="00A92960"/>
    <w:rsid w:val="00A929EF"/>
    <w:rsid w:val="00A92E90"/>
    <w:rsid w:val="00A934DA"/>
    <w:rsid w:val="00A93E79"/>
    <w:rsid w:val="00A94697"/>
    <w:rsid w:val="00A9583D"/>
    <w:rsid w:val="00A96744"/>
    <w:rsid w:val="00A96D8C"/>
    <w:rsid w:val="00A97415"/>
    <w:rsid w:val="00A97DB8"/>
    <w:rsid w:val="00AA010F"/>
    <w:rsid w:val="00AA058E"/>
    <w:rsid w:val="00AA0627"/>
    <w:rsid w:val="00AA08EB"/>
    <w:rsid w:val="00AA2184"/>
    <w:rsid w:val="00AA24A7"/>
    <w:rsid w:val="00AA2ADA"/>
    <w:rsid w:val="00AA2B19"/>
    <w:rsid w:val="00AA2DF3"/>
    <w:rsid w:val="00AA35FF"/>
    <w:rsid w:val="00AA3682"/>
    <w:rsid w:val="00AA39F7"/>
    <w:rsid w:val="00AA3CC6"/>
    <w:rsid w:val="00AA415D"/>
    <w:rsid w:val="00AA539E"/>
    <w:rsid w:val="00AA53CA"/>
    <w:rsid w:val="00AA581F"/>
    <w:rsid w:val="00AA60C6"/>
    <w:rsid w:val="00AA67FA"/>
    <w:rsid w:val="00AA6F0F"/>
    <w:rsid w:val="00AA7222"/>
    <w:rsid w:val="00AA7A69"/>
    <w:rsid w:val="00AB0260"/>
    <w:rsid w:val="00AB1BE1"/>
    <w:rsid w:val="00AB1C86"/>
    <w:rsid w:val="00AB27E2"/>
    <w:rsid w:val="00AB4282"/>
    <w:rsid w:val="00AB462C"/>
    <w:rsid w:val="00AB4805"/>
    <w:rsid w:val="00AB4816"/>
    <w:rsid w:val="00AB4A94"/>
    <w:rsid w:val="00AB4B6B"/>
    <w:rsid w:val="00AB4CDC"/>
    <w:rsid w:val="00AB562C"/>
    <w:rsid w:val="00AB5A76"/>
    <w:rsid w:val="00AB6003"/>
    <w:rsid w:val="00AB694D"/>
    <w:rsid w:val="00AB6985"/>
    <w:rsid w:val="00AB6FB8"/>
    <w:rsid w:val="00AB7010"/>
    <w:rsid w:val="00AB743B"/>
    <w:rsid w:val="00AC0030"/>
    <w:rsid w:val="00AC040F"/>
    <w:rsid w:val="00AC1655"/>
    <w:rsid w:val="00AC1BF7"/>
    <w:rsid w:val="00AC22D1"/>
    <w:rsid w:val="00AC25E5"/>
    <w:rsid w:val="00AC266F"/>
    <w:rsid w:val="00AC2672"/>
    <w:rsid w:val="00AC2B4B"/>
    <w:rsid w:val="00AC2D3A"/>
    <w:rsid w:val="00AC3990"/>
    <w:rsid w:val="00AC3B08"/>
    <w:rsid w:val="00AC3E6B"/>
    <w:rsid w:val="00AC465F"/>
    <w:rsid w:val="00AC4C4E"/>
    <w:rsid w:val="00AC5045"/>
    <w:rsid w:val="00AC5B22"/>
    <w:rsid w:val="00AC5EA5"/>
    <w:rsid w:val="00AC673A"/>
    <w:rsid w:val="00AC6934"/>
    <w:rsid w:val="00AC6B46"/>
    <w:rsid w:val="00AC6BAC"/>
    <w:rsid w:val="00AC6BCB"/>
    <w:rsid w:val="00AC6E10"/>
    <w:rsid w:val="00AC7315"/>
    <w:rsid w:val="00AC7388"/>
    <w:rsid w:val="00AC77DD"/>
    <w:rsid w:val="00AC786D"/>
    <w:rsid w:val="00AC7F03"/>
    <w:rsid w:val="00AD0B0A"/>
    <w:rsid w:val="00AD0E80"/>
    <w:rsid w:val="00AD1EE9"/>
    <w:rsid w:val="00AD226D"/>
    <w:rsid w:val="00AD2406"/>
    <w:rsid w:val="00AD24C0"/>
    <w:rsid w:val="00AD2DBD"/>
    <w:rsid w:val="00AD30EF"/>
    <w:rsid w:val="00AD32C8"/>
    <w:rsid w:val="00AD33C2"/>
    <w:rsid w:val="00AD37D8"/>
    <w:rsid w:val="00AD3909"/>
    <w:rsid w:val="00AD3FAD"/>
    <w:rsid w:val="00AD4560"/>
    <w:rsid w:val="00AD5D54"/>
    <w:rsid w:val="00AD5F11"/>
    <w:rsid w:val="00AD6690"/>
    <w:rsid w:val="00AD67E8"/>
    <w:rsid w:val="00AD6B75"/>
    <w:rsid w:val="00AD6BA0"/>
    <w:rsid w:val="00AD6FA1"/>
    <w:rsid w:val="00AD75C7"/>
    <w:rsid w:val="00AD778D"/>
    <w:rsid w:val="00AE0DA0"/>
    <w:rsid w:val="00AE0E04"/>
    <w:rsid w:val="00AE2387"/>
    <w:rsid w:val="00AE2593"/>
    <w:rsid w:val="00AE2765"/>
    <w:rsid w:val="00AE276A"/>
    <w:rsid w:val="00AE323F"/>
    <w:rsid w:val="00AE34A1"/>
    <w:rsid w:val="00AE3FE3"/>
    <w:rsid w:val="00AE45F2"/>
    <w:rsid w:val="00AE4680"/>
    <w:rsid w:val="00AE4D7E"/>
    <w:rsid w:val="00AE4E56"/>
    <w:rsid w:val="00AE553F"/>
    <w:rsid w:val="00AE5917"/>
    <w:rsid w:val="00AE61F3"/>
    <w:rsid w:val="00AE78EB"/>
    <w:rsid w:val="00AF0263"/>
    <w:rsid w:val="00AF0650"/>
    <w:rsid w:val="00AF0CCC"/>
    <w:rsid w:val="00AF102F"/>
    <w:rsid w:val="00AF14FA"/>
    <w:rsid w:val="00AF21FE"/>
    <w:rsid w:val="00AF245B"/>
    <w:rsid w:val="00AF29F5"/>
    <w:rsid w:val="00AF2D9A"/>
    <w:rsid w:val="00AF2F81"/>
    <w:rsid w:val="00AF31A2"/>
    <w:rsid w:val="00AF3AEA"/>
    <w:rsid w:val="00AF3F1C"/>
    <w:rsid w:val="00AF4233"/>
    <w:rsid w:val="00AF42D0"/>
    <w:rsid w:val="00AF45A2"/>
    <w:rsid w:val="00AF47C4"/>
    <w:rsid w:val="00AF5082"/>
    <w:rsid w:val="00AF50AF"/>
    <w:rsid w:val="00AF5372"/>
    <w:rsid w:val="00AF58F6"/>
    <w:rsid w:val="00AF64EB"/>
    <w:rsid w:val="00AF6758"/>
    <w:rsid w:val="00AF6842"/>
    <w:rsid w:val="00AF71F2"/>
    <w:rsid w:val="00AF780A"/>
    <w:rsid w:val="00AF7EAF"/>
    <w:rsid w:val="00B001BC"/>
    <w:rsid w:val="00B01FF8"/>
    <w:rsid w:val="00B02128"/>
    <w:rsid w:val="00B02254"/>
    <w:rsid w:val="00B02919"/>
    <w:rsid w:val="00B0292D"/>
    <w:rsid w:val="00B030F1"/>
    <w:rsid w:val="00B031F5"/>
    <w:rsid w:val="00B04173"/>
    <w:rsid w:val="00B0494C"/>
    <w:rsid w:val="00B04DCD"/>
    <w:rsid w:val="00B05993"/>
    <w:rsid w:val="00B05C9B"/>
    <w:rsid w:val="00B06214"/>
    <w:rsid w:val="00B0724D"/>
    <w:rsid w:val="00B1021E"/>
    <w:rsid w:val="00B1079B"/>
    <w:rsid w:val="00B10835"/>
    <w:rsid w:val="00B1084B"/>
    <w:rsid w:val="00B11253"/>
    <w:rsid w:val="00B115F3"/>
    <w:rsid w:val="00B11607"/>
    <w:rsid w:val="00B1301D"/>
    <w:rsid w:val="00B139A7"/>
    <w:rsid w:val="00B13A31"/>
    <w:rsid w:val="00B14C4D"/>
    <w:rsid w:val="00B14CF7"/>
    <w:rsid w:val="00B14D70"/>
    <w:rsid w:val="00B14E2B"/>
    <w:rsid w:val="00B15492"/>
    <w:rsid w:val="00B156F1"/>
    <w:rsid w:val="00B15E08"/>
    <w:rsid w:val="00B16282"/>
    <w:rsid w:val="00B162CC"/>
    <w:rsid w:val="00B16A2B"/>
    <w:rsid w:val="00B1724A"/>
    <w:rsid w:val="00B17A0A"/>
    <w:rsid w:val="00B204AD"/>
    <w:rsid w:val="00B211F2"/>
    <w:rsid w:val="00B215F7"/>
    <w:rsid w:val="00B21D74"/>
    <w:rsid w:val="00B2223E"/>
    <w:rsid w:val="00B223B1"/>
    <w:rsid w:val="00B2280D"/>
    <w:rsid w:val="00B238FF"/>
    <w:rsid w:val="00B24309"/>
    <w:rsid w:val="00B24734"/>
    <w:rsid w:val="00B248E8"/>
    <w:rsid w:val="00B24CAD"/>
    <w:rsid w:val="00B24DC6"/>
    <w:rsid w:val="00B25B30"/>
    <w:rsid w:val="00B267DF"/>
    <w:rsid w:val="00B26BF8"/>
    <w:rsid w:val="00B26D77"/>
    <w:rsid w:val="00B270C2"/>
    <w:rsid w:val="00B2718A"/>
    <w:rsid w:val="00B271BA"/>
    <w:rsid w:val="00B27B3D"/>
    <w:rsid w:val="00B309BC"/>
    <w:rsid w:val="00B31379"/>
    <w:rsid w:val="00B31403"/>
    <w:rsid w:val="00B31513"/>
    <w:rsid w:val="00B31587"/>
    <w:rsid w:val="00B3165F"/>
    <w:rsid w:val="00B31C03"/>
    <w:rsid w:val="00B321CC"/>
    <w:rsid w:val="00B32AB7"/>
    <w:rsid w:val="00B33336"/>
    <w:rsid w:val="00B337A7"/>
    <w:rsid w:val="00B33C80"/>
    <w:rsid w:val="00B33FFB"/>
    <w:rsid w:val="00B34115"/>
    <w:rsid w:val="00B3416E"/>
    <w:rsid w:val="00B34271"/>
    <w:rsid w:val="00B34B2C"/>
    <w:rsid w:val="00B34C99"/>
    <w:rsid w:val="00B35C91"/>
    <w:rsid w:val="00B35FDB"/>
    <w:rsid w:val="00B37DC7"/>
    <w:rsid w:val="00B37FC8"/>
    <w:rsid w:val="00B40948"/>
    <w:rsid w:val="00B40A3B"/>
    <w:rsid w:val="00B4136A"/>
    <w:rsid w:val="00B4162D"/>
    <w:rsid w:val="00B42180"/>
    <w:rsid w:val="00B42485"/>
    <w:rsid w:val="00B427FA"/>
    <w:rsid w:val="00B4398F"/>
    <w:rsid w:val="00B43A98"/>
    <w:rsid w:val="00B44168"/>
    <w:rsid w:val="00B459B8"/>
    <w:rsid w:val="00B45C59"/>
    <w:rsid w:val="00B4609C"/>
    <w:rsid w:val="00B4627D"/>
    <w:rsid w:val="00B46630"/>
    <w:rsid w:val="00B46857"/>
    <w:rsid w:val="00B468FE"/>
    <w:rsid w:val="00B47457"/>
    <w:rsid w:val="00B4779D"/>
    <w:rsid w:val="00B47E01"/>
    <w:rsid w:val="00B47E22"/>
    <w:rsid w:val="00B47F77"/>
    <w:rsid w:val="00B501AA"/>
    <w:rsid w:val="00B5120A"/>
    <w:rsid w:val="00B519EA"/>
    <w:rsid w:val="00B521AC"/>
    <w:rsid w:val="00B5225E"/>
    <w:rsid w:val="00B52428"/>
    <w:rsid w:val="00B52C67"/>
    <w:rsid w:val="00B52EB9"/>
    <w:rsid w:val="00B52F19"/>
    <w:rsid w:val="00B52FA5"/>
    <w:rsid w:val="00B536C2"/>
    <w:rsid w:val="00B53B59"/>
    <w:rsid w:val="00B53E9B"/>
    <w:rsid w:val="00B53EB6"/>
    <w:rsid w:val="00B54984"/>
    <w:rsid w:val="00B54B21"/>
    <w:rsid w:val="00B55127"/>
    <w:rsid w:val="00B55336"/>
    <w:rsid w:val="00B55AE2"/>
    <w:rsid w:val="00B55BBF"/>
    <w:rsid w:val="00B55D2E"/>
    <w:rsid w:val="00B55E6C"/>
    <w:rsid w:val="00B5605A"/>
    <w:rsid w:val="00B5623A"/>
    <w:rsid w:val="00B5638C"/>
    <w:rsid w:val="00B56A95"/>
    <w:rsid w:val="00B56AF9"/>
    <w:rsid w:val="00B56CD6"/>
    <w:rsid w:val="00B56EEF"/>
    <w:rsid w:val="00B56FFB"/>
    <w:rsid w:val="00B5746D"/>
    <w:rsid w:val="00B57471"/>
    <w:rsid w:val="00B57699"/>
    <w:rsid w:val="00B577B5"/>
    <w:rsid w:val="00B57C51"/>
    <w:rsid w:val="00B57DAC"/>
    <w:rsid w:val="00B60455"/>
    <w:rsid w:val="00B614E4"/>
    <w:rsid w:val="00B6161F"/>
    <w:rsid w:val="00B620A5"/>
    <w:rsid w:val="00B62269"/>
    <w:rsid w:val="00B6279D"/>
    <w:rsid w:val="00B62D0E"/>
    <w:rsid w:val="00B632FE"/>
    <w:rsid w:val="00B645A0"/>
    <w:rsid w:val="00B648F3"/>
    <w:rsid w:val="00B64E38"/>
    <w:rsid w:val="00B650FA"/>
    <w:rsid w:val="00B65919"/>
    <w:rsid w:val="00B65D5A"/>
    <w:rsid w:val="00B66222"/>
    <w:rsid w:val="00B6623A"/>
    <w:rsid w:val="00B6645C"/>
    <w:rsid w:val="00B66718"/>
    <w:rsid w:val="00B66BF8"/>
    <w:rsid w:val="00B67B0D"/>
    <w:rsid w:val="00B67FD8"/>
    <w:rsid w:val="00B7024A"/>
    <w:rsid w:val="00B70318"/>
    <w:rsid w:val="00B703A6"/>
    <w:rsid w:val="00B704B9"/>
    <w:rsid w:val="00B70556"/>
    <w:rsid w:val="00B7107F"/>
    <w:rsid w:val="00B717E3"/>
    <w:rsid w:val="00B721CA"/>
    <w:rsid w:val="00B7276C"/>
    <w:rsid w:val="00B72C99"/>
    <w:rsid w:val="00B7344D"/>
    <w:rsid w:val="00B73A7B"/>
    <w:rsid w:val="00B73DCE"/>
    <w:rsid w:val="00B745BF"/>
    <w:rsid w:val="00B76A35"/>
    <w:rsid w:val="00B76CE3"/>
    <w:rsid w:val="00B772FD"/>
    <w:rsid w:val="00B81DAB"/>
    <w:rsid w:val="00B8220B"/>
    <w:rsid w:val="00B822A2"/>
    <w:rsid w:val="00B827F2"/>
    <w:rsid w:val="00B82855"/>
    <w:rsid w:val="00B83604"/>
    <w:rsid w:val="00B839AD"/>
    <w:rsid w:val="00B843D8"/>
    <w:rsid w:val="00B84669"/>
    <w:rsid w:val="00B852C3"/>
    <w:rsid w:val="00B866F6"/>
    <w:rsid w:val="00B868E4"/>
    <w:rsid w:val="00B869F6"/>
    <w:rsid w:val="00B87246"/>
    <w:rsid w:val="00B8737C"/>
    <w:rsid w:val="00B8738A"/>
    <w:rsid w:val="00B910B5"/>
    <w:rsid w:val="00B91EA4"/>
    <w:rsid w:val="00B924CF"/>
    <w:rsid w:val="00B9265F"/>
    <w:rsid w:val="00B92EBF"/>
    <w:rsid w:val="00B937AD"/>
    <w:rsid w:val="00B9405E"/>
    <w:rsid w:val="00B947CB"/>
    <w:rsid w:val="00B9530F"/>
    <w:rsid w:val="00B95C09"/>
    <w:rsid w:val="00B95FD8"/>
    <w:rsid w:val="00B964F9"/>
    <w:rsid w:val="00B96DDE"/>
    <w:rsid w:val="00B97096"/>
    <w:rsid w:val="00B97AE6"/>
    <w:rsid w:val="00BA0762"/>
    <w:rsid w:val="00BA13AF"/>
    <w:rsid w:val="00BA1517"/>
    <w:rsid w:val="00BA2C86"/>
    <w:rsid w:val="00BA310E"/>
    <w:rsid w:val="00BA32D4"/>
    <w:rsid w:val="00BA3524"/>
    <w:rsid w:val="00BA384B"/>
    <w:rsid w:val="00BA4981"/>
    <w:rsid w:val="00BA5284"/>
    <w:rsid w:val="00BA53CB"/>
    <w:rsid w:val="00BA55D6"/>
    <w:rsid w:val="00BA5BDE"/>
    <w:rsid w:val="00BA6365"/>
    <w:rsid w:val="00BA64C9"/>
    <w:rsid w:val="00BA6A5E"/>
    <w:rsid w:val="00BA7667"/>
    <w:rsid w:val="00BA7BAE"/>
    <w:rsid w:val="00BB009C"/>
    <w:rsid w:val="00BB0E35"/>
    <w:rsid w:val="00BB268A"/>
    <w:rsid w:val="00BB2755"/>
    <w:rsid w:val="00BB3C5B"/>
    <w:rsid w:val="00BB3E79"/>
    <w:rsid w:val="00BB3F84"/>
    <w:rsid w:val="00BB4425"/>
    <w:rsid w:val="00BB4956"/>
    <w:rsid w:val="00BB4EC3"/>
    <w:rsid w:val="00BB4F75"/>
    <w:rsid w:val="00BB522E"/>
    <w:rsid w:val="00BB55AA"/>
    <w:rsid w:val="00BB57EC"/>
    <w:rsid w:val="00BB5A14"/>
    <w:rsid w:val="00BB6191"/>
    <w:rsid w:val="00BB6199"/>
    <w:rsid w:val="00BB6229"/>
    <w:rsid w:val="00BB6305"/>
    <w:rsid w:val="00BB6B69"/>
    <w:rsid w:val="00BB6DB5"/>
    <w:rsid w:val="00BB7ADC"/>
    <w:rsid w:val="00BB7BC1"/>
    <w:rsid w:val="00BC0451"/>
    <w:rsid w:val="00BC1313"/>
    <w:rsid w:val="00BC1CDD"/>
    <w:rsid w:val="00BC236F"/>
    <w:rsid w:val="00BC2A2F"/>
    <w:rsid w:val="00BC31B0"/>
    <w:rsid w:val="00BC3547"/>
    <w:rsid w:val="00BC4C58"/>
    <w:rsid w:val="00BC4D2B"/>
    <w:rsid w:val="00BC560B"/>
    <w:rsid w:val="00BC59E2"/>
    <w:rsid w:val="00BC6CC9"/>
    <w:rsid w:val="00BC70E6"/>
    <w:rsid w:val="00BC719C"/>
    <w:rsid w:val="00BD11FF"/>
    <w:rsid w:val="00BD148C"/>
    <w:rsid w:val="00BD14F8"/>
    <w:rsid w:val="00BD17BF"/>
    <w:rsid w:val="00BD186B"/>
    <w:rsid w:val="00BD1A57"/>
    <w:rsid w:val="00BD2C0C"/>
    <w:rsid w:val="00BD2F36"/>
    <w:rsid w:val="00BD3AE1"/>
    <w:rsid w:val="00BD3C27"/>
    <w:rsid w:val="00BD3F8D"/>
    <w:rsid w:val="00BD4290"/>
    <w:rsid w:val="00BD4398"/>
    <w:rsid w:val="00BD45BF"/>
    <w:rsid w:val="00BD4B5F"/>
    <w:rsid w:val="00BD4B6E"/>
    <w:rsid w:val="00BD558E"/>
    <w:rsid w:val="00BD5A2A"/>
    <w:rsid w:val="00BD5CA4"/>
    <w:rsid w:val="00BD6E79"/>
    <w:rsid w:val="00BD708A"/>
    <w:rsid w:val="00BD74F4"/>
    <w:rsid w:val="00BE06DC"/>
    <w:rsid w:val="00BE0B08"/>
    <w:rsid w:val="00BE1969"/>
    <w:rsid w:val="00BE22A8"/>
    <w:rsid w:val="00BE22EB"/>
    <w:rsid w:val="00BE236D"/>
    <w:rsid w:val="00BE2470"/>
    <w:rsid w:val="00BE280F"/>
    <w:rsid w:val="00BE2ED7"/>
    <w:rsid w:val="00BE2FFD"/>
    <w:rsid w:val="00BE3426"/>
    <w:rsid w:val="00BE3C99"/>
    <w:rsid w:val="00BE42B4"/>
    <w:rsid w:val="00BE4AD9"/>
    <w:rsid w:val="00BE5A61"/>
    <w:rsid w:val="00BE5E21"/>
    <w:rsid w:val="00BE6971"/>
    <w:rsid w:val="00BE74CB"/>
    <w:rsid w:val="00BE7C01"/>
    <w:rsid w:val="00BF08DD"/>
    <w:rsid w:val="00BF12CD"/>
    <w:rsid w:val="00BF1FB5"/>
    <w:rsid w:val="00BF2141"/>
    <w:rsid w:val="00BF2379"/>
    <w:rsid w:val="00BF2977"/>
    <w:rsid w:val="00BF2FFE"/>
    <w:rsid w:val="00BF38ED"/>
    <w:rsid w:val="00BF3F49"/>
    <w:rsid w:val="00BF484D"/>
    <w:rsid w:val="00BF4CC6"/>
    <w:rsid w:val="00BF4F01"/>
    <w:rsid w:val="00BF4F2C"/>
    <w:rsid w:val="00BF516B"/>
    <w:rsid w:val="00BF5283"/>
    <w:rsid w:val="00BF5342"/>
    <w:rsid w:val="00BF5586"/>
    <w:rsid w:val="00BF65CC"/>
    <w:rsid w:val="00BF6669"/>
    <w:rsid w:val="00BF6B6E"/>
    <w:rsid w:val="00C00448"/>
    <w:rsid w:val="00C00D7C"/>
    <w:rsid w:val="00C00E5A"/>
    <w:rsid w:val="00C021DC"/>
    <w:rsid w:val="00C03091"/>
    <w:rsid w:val="00C03534"/>
    <w:rsid w:val="00C03BC9"/>
    <w:rsid w:val="00C03F39"/>
    <w:rsid w:val="00C04253"/>
    <w:rsid w:val="00C044BF"/>
    <w:rsid w:val="00C0577E"/>
    <w:rsid w:val="00C06EDB"/>
    <w:rsid w:val="00C0700A"/>
    <w:rsid w:val="00C07193"/>
    <w:rsid w:val="00C07216"/>
    <w:rsid w:val="00C07486"/>
    <w:rsid w:val="00C109FD"/>
    <w:rsid w:val="00C10A02"/>
    <w:rsid w:val="00C10B2F"/>
    <w:rsid w:val="00C112BE"/>
    <w:rsid w:val="00C11B8C"/>
    <w:rsid w:val="00C11CAF"/>
    <w:rsid w:val="00C1255D"/>
    <w:rsid w:val="00C12DFD"/>
    <w:rsid w:val="00C13263"/>
    <w:rsid w:val="00C145EE"/>
    <w:rsid w:val="00C14722"/>
    <w:rsid w:val="00C14C51"/>
    <w:rsid w:val="00C150A0"/>
    <w:rsid w:val="00C15394"/>
    <w:rsid w:val="00C160BD"/>
    <w:rsid w:val="00C16150"/>
    <w:rsid w:val="00C16944"/>
    <w:rsid w:val="00C16C66"/>
    <w:rsid w:val="00C16DB2"/>
    <w:rsid w:val="00C16F9D"/>
    <w:rsid w:val="00C17052"/>
    <w:rsid w:val="00C1721E"/>
    <w:rsid w:val="00C173C9"/>
    <w:rsid w:val="00C17529"/>
    <w:rsid w:val="00C178FB"/>
    <w:rsid w:val="00C179C0"/>
    <w:rsid w:val="00C20C54"/>
    <w:rsid w:val="00C212CB"/>
    <w:rsid w:val="00C21890"/>
    <w:rsid w:val="00C22A93"/>
    <w:rsid w:val="00C22BD2"/>
    <w:rsid w:val="00C23076"/>
    <w:rsid w:val="00C24AA0"/>
    <w:rsid w:val="00C24BBE"/>
    <w:rsid w:val="00C24E41"/>
    <w:rsid w:val="00C251DD"/>
    <w:rsid w:val="00C25A43"/>
    <w:rsid w:val="00C25F9D"/>
    <w:rsid w:val="00C26122"/>
    <w:rsid w:val="00C26808"/>
    <w:rsid w:val="00C27090"/>
    <w:rsid w:val="00C27419"/>
    <w:rsid w:val="00C27587"/>
    <w:rsid w:val="00C2797E"/>
    <w:rsid w:val="00C279AE"/>
    <w:rsid w:val="00C27AF8"/>
    <w:rsid w:val="00C27B1C"/>
    <w:rsid w:val="00C30375"/>
    <w:rsid w:val="00C30ABF"/>
    <w:rsid w:val="00C32574"/>
    <w:rsid w:val="00C32F7C"/>
    <w:rsid w:val="00C331A0"/>
    <w:rsid w:val="00C3344D"/>
    <w:rsid w:val="00C349A7"/>
    <w:rsid w:val="00C34BFC"/>
    <w:rsid w:val="00C34F55"/>
    <w:rsid w:val="00C3502B"/>
    <w:rsid w:val="00C35669"/>
    <w:rsid w:val="00C358B5"/>
    <w:rsid w:val="00C3591C"/>
    <w:rsid w:val="00C35F58"/>
    <w:rsid w:val="00C36618"/>
    <w:rsid w:val="00C36B32"/>
    <w:rsid w:val="00C36F77"/>
    <w:rsid w:val="00C37D1A"/>
    <w:rsid w:val="00C41120"/>
    <w:rsid w:val="00C42343"/>
    <w:rsid w:val="00C4281C"/>
    <w:rsid w:val="00C42D0D"/>
    <w:rsid w:val="00C43417"/>
    <w:rsid w:val="00C443C4"/>
    <w:rsid w:val="00C44989"/>
    <w:rsid w:val="00C452B3"/>
    <w:rsid w:val="00C45646"/>
    <w:rsid w:val="00C458A9"/>
    <w:rsid w:val="00C45D66"/>
    <w:rsid w:val="00C45DCF"/>
    <w:rsid w:val="00C4626C"/>
    <w:rsid w:val="00C4678E"/>
    <w:rsid w:val="00C469C8"/>
    <w:rsid w:val="00C475D5"/>
    <w:rsid w:val="00C47955"/>
    <w:rsid w:val="00C502F2"/>
    <w:rsid w:val="00C5036E"/>
    <w:rsid w:val="00C51323"/>
    <w:rsid w:val="00C516E5"/>
    <w:rsid w:val="00C52109"/>
    <w:rsid w:val="00C523DB"/>
    <w:rsid w:val="00C52FA5"/>
    <w:rsid w:val="00C534AA"/>
    <w:rsid w:val="00C5368C"/>
    <w:rsid w:val="00C53F89"/>
    <w:rsid w:val="00C543E3"/>
    <w:rsid w:val="00C54415"/>
    <w:rsid w:val="00C54442"/>
    <w:rsid w:val="00C54D04"/>
    <w:rsid w:val="00C54E46"/>
    <w:rsid w:val="00C55102"/>
    <w:rsid w:val="00C552E1"/>
    <w:rsid w:val="00C55558"/>
    <w:rsid w:val="00C55618"/>
    <w:rsid w:val="00C55A8A"/>
    <w:rsid w:val="00C55B26"/>
    <w:rsid w:val="00C55BB5"/>
    <w:rsid w:val="00C56145"/>
    <w:rsid w:val="00C56585"/>
    <w:rsid w:val="00C5670A"/>
    <w:rsid w:val="00C56712"/>
    <w:rsid w:val="00C57540"/>
    <w:rsid w:val="00C57583"/>
    <w:rsid w:val="00C575FE"/>
    <w:rsid w:val="00C5787A"/>
    <w:rsid w:val="00C578CA"/>
    <w:rsid w:val="00C57C8D"/>
    <w:rsid w:val="00C57D90"/>
    <w:rsid w:val="00C602F2"/>
    <w:rsid w:val="00C603FB"/>
    <w:rsid w:val="00C605D7"/>
    <w:rsid w:val="00C60802"/>
    <w:rsid w:val="00C619E8"/>
    <w:rsid w:val="00C62010"/>
    <w:rsid w:val="00C62081"/>
    <w:rsid w:val="00C6209F"/>
    <w:rsid w:val="00C6267C"/>
    <w:rsid w:val="00C62EE5"/>
    <w:rsid w:val="00C62EEB"/>
    <w:rsid w:val="00C63318"/>
    <w:rsid w:val="00C63608"/>
    <w:rsid w:val="00C63AC4"/>
    <w:rsid w:val="00C63C61"/>
    <w:rsid w:val="00C64436"/>
    <w:rsid w:val="00C64CFC"/>
    <w:rsid w:val="00C657B6"/>
    <w:rsid w:val="00C65B46"/>
    <w:rsid w:val="00C65BA7"/>
    <w:rsid w:val="00C66236"/>
    <w:rsid w:val="00C66DCF"/>
    <w:rsid w:val="00C672A0"/>
    <w:rsid w:val="00C67576"/>
    <w:rsid w:val="00C678F1"/>
    <w:rsid w:val="00C67A9D"/>
    <w:rsid w:val="00C706D7"/>
    <w:rsid w:val="00C70EFC"/>
    <w:rsid w:val="00C70F91"/>
    <w:rsid w:val="00C713D2"/>
    <w:rsid w:val="00C72A40"/>
    <w:rsid w:val="00C737E2"/>
    <w:rsid w:val="00C73E25"/>
    <w:rsid w:val="00C74984"/>
    <w:rsid w:val="00C749AC"/>
    <w:rsid w:val="00C749BE"/>
    <w:rsid w:val="00C75C9F"/>
    <w:rsid w:val="00C75DD6"/>
    <w:rsid w:val="00C7681E"/>
    <w:rsid w:val="00C77108"/>
    <w:rsid w:val="00C7767F"/>
    <w:rsid w:val="00C77D05"/>
    <w:rsid w:val="00C80283"/>
    <w:rsid w:val="00C80350"/>
    <w:rsid w:val="00C80836"/>
    <w:rsid w:val="00C80E3E"/>
    <w:rsid w:val="00C811C7"/>
    <w:rsid w:val="00C816D2"/>
    <w:rsid w:val="00C81803"/>
    <w:rsid w:val="00C81B12"/>
    <w:rsid w:val="00C82130"/>
    <w:rsid w:val="00C834E5"/>
    <w:rsid w:val="00C83793"/>
    <w:rsid w:val="00C83CA6"/>
    <w:rsid w:val="00C83CAF"/>
    <w:rsid w:val="00C85386"/>
    <w:rsid w:val="00C8568D"/>
    <w:rsid w:val="00C85747"/>
    <w:rsid w:val="00C85942"/>
    <w:rsid w:val="00C85A21"/>
    <w:rsid w:val="00C85C09"/>
    <w:rsid w:val="00C85FC2"/>
    <w:rsid w:val="00C8682D"/>
    <w:rsid w:val="00C868FB"/>
    <w:rsid w:val="00C878B1"/>
    <w:rsid w:val="00C87D22"/>
    <w:rsid w:val="00C87D40"/>
    <w:rsid w:val="00C87F8C"/>
    <w:rsid w:val="00C914BB"/>
    <w:rsid w:val="00C920FF"/>
    <w:rsid w:val="00C921A0"/>
    <w:rsid w:val="00C92833"/>
    <w:rsid w:val="00C92D63"/>
    <w:rsid w:val="00C92D74"/>
    <w:rsid w:val="00C93222"/>
    <w:rsid w:val="00C93494"/>
    <w:rsid w:val="00C93F32"/>
    <w:rsid w:val="00C9444E"/>
    <w:rsid w:val="00C94B61"/>
    <w:rsid w:val="00C94FCB"/>
    <w:rsid w:val="00C96E78"/>
    <w:rsid w:val="00C973FE"/>
    <w:rsid w:val="00CA0022"/>
    <w:rsid w:val="00CA065A"/>
    <w:rsid w:val="00CA06D5"/>
    <w:rsid w:val="00CA0760"/>
    <w:rsid w:val="00CA0A20"/>
    <w:rsid w:val="00CA124D"/>
    <w:rsid w:val="00CA2253"/>
    <w:rsid w:val="00CA38B2"/>
    <w:rsid w:val="00CA3A8F"/>
    <w:rsid w:val="00CA3E8B"/>
    <w:rsid w:val="00CA3ED5"/>
    <w:rsid w:val="00CA43A6"/>
    <w:rsid w:val="00CA4FC9"/>
    <w:rsid w:val="00CA5138"/>
    <w:rsid w:val="00CA55E3"/>
    <w:rsid w:val="00CA5D3E"/>
    <w:rsid w:val="00CA6352"/>
    <w:rsid w:val="00CA6481"/>
    <w:rsid w:val="00CA6844"/>
    <w:rsid w:val="00CA7DB2"/>
    <w:rsid w:val="00CB080F"/>
    <w:rsid w:val="00CB0995"/>
    <w:rsid w:val="00CB0AEA"/>
    <w:rsid w:val="00CB181A"/>
    <w:rsid w:val="00CB1D8C"/>
    <w:rsid w:val="00CB27E9"/>
    <w:rsid w:val="00CB2977"/>
    <w:rsid w:val="00CB2B9F"/>
    <w:rsid w:val="00CB32A3"/>
    <w:rsid w:val="00CB3526"/>
    <w:rsid w:val="00CB3855"/>
    <w:rsid w:val="00CB4A86"/>
    <w:rsid w:val="00CB566D"/>
    <w:rsid w:val="00CB5A7C"/>
    <w:rsid w:val="00CB66E1"/>
    <w:rsid w:val="00CB712A"/>
    <w:rsid w:val="00CC0365"/>
    <w:rsid w:val="00CC0398"/>
    <w:rsid w:val="00CC0521"/>
    <w:rsid w:val="00CC0BAB"/>
    <w:rsid w:val="00CC1882"/>
    <w:rsid w:val="00CC1CB0"/>
    <w:rsid w:val="00CC2354"/>
    <w:rsid w:val="00CC242B"/>
    <w:rsid w:val="00CC3400"/>
    <w:rsid w:val="00CC46C8"/>
    <w:rsid w:val="00CC5230"/>
    <w:rsid w:val="00CC5259"/>
    <w:rsid w:val="00CC6167"/>
    <w:rsid w:val="00CC6AAA"/>
    <w:rsid w:val="00CC754C"/>
    <w:rsid w:val="00CC79E9"/>
    <w:rsid w:val="00CC7B69"/>
    <w:rsid w:val="00CD00F3"/>
    <w:rsid w:val="00CD0341"/>
    <w:rsid w:val="00CD165A"/>
    <w:rsid w:val="00CD205A"/>
    <w:rsid w:val="00CD2C81"/>
    <w:rsid w:val="00CD3755"/>
    <w:rsid w:val="00CD4092"/>
    <w:rsid w:val="00CD524A"/>
    <w:rsid w:val="00CD53E9"/>
    <w:rsid w:val="00CD5450"/>
    <w:rsid w:val="00CD5F80"/>
    <w:rsid w:val="00CD6026"/>
    <w:rsid w:val="00CD63D0"/>
    <w:rsid w:val="00CD6A86"/>
    <w:rsid w:val="00CD6F13"/>
    <w:rsid w:val="00CD6FB9"/>
    <w:rsid w:val="00CD79A1"/>
    <w:rsid w:val="00CD7D98"/>
    <w:rsid w:val="00CD7EAF"/>
    <w:rsid w:val="00CE09DF"/>
    <w:rsid w:val="00CE0D1C"/>
    <w:rsid w:val="00CE145B"/>
    <w:rsid w:val="00CE14C5"/>
    <w:rsid w:val="00CE1676"/>
    <w:rsid w:val="00CE17A2"/>
    <w:rsid w:val="00CE1AD6"/>
    <w:rsid w:val="00CE2AA4"/>
    <w:rsid w:val="00CE2B27"/>
    <w:rsid w:val="00CE3285"/>
    <w:rsid w:val="00CE38CA"/>
    <w:rsid w:val="00CE3B43"/>
    <w:rsid w:val="00CE3F90"/>
    <w:rsid w:val="00CE4013"/>
    <w:rsid w:val="00CE41FD"/>
    <w:rsid w:val="00CE4221"/>
    <w:rsid w:val="00CE45B3"/>
    <w:rsid w:val="00CE45BA"/>
    <w:rsid w:val="00CE4BF0"/>
    <w:rsid w:val="00CE5613"/>
    <w:rsid w:val="00CE5969"/>
    <w:rsid w:val="00CE5DCB"/>
    <w:rsid w:val="00CE6E50"/>
    <w:rsid w:val="00CE74B5"/>
    <w:rsid w:val="00CE7825"/>
    <w:rsid w:val="00CF0CC8"/>
    <w:rsid w:val="00CF0E28"/>
    <w:rsid w:val="00CF0F9A"/>
    <w:rsid w:val="00CF0FAA"/>
    <w:rsid w:val="00CF11BD"/>
    <w:rsid w:val="00CF1FDA"/>
    <w:rsid w:val="00CF238D"/>
    <w:rsid w:val="00CF29BB"/>
    <w:rsid w:val="00CF2BCD"/>
    <w:rsid w:val="00CF2BD9"/>
    <w:rsid w:val="00CF2BFA"/>
    <w:rsid w:val="00CF2ED8"/>
    <w:rsid w:val="00CF34E3"/>
    <w:rsid w:val="00CF37A0"/>
    <w:rsid w:val="00CF4597"/>
    <w:rsid w:val="00CF4B17"/>
    <w:rsid w:val="00CF5782"/>
    <w:rsid w:val="00CF58DC"/>
    <w:rsid w:val="00CF738B"/>
    <w:rsid w:val="00CF7BBF"/>
    <w:rsid w:val="00CF7E03"/>
    <w:rsid w:val="00CF7ECC"/>
    <w:rsid w:val="00D005C7"/>
    <w:rsid w:val="00D005E2"/>
    <w:rsid w:val="00D00CA1"/>
    <w:rsid w:val="00D01334"/>
    <w:rsid w:val="00D01935"/>
    <w:rsid w:val="00D0199E"/>
    <w:rsid w:val="00D01FD3"/>
    <w:rsid w:val="00D02189"/>
    <w:rsid w:val="00D035C2"/>
    <w:rsid w:val="00D038DD"/>
    <w:rsid w:val="00D04258"/>
    <w:rsid w:val="00D04776"/>
    <w:rsid w:val="00D056FF"/>
    <w:rsid w:val="00D058DF"/>
    <w:rsid w:val="00D0637A"/>
    <w:rsid w:val="00D0697C"/>
    <w:rsid w:val="00D06B7B"/>
    <w:rsid w:val="00D06CBD"/>
    <w:rsid w:val="00D073A1"/>
    <w:rsid w:val="00D073E5"/>
    <w:rsid w:val="00D075EB"/>
    <w:rsid w:val="00D0764F"/>
    <w:rsid w:val="00D07715"/>
    <w:rsid w:val="00D106EB"/>
    <w:rsid w:val="00D1094B"/>
    <w:rsid w:val="00D10E15"/>
    <w:rsid w:val="00D11383"/>
    <w:rsid w:val="00D11825"/>
    <w:rsid w:val="00D11ADD"/>
    <w:rsid w:val="00D11BB2"/>
    <w:rsid w:val="00D11EAD"/>
    <w:rsid w:val="00D1219C"/>
    <w:rsid w:val="00D12D6B"/>
    <w:rsid w:val="00D139A8"/>
    <w:rsid w:val="00D13A0E"/>
    <w:rsid w:val="00D13BF7"/>
    <w:rsid w:val="00D141E7"/>
    <w:rsid w:val="00D143FF"/>
    <w:rsid w:val="00D147C8"/>
    <w:rsid w:val="00D157C0"/>
    <w:rsid w:val="00D15980"/>
    <w:rsid w:val="00D15E82"/>
    <w:rsid w:val="00D16408"/>
    <w:rsid w:val="00D164B7"/>
    <w:rsid w:val="00D16519"/>
    <w:rsid w:val="00D1656F"/>
    <w:rsid w:val="00D16625"/>
    <w:rsid w:val="00D1666B"/>
    <w:rsid w:val="00D1693F"/>
    <w:rsid w:val="00D17F52"/>
    <w:rsid w:val="00D20AA3"/>
    <w:rsid w:val="00D20DDF"/>
    <w:rsid w:val="00D210B8"/>
    <w:rsid w:val="00D21328"/>
    <w:rsid w:val="00D21905"/>
    <w:rsid w:val="00D21B77"/>
    <w:rsid w:val="00D220C2"/>
    <w:rsid w:val="00D2304A"/>
    <w:rsid w:val="00D230B9"/>
    <w:rsid w:val="00D2318F"/>
    <w:rsid w:val="00D23401"/>
    <w:rsid w:val="00D23ABB"/>
    <w:rsid w:val="00D23C84"/>
    <w:rsid w:val="00D25373"/>
    <w:rsid w:val="00D257A0"/>
    <w:rsid w:val="00D25B4B"/>
    <w:rsid w:val="00D2637C"/>
    <w:rsid w:val="00D26576"/>
    <w:rsid w:val="00D266FA"/>
    <w:rsid w:val="00D26AF4"/>
    <w:rsid w:val="00D26CE2"/>
    <w:rsid w:val="00D31284"/>
    <w:rsid w:val="00D31A3A"/>
    <w:rsid w:val="00D32190"/>
    <w:rsid w:val="00D32217"/>
    <w:rsid w:val="00D3251F"/>
    <w:rsid w:val="00D32853"/>
    <w:rsid w:val="00D329BB"/>
    <w:rsid w:val="00D32D94"/>
    <w:rsid w:val="00D32FEF"/>
    <w:rsid w:val="00D332BE"/>
    <w:rsid w:val="00D333AC"/>
    <w:rsid w:val="00D33456"/>
    <w:rsid w:val="00D33BAC"/>
    <w:rsid w:val="00D33FF6"/>
    <w:rsid w:val="00D3459B"/>
    <w:rsid w:val="00D34680"/>
    <w:rsid w:val="00D352A8"/>
    <w:rsid w:val="00D35697"/>
    <w:rsid w:val="00D35B00"/>
    <w:rsid w:val="00D36035"/>
    <w:rsid w:val="00D36661"/>
    <w:rsid w:val="00D376C5"/>
    <w:rsid w:val="00D3778B"/>
    <w:rsid w:val="00D379C1"/>
    <w:rsid w:val="00D37F2D"/>
    <w:rsid w:val="00D40087"/>
    <w:rsid w:val="00D404EA"/>
    <w:rsid w:val="00D404ED"/>
    <w:rsid w:val="00D41032"/>
    <w:rsid w:val="00D41821"/>
    <w:rsid w:val="00D418D6"/>
    <w:rsid w:val="00D41A3D"/>
    <w:rsid w:val="00D423F6"/>
    <w:rsid w:val="00D423F8"/>
    <w:rsid w:val="00D42544"/>
    <w:rsid w:val="00D43158"/>
    <w:rsid w:val="00D4370B"/>
    <w:rsid w:val="00D43EC7"/>
    <w:rsid w:val="00D44C2E"/>
    <w:rsid w:val="00D4576A"/>
    <w:rsid w:val="00D4586C"/>
    <w:rsid w:val="00D46F9C"/>
    <w:rsid w:val="00D471A0"/>
    <w:rsid w:val="00D47A7C"/>
    <w:rsid w:val="00D50741"/>
    <w:rsid w:val="00D51160"/>
    <w:rsid w:val="00D51615"/>
    <w:rsid w:val="00D516B1"/>
    <w:rsid w:val="00D517C6"/>
    <w:rsid w:val="00D51D62"/>
    <w:rsid w:val="00D51E5A"/>
    <w:rsid w:val="00D51FCD"/>
    <w:rsid w:val="00D520F2"/>
    <w:rsid w:val="00D5258B"/>
    <w:rsid w:val="00D53FA2"/>
    <w:rsid w:val="00D54066"/>
    <w:rsid w:val="00D5418B"/>
    <w:rsid w:val="00D54205"/>
    <w:rsid w:val="00D54496"/>
    <w:rsid w:val="00D546EC"/>
    <w:rsid w:val="00D552B9"/>
    <w:rsid w:val="00D56188"/>
    <w:rsid w:val="00D56515"/>
    <w:rsid w:val="00D56E1F"/>
    <w:rsid w:val="00D57457"/>
    <w:rsid w:val="00D574D8"/>
    <w:rsid w:val="00D576F3"/>
    <w:rsid w:val="00D5780D"/>
    <w:rsid w:val="00D578CF"/>
    <w:rsid w:val="00D57A42"/>
    <w:rsid w:val="00D57C45"/>
    <w:rsid w:val="00D60447"/>
    <w:rsid w:val="00D60E21"/>
    <w:rsid w:val="00D62847"/>
    <w:rsid w:val="00D628C8"/>
    <w:rsid w:val="00D62A76"/>
    <w:rsid w:val="00D62B08"/>
    <w:rsid w:val="00D62E48"/>
    <w:rsid w:val="00D630A7"/>
    <w:rsid w:val="00D63659"/>
    <w:rsid w:val="00D63D3A"/>
    <w:rsid w:val="00D65DAE"/>
    <w:rsid w:val="00D65F7E"/>
    <w:rsid w:val="00D67E4A"/>
    <w:rsid w:val="00D67F8B"/>
    <w:rsid w:val="00D70295"/>
    <w:rsid w:val="00D704CC"/>
    <w:rsid w:val="00D70E60"/>
    <w:rsid w:val="00D7180E"/>
    <w:rsid w:val="00D72972"/>
    <w:rsid w:val="00D7364E"/>
    <w:rsid w:val="00D73953"/>
    <w:rsid w:val="00D73E97"/>
    <w:rsid w:val="00D73F2E"/>
    <w:rsid w:val="00D7479E"/>
    <w:rsid w:val="00D74F4C"/>
    <w:rsid w:val="00D7556D"/>
    <w:rsid w:val="00D75F74"/>
    <w:rsid w:val="00D7630D"/>
    <w:rsid w:val="00D7677D"/>
    <w:rsid w:val="00D767A1"/>
    <w:rsid w:val="00D77997"/>
    <w:rsid w:val="00D779B9"/>
    <w:rsid w:val="00D806BE"/>
    <w:rsid w:val="00D8074F"/>
    <w:rsid w:val="00D80A28"/>
    <w:rsid w:val="00D80B9A"/>
    <w:rsid w:val="00D80B9D"/>
    <w:rsid w:val="00D81603"/>
    <w:rsid w:val="00D82D52"/>
    <w:rsid w:val="00D82F65"/>
    <w:rsid w:val="00D831B9"/>
    <w:rsid w:val="00D83411"/>
    <w:rsid w:val="00D83790"/>
    <w:rsid w:val="00D83AE4"/>
    <w:rsid w:val="00D83C52"/>
    <w:rsid w:val="00D845F0"/>
    <w:rsid w:val="00D84697"/>
    <w:rsid w:val="00D848AB"/>
    <w:rsid w:val="00D84F63"/>
    <w:rsid w:val="00D85754"/>
    <w:rsid w:val="00D8588B"/>
    <w:rsid w:val="00D85913"/>
    <w:rsid w:val="00D85970"/>
    <w:rsid w:val="00D85A4D"/>
    <w:rsid w:val="00D85D4E"/>
    <w:rsid w:val="00D878DE"/>
    <w:rsid w:val="00D87BCA"/>
    <w:rsid w:val="00D87ECB"/>
    <w:rsid w:val="00D902FE"/>
    <w:rsid w:val="00D90818"/>
    <w:rsid w:val="00D90FB5"/>
    <w:rsid w:val="00D910CF"/>
    <w:rsid w:val="00D91565"/>
    <w:rsid w:val="00D915E0"/>
    <w:rsid w:val="00D9223E"/>
    <w:rsid w:val="00D92271"/>
    <w:rsid w:val="00D92343"/>
    <w:rsid w:val="00D92951"/>
    <w:rsid w:val="00D92982"/>
    <w:rsid w:val="00D92DCB"/>
    <w:rsid w:val="00D92E18"/>
    <w:rsid w:val="00D93D77"/>
    <w:rsid w:val="00D9411B"/>
    <w:rsid w:val="00D9477D"/>
    <w:rsid w:val="00D94DAA"/>
    <w:rsid w:val="00D954C6"/>
    <w:rsid w:val="00D95C49"/>
    <w:rsid w:val="00D976BF"/>
    <w:rsid w:val="00DA05E0"/>
    <w:rsid w:val="00DA09F4"/>
    <w:rsid w:val="00DA0A8B"/>
    <w:rsid w:val="00DA0BE8"/>
    <w:rsid w:val="00DA0EDE"/>
    <w:rsid w:val="00DA15D9"/>
    <w:rsid w:val="00DA1E8D"/>
    <w:rsid w:val="00DA20C1"/>
    <w:rsid w:val="00DA2371"/>
    <w:rsid w:val="00DA2A72"/>
    <w:rsid w:val="00DA34C9"/>
    <w:rsid w:val="00DA371D"/>
    <w:rsid w:val="00DA40C9"/>
    <w:rsid w:val="00DA4724"/>
    <w:rsid w:val="00DA646C"/>
    <w:rsid w:val="00DA7D46"/>
    <w:rsid w:val="00DB013F"/>
    <w:rsid w:val="00DB017E"/>
    <w:rsid w:val="00DB0691"/>
    <w:rsid w:val="00DB0B6A"/>
    <w:rsid w:val="00DB0FE8"/>
    <w:rsid w:val="00DB1215"/>
    <w:rsid w:val="00DB15FF"/>
    <w:rsid w:val="00DB1E5F"/>
    <w:rsid w:val="00DB2FE7"/>
    <w:rsid w:val="00DB312F"/>
    <w:rsid w:val="00DB4384"/>
    <w:rsid w:val="00DB5C42"/>
    <w:rsid w:val="00DB5C44"/>
    <w:rsid w:val="00DB6E9B"/>
    <w:rsid w:val="00DB7D87"/>
    <w:rsid w:val="00DC011C"/>
    <w:rsid w:val="00DC0199"/>
    <w:rsid w:val="00DC02C5"/>
    <w:rsid w:val="00DC0360"/>
    <w:rsid w:val="00DC04F2"/>
    <w:rsid w:val="00DC098C"/>
    <w:rsid w:val="00DC0E73"/>
    <w:rsid w:val="00DC0EC3"/>
    <w:rsid w:val="00DC1576"/>
    <w:rsid w:val="00DC1777"/>
    <w:rsid w:val="00DC1DDC"/>
    <w:rsid w:val="00DC240F"/>
    <w:rsid w:val="00DC2577"/>
    <w:rsid w:val="00DC2C9A"/>
    <w:rsid w:val="00DC2FD7"/>
    <w:rsid w:val="00DC3E51"/>
    <w:rsid w:val="00DC42A0"/>
    <w:rsid w:val="00DC4DCC"/>
    <w:rsid w:val="00DC52A7"/>
    <w:rsid w:val="00DC555E"/>
    <w:rsid w:val="00DC5F21"/>
    <w:rsid w:val="00DC5FF0"/>
    <w:rsid w:val="00DC6F2A"/>
    <w:rsid w:val="00DD05DA"/>
    <w:rsid w:val="00DD12C4"/>
    <w:rsid w:val="00DD165E"/>
    <w:rsid w:val="00DD1B9C"/>
    <w:rsid w:val="00DD26E7"/>
    <w:rsid w:val="00DD2C00"/>
    <w:rsid w:val="00DD2C21"/>
    <w:rsid w:val="00DD2E6F"/>
    <w:rsid w:val="00DD2F11"/>
    <w:rsid w:val="00DD4118"/>
    <w:rsid w:val="00DD48F4"/>
    <w:rsid w:val="00DD4A29"/>
    <w:rsid w:val="00DD4AB7"/>
    <w:rsid w:val="00DD5048"/>
    <w:rsid w:val="00DD5C40"/>
    <w:rsid w:val="00DD689E"/>
    <w:rsid w:val="00DD7670"/>
    <w:rsid w:val="00DD7ECC"/>
    <w:rsid w:val="00DD7FCC"/>
    <w:rsid w:val="00DE0F59"/>
    <w:rsid w:val="00DE1883"/>
    <w:rsid w:val="00DE191B"/>
    <w:rsid w:val="00DE22B7"/>
    <w:rsid w:val="00DE2361"/>
    <w:rsid w:val="00DE320F"/>
    <w:rsid w:val="00DE34F1"/>
    <w:rsid w:val="00DE3B1D"/>
    <w:rsid w:val="00DE3E38"/>
    <w:rsid w:val="00DE473F"/>
    <w:rsid w:val="00DE4EAF"/>
    <w:rsid w:val="00DE5197"/>
    <w:rsid w:val="00DE5901"/>
    <w:rsid w:val="00DE6173"/>
    <w:rsid w:val="00DE6A1D"/>
    <w:rsid w:val="00DE6BB0"/>
    <w:rsid w:val="00DE6F7F"/>
    <w:rsid w:val="00DE7054"/>
    <w:rsid w:val="00DE70E7"/>
    <w:rsid w:val="00DE71B0"/>
    <w:rsid w:val="00DE77F1"/>
    <w:rsid w:val="00DE7B6B"/>
    <w:rsid w:val="00DF0542"/>
    <w:rsid w:val="00DF1426"/>
    <w:rsid w:val="00DF151C"/>
    <w:rsid w:val="00DF1576"/>
    <w:rsid w:val="00DF1826"/>
    <w:rsid w:val="00DF2398"/>
    <w:rsid w:val="00DF23D7"/>
    <w:rsid w:val="00DF26A6"/>
    <w:rsid w:val="00DF3D76"/>
    <w:rsid w:val="00DF3ED9"/>
    <w:rsid w:val="00DF4031"/>
    <w:rsid w:val="00DF4D8E"/>
    <w:rsid w:val="00DF4FFB"/>
    <w:rsid w:val="00DF5D44"/>
    <w:rsid w:val="00DF64BC"/>
    <w:rsid w:val="00DF6DB2"/>
    <w:rsid w:val="00DF6E8B"/>
    <w:rsid w:val="00DF76D5"/>
    <w:rsid w:val="00E00C2D"/>
    <w:rsid w:val="00E00F94"/>
    <w:rsid w:val="00E0152F"/>
    <w:rsid w:val="00E01988"/>
    <w:rsid w:val="00E01BFE"/>
    <w:rsid w:val="00E01DF8"/>
    <w:rsid w:val="00E01F23"/>
    <w:rsid w:val="00E01F48"/>
    <w:rsid w:val="00E02665"/>
    <w:rsid w:val="00E0320E"/>
    <w:rsid w:val="00E04301"/>
    <w:rsid w:val="00E046B6"/>
    <w:rsid w:val="00E05186"/>
    <w:rsid w:val="00E0652E"/>
    <w:rsid w:val="00E068B8"/>
    <w:rsid w:val="00E07272"/>
    <w:rsid w:val="00E10269"/>
    <w:rsid w:val="00E10460"/>
    <w:rsid w:val="00E1255F"/>
    <w:rsid w:val="00E1277B"/>
    <w:rsid w:val="00E128C6"/>
    <w:rsid w:val="00E13199"/>
    <w:rsid w:val="00E13A17"/>
    <w:rsid w:val="00E13A88"/>
    <w:rsid w:val="00E13B42"/>
    <w:rsid w:val="00E13CF3"/>
    <w:rsid w:val="00E141B9"/>
    <w:rsid w:val="00E15B2B"/>
    <w:rsid w:val="00E16946"/>
    <w:rsid w:val="00E17B94"/>
    <w:rsid w:val="00E17BE0"/>
    <w:rsid w:val="00E20869"/>
    <w:rsid w:val="00E210FA"/>
    <w:rsid w:val="00E211EB"/>
    <w:rsid w:val="00E21449"/>
    <w:rsid w:val="00E214F2"/>
    <w:rsid w:val="00E22582"/>
    <w:rsid w:val="00E22AAA"/>
    <w:rsid w:val="00E2328E"/>
    <w:rsid w:val="00E23314"/>
    <w:rsid w:val="00E23C5F"/>
    <w:rsid w:val="00E23F6D"/>
    <w:rsid w:val="00E2408F"/>
    <w:rsid w:val="00E24235"/>
    <w:rsid w:val="00E243F7"/>
    <w:rsid w:val="00E24490"/>
    <w:rsid w:val="00E24727"/>
    <w:rsid w:val="00E24730"/>
    <w:rsid w:val="00E24ECA"/>
    <w:rsid w:val="00E24F03"/>
    <w:rsid w:val="00E25372"/>
    <w:rsid w:val="00E25645"/>
    <w:rsid w:val="00E256AF"/>
    <w:rsid w:val="00E26E8A"/>
    <w:rsid w:val="00E27761"/>
    <w:rsid w:val="00E30215"/>
    <w:rsid w:val="00E305ED"/>
    <w:rsid w:val="00E31296"/>
    <w:rsid w:val="00E314C0"/>
    <w:rsid w:val="00E317B6"/>
    <w:rsid w:val="00E31F10"/>
    <w:rsid w:val="00E32045"/>
    <w:rsid w:val="00E322E6"/>
    <w:rsid w:val="00E323CC"/>
    <w:rsid w:val="00E329B4"/>
    <w:rsid w:val="00E33B1C"/>
    <w:rsid w:val="00E340C9"/>
    <w:rsid w:val="00E34516"/>
    <w:rsid w:val="00E3458F"/>
    <w:rsid w:val="00E35175"/>
    <w:rsid w:val="00E354ED"/>
    <w:rsid w:val="00E3586A"/>
    <w:rsid w:val="00E359CE"/>
    <w:rsid w:val="00E35EF8"/>
    <w:rsid w:val="00E36565"/>
    <w:rsid w:val="00E3700B"/>
    <w:rsid w:val="00E3700F"/>
    <w:rsid w:val="00E37726"/>
    <w:rsid w:val="00E37D12"/>
    <w:rsid w:val="00E40368"/>
    <w:rsid w:val="00E412D3"/>
    <w:rsid w:val="00E42216"/>
    <w:rsid w:val="00E4237B"/>
    <w:rsid w:val="00E424C4"/>
    <w:rsid w:val="00E425A2"/>
    <w:rsid w:val="00E4359A"/>
    <w:rsid w:val="00E43724"/>
    <w:rsid w:val="00E437AE"/>
    <w:rsid w:val="00E43C94"/>
    <w:rsid w:val="00E43F64"/>
    <w:rsid w:val="00E446AC"/>
    <w:rsid w:val="00E44923"/>
    <w:rsid w:val="00E44E2C"/>
    <w:rsid w:val="00E451CB"/>
    <w:rsid w:val="00E454E3"/>
    <w:rsid w:val="00E45F21"/>
    <w:rsid w:val="00E4620B"/>
    <w:rsid w:val="00E46561"/>
    <w:rsid w:val="00E46A65"/>
    <w:rsid w:val="00E46B0C"/>
    <w:rsid w:val="00E46EAC"/>
    <w:rsid w:val="00E47698"/>
    <w:rsid w:val="00E47C90"/>
    <w:rsid w:val="00E50141"/>
    <w:rsid w:val="00E502FB"/>
    <w:rsid w:val="00E50B89"/>
    <w:rsid w:val="00E522A8"/>
    <w:rsid w:val="00E53405"/>
    <w:rsid w:val="00E539C9"/>
    <w:rsid w:val="00E54475"/>
    <w:rsid w:val="00E548B3"/>
    <w:rsid w:val="00E54A94"/>
    <w:rsid w:val="00E5501D"/>
    <w:rsid w:val="00E554D8"/>
    <w:rsid w:val="00E555A3"/>
    <w:rsid w:val="00E55A52"/>
    <w:rsid w:val="00E55AA2"/>
    <w:rsid w:val="00E56912"/>
    <w:rsid w:val="00E57A86"/>
    <w:rsid w:val="00E6083C"/>
    <w:rsid w:val="00E608C5"/>
    <w:rsid w:val="00E609FC"/>
    <w:rsid w:val="00E612D7"/>
    <w:rsid w:val="00E615FC"/>
    <w:rsid w:val="00E63981"/>
    <w:rsid w:val="00E643AD"/>
    <w:rsid w:val="00E643D0"/>
    <w:rsid w:val="00E64611"/>
    <w:rsid w:val="00E648EB"/>
    <w:rsid w:val="00E64B13"/>
    <w:rsid w:val="00E64BE2"/>
    <w:rsid w:val="00E6508F"/>
    <w:rsid w:val="00E655BA"/>
    <w:rsid w:val="00E65A28"/>
    <w:rsid w:val="00E66487"/>
    <w:rsid w:val="00E66551"/>
    <w:rsid w:val="00E666A3"/>
    <w:rsid w:val="00E66C17"/>
    <w:rsid w:val="00E66CD5"/>
    <w:rsid w:val="00E6727A"/>
    <w:rsid w:val="00E67321"/>
    <w:rsid w:val="00E679B9"/>
    <w:rsid w:val="00E70969"/>
    <w:rsid w:val="00E70AA8"/>
    <w:rsid w:val="00E70E5E"/>
    <w:rsid w:val="00E70E87"/>
    <w:rsid w:val="00E712A0"/>
    <w:rsid w:val="00E71C45"/>
    <w:rsid w:val="00E71F38"/>
    <w:rsid w:val="00E72171"/>
    <w:rsid w:val="00E72446"/>
    <w:rsid w:val="00E72799"/>
    <w:rsid w:val="00E72D8D"/>
    <w:rsid w:val="00E73006"/>
    <w:rsid w:val="00E732E2"/>
    <w:rsid w:val="00E73646"/>
    <w:rsid w:val="00E7401D"/>
    <w:rsid w:val="00E744BE"/>
    <w:rsid w:val="00E74BBA"/>
    <w:rsid w:val="00E74D09"/>
    <w:rsid w:val="00E75C15"/>
    <w:rsid w:val="00E7674C"/>
    <w:rsid w:val="00E77227"/>
    <w:rsid w:val="00E77B91"/>
    <w:rsid w:val="00E77E3E"/>
    <w:rsid w:val="00E77FED"/>
    <w:rsid w:val="00E8044E"/>
    <w:rsid w:val="00E810EF"/>
    <w:rsid w:val="00E82A3A"/>
    <w:rsid w:val="00E83B63"/>
    <w:rsid w:val="00E83F20"/>
    <w:rsid w:val="00E84033"/>
    <w:rsid w:val="00E841AE"/>
    <w:rsid w:val="00E842A4"/>
    <w:rsid w:val="00E84C04"/>
    <w:rsid w:val="00E84D58"/>
    <w:rsid w:val="00E85229"/>
    <w:rsid w:val="00E85270"/>
    <w:rsid w:val="00E85345"/>
    <w:rsid w:val="00E8545B"/>
    <w:rsid w:val="00E85BFF"/>
    <w:rsid w:val="00E86182"/>
    <w:rsid w:val="00E86502"/>
    <w:rsid w:val="00E86FD8"/>
    <w:rsid w:val="00E870CD"/>
    <w:rsid w:val="00E87332"/>
    <w:rsid w:val="00E8764B"/>
    <w:rsid w:val="00E877F6"/>
    <w:rsid w:val="00E87C8A"/>
    <w:rsid w:val="00E87EDA"/>
    <w:rsid w:val="00E909D6"/>
    <w:rsid w:val="00E914AD"/>
    <w:rsid w:val="00E91588"/>
    <w:rsid w:val="00E91F19"/>
    <w:rsid w:val="00E9227D"/>
    <w:rsid w:val="00E9245B"/>
    <w:rsid w:val="00E925DC"/>
    <w:rsid w:val="00E9268A"/>
    <w:rsid w:val="00E9371F"/>
    <w:rsid w:val="00E93A1B"/>
    <w:rsid w:val="00E93A2A"/>
    <w:rsid w:val="00E948D0"/>
    <w:rsid w:val="00E94F08"/>
    <w:rsid w:val="00E952D1"/>
    <w:rsid w:val="00E95762"/>
    <w:rsid w:val="00E96071"/>
    <w:rsid w:val="00E976C5"/>
    <w:rsid w:val="00E9792E"/>
    <w:rsid w:val="00EA1454"/>
    <w:rsid w:val="00EA19FB"/>
    <w:rsid w:val="00EA1B4C"/>
    <w:rsid w:val="00EA1BC4"/>
    <w:rsid w:val="00EA1F35"/>
    <w:rsid w:val="00EA25D7"/>
    <w:rsid w:val="00EA2C62"/>
    <w:rsid w:val="00EA2F0C"/>
    <w:rsid w:val="00EA3656"/>
    <w:rsid w:val="00EA41A4"/>
    <w:rsid w:val="00EA4844"/>
    <w:rsid w:val="00EA48E7"/>
    <w:rsid w:val="00EA5035"/>
    <w:rsid w:val="00EA52C6"/>
    <w:rsid w:val="00EA5754"/>
    <w:rsid w:val="00EA5911"/>
    <w:rsid w:val="00EA598D"/>
    <w:rsid w:val="00EA5A71"/>
    <w:rsid w:val="00EA6261"/>
    <w:rsid w:val="00EA6B58"/>
    <w:rsid w:val="00EA6B6D"/>
    <w:rsid w:val="00EA7292"/>
    <w:rsid w:val="00EB021B"/>
    <w:rsid w:val="00EB049C"/>
    <w:rsid w:val="00EB0E1B"/>
    <w:rsid w:val="00EB0F37"/>
    <w:rsid w:val="00EB161E"/>
    <w:rsid w:val="00EB1FAF"/>
    <w:rsid w:val="00EB201E"/>
    <w:rsid w:val="00EB2276"/>
    <w:rsid w:val="00EB2658"/>
    <w:rsid w:val="00EB2CCB"/>
    <w:rsid w:val="00EB2DE8"/>
    <w:rsid w:val="00EB2F86"/>
    <w:rsid w:val="00EB3735"/>
    <w:rsid w:val="00EB3A9F"/>
    <w:rsid w:val="00EB42FE"/>
    <w:rsid w:val="00EB4F98"/>
    <w:rsid w:val="00EB5534"/>
    <w:rsid w:val="00EB5ADE"/>
    <w:rsid w:val="00EB63B6"/>
    <w:rsid w:val="00EB781B"/>
    <w:rsid w:val="00EB7DDE"/>
    <w:rsid w:val="00EC029F"/>
    <w:rsid w:val="00EC10BA"/>
    <w:rsid w:val="00EC1228"/>
    <w:rsid w:val="00EC135A"/>
    <w:rsid w:val="00EC1369"/>
    <w:rsid w:val="00EC165F"/>
    <w:rsid w:val="00EC1E9A"/>
    <w:rsid w:val="00EC1EBC"/>
    <w:rsid w:val="00EC21E1"/>
    <w:rsid w:val="00EC262C"/>
    <w:rsid w:val="00EC293F"/>
    <w:rsid w:val="00EC2DBE"/>
    <w:rsid w:val="00EC2E66"/>
    <w:rsid w:val="00EC2E73"/>
    <w:rsid w:val="00EC3C52"/>
    <w:rsid w:val="00EC481A"/>
    <w:rsid w:val="00EC4852"/>
    <w:rsid w:val="00EC4903"/>
    <w:rsid w:val="00EC4AF7"/>
    <w:rsid w:val="00EC5378"/>
    <w:rsid w:val="00EC53D8"/>
    <w:rsid w:val="00EC54C3"/>
    <w:rsid w:val="00EC5A57"/>
    <w:rsid w:val="00EC5A5C"/>
    <w:rsid w:val="00EC6912"/>
    <w:rsid w:val="00EC77C9"/>
    <w:rsid w:val="00EC78BF"/>
    <w:rsid w:val="00EC7B9D"/>
    <w:rsid w:val="00ED01A3"/>
    <w:rsid w:val="00ED03FD"/>
    <w:rsid w:val="00ED04E1"/>
    <w:rsid w:val="00ED0A1C"/>
    <w:rsid w:val="00ED1A71"/>
    <w:rsid w:val="00ED1AA7"/>
    <w:rsid w:val="00ED2513"/>
    <w:rsid w:val="00ED2872"/>
    <w:rsid w:val="00ED28A4"/>
    <w:rsid w:val="00ED32D8"/>
    <w:rsid w:val="00ED3AF2"/>
    <w:rsid w:val="00ED41FF"/>
    <w:rsid w:val="00ED4583"/>
    <w:rsid w:val="00ED4783"/>
    <w:rsid w:val="00ED4C7D"/>
    <w:rsid w:val="00ED6040"/>
    <w:rsid w:val="00ED7007"/>
    <w:rsid w:val="00ED70FB"/>
    <w:rsid w:val="00ED74FD"/>
    <w:rsid w:val="00EE06B5"/>
    <w:rsid w:val="00EE08E8"/>
    <w:rsid w:val="00EE09EB"/>
    <w:rsid w:val="00EE111E"/>
    <w:rsid w:val="00EE14B5"/>
    <w:rsid w:val="00EE1AF7"/>
    <w:rsid w:val="00EE1ED7"/>
    <w:rsid w:val="00EE2779"/>
    <w:rsid w:val="00EE285D"/>
    <w:rsid w:val="00EE3300"/>
    <w:rsid w:val="00EE3321"/>
    <w:rsid w:val="00EE3353"/>
    <w:rsid w:val="00EE36D5"/>
    <w:rsid w:val="00EE39ED"/>
    <w:rsid w:val="00EE3F60"/>
    <w:rsid w:val="00EE463C"/>
    <w:rsid w:val="00EE54DB"/>
    <w:rsid w:val="00EE582F"/>
    <w:rsid w:val="00EE607E"/>
    <w:rsid w:val="00EE6D67"/>
    <w:rsid w:val="00EE6E17"/>
    <w:rsid w:val="00EE7505"/>
    <w:rsid w:val="00EE7A7A"/>
    <w:rsid w:val="00EF07F4"/>
    <w:rsid w:val="00EF0F3A"/>
    <w:rsid w:val="00EF174C"/>
    <w:rsid w:val="00EF1CD4"/>
    <w:rsid w:val="00EF1D0C"/>
    <w:rsid w:val="00EF2112"/>
    <w:rsid w:val="00EF233C"/>
    <w:rsid w:val="00EF2855"/>
    <w:rsid w:val="00EF2F4F"/>
    <w:rsid w:val="00EF3796"/>
    <w:rsid w:val="00EF418A"/>
    <w:rsid w:val="00EF42CB"/>
    <w:rsid w:val="00EF541B"/>
    <w:rsid w:val="00EF5633"/>
    <w:rsid w:val="00EF575B"/>
    <w:rsid w:val="00EF597E"/>
    <w:rsid w:val="00EF5AD2"/>
    <w:rsid w:val="00EF5B77"/>
    <w:rsid w:val="00EF63EB"/>
    <w:rsid w:val="00EF64DF"/>
    <w:rsid w:val="00EF6939"/>
    <w:rsid w:val="00EF6B3C"/>
    <w:rsid w:val="00EF6FCD"/>
    <w:rsid w:val="00EF71D6"/>
    <w:rsid w:val="00EF7CBF"/>
    <w:rsid w:val="00F00190"/>
    <w:rsid w:val="00F015EA"/>
    <w:rsid w:val="00F0165E"/>
    <w:rsid w:val="00F01E75"/>
    <w:rsid w:val="00F01EE6"/>
    <w:rsid w:val="00F0253C"/>
    <w:rsid w:val="00F029B7"/>
    <w:rsid w:val="00F02D3A"/>
    <w:rsid w:val="00F02F27"/>
    <w:rsid w:val="00F03557"/>
    <w:rsid w:val="00F0364B"/>
    <w:rsid w:val="00F03687"/>
    <w:rsid w:val="00F036F2"/>
    <w:rsid w:val="00F04523"/>
    <w:rsid w:val="00F045D7"/>
    <w:rsid w:val="00F047CF"/>
    <w:rsid w:val="00F05504"/>
    <w:rsid w:val="00F05519"/>
    <w:rsid w:val="00F0593F"/>
    <w:rsid w:val="00F061C2"/>
    <w:rsid w:val="00F06206"/>
    <w:rsid w:val="00F06230"/>
    <w:rsid w:val="00F06440"/>
    <w:rsid w:val="00F065FB"/>
    <w:rsid w:val="00F066D5"/>
    <w:rsid w:val="00F06735"/>
    <w:rsid w:val="00F0675B"/>
    <w:rsid w:val="00F0686D"/>
    <w:rsid w:val="00F06D27"/>
    <w:rsid w:val="00F06DFE"/>
    <w:rsid w:val="00F072A8"/>
    <w:rsid w:val="00F07306"/>
    <w:rsid w:val="00F0769A"/>
    <w:rsid w:val="00F07A77"/>
    <w:rsid w:val="00F07BE2"/>
    <w:rsid w:val="00F100B1"/>
    <w:rsid w:val="00F105C8"/>
    <w:rsid w:val="00F10B6F"/>
    <w:rsid w:val="00F10FD5"/>
    <w:rsid w:val="00F11813"/>
    <w:rsid w:val="00F118E1"/>
    <w:rsid w:val="00F132A3"/>
    <w:rsid w:val="00F13716"/>
    <w:rsid w:val="00F13FEB"/>
    <w:rsid w:val="00F143F9"/>
    <w:rsid w:val="00F14830"/>
    <w:rsid w:val="00F14C2C"/>
    <w:rsid w:val="00F15A3C"/>
    <w:rsid w:val="00F15E52"/>
    <w:rsid w:val="00F16CBF"/>
    <w:rsid w:val="00F16E8E"/>
    <w:rsid w:val="00F177D9"/>
    <w:rsid w:val="00F17ECE"/>
    <w:rsid w:val="00F20049"/>
    <w:rsid w:val="00F204B2"/>
    <w:rsid w:val="00F207F8"/>
    <w:rsid w:val="00F20D7D"/>
    <w:rsid w:val="00F216BC"/>
    <w:rsid w:val="00F2181F"/>
    <w:rsid w:val="00F21AAD"/>
    <w:rsid w:val="00F21C03"/>
    <w:rsid w:val="00F21EFD"/>
    <w:rsid w:val="00F22492"/>
    <w:rsid w:val="00F229E7"/>
    <w:rsid w:val="00F2312D"/>
    <w:rsid w:val="00F234EF"/>
    <w:rsid w:val="00F23B1B"/>
    <w:rsid w:val="00F23CD6"/>
    <w:rsid w:val="00F2467C"/>
    <w:rsid w:val="00F24A83"/>
    <w:rsid w:val="00F24CE8"/>
    <w:rsid w:val="00F25CD0"/>
    <w:rsid w:val="00F25E8F"/>
    <w:rsid w:val="00F25EA9"/>
    <w:rsid w:val="00F2603B"/>
    <w:rsid w:val="00F2681B"/>
    <w:rsid w:val="00F26979"/>
    <w:rsid w:val="00F26C60"/>
    <w:rsid w:val="00F272B4"/>
    <w:rsid w:val="00F27864"/>
    <w:rsid w:val="00F27C07"/>
    <w:rsid w:val="00F30F49"/>
    <w:rsid w:val="00F31814"/>
    <w:rsid w:val="00F31B09"/>
    <w:rsid w:val="00F31EA8"/>
    <w:rsid w:val="00F32EB3"/>
    <w:rsid w:val="00F32F81"/>
    <w:rsid w:val="00F332C5"/>
    <w:rsid w:val="00F332CB"/>
    <w:rsid w:val="00F33465"/>
    <w:rsid w:val="00F33855"/>
    <w:rsid w:val="00F33CC8"/>
    <w:rsid w:val="00F34694"/>
    <w:rsid w:val="00F35020"/>
    <w:rsid w:val="00F351EC"/>
    <w:rsid w:val="00F35420"/>
    <w:rsid w:val="00F35972"/>
    <w:rsid w:val="00F35A72"/>
    <w:rsid w:val="00F3608A"/>
    <w:rsid w:val="00F360C6"/>
    <w:rsid w:val="00F36295"/>
    <w:rsid w:val="00F362C8"/>
    <w:rsid w:val="00F367CA"/>
    <w:rsid w:val="00F36B48"/>
    <w:rsid w:val="00F36DF8"/>
    <w:rsid w:val="00F37072"/>
    <w:rsid w:val="00F37146"/>
    <w:rsid w:val="00F3724B"/>
    <w:rsid w:val="00F373E0"/>
    <w:rsid w:val="00F37643"/>
    <w:rsid w:val="00F37E5D"/>
    <w:rsid w:val="00F41439"/>
    <w:rsid w:val="00F41477"/>
    <w:rsid w:val="00F415EF"/>
    <w:rsid w:val="00F41AB2"/>
    <w:rsid w:val="00F41D61"/>
    <w:rsid w:val="00F41E7A"/>
    <w:rsid w:val="00F424FC"/>
    <w:rsid w:val="00F42BD5"/>
    <w:rsid w:val="00F430B2"/>
    <w:rsid w:val="00F4329B"/>
    <w:rsid w:val="00F43B51"/>
    <w:rsid w:val="00F43C27"/>
    <w:rsid w:val="00F44122"/>
    <w:rsid w:val="00F44265"/>
    <w:rsid w:val="00F44E86"/>
    <w:rsid w:val="00F4540E"/>
    <w:rsid w:val="00F45425"/>
    <w:rsid w:val="00F45CDC"/>
    <w:rsid w:val="00F45D07"/>
    <w:rsid w:val="00F4652E"/>
    <w:rsid w:val="00F46611"/>
    <w:rsid w:val="00F46619"/>
    <w:rsid w:val="00F46C51"/>
    <w:rsid w:val="00F5035E"/>
    <w:rsid w:val="00F5052C"/>
    <w:rsid w:val="00F50BE5"/>
    <w:rsid w:val="00F50D66"/>
    <w:rsid w:val="00F515B8"/>
    <w:rsid w:val="00F51A35"/>
    <w:rsid w:val="00F51BF7"/>
    <w:rsid w:val="00F52065"/>
    <w:rsid w:val="00F52111"/>
    <w:rsid w:val="00F52466"/>
    <w:rsid w:val="00F52CFA"/>
    <w:rsid w:val="00F531A0"/>
    <w:rsid w:val="00F5366D"/>
    <w:rsid w:val="00F53A10"/>
    <w:rsid w:val="00F543E2"/>
    <w:rsid w:val="00F548F7"/>
    <w:rsid w:val="00F550E8"/>
    <w:rsid w:val="00F5593E"/>
    <w:rsid w:val="00F563C4"/>
    <w:rsid w:val="00F56828"/>
    <w:rsid w:val="00F56B7D"/>
    <w:rsid w:val="00F56C98"/>
    <w:rsid w:val="00F56CB3"/>
    <w:rsid w:val="00F56E65"/>
    <w:rsid w:val="00F57327"/>
    <w:rsid w:val="00F5760F"/>
    <w:rsid w:val="00F608F1"/>
    <w:rsid w:val="00F61C38"/>
    <w:rsid w:val="00F61DBA"/>
    <w:rsid w:val="00F6257F"/>
    <w:rsid w:val="00F629C4"/>
    <w:rsid w:val="00F630B0"/>
    <w:rsid w:val="00F634FB"/>
    <w:rsid w:val="00F63BD6"/>
    <w:rsid w:val="00F64898"/>
    <w:rsid w:val="00F6506F"/>
    <w:rsid w:val="00F661FA"/>
    <w:rsid w:val="00F6646C"/>
    <w:rsid w:val="00F66993"/>
    <w:rsid w:val="00F6713D"/>
    <w:rsid w:val="00F67AC5"/>
    <w:rsid w:val="00F67D3E"/>
    <w:rsid w:val="00F70D6B"/>
    <w:rsid w:val="00F71104"/>
    <w:rsid w:val="00F717D2"/>
    <w:rsid w:val="00F7263D"/>
    <w:rsid w:val="00F72916"/>
    <w:rsid w:val="00F72BB6"/>
    <w:rsid w:val="00F73949"/>
    <w:rsid w:val="00F73D32"/>
    <w:rsid w:val="00F73FEC"/>
    <w:rsid w:val="00F741DF"/>
    <w:rsid w:val="00F749F5"/>
    <w:rsid w:val="00F74D00"/>
    <w:rsid w:val="00F7522F"/>
    <w:rsid w:val="00F7637C"/>
    <w:rsid w:val="00F77401"/>
    <w:rsid w:val="00F77471"/>
    <w:rsid w:val="00F7753C"/>
    <w:rsid w:val="00F77BB4"/>
    <w:rsid w:val="00F8144D"/>
    <w:rsid w:val="00F81810"/>
    <w:rsid w:val="00F82D53"/>
    <w:rsid w:val="00F83283"/>
    <w:rsid w:val="00F83FF4"/>
    <w:rsid w:val="00F844B5"/>
    <w:rsid w:val="00F844CD"/>
    <w:rsid w:val="00F84546"/>
    <w:rsid w:val="00F84711"/>
    <w:rsid w:val="00F84881"/>
    <w:rsid w:val="00F84BB1"/>
    <w:rsid w:val="00F851A7"/>
    <w:rsid w:val="00F85479"/>
    <w:rsid w:val="00F85BB1"/>
    <w:rsid w:val="00F8730F"/>
    <w:rsid w:val="00F8770F"/>
    <w:rsid w:val="00F87A2F"/>
    <w:rsid w:val="00F90D61"/>
    <w:rsid w:val="00F91198"/>
    <w:rsid w:val="00F916D3"/>
    <w:rsid w:val="00F91DFF"/>
    <w:rsid w:val="00F92601"/>
    <w:rsid w:val="00F92A3A"/>
    <w:rsid w:val="00F93551"/>
    <w:rsid w:val="00F936F7"/>
    <w:rsid w:val="00F93CC8"/>
    <w:rsid w:val="00F93EDE"/>
    <w:rsid w:val="00F94547"/>
    <w:rsid w:val="00F94B2D"/>
    <w:rsid w:val="00F956DA"/>
    <w:rsid w:val="00F957CD"/>
    <w:rsid w:val="00F959C2"/>
    <w:rsid w:val="00F95A6A"/>
    <w:rsid w:val="00F95DEA"/>
    <w:rsid w:val="00F96492"/>
    <w:rsid w:val="00F96528"/>
    <w:rsid w:val="00FA045C"/>
    <w:rsid w:val="00FA13E4"/>
    <w:rsid w:val="00FA2040"/>
    <w:rsid w:val="00FA280F"/>
    <w:rsid w:val="00FA28F8"/>
    <w:rsid w:val="00FA2A15"/>
    <w:rsid w:val="00FA2B6E"/>
    <w:rsid w:val="00FA2D46"/>
    <w:rsid w:val="00FA3726"/>
    <w:rsid w:val="00FA3C9D"/>
    <w:rsid w:val="00FA3FA0"/>
    <w:rsid w:val="00FA4219"/>
    <w:rsid w:val="00FA4A77"/>
    <w:rsid w:val="00FA4E70"/>
    <w:rsid w:val="00FA4F6F"/>
    <w:rsid w:val="00FA51FE"/>
    <w:rsid w:val="00FA53DE"/>
    <w:rsid w:val="00FA6051"/>
    <w:rsid w:val="00FA61C6"/>
    <w:rsid w:val="00FA6741"/>
    <w:rsid w:val="00FA760D"/>
    <w:rsid w:val="00FA78EF"/>
    <w:rsid w:val="00FA7FA6"/>
    <w:rsid w:val="00FB003F"/>
    <w:rsid w:val="00FB0074"/>
    <w:rsid w:val="00FB00D8"/>
    <w:rsid w:val="00FB027C"/>
    <w:rsid w:val="00FB06D2"/>
    <w:rsid w:val="00FB1556"/>
    <w:rsid w:val="00FB18D6"/>
    <w:rsid w:val="00FB1A02"/>
    <w:rsid w:val="00FB1DDA"/>
    <w:rsid w:val="00FB1ED2"/>
    <w:rsid w:val="00FB2248"/>
    <w:rsid w:val="00FB278D"/>
    <w:rsid w:val="00FB2A60"/>
    <w:rsid w:val="00FB2C52"/>
    <w:rsid w:val="00FB2D03"/>
    <w:rsid w:val="00FB3A8B"/>
    <w:rsid w:val="00FB4552"/>
    <w:rsid w:val="00FB46DB"/>
    <w:rsid w:val="00FB4DCD"/>
    <w:rsid w:val="00FB5447"/>
    <w:rsid w:val="00FB5FF3"/>
    <w:rsid w:val="00FB64F5"/>
    <w:rsid w:val="00FB677E"/>
    <w:rsid w:val="00FB6E8B"/>
    <w:rsid w:val="00FB77E1"/>
    <w:rsid w:val="00FB7947"/>
    <w:rsid w:val="00FC0419"/>
    <w:rsid w:val="00FC052E"/>
    <w:rsid w:val="00FC05DD"/>
    <w:rsid w:val="00FC0D03"/>
    <w:rsid w:val="00FC115A"/>
    <w:rsid w:val="00FC1295"/>
    <w:rsid w:val="00FC21B2"/>
    <w:rsid w:val="00FC2CCB"/>
    <w:rsid w:val="00FC32EA"/>
    <w:rsid w:val="00FC3A9E"/>
    <w:rsid w:val="00FC3BBA"/>
    <w:rsid w:val="00FC4558"/>
    <w:rsid w:val="00FC4D05"/>
    <w:rsid w:val="00FC562D"/>
    <w:rsid w:val="00FC64E8"/>
    <w:rsid w:val="00FC6626"/>
    <w:rsid w:val="00FC6CFF"/>
    <w:rsid w:val="00FC6FE3"/>
    <w:rsid w:val="00FC71EF"/>
    <w:rsid w:val="00FC7579"/>
    <w:rsid w:val="00FD02E3"/>
    <w:rsid w:val="00FD06B9"/>
    <w:rsid w:val="00FD0743"/>
    <w:rsid w:val="00FD1B7B"/>
    <w:rsid w:val="00FD2052"/>
    <w:rsid w:val="00FD20D5"/>
    <w:rsid w:val="00FD2135"/>
    <w:rsid w:val="00FD252F"/>
    <w:rsid w:val="00FD2EA9"/>
    <w:rsid w:val="00FD2FBE"/>
    <w:rsid w:val="00FD329F"/>
    <w:rsid w:val="00FD48BF"/>
    <w:rsid w:val="00FD4F88"/>
    <w:rsid w:val="00FD53DF"/>
    <w:rsid w:val="00FD55CB"/>
    <w:rsid w:val="00FD5EC1"/>
    <w:rsid w:val="00FD5F6A"/>
    <w:rsid w:val="00FD6202"/>
    <w:rsid w:val="00FD64D8"/>
    <w:rsid w:val="00FD712D"/>
    <w:rsid w:val="00FD7393"/>
    <w:rsid w:val="00FD77F2"/>
    <w:rsid w:val="00FD7A7C"/>
    <w:rsid w:val="00FD7B1C"/>
    <w:rsid w:val="00FE109C"/>
    <w:rsid w:val="00FE1182"/>
    <w:rsid w:val="00FE1E1E"/>
    <w:rsid w:val="00FE1E1F"/>
    <w:rsid w:val="00FE206A"/>
    <w:rsid w:val="00FE27A3"/>
    <w:rsid w:val="00FE2948"/>
    <w:rsid w:val="00FE300E"/>
    <w:rsid w:val="00FE308D"/>
    <w:rsid w:val="00FE36CF"/>
    <w:rsid w:val="00FE3A89"/>
    <w:rsid w:val="00FE3C7F"/>
    <w:rsid w:val="00FE3EE6"/>
    <w:rsid w:val="00FE492B"/>
    <w:rsid w:val="00FE5D6B"/>
    <w:rsid w:val="00FE5F08"/>
    <w:rsid w:val="00FE6BB5"/>
    <w:rsid w:val="00FE6BF5"/>
    <w:rsid w:val="00FE6D50"/>
    <w:rsid w:val="00FE74C8"/>
    <w:rsid w:val="00FF04D2"/>
    <w:rsid w:val="00FF0761"/>
    <w:rsid w:val="00FF0CFF"/>
    <w:rsid w:val="00FF15A6"/>
    <w:rsid w:val="00FF1D96"/>
    <w:rsid w:val="00FF242B"/>
    <w:rsid w:val="00FF2864"/>
    <w:rsid w:val="00FF2AE3"/>
    <w:rsid w:val="00FF376F"/>
    <w:rsid w:val="00FF4F7F"/>
    <w:rsid w:val="00FF5A67"/>
    <w:rsid w:val="00FF6607"/>
    <w:rsid w:val="00FF69BD"/>
    <w:rsid w:val="00FF7445"/>
    <w:rsid w:val="00FF77F1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F2E0E22"/>
  <w14:defaultImageDpi w14:val="32767"/>
  <w15:chartTrackingRefBased/>
  <w15:docId w15:val="{50DD381D-0178-404E-A60F-92F5B21C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3AF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A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F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6F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D37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37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37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7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7D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37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7D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256AF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56AF"/>
  </w:style>
  <w:style w:type="paragraph" w:styleId="Footer">
    <w:name w:val="footer"/>
    <w:basedOn w:val="Normal"/>
    <w:link w:val="FooterChar"/>
    <w:uiPriority w:val="99"/>
    <w:unhideWhenUsed/>
    <w:rsid w:val="00E256AF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56AF"/>
  </w:style>
  <w:style w:type="character" w:styleId="Hyperlink">
    <w:name w:val="Hyperlink"/>
    <w:basedOn w:val="DefaultParagraphFont"/>
    <w:uiPriority w:val="99"/>
    <w:unhideWhenUsed/>
    <w:rsid w:val="00F373E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73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6BB0"/>
    <w:rPr>
      <w:color w:val="954F72" w:themeColor="followedHyperlink"/>
      <w:u w:val="single"/>
    </w:rPr>
  </w:style>
  <w:style w:type="character" w:customStyle="1" w:styleId="hithilite">
    <w:name w:val="hithilite"/>
    <w:basedOn w:val="DefaultParagraphFont"/>
    <w:rsid w:val="007A58C1"/>
  </w:style>
  <w:style w:type="character" w:styleId="UnresolvedMention">
    <w:name w:val="Unresolved Mention"/>
    <w:basedOn w:val="DefaultParagraphFont"/>
    <w:uiPriority w:val="99"/>
    <w:semiHidden/>
    <w:unhideWhenUsed/>
    <w:rsid w:val="00161523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AA058E"/>
    <w:pPr>
      <w:tabs>
        <w:tab w:val="left" w:pos="264"/>
      </w:tabs>
      <w:spacing w:line="480" w:lineRule="auto"/>
      <w:ind w:left="264" w:hanging="264"/>
    </w:pPr>
  </w:style>
  <w:style w:type="paragraph" w:styleId="Revision">
    <w:name w:val="Revision"/>
    <w:hidden/>
    <w:uiPriority w:val="99"/>
    <w:semiHidden/>
    <w:rsid w:val="00AC3990"/>
    <w:rPr>
      <w:rFonts w:eastAsiaTheme="minorHAnsi"/>
    </w:rPr>
  </w:style>
  <w:style w:type="character" w:customStyle="1" w:styleId="Heading1Char">
    <w:name w:val="Heading 1 Char"/>
    <w:basedOn w:val="DefaultParagraphFont"/>
    <w:link w:val="Heading1"/>
    <w:uiPriority w:val="9"/>
    <w:rsid w:val="000C3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3AF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CE14C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zh-CN"/>
    </w:rPr>
  </w:style>
  <w:style w:type="character" w:styleId="PlaceholderText">
    <w:name w:val="Placeholder Text"/>
    <w:basedOn w:val="DefaultParagraphFont"/>
    <w:uiPriority w:val="99"/>
    <w:semiHidden/>
    <w:rsid w:val="005462F2"/>
    <w:rPr>
      <w:color w:val="666666"/>
    </w:rPr>
  </w:style>
  <w:style w:type="character" w:customStyle="1" w:styleId="c-bibliographic-informationvalue">
    <w:name w:val="c-bibliographic-information__value"/>
    <w:basedOn w:val="DefaultParagraphFont"/>
    <w:rsid w:val="00C42343"/>
  </w:style>
  <w:style w:type="paragraph" w:customStyle="1" w:styleId="HAcknowledgements">
    <w:name w:val="HAcknowledgements"/>
    <w:basedOn w:val="Normal"/>
    <w:qFormat/>
    <w:rsid w:val="008553FC"/>
    <w:pPr>
      <w:spacing w:before="480" w:after="230" w:line="230" w:lineRule="atLeast"/>
    </w:pPr>
    <w:rPr>
      <w:rFonts w:ascii="Arial" w:eastAsia="MS Mincho" w:hAnsi="Arial" w:cs="Times New Roman"/>
      <w:b/>
      <w:sz w:val="22"/>
      <w:lang w:val="en-GB"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FCD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pf0">
    <w:name w:val="pf0"/>
    <w:basedOn w:val="Normal"/>
    <w:rsid w:val="00F8547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de-CH" w:eastAsia="zh-CN"/>
    </w:rPr>
  </w:style>
  <w:style w:type="character" w:customStyle="1" w:styleId="cf01">
    <w:name w:val="cf01"/>
    <w:basedOn w:val="DefaultParagraphFont"/>
    <w:rsid w:val="00F85479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875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7106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1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3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3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25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3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411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76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9490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51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1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7628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9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31727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1492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92285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76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5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3716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5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41408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5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6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1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6580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4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677680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88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7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0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2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8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25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2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1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9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1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9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7788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5001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50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pr@chem.ethz.ch" TargetMode="External"/><Relationship Id="rId13" Type="http://schemas.openxmlformats.org/officeDocument/2006/relationships/image" Target="media/image2.tiff"/><Relationship Id="rId18" Type="http://schemas.openxmlformats.org/officeDocument/2006/relationships/image" Target="media/image7.tif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tiff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tif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tiff"/><Relationship Id="rId23" Type="http://schemas.openxmlformats.org/officeDocument/2006/relationships/theme" Target="theme/theme1.xml"/><Relationship Id="rId10" Type="http://schemas.microsoft.com/office/2011/relationships/commentsExtended" Target="commentsExtended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tiff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FB93F-1DAB-486D-A5E4-A20FAA33D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9344</Words>
  <Characters>53267</Characters>
  <Application>Microsoft Office Word</Application>
  <DocSecurity>0</DocSecurity>
  <Lines>443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 Sharon Jane</dc:creator>
  <cp:keywords/>
  <dc:description/>
  <cp:lastModifiedBy>Nabera  Abhinandan</cp:lastModifiedBy>
  <cp:revision>53</cp:revision>
  <cp:lastPrinted>2021-04-08T08:54:00Z</cp:lastPrinted>
  <dcterms:created xsi:type="dcterms:W3CDTF">2024-09-05T05:26:00Z</dcterms:created>
  <dcterms:modified xsi:type="dcterms:W3CDTF">2024-09-06T09:26:00Z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2216125360b09626e51cd0516b46567da839d2a1c09a99b6b58ad9a957af723b</vt:lpwstr>
  </property>
  <property fmtid="{D5CDD505-2E9C-101B-9397-08002B2CF9AE}" pid="3" name="ZOTERO_PREF_1">
    <vt:lpwstr>&lt;data data-version="3" zotero-version="6.0.36"&gt;&lt;session id="JdVZEG8Z"/&gt;&lt;style id="http://www.zotero.org/styles/nature" hasBibliography="1" bibliographyStyleHasBeenSet="1"/&gt;&lt;prefs&gt;&lt;pref name="fieldType" value="Field"/&gt;&lt;pref name="automaticJournalAbbreviati</vt:lpwstr>
  </property>
  <property fmtid="{D5CDD505-2E9C-101B-9397-08002B2CF9AE}" pid="4" name="ZOTERO_PREF_2">
    <vt:lpwstr>ons" value="true"/&gt;&lt;/prefs&gt;&lt;/data&gt;</vt:lpwstr>
  </property>
</Properties>
</file>