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5C4E9" w14:textId="77777777" w:rsidR="008E6D02" w:rsidRDefault="00000000">
      <w:pPr>
        <w:pStyle w:val="Heading1"/>
        <w:keepNext w:val="0"/>
        <w:keepLines w:val="0"/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80"/>
        <w:rPr>
          <w:b/>
        </w:rPr>
      </w:pPr>
      <w:bookmarkStart w:id="0" w:name="_txa561ba4dcd" w:colFirst="0" w:colLast="0"/>
      <w:bookmarkEnd w:id="0"/>
      <w:r>
        <w:rPr>
          <w:b/>
        </w:rPr>
        <w:t>Lab 8: Introduction to DevOps, Cloud Computing, and Virtualization</w:t>
      </w:r>
    </w:p>
    <w:p w14:paraId="7FAFC5AE" w14:textId="77777777" w:rsidR="008E6D02" w:rsidRPr="00CE6E5A" w:rsidRDefault="00000000">
      <w:pPr>
        <w:pStyle w:val="Heading2"/>
        <w:rPr>
          <w:b/>
          <w:u w:val="single"/>
        </w:rPr>
      </w:pPr>
      <w:bookmarkStart w:id="1" w:name="_j1kwvwb5papz" w:colFirst="0" w:colLast="0"/>
      <w:bookmarkEnd w:id="1"/>
      <w:r w:rsidRPr="00CE6E5A">
        <w:rPr>
          <w:b/>
          <w:u w:val="single"/>
        </w:rPr>
        <w:t>What is DevOps?</w:t>
      </w:r>
    </w:p>
    <w:p w14:paraId="153FAD68" w14:textId="77777777" w:rsidR="008E6D02" w:rsidRDefault="00000000" w:rsidP="00CE6E5A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jc w:val="both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DevOps is a software engineering practice that emphasizes collaboration between development (Dev) and IT operations (Ops) teams. This approach aims to improve product quality and accelerate time to market by fostering a culture of continuous integration and continuous delivery (CI/CD). In a DevOps environment, cross-functional teams work together, integrating roles such as developers, IT managers, quality assurance, and security experts to streamline the software development lifecycle.</w:t>
      </w:r>
    </w:p>
    <w:p w14:paraId="46EC38BC" w14:textId="77777777" w:rsidR="008E6D02" w:rsidRDefault="00000000" w:rsidP="00CE6E5A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jc w:val="both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Key aspects of DevOps include:</w:t>
      </w:r>
    </w:p>
    <w:p w14:paraId="6F4968D9" w14:textId="77777777" w:rsidR="008E6D02" w:rsidRDefault="00000000" w:rsidP="00CE6E5A">
      <w:pPr>
        <w:numPr>
          <w:ilvl w:val="0"/>
          <w:numId w:val="10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120"/>
        <w:jc w:val="both"/>
      </w:pPr>
      <w:r>
        <w:rPr>
          <w:rFonts w:ascii="Roboto" w:eastAsia="Roboto" w:hAnsi="Roboto" w:cs="Roboto"/>
          <w:sz w:val="24"/>
          <w:szCs w:val="24"/>
        </w:rPr>
        <w:t>Collaboration: Breaking down silos between teams to enhance communication and cooperation.</w:t>
      </w:r>
    </w:p>
    <w:p w14:paraId="6E4843E4" w14:textId="77777777" w:rsidR="008E6D02" w:rsidRDefault="00000000" w:rsidP="00CE6E5A">
      <w:pPr>
        <w:numPr>
          <w:ilvl w:val="0"/>
          <w:numId w:val="10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jc w:val="both"/>
      </w:pPr>
      <w:r>
        <w:rPr>
          <w:rFonts w:ascii="Roboto" w:eastAsia="Roboto" w:hAnsi="Roboto" w:cs="Roboto"/>
          <w:sz w:val="24"/>
          <w:szCs w:val="24"/>
        </w:rPr>
        <w:t>Automation: Utilizing tools to automate repetitive tasks in the development and deployment processes.</w:t>
      </w:r>
    </w:p>
    <w:p w14:paraId="656173CB" w14:textId="77777777" w:rsidR="008E6D02" w:rsidRDefault="00000000" w:rsidP="00CE6E5A">
      <w:pPr>
        <w:numPr>
          <w:ilvl w:val="0"/>
          <w:numId w:val="10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120"/>
        <w:jc w:val="both"/>
      </w:pPr>
      <w:r>
        <w:rPr>
          <w:rFonts w:ascii="Roboto" w:eastAsia="Roboto" w:hAnsi="Roboto" w:cs="Roboto"/>
          <w:sz w:val="24"/>
          <w:szCs w:val="24"/>
        </w:rPr>
        <w:t>Continuous Improvement: Implementing feedback loops to facilitate ongoing enhancements in both product quality and operational efficiency.</w:t>
      </w:r>
    </w:p>
    <w:p w14:paraId="66A41739" w14:textId="77777777" w:rsidR="008E6D02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120" w:after="120"/>
        <w:jc w:val="center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noProof/>
          <w:sz w:val="24"/>
          <w:szCs w:val="24"/>
        </w:rPr>
        <w:drawing>
          <wp:inline distT="114300" distB="114300" distL="114300" distR="114300" wp14:anchorId="0318E05C" wp14:editId="6C63E76C">
            <wp:extent cx="4214195" cy="2167685"/>
            <wp:effectExtent l="12700" t="12700" r="12700" b="1270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14195" cy="2167685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401BD5CD" w14:textId="77777777" w:rsidR="008E6D02" w:rsidRPr="00CE6E5A" w:rsidRDefault="00000000">
      <w:pPr>
        <w:pStyle w:val="Heading2"/>
        <w:keepNext w:val="0"/>
        <w:keepLines w:val="0"/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80"/>
        <w:rPr>
          <w:b/>
          <w:u w:val="single"/>
        </w:rPr>
      </w:pPr>
      <w:bookmarkStart w:id="2" w:name="_kdisy0ah6gsk" w:colFirst="0" w:colLast="0"/>
      <w:bookmarkEnd w:id="2"/>
      <w:r w:rsidRPr="00CE6E5A">
        <w:rPr>
          <w:b/>
          <w:u w:val="single"/>
        </w:rPr>
        <w:t>Cloud Computing and Its Relation to DevOps</w:t>
      </w:r>
    </w:p>
    <w:p w14:paraId="06E5E920" w14:textId="77777777" w:rsidR="008E6D02" w:rsidRDefault="00000000" w:rsidP="00CE6E5A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jc w:val="both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 xml:space="preserve">Cloud computing provides scalable resources that are essential for the rapid development and deployment cycles characteristic of DevOps. By leveraging cloud infrastructure, organizations can quickly </w:t>
      </w:r>
      <w:proofErr w:type="gramStart"/>
      <w:r>
        <w:rPr>
          <w:rFonts w:ascii="Roboto" w:eastAsia="Roboto" w:hAnsi="Roboto" w:cs="Roboto"/>
          <w:sz w:val="24"/>
          <w:szCs w:val="24"/>
        </w:rPr>
        <w:t>provision</w:t>
      </w:r>
      <w:proofErr w:type="gramEnd"/>
      <w:r>
        <w:rPr>
          <w:rFonts w:ascii="Roboto" w:eastAsia="Roboto" w:hAnsi="Roboto" w:cs="Roboto"/>
          <w:sz w:val="24"/>
          <w:szCs w:val="24"/>
        </w:rPr>
        <w:t xml:space="preserve"> resources needed for testing and deploying applications. This flexibility allows for continuous updates and improvements post-deployment, which is critical in today’s fast-paced digital landscape.</w:t>
      </w:r>
    </w:p>
    <w:p w14:paraId="3D2D2753" w14:textId="77777777" w:rsidR="008E6D02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lastRenderedPageBreak/>
        <w:t>The integration of DevOps practices with cloud computing leads to:</w:t>
      </w:r>
    </w:p>
    <w:p w14:paraId="084A658F" w14:textId="77777777" w:rsidR="008E6D02" w:rsidRDefault="00000000">
      <w:pPr>
        <w:numPr>
          <w:ilvl w:val="0"/>
          <w:numId w:val="9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120"/>
      </w:pPr>
      <w:r>
        <w:rPr>
          <w:rFonts w:ascii="Roboto" w:eastAsia="Roboto" w:hAnsi="Roboto" w:cs="Roboto"/>
          <w:sz w:val="24"/>
          <w:szCs w:val="24"/>
        </w:rPr>
        <w:t>Faster Time-to-Market: Rapid iterations enable organizations to respond quickly to market changes.</w:t>
      </w:r>
    </w:p>
    <w:p w14:paraId="2926E097" w14:textId="77777777" w:rsidR="008E6D02" w:rsidRDefault="00000000">
      <w:pPr>
        <w:numPr>
          <w:ilvl w:val="0"/>
          <w:numId w:val="9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Cost Efficiency: Pay-as-you-go models reduce upfront costs associated with hardware.</w:t>
      </w:r>
    </w:p>
    <w:p w14:paraId="5382B8D3" w14:textId="77777777" w:rsidR="008E6D02" w:rsidRDefault="00000000">
      <w:pPr>
        <w:numPr>
          <w:ilvl w:val="0"/>
          <w:numId w:val="9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120"/>
      </w:pPr>
      <w:r>
        <w:rPr>
          <w:rFonts w:ascii="Roboto" w:eastAsia="Roboto" w:hAnsi="Roboto" w:cs="Roboto"/>
          <w:sz w:val="24"/>
          <w:szCs w:val="24"/>
        </w:rPr>
        <w:t>Enhanced Collaboration: Cloud platforms facilitate easier sharing of resources among team members.</w:t>
      </w:r>
    </w:p>
    <w:p w14:paraId="58F96ACA" w14:textId="77777777" w:rsidR="008E6D02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120" w:after="120"/>
        <w:jc w:val="center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noProof/>
          <w:sz w:val="24"/>
          <w:szCs w:val="24"/>
        </w:rPr>
        <w:drawing>
          <wp:inline distT="114300" distB="114300" distL="114300" distR="114300" wp14:anchorId="4FB2130F" wp14:editId="7D920023">
            <wp:extent cx="5943600" cy="3149600"/>
            <wp:effectExtent l="12700" t="12700" r="12700" b="12700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7382B60D" w14:textId="77777777" w:rsidR="008E6D02" w:rsidRPr="00CE6E5A" w:rsidRDefault="00000000">
      <w:pPr>
        <w:pStyle w:val="Heading2"/>
        <w:keepNext w:val="0"/>
        <w:keepLines w:val="0"/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80"/>
        <w:rPr>
          <w:b/>
          <w:u w:val="single"/>
        </w:rPr>
      </w:pPr>
      <w:bookmarkStart w:id="3" w:name="_ahwiw6mpi4of" w:colFirst="0" w:colLast="0"/>
      <w:bookmarkEnd w:id="3"/>
      <w:r w:rsidRPr="00CE6E5A">
        <w:rPr>
          <w:b/>
          <w:u w:val="single"/>
        </w:rPr>
        <w:t>What is Virtualization?</w:t>
      </w:r>
    </w:p>
    <w:p w14:paraId="788EF56C" w14:textId="77777777" w:rsidR="008E6D02" w:rsidRDefault="00000000" w:rsidP="00CE6E5A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jc w:val="both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Virtualization refers to the creation of virtual instances of hardware or software resources on a single physical machine. This technology allows multiple virtual machines (VMs) to run independently on a single server, optimizing resource utilization. Each VM operates with its own operating system and applications, simulating an actual physical computer.</w:t>
      </w:r>
    </w:p>
    <w:p w14:paraId="1F6A353C" w14:textId="77777777" w:rsidR="008E6D02" w:rsidRDefault="00000000" w:rsidP="00CE6E5A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jc w:val="both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Benefits of virtualization include:</w:t>
      </w:r>
    </w:p>
    <w:p w14:paraId="48890228" w14:textId="77777777" w:rsidR="008E6D02" w:rsidRDefault="00000000" w:rsidP="00CE6E5A">
      <w:pPr>
        <w:numPr>
          <w:ilvl w:val="0"/>
          <w:numId w:val="2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120"/>
        <w:jc w:val="both"/>
      </w:pPr>
      <w:r>
        <w:rPr>
          <w:rFonts w:ascii="Roboto" w:eastAsia="Roboto" w:hAnsi="Roboto" w:cs="Roboto"/>
          <w:sz w:val="24"/>
          <w:szCs w:val="24"/>
        </w:rPr>
        <w:t>Resource Efficiency: Maximizes the use of physical hardware by running multiple VMs concurrently.</w:t>
      </w:r>
    </w:p>
    <w:p w14:paraId="4B249DAF" w14:textId="77777777" w:rsidR="008E6D02" w:rsidRDefault="00000000" w:rsidP="00CE6E5A">
      <w:pPr>
        <w:numPr>
          <w:ilvl w:val="0"/>
          <w:numId w:val="2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jc w:val="both"/>
      </w:pPr>
      <w:r>
        <w:rPr>
          <w:rFonts w:ascii="Roboto" w:eastAsia="Roboto" w:hAnsi="Roboto" w:cs="Roboto"/>
          <w:sz w:val="24"/>
          <w:szCs w:val="24"/>
        </w:rPr>
        <w:t>Consistent Environments: Ensures uniformity across development, testing, and production environments, which is crucial for CI/CD processes.</w:t>
      </w:r>
    </w:p>
    <w:p w14:paraId="56C224A7" w14:textId="77777777" w:rsidR="008E6D02" w:rsidRDefault="00000000" w:rsidP="00CE6E5A">
      <w:pPr>
        <w:numPr>
          <w:ilvl w:val="0"/>
          <w:numId w:val="2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120"/>
        <w:jc w:val="both"/>
      </w:pPr>
      <w:r>
        <w:rPr>
          <w:rFonts w:ascii="Roboto" w:eastAsia="Roboto" w:hAnsi="Roboto" w:cs="Roboto"/>
          <w:sz w:val="24"/>
          <w:szCs w:val="24"/>
        </w:rPr>
        <w:t>Flexibility: Supports various configurations for different workloads without requiring additional physical hardware.</w:t>
      </w:r>
    </w:p>
    <w:p w14:paraId="710511F3" w14:textId="77777777" w:rsidR="008E6D02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120" w:after="120"/>
        <w:jc w:val="center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noProof/>
          <w:sz w:val="24"/>
          <w:szCs w:val="24"/>
        </w:rPr>
        <w:lastRenderedPageBreak/>
        <w:drawing>
          <wp:inline distT="114300" distB="114300" distL="114300" distR="114300" wp14:anchorId="651C28D0" wp14:editId="04569533">
            <wp:extent cx="4598309" cy="2881313"/>
            <wp:effectExtent l="12700" t="12700" r="12700" b="1270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98309" cy="2881313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A8E9E12" w14:textId="77777777" w:rsidR="008E6D02" w:rsidRDefault="00000000">
      <w:pPr>
        <w:pStyle w:val="Heading2"/>
        <w:keepNext w:val="0"/>
        <w:keepLines w:val="0"/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80"/>
        <w:rPr>
          <w:b/>
        </w:rPr>
      </w:pPr>
      <w:bookmarkStart w:id="4" w:name="_2r7v3aomxqrx" w:colFirst="0" w:colLast="0"/>
      <w:bookmarkEnd w:id="4"/>
      <w:r>
        <w:rPr>
          <w:b/>
        </w:rPr>
        <w:t>Key Benefits of Virtualization</w:t>
      </w:r>
    </w:p>
    <w:p w14:paraId="7C53100C" w14:textId="77777777" w:rsidR="008E6D02" w:rsidRDefault="00000000" w:rsidP="00CE6E5A">
      <w:pPr>
        <w:pStyle w:val="Heading3"/>
        <w:keepNext w:val="0"/>
        <w:keepLines w:val="0"/>
        <w:numPr>
          <w:ilvl w:val="0"/>
          <w:numId w:val="13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280" w:after="0"/>
        <w:jc w:val="both"/>
        <w:rPr>
          <w:rFonts w:ascii="Roboto" w:eastAsia="Roboto" w:hAnsi="Roboto" w:cs="Roboto"/>
          <w:color w:val="000000"/>
          <w:sz w:val="26"/>
          <w:szCs w:val="26"/>
        </w:rPr>
      </w:pPr>
      <w:bookmarkStart w:id="5" w:name="_dvttx1yyxkv5" w:colFirst="0" w:colLast="0"/>
      <w:bookmarkEnd w:id="5"/>
      <w:r>
        <w:rPr>
          <w:rFonts w:ascii="Roboto" w:eastAsia="Roboto" w:hAnsi="Roboto" w:cs="Roboto"/>
          <w:color w:val="000000"/>
          <w:sz w:val="26"/>
          <w:szCs w:val="26"/>
        </w:rPr>
        <w:t>Resource Efficiency</w:t>
      </w:r>
    </w:p>
    <w:p w14:paraId="199B91B3" w14:textId="77777777" w:rsidR="008E6D02" w:rsidRDefault="00000000" w:rsidP="00CE6E5A">
      <w:pPr>
        <w:numPr>
          <w:ilvl w:val="1"/>
          <w:numId w:val="13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jc w:val="both"/>
        <w:rPr>
          <w:sz w:val="24"/>
          <w:szCs w:val="24"/>
        </w:rPr>
      </w:pPr>
      <w:r>
        <w:rPr>
          <w:sz w:val="24"/>
          <w:szCs w:val="24"/>
        </w:rPr>
        <w:t>Maximizes the utilization of physical servers by allowing multiple virtual machines to share CPU, memory, and storage resources.</w:t>
      </w:r>
    </w:p>
    <w:p w14:paraId="003144E4" w14:textId="77777777" w:rsidR="008E6D02" w:rsidRDefault="00000000" w:rsidP="00CE6E5A">
      <w:pPr>
        <w:numPr>
          <w:ilvl w:val="1"/>
          <w:numId w:val="13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jc w:val="both"/>
        <w:rPr>
          <w:sz w:val="24"/>
          <w:szCs w:val="24"/>
        </w:rPr>
      </w:pPr>
      <w:r>
        <w:rPr>
          <w:sz w:val="24"/>
          <w:szCs w:val="24"/>
        </w:rPr>
        <w:t>Reduces hardware costs by consolidating workloads onto fewer physical machines.</w:t>
      </w:r>
    </w:p>
    <w:p w14:paraId="7D2C8F87" w14:textId="77777777" w:rsidR="008E6D02" w:rsidRDefault="00000000" w:rsidP="00CE6E5A">
      <w:pPr>
        <w:pStyle w:val="Heading3"/>
        <w:keepNext w:val="0"/>
        <w:keepLines w:val="0"/>
        <w:numPr>
          <w:ilvl w:val="0"/>
          <w:numId w:val="13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0" w:after="0"/>
        <w:jc w:val="both"/>
        <w:rPr>
          <w:rFonts w:ascii="Roboto" w:eastAsia="Roboto" w:hAnsi="Roboto" w:cs="Roboto"/>
          <w:color w:val="000000"/>
          <w:sz w:val="26"/>
          <w:szCs w:val="26"/>
        </w:rPr>
      </w:pPr>
      <w:bookmarkStart w:id="6" w:name="_q5ad74wcvdiu" w:colFirst="0" w:colLast="0"/>
      <w:bookmarkEnd w:id="6"/>
      <w:r>
        <w:rPr>
          <w:rFonts w:ascii="Roboto" w:eastAsia="Roboto" w:hAnsi="Roboto" w:cs="Roboto"/>
          <w:color w:val="000000"/>
          <w:sz w:val="26"/>
          <w:szCs w:val="26"/>
        </w:rPr>
        <w:t>Isolation and Security</w:t>
      </w:r>
    </w:p>
    <w:p w14:paraId="318B30CC" w14:textId="77777777" w:rsidR="008E6D02" w:rsidRDefault="00000000" w:rsidP="00CE6E5A">
      <w:pPr>
        <w:numPr>
          <w:ilvl w:val="1"/>
          <w:numId w:val="13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jc w:val="both"/>
        <w:rPr>
          <w:sz w:val="24"/>
          <w:szCs w:val="24"/>
        </w:rPr>
      </w:pPr>
      <w:r>
        <w:rPr>
          <w:sz w:val="24"/>
          <w:szCs w:val="24"/>
        </w:rPr>
        <w:t>Each VM operates independently, preventing conflicts between applications running on the same server.</w:t>
      </w:r>
    </w:p>
    <w:p w14:paraId="43DBC29F" w14:textId="77777777" w:rsidR="008E6D02" w:rsidRDefault="00000000" w:rsidP="00CE6E5A">
      <w:pPr>
        <w:numPr>
          <w:ilvl w:val="1"/>
          <w:numId w:val="13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jc w:val="both"/>
        <w:rPr>
          <w:sz w:val="24"/>
          <w:szCs w:val="24"/>
        </w:rPr>
      </w:pPr>
      <w:r>
        <w:rPr>
          <w:sz w:val="24"/>
          <w:szCs w:val="24"/>
        </w:rPr>
        <w:t>Enhances security by isolating applications and services, minimizing the risk of one VM affecting another.</w:t>
      </w:r>
    </w:p>
    <w:p w14:paraId="60C636A9" w14:textId="77777777" w:rsidR="008E6D02" w:rsidRDefault="00000000" w:rsidP="00CE6E5A">
      <w:pPr>
        <w:pStyle w:val="Heading3"/>
        <w:keepNext w:val="0"/>
        <w:keepLines w:val="0"/>
        <w:numPr>
          <w:ilvl w:val="0"/>
          <w:numId w:val="13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0" w:after="0"/>
        <w:jc w:val="both"/>
        <w:rPr>
          <w:rFonts w:ascii="Roboto" w:eastAsia="Roboto" w:hAnsi="Roboto" w:cs="Roboto"/>
          <w:color w:val="000000"/>
          <w:sz w:val="26"/>
          <w:szCs w:val="26"/>
        </w:rPr>
      </w:pPr>
      <w:bookmarkStart w:id="7" w:name="_3yp38ilhlat2" w:colFirst="0" w:colLast="0"/>
      <w:bookmarkEnd w:id="7"/>
      <w:r>
        <w:rPr>
          <w:rFonts w:ascii="Roboto" w:eastAsia="Roboto" w:hAnsi="Roboto" w:cs="Roboto"/>
          <w:color w:val="000000"/>
          <w:sz w:val="26"/>
          <w:szCs w:val="26"/>
        </w:rPr>
        <w:t>Scalability and Flexibility</w:t>
      </w:r>
    </w:p>
    <w:p w14:paraId="2F2BD6A0" w14:textId="77777777" w:rsidR="008E6D02" w:rsidRDefault="00000000" w:rsidP="00CE6E5A">
      <w:pPr>
        <w:numPr>
          <w:ilvl w:val="1"/>
          <w:numId w:val="13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jc w:val="both"/>
        <w:rPr>
          <w:sz w:val="24"/>
          <w:szCs w:val="24"/>
        </w:rPr>
      </w:pPr>
      <w:r>
        <w:rPr>
          <w:sz w:val="24"/>
          <w:szCs w:val="24"/>
        </w:rPr>
        <w:t>Enables easy scaling of resources by creating or resizing VMs as needed.</w:t>
      </w:r>
    </w:p>
    <w:p w14:paraId="3FD57AD0" w14:textId="77777777" w:rsidR="008E6D02" w:rsidRDefault="00000000" w:rsidP="00CE6E5A">
      <w:pPr>
        <w:numPr>
          <w:ilvl w:val="1"/>
          <w:numId w:val="13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jc w:val="both"/>
        <w:rPr>
          <w:sz w:val="24"/>
          <w:szCs w:val="24"/>
        </w:rPr>
      </w:pPr>
      <w:r>
        <w:rPr>
          <w:sz w:val="24"/>
          <w:szCs w:val="24"/>
        </w:rPr>
        <w:t>Provides different configurations for different workloads without requiring additional physical infrastructure.</w:t>
      </w:r>
    </w:p>
    <w:p w14:paraId="7BD54A5C" w14:textId="77777777" w:rsidR="008E6D02" w:rsidRDefault="00000000" w:rsidP="00CE6E5A">
      <w:pPr>
        <w:pStyle w:val="Heading3"/>
        <w:keepNext w:val="0"/>
        <w:keepLines w:val="0"/>
        <w:numPr>
          <w:ilvl w:val="0"/>
          <w:numId w:val="13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0" w:after="0"/>
        <w:jc w:val="both"/>
        <w:rPr>
          <w:rFonts w:ascii="Roboto" w:eastAsia="Roboto" w:hAnsi="Roboto" w:cs="Roboto"/>
          <w:color w:val="000000"/>
          <w:sz w:val="26"/>
          <w:szCs w:val="26"/>
        </w:rPr>
      </w:pPr>
      <w:bookmarkStart w:id="8" w:name="_pcoaok350xnj" w:colFirst="0" w:colLast="0"/>
      <w:bookmarkEnd w:id="8"/>
      <w:r>
        <w:rPr>
          <w:rFonts w:ascii="Roboto" w:eastAsia="Roboto" w:hAnsi="Roboto" w:cs="Roboto"/>
          <w:color w:val="000000"/>
          <w:sz w:val="26"/>
          <w:szCs w:val="26"/>
        </w:rPr>
        <w:t>Disaster Recovery and High Availability</w:t>
      </w:r>
    </w:p>
    <w:p w14:paraId="4092B298" w14:textId="77777777" w:rsidR="008E6D02" w:rsidRDefault="00000000" w:rsidP="00CE6E5A">
      <w:pPr>
        <w:numPr>
          <w:ilvl w:val="1"/>
          <w:numId w:val="13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jc w:val="both"/>
        <w:rPr>
          <w:sz w:val="24"/>
          <w:szCs w:val="24"/>
        </w:rPr>
      </w:pPr>
      <w:r>
        <w:rPr>
          <w:sz w:val="24"/>
          <w:szCs w:val="24"/>
        </w:rPr>
        <w:t>Snapshots and cloning capabilities allow quick recovery in case of system failure.</w:t>
      </w:r>
    </w:p>
    <w:p w14:paraId="56DA3EC5" w14:textId="77777777" w:rsidR="008E6D02" w:rsidRDefault="00000000" w:rsidP="00CE6E5A">
      <w:pPr>
        <w:numPr>
          <w:ilvl w:val="1"/>
          <w:numId w:val="13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jc w:val="both"/>
        <w:rPr>
          <w:sz w:val="24"/>
          <w:szCs w:val="24"/>
        </w:rPr>
      </w:pPr>
      <w:r>
        <w:rPr>
          <w:sz w:val="24"/>
          <w:szCs w:val="24"/>
        </w:rPr>
        <w:t>Virtual Machine migration ensures minimal downtime by shifting workloads between physical servers.</w:t>
      </w:r>
    </w:p>
    <w:p w14:paraId="0DA6E555" w14:textId="77777777" w:rsidR="008E6D02" w:rsidRDefault="00000000" w:rsidP="00CE6E5A">
      <w:pPr>
        <w:pStyle w:val="Heading3"/>
        <w:keepNext w:val="0"/>
        <w:keepLines w:val="0"/>
        <w:numPr>
          <w:ilvl w:val="0"/>
          <w:numId w:val="13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0" w:after="0"/>
        <w:jc w:val="both"/>
        <w:rPr>
          <w:rFonts w:ascii="Roboto" w:eastAsia="Roboto" w:hAnsi="Roboto" w:cs="Roboto"/>
          <w:color w:val="000000"/>
          <w:sz w:val="26"/>
          <w:szCs w:val="26"/>
        </w:rPr>
      </w:pPr>
      <w:bookmarkStart w:id="9" w:name="_gi7fm1d1e6na" w:colFirst="0" w:colLast="0"/>
      <w:bookmarkEnd w:id="9"/>
      <w:r>
        <w:rPr>
          <w:rFonts w:ascii="Roboto" w:eastAsia="Roboto" w:hAnsi="Roboto" w:cs="Roboto"/>
          <w:color w:val="000000"/>
          <w:sz w:val="26"/>
          <w:szCs w:val="26"/>
        </w:rPr>
        <w:t>Consistency Across Environments</w:t>
      </w:r>
    </w:p>
    <w:p w14:paraId="56B8B895" w14:textId="77777777" w:rsidR="008E6D02" w:rsidRDefault="00000000" w:rsidP="00CE6E5A">
      <w:pPr>
        <w:numPr>
          <w:ilvl w:val="1"/>
          <w:numId w:val="13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jc w:val="both"/>
        <w:rPr>
          <w:sz w:val="24"/>
          <w:szCs w:val="24"/>
        </w:rPr>
      </w:pPr>
      <w:r>
        <w:rPr>
          <w:sz w:val="24"/>
          <w:szCs w:val="24"/>
        </w:rPr>
        <w:t>Helps maintain uniformity across development, testing, and production environments, which is crucial for DevOps workflows.</w:t>
      </w:r>
    </w:p>
    <w:p w14:paraId="078E09A5" w14:textId="77777777" w:rsidR="008E6D02" w:rsidRDefault="00000000">
      <w:pPr>
        <w:pStyle w:val="Heading2"/>
        <w:keepNext w:val="0"/>
        <w:keepLines w:val="0"/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80"/>
        <w:rPr>
          <w:b/>
        </w:rPr>
      </w:pPr>
      <w:bookmarkStart w:id="10" w:name="_vkkikt9j99cf" w:colFirst="0" w:colLast="0"/>
      <w:bookmarkEnd w:id="10"/>
      <w:r>
        <w:rPr>
          <w:b/>
        </w:rPr>
        <w:lastRenderedPageBreak/>
        <w:t xml:space="preserve">Types of </w:t>
      </w:r>
      <w:proofErr w:type="gramStart"/>
      <w:r>
        <w:rPr>
          <w:b/>
        </w:rPr>
        <w:t>Virtualization</w:t>
      </w:r>
      <w:proofErr w:type="gramEnd"/>
    </w:p>
    <w:p w14:paraId="6F14A66D" w14:textId="77777777" w:rsidR="008E6D02" w:rsidRDefault="00000000" w:rsidP="00CE6E5A">
      <w:pPr>
        <w:pStyle w:val="Heading3"/>
        <w:keepNext w:val="0"/>
        <w:keepLines w:val="0"/>
        <w:numPr>
          <w:ilvl w:val="0"/>
          <w:numId w:val="7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280" w:after="0"/>
        <w:jc w:val="both"/>
        <w:rPr>
          <w:rFonts w:ascii="Roboto" w:eastAsia="Roboto" w:hAnsi="Roboto" w:cs="Roboto"/>
          <w:color w:val="000000"/>
          <w:sz w:val="26"/>
          <w:szCs w:val="26"/>
        </w:rPr>
      </w:pPr>
      <w:bookmarkStart w:id="11" w:name="_hktrxm58vjj9" w:colFirst="0" w:colLast="0"/>
      <w:bookmarkEnd w:id="11"/>
      <w:r>
        <w:rPr>
          <w:rFonts w:ascii="Roboto" w:eastAsia="Roboto" w:hAnsi="Roboto" w:cs="Roboto"/>
          <w:color w:val="000000"/>
          <w:sz w:val="26"/>
          <w:szCs w:val="26"/>
        </w:rPr>
        <w:t>Server Virtualization</w:t>
      </w:r>
    </w:p>
    <w:p w14:paraId="0641993D" w14:textId="77777777" w:rsidR="008E6D02" w:rsidRDefault="00000000" w:rsidP="00CE6E5A">
      <w:pPr>
        <w:numPr>
          <w:ilvl w:val="1"/>
          <w:numId w:val="7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jc w:val="both"/>
        <w:rPr>
          <w:sz w:val="24"/>
          <w:szCs w:val="24"/>
        </w:rPr>
      </w:pPr>
      <w:r>
        <w:rPr>
          <w:sz w:val="24"/>
          <w:szCs w:val="24"/>
        </w:rPr>
        <w:t>Divides a single physical server into multiple virtual servers.</w:t>
      </w:r>
    </w:p>
    <w:p w14:paraId="1DA07388" w14:textId="77777777" w:rsidR="008E6D02" w:rsidRDefault="00000000" w:rsidP="00CE6E5A">
      <w:pPr>
        <w:numPr>
          <w:ilvl w:val="1"/>
          <w:numId w:val="7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jc w:val="both"/>
        <w:rPr>
          <w:sz w:val="24"/>
          <w:szCs w:val="24"/>
        </w:rPr>
      </w:pPr>
      <w:r>
        <w:rPr>
          <w:sz w:val="24"/>
          <w:szCs w:val="24"/>
        </w:rPr>
        <w:t>Each virtual server runs its own OS and applications.</w:t>
      </w:r>
    </w:p>
    <w:p w14:paraId="2F7CEEFD" w14:textId="77777777" w:rsidR="008E6D02" w:rsidRDefault="00000000" w:rsidP="00CE6E5A">
      <w:pPr>
        <w:numPr>
          <w:ilvl w:val="1"/>
          <w:numId w:val="7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jc w:val="both"/>
        <w:rPr>
          <w:sz w:val="24"/>
          <w:szCs w:val="24"/>
        </w:rPr>
      </w:pPr>
      <w:r>
        <w:rPr>
          <w:sz w:val="24"/>
          <w:szCs w:val="24"/>
        </w:rPr>
        <w:t>Examples: VMware vSphere, Microsoft Hyper-V, KVM</w:t>
      </w:r>
    </w:p>
    <w:p w14:paraId="66E93DCB" w14:textId="77777777" w:rsidR="008E6D02" w:rsidRDefault="00000000" w:rsidP="00CE6E5A">
      <w:pPr>
        <w:pStyle w:val="Heading3"/>
        <w:keepNext w:val="0"/>
        <w:keepLines w:val="0"/>
        <w:numPr>
          <w:ilvl w:val="0"/>
          <w:numId w:val="7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0" w:after="0"/>
        <w:jc w:val="both"/>
        <w:rPr>
          <w:rFonts w:ascii="Roboto" w:eastAsia="Roboto" w:hAnsi="Roboto" w:cs="Roboto"/>
          <w:color w:val="000000"/>
          <w:sz w:val="26"/>
          <w:szCs w:val="26"/>
        </w:rPr>
      </w:pPr>
      <w:bookmarkStart w:id="12" w:name="_ppi1e6bhmmp7" w:colFirst="0" w:colLast="0"/>
      <w:bookmarkEnd w:id="12"/>
      <w:r>
        <w:rPr>
          <w:rFonts w:ascii="Roboto" w:eastAsia="Roboto" w:hAnsi="Roboto" w:cs="Roboto"/>
          <w:color w:val="000000"/>
          <w:sz w:val="26"/>
          <w:szCs w:val="26"/>
        </w:rPr>
        <w:t>Desktop Virtualization</w:t>
      </w:r>
    </w:p>
    <w:p w14:paraId="1CF48571" w14:textId="77777777" w:rsidR="008E6D02" w:rsidRDefault="00000000" w:rsidP="00CE6E5A">
      <w:pPr>
        <w:numPr>
          <w:ilvl w:val="1"/>
          <w:numId w:val="7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>Allows</w:t>
      </w:r>
      <w:proofErr w:type="gramEnd"/>
      <w:r>
        <w:rPr>
          <w:sz w:val="24"/>
          <w:szCs w:val="24"/>
        </w:rPr>
        <w:t xml:space="preserve"> users to run desktop environments on a central server instead of individual PCs.</w:t>
      </w:r>
    </w:p>
    <w:p w14:paraId="6BAFFAB8" w14:textId="77777777" w:rsidR="008E6D02" w:rsidRDefault="00000000" w:rsidP="00CE6E5A">
      <w:pPr>
        <w:numPr>
          <w:ilvl w:val="1"/>
          <w:numId w:val="7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jc w:val="both"/>
        <w:rPr>
          <w:sz w:val="24"/>
          <w:szCs w:val="24"/>
        </w:rPr>
      </w:pPr>
      <w:r>
        <w:rPr>
          <w:sz w:val="24"/>
          <w:szCs w:val="24"/>
        </w:rPr>
        <w:t>Enables remote access to applications from any device.</w:t>
      </w:r>
    </w:p>
    <w:p w14:paraId="5932474C" w14:textId="77777777" w:rsidR="008E6D02" w:rsidRDefault="00000000" w:rsidP="00CE6E5A">
      <w:pPr>
        <w:numPr>
          <w:ilvl w:val="1"/>
          <w:numId w:val="7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jc w:val="both"/>
        <w:rPr>
          <w:sz w:val="24"/>
          <w:szCs w:val="24"/>
        </w:rPr>
      </w:pPr>
      <w:r>
        <w:rPr>
          <w:sz w:val="24"/>
          <w:szCs w:val="24"/>
        </w:rPr>
        <w:t>Examples: Virtual Desktop Infrastructure (VDI), Citrix, Microsoft Remote Desktop</w:t>
      </w:r>
    </w:p>
    <w:p w14:paraId="78E62285" w14:textId="77777777" w:rsidR="008E6D02" w:rsidRDefault="00000000" w:rsidP="00CE6E5A">
      <w:pPr>
        <w:pStyle w:val="Heading3"/>
        <w:keepNext w:val="0"/>
        <w:keepLines w:val="0"/>
        <w:numPr>
          <w:ilvl w:val="0"/>
          <w:numId w:val="7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0" w:after="0"/>
        <w:jc w:val="both"/>
        <w:rPr>
          <w:rFonts w:ascii="Roboto" w:eastAsia="Roboto" w:hAnsi="Roboto" w:cs="Roboto"/>
          <w:color w:val="000000"/>
          <w:sz w:val="26"/>
          <w:szCs w:val="26"/>
        </w:rPr>
      </w:pPr>
      <w:bookmarkStart w:id="13" w:name="_9gipw6aawk9d" w:colFirst="0" w:colLast="0"/>
      <w:bookmarkEnd w:id="13"/>
      <w:r>
        <w:rPr>
          <w:rFonts w:ascii="Roboto" w:eastAsia="Roboto" w:hAnsi="Roboto" w:cs="Roboto"/>
          <w:color w:val="000000"/>
          <w:sz w:val="26"/>
          <w:szCs w:val="26"/>
        </w:rPr>
        <w:t>Network Virtualization</w:t>
      </w:r>
    </w:p>
    <w:p w14:paraId="2FC74872" w14:textId="77777777" w:rsidR="008E6D02" w:rsidRDefault="00000000" w:rsidP="00CE6E5A">
      <w:pPr>
        <w:numPr>
          <w:ilvl w:val="1"/>
          <w:numId w:val="7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jc w:val="both"/>
        <w:rPr>
          <w:sz w:val="24"/>
          <w:szCs w:val="24"/>
        </w:rPr>
      </w:pPr>
      <w:r>
        <w:rPr>
          <w:sz w:val="24"/>
          <w:szCs w:val="24"/>
        </w:rPr>
        <w:t>Abstracts physical network infrastructure into virtual components, enabling dynamic network configurations.</w:t>
      </w:r>
    </w:p>
    <w:p w14:paraId="0B330845" w14:textId="77777777" w:rsidR="008E6D02" w:rsidRDefault="00000000" w:rsidP="00CE6E5A">
      <w:pPr>
        <w:numPr>
          <w:ilvl w:val="1"/>
          <w:numId w:val="7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jc w:val="both"/>
        <w:rPr>
          <w:sz w:val="24"/>
          <w:szCs w:val="24"/>
        </w:rPr>
      </w:pPr>
      <w:r>
        <w:rPr>
          <w:sz w:val="24"/>
          <w:szCs w:val="24"/>
        </w:rPr>
        <w:t>Examples: Software-Defined Networking (SDN), Virtual LANs (VLANs), VMware NSX</w:t>
      </w:r>
    </w:p>
    <w:p w14:paraId="3FD10427" w14:textId="77777777" w:rsidR="008E6D02" w:rsidRDefault="00000000" w:rsidP="00CE6E5A">
      <w:pPr>
        <w:pStyle w:val="Heading3"/>
        <w:keepNext w:val="0"/>
        <w:keepLines w:val="0"/>
        <w:numPr>
          <w:ilvl w:val="0"/>
          <w:numId w:val="7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0" w:after="0"/>
        <w:jc w:val="both"/>
        <w:rPr>
          <w:rFonts w:ascii="Roboto" w:eastAsia="Roboto" w:hAnsi="Roboto" w:cs="Roboto"/>
          <w:color w:val="000000"/>
          <w:sz w:val="26"/>
          <w:szCs w:val="26"/>
        </w:rPr>
      </w:pPr>
      <w:bookmarkStart w:id="14" w:name="_rc2w25rlphy9" w:colFirst="0" w:colLast="0"/>
      <w:bookmarkEnd w:id="14"/>
      <w:r>
        <w:rPr>
          <w:rFonts w:ascii="Roboto" w:eastAsia="Roboto" w:hAnsi="Roboto" w:cs="Roboto"/>
          <w:color w:val="000000"/>
          <w:sz w:val="26"/>
          <w:szCs w:val="26"/>
        </w:rPr>
        <w:t>Storage Virtualization</w:t>
      </w:r>
    </w:p>
    <w:p w14:paraId="509911C7" w14:textId="77777777" w:rsidR="008E6D02" w:rsidRDefault="00000000" w:rsidP="00CE6E5A">
      <w:pPr>
        <w:numPr>
          <w:ilvl w:val="1"/>
          <w:numId w:val="7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jc w:val="both"/>
        <w:rPr>
          <w:sz w:val="24"/>
          <w:szCs w:val="24"/>
        </w:rPr>
      </w:pPr>
      <w:r>
        <w:rPr>
          <w:sz w:val="24"/>
          <w:szCs w:val="24"/>
        </w:rPr>
        <w:t>Combines multiple physical storage devices into a single, manageable storage pool.</w:t>
      </w:r>
    </w:p>
    <w:p w14:paraId="1B4BCF52" w14:textId="77777777" w:rsidR="008E6D02" w:rsidRDefault="00000000" w:rsidP="00CE6E5A">
      <w:pPr>
        <w:numPr>
          <w:ilvl w:val="1"/>
          <w:numId w:val="7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jc w:val="both"/>
        <w:rPr>
          <w:sz w:val="24"/>
          <w:szCs w:val="24"/>
        </w:rPr>
      </w:pPr>
      <w:r>
        <w:rPr>
          <w:sz w:val="24"/>
          <w:szCs w:val="24"/>
        </w:rPr>
        <w:t>Improves storage efficiency and data management.</w:t>
      </w:r>
    </w:p>
    <w:p w14:paraId="465D2FF7" w14:textId="77777777" w:rsidR="008E6D02" w:rsidRDefault="00000000" w:rsidP="00CE6E5A">
      <w:pPr>
        <w:numPr>
          <w:ilvl w:val="1"/>
          <w:numId w:val="7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jc w:val="both"/>
        <w:rPr>
          <w:sz w:val="24"/>
          <w:szCs w:val="24"/>
        </w:rPr>
      </w:pPr>
      <w:r>
        <w:rPr>
          <w:sz w:val="24"/>
          <w:szCs w:val="24"/>
        </w:rPr>
        <w:t xml:space="preserve">Examples: Storage Area Network (SAN), Network-Attached Storage (NAS), VMware </w:t>
      </w:r>
      <w:proofErr w:type="spellStart"/>
      <w:r>
        <w:rPr>
          <w:sz w:val="24"/>
          <w:szCs w:val="24"/>
        </w:rPr>
        <w:t>vSAN</w:t>
      </w:r>
      <w:proofErr w:type="spellEnd"/>
    </w:p>
    <w:p w14:paraId="0005F2E6" w14:textId="77777777" w:rsidR="008E6D02" w:rsidRDefault="00000000" w:rsidP="00CE6E5A">
      <w:pPr>
        <w:pStyle w:val="Heading3"/>
        <w:keepNext w:val="0"/>
        <w:keepLines w:val="0"/>
        <w:numPr>
          <w:ilvl w:val="0"/>
          <w:numId w:val="7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0" w:after="0"/>
        <w:jc w:val="both"/>
        <w:rPr>
          <w:rFonts w:ascii="Roboto" w:eastAsia="Roboto" w:hAnsi="Roboto" w:cs="Roboto"/>
          <w:color w:val="000000"/>
          <w:sz w:val="26"/>
          <w:szCs w:val="26"/>
        </w:rPr>
      </w:pPr>
      <w:bookmarkStart w:id="15" w:name="_r30st6hryups" w:colFirst="0" w:colLast="0"/>
      <w:bookmarkEnd w:id="15"/>
      <w:r>
        <w:rPr>
          <w:rFonts w:ascii="Roboto" w:eastAsia="Roboto" w:hAnsi="Roboto" w:cs="Roboto"/>
          <w:color w:val="000000"/>
          <w:sz w:val="26"/>
          <w:szCs w:val="26"/>
        </w:rPr>
        <w:t>Application Virtualization</w:t>
      </w:r>
    </w:p>
    <w:p w14:paraId="7F43FEB3" w14:textId="77777777" w:rsidR="008E6D02" w:rsidRDefault="00000000" w:rsidP="00CE6E5A">
      <w:pPr>
        <w:numPr>
          <w:ilvl w:val="1"/>
          <w:numId w:val="7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>Allows</w:t>
      </w:r>
      <w:proofErr w:type="gramEnd"/>
      <w:r>
        <w:rPr>
          <w:sz w:val="24"/>
          <w:szCs w:val="24"/>
        </w:rPr>
        <w:t xml:space="preserve"> applications to run in isolated environments without being installed on the host system.</w:t>
      </w:r>
    </w:p>
    <w:p w14:paraId="6E8F0C1E" w14:textId="77777777" w:rsidR="008E6D02" w:rsidRDefault="00000000" w:rsidP="00CE6E5A">
      <w:pPr>
        <w:numPr>
          <w:ilvl w:val="1"/>
          <w:numId w:val="7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jc w:val="both"/>
        <w:rPr>
          <w:sz w:val="24"/>
          <w:szCs w:val="24"/>
        </w:rPr>
      </w:pPr>
      <w:r>
        <w:rPr>
          <w:sz w:val="24"/>
          <w:szCs w:val="24"/>
        </w:rPr>
        <w:t>Improves compatibility and security by preventing conflicts between applications.</w:t>
      </w:r>
    </w:p>
    <w:p w14:paraId="00D0C2AE" w14:textId="77777777" w:rsidR="008E6D02" w:rsidRDefault="00000000" w:rsidP="00CE6E5A">
      <w:pPr>
        <w:numPr>
          <w:ilvl w:val="1"/>
          <w:numId w:val="7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jc w:val="both"/>
        <w:rPr>
          <w:sz w:val="24"/>
          <w:szCs w:val="24"/>
        </w:rPr>
      </w:pPr>
      <w:r>
        <w:rPr>
          <w:sz w:val="24"/>
          <w:szCs w:val="24"/>
        </w:rPr>
        <w:t>Examples: Citrix XenApp, Microsoft App-V</w:t>
      </w:r>
    </w:p>
    <w:p w14:paraId="63C9305A" w14:textId="77777777" w:rsidR="008E6D02" w:rsidRDefault="00000000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08A66CA5" wp14:editId="73A2A25F">
            <wp:extent cx="5053013" cy="2842320"/>
            <wp:effectExtent l="12700" t="12700" r="12700" b="1270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53013" cy="284232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3850CDCE" w14:textId="77777777" w:rsidR="008E6D02" w:rsidRPr="00CE6E5A" w:rsidRDefault="00000000">
      <w:pPr>
        <w:pStyle w:val="Heading2"/>
        <w:keepNext w:val="0"/>
        <w:keepLines w:val="0"/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80"/>
        <w:rPr>
          <w:b/>
          <w:u w:val="single"/>
        </w:rPr>
      </w:pPr>
      <w:bookmarkStart w:id="16" w:name="_ongyh52ltw7p" w:colFirst="0" w:colLast="0"/>
      <w:bookmarkEnd w:id="16"/>
      <w:r w:rsidRPr="00CE6E5A">
        <w:rPr>
          <w:b/>
          <w:u w:val="single"/>
        </w:rPr>
        <w:t>Virtualization Technologies and Tools</w:t>
      </w:r>
    </w:p>
    <w:p w14:paraId="0EF4265D" w14:textId="77777777" w:rsidR="008E6D02" w:rsidRDefault="00000000">
      <w:pPr>
        <w:pStyle w:val="Heading3"/>
        <w:keepNext w:val="0"/>
        <w:keepLines w:val="0"/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280"/>
        <w:rPr>
          <w:rFonts w:ascii="Roboto" w:eastAsia="Roboto" w:hAnsi="Roboto" w:cs="Roboto"/>
          <w:b/>
          <w:color w:val="000000"/>
          <w:sz w:val="26"/>
          <w:szCs w:val="26"/>
        </w:rPr>
      </w:pPr>
      <w:bookmarkStart w:id="17" w:name="_aa0gwqlybdrl" w:colFirst="0" w:colLast="0"/>
      <w:bookmarkEnd w:id="17"/>
      <w:r>
        <w:rPr>
          <w:rFonts w:ascii="Roboto" w:eastAsia="Roboto" w:hAnsi="Roboto" w:cs="Roboto"/>
          <w:b/>
          <w:color w:val="000000"/>
          <w:sz w:val="26"/>
          <w:szCs w:val="26"/>
        </w:rPr>
        <w:t>Hypervisors (Virtual Machine Managers)</w:t>
      </w:r>
    </w:p>
    <w:p w14:paraId="47707F0C" w14:textId="77777777" w:rsidR="008E6D02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240" w:after="240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A hypervisor is a software layer that enables virtualization by managing VMs and allocating system resources.</w:t>
      </w:r>
    </w:p>
    <w:p w14:paraId="41C6D137" w14:textId="77777777" w:rsidR="008E6D02" w:rsidRDefault="00000000">
      <w:pPr>
        <w:pStyle w:val="Heading4"/>
        <w:keepNext w:val="0"/>
        <w:keepLines w:val="0"/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240" w:after="40"/>
        <w:rPr>
          <w:rFonts w:ascii="Roboto" w:eastAsia="Roboto" w:hAnsi="Roboto" w:cs="Roboto"/>
          <w:color w:val="000000"/>
        </w:rPr>
      </w:pPr>
      <w:bookmarkStart w:id="18" w:name="_dqdb5xl1mvvj" w:colFirst="0" w:colLast="0"/>
      <w:bookmarkEnd w:id="18"/>
      <w:r>
        <w:rPr>
          <w:rFonts w:ascii="Roboto" w:eastAsia="Roboto" w:hAnsi="Roboto" w:cs="Roboto"/>
          <w:color w:val="000000"/>
        </w:rPr>
        <w:t>Types of Hypervisors:</w:t>
      </w:r>
    </w:p>
    <w:p w14:paraId="03550D5E" w14:textId="77777777" w:rsidR="008E6D02" w:rsidRDefault="00000000">
      <w:pPr>
        <w:numPr>
          <w:ilvl w:val="0"/>
          <w:numId w:val="19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240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Type 1 (Bare-Metal Hypervisors) – Installed directly on the hardware, providing better performance and efficiency.</w:t>
      </w:r>
    </w:p>
    <w:p w14:paraId="70EE6F37" w14:textId="77777777" w:rsidR="008E6D02" w:rsidRDefault="00000000">
      <w:pPr>
        <w:numPr>
          <w:ilvl w:val="1"/>
          <w:numId w:val="19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 xml:space="preserve">Examples: VMware </w:t>
      </w:r>
      <w:proofErr w:type="spellStart"/>
      <w:r>
        <w:rPr>
          <w:rFonts w:ascii="Roboto" w:eastAsia="Roboto" w:hAnsi="Roboto" w:cs="Roboto"/>
          <w:sz w:val="24"/>
          <w:szCs w:val="24"/>
        </w:rPr>
        <w:t>ESXi</w:t>
      </w:r>
      <w:proofErr w:type="spellEnd"/>
      <w:r>
        <w:rPr>
          <w:rFonts w:ascii="Roboto" w:eastAsia="Roboto" w:hAnsi="Roboto" w:cs="Roboto"/>
          <w:sz w:val="24"/>
          <w:szCs w:val="24"/>
        </w:rPr>
        <w:t>, Microsoft Hyper-V, KVM</w:t>
      </w:r>
    </w:p>
    <w:p w14:paraId="062D874C" w14:textId="77777777" w:rsidR="008E6D02" w:rsidRDefault="00000000">
      <w:pPr>
        <w:numPr>
          <w:ilvl w:val="0"/>
          <w:numId w:val="19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Type 2 (Hosted Hypervisors) – Runs on an existing OS, making them easier to use but with slightly reduced performance.</w:t>
      </w:r>
    </w:p>
    <w:p w14:paraId="1BAC31D3" w14:textId="77777777" w:rsidR="008E6D02" w:rsidRDefault="00000000">
      <w:pPr>
        <w:numPr>
          <w:ilvl w:val="1"/>
          <w:numId w:val="19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240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Examples: Oracle VirtualBox, VMware Workstation</w:t>
      </w:r>
    </w:p>
    <w:p w14:paraId="38001C82" w14:textId="77777777" w:rsidR="008E6D02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240" w:after="240"/>
        <w:jc w:val="center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noProof/>
          <w:sz w:val="24"/>
          <w:szCs w:val="24"/>
        </w:rPr>
        <w:lastRenderedPageBreak/>
        <w:drawing>
          <wp:inline distT="114300" distB="114300" distL="114300" distR="114300" wp14:anchorId="413C0BB3" wp14:editId="3799AF2A">
            <wp:extent cx="4548188" cy="2382384"/>
            <wp:effectExtent l="12700" t="12700" r="12700" b="12700"/>
            <wp:docPr id="6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48188" cy="2382384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77526B2F" w14:textId="77777777" w:rsidR="008E6D02" w:rsidRDefault="00000000">
      <w:pPr>
        <w:pStyle w:val="Heading3"/>
        <w:keepNext w:val="0"/>
        <w:keepLines w:val="0"/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280"/>
        <w:rPr>
          <w:rFonts w:ascii="Roboto" w:eastAsia="Roboto" w:hAnsi="Roboto" w:cs="Roboto"/>
          <w:b/>
          <w:color w:val="000000"/>
          <w:sz w:val="26"/>
          <w:szCs w:val="26"/>
        </w:rPr>
      </w:pPr>
      <w:bookmarkStart w:id="19" w:name="_wbg7g2ldyp7" w:colFirst="0" w:colLast="0"/>
      <w:bookmarkEnd w:id="19"/>
      <w:r>
        <w:rPr>
          <w:rFonts w:ascii="Roboto" w:eastAsia="Roboto" w:hAnsi="Roboto" w:cs="Roboto"/>
          <w:b/>
          <w:color w:val="000000"/>
          <w:sz w:val="26"/>
          <w:szCs w:val="26"/>
        </w:rPr>
        <w:t>Virtualization Platforms and Tools</w:t>
      </w:r>
    </w:p>
    <w:p w14:paraId="2FE6E09D" w14:textId="77777777" w:rsidR="008E6D02" w:rsidRDefault="00000000" w:rsidP="00CE6E5A">
      <w:pPr>
        <w:numPr>
          <w:ilvl w:val="0"/>
          <w:numId w:val="11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240"/>
        <w:jc w:val="both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VMware vSphere – Enterprise-grade server virtualization solution.</w:t>
      </w:r>
    </w:p>
    <w:p w14:paraId="4743A84C" w14:textId="77777777" w:rsidR="008E6D02" w:rsidRDefault="00000000" w:rsidP="00CE6E5A">
      <w:pPr>
        <w:numPr>
          <w:ilvl w:val="0"/>
          <w:numId w:val="11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jc w:val="both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Microsoft Hyper-V – Integrated with Windows Server for virtualizing workloads.</w:t>
      </w:r>
    </w:p>
    <w:p w14:paraId="099C4D78" w14:textId="77777777" w:rsidR="008E6D02" w:rsidRDefault="00000000" w:rsidP="00CE6E5A">
      <w:pPr>
        <w:numPr>
          <w:ilvl w:val="0"/>
          <w:numId w:val="11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jc w:val="both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KVM (Kernel-based Virtual Machine) – Open-source virtualization solution used in Linux environments.</w:t>
      </w:r>
    </w:p>
    <w:p w14:paraId="4C54B09C" w14:textId="77777777" w:rsidR="008E6D02" w:rsidRDefault="00000000" w:rsidP="00CE6E5A">
      <w:pPr>
        <w:numPr>
          <w:ilvl w:val="0"/>
          <w:numId w:val="11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240"/>
        <w:jc w:val="both"/>
        <w:rPr>
          <w:rFonts w:ascii="Roboto" w:eastAsia="Roboto" w:hAnsi="Roboto" w:cs="Roboto"/>
          <w:sz w:val="24"/>
          <w:szCs w:val="24"/>
        </w:rPr>
      </w:pPr>
      <w:proofErr w:type="spellStart"/>
      <w:r>
        <w:rPr>
          <w:rFonts w:ascii="Roboto" w:eastAsia="Roboto" w:hAnsi="Roboto" w:cs="Roboto"/>
          <w:sz w:val="24"/>
          <w:szCs w:val="24"/>
        </w:rPr>
        <w:t>Proxmox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 VE – Combines KVM and container-based virtualization for flexible deployment.</w:t>
      </w:r>
    </w:p>
    <w:p w14:paraId="68083D77" w14:textId="77777777" w:rsidR="008E6D02" w:rsidRDefault="00000000">
      <w:pPr>
        <w:pStyle w:val="Heading2"/>
        <w:keepNext w:val="0"/>
        <w:keepLines w:val="0"/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80"/>
        <w:rPr>
          <w:b/>
        </w:rPr>
      </w:pPr>
      <w:bookmarkStart w:id="20" w:name="_3z51dwnruwan" w:colFirst="0" w:colLast="0"/>
      <w:bookmarkEnd w:id="20"/>
      <w:r>
        <w:rPr>
          <w:b/>
        </w:rPr>
        <w:t>Role of Virtualization in DevOps</w:t>
      </w:r>
    </w:p>
    <w:p w14:paraId="1F2AF48B" w14:textId="77777777" w:rsidR="008E6D02" w:rsidRDefault="00000000" w:rsidP="00CE6E5A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240" w:after="240"/>
        <w:jc w:val="both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Virtualization is a core component of modern DevOps practices, enabling faster development cycles, improved testing, and efficient infrastructure management.</w:t>
      </w:r>
    </w:p>
    <w:p w14:paraId="4DF44B11" w14:textId="77777777" w:rsidR="008E6D02" w:rsidRDefault="00000000" w:rsidP="00CE6E5A">
      <w:pPr>
        <w:pStyle w:val="Heading3"/>
        <w:keepNext w:val="0"/>
        <w:keepLines w:val="0"/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280"/>
        <w:jc w:val="both"/>
        <w:rPr>
          <w:rFonts w:ascii="Roboto" w:eastAsia="Roboto" w:hAnsi="Roboto" w:cs="Roboto"/>
          <w:b/>
          <w:color w:val="000000"/>
          <w:sz w:val="26"/>
          <w:szCs w:val="26"/>
        </w:rPr>
      </w:pPr>
      <w:bookmarkStart w:id="21" w:name="_295jv89iowni" w:colFirst="0" w:colLast="0"/>
      <w:bookmarkEnd w:id="21"/>
      <w:r>
        <w:rPr>
          <w:rFonts w:ascii="Roboto" w:eastAsia="Roboto" w:hAnsi="Roboto" w:cs="Roboto"/>
          <w:b/>
          <w:color w:val="000000"/>
          <w:sz w:val="26"/>
          <w:szCs w:val="26"/>
        </w:rPr>
        <w:t>Accelerating Software Development</w:t>
      </w:r>
    </w:p>
    <w:p w14:paraId="2FF0AB76" w14:textId="77777777" w:rsidR="008E6D02" w:rsidRDefault="00000000" w:rsidP="00CE6E5A">
      <w:pPr>
        <w:numPr>
          <w:ilvl w:val="0"/>
          <w:numId w:val="27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240"/>
        <w:jc w:val="both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Developers can quickly spin up isolated environments for coding, testing, and debugging.</w:t>
      </w:r>
    </w:p>
    <w:p w14:paraId="3EEE9101" w14:textId="77777777" w:rsidR="008E6D02" w:rsidRDefault="00000000" w:rsidP="00CE6E5A">
      <w:pPr>
        <w:numPr>
          <w:ilvl w:val="0"/>
          <w:numId w:val="27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240"/>
        <w:jc w:val="both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Reduces dependencies on physical hardware and allows for parallel development.</w:t>
      </w:r>
    </w:p>
    <w:p w14:paraId="613DA39C" w14:textId="77777777" w:rsidR="008E6D02" w:rsidRDefault="00000000" w:rsidP="00CE6E5A">
      <w:pPr>
        <w:pStyle w:val="Heading3"/>
        <w:keepNext w:val="0"/>
        <w:keepLines w:val="0"/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280"/>
        <w:jc w:val="both"/>
        <w:rPr>
          <w:rFonts w:ascii="Roboto" w:eastAsia="Roboto" w:hAnsi="Roboto" w:cs="Roboto"/>
          <w:b/>
          <w:color w:val="000000"/>
          <w:sz w:val="26"/>
          <w:szCs w:val="26"/>
        </w:rPr>
      </w:pPr>
      <w:bookmarkStart w:id="22" w:name="_167b9qb8mdlj" w:colFirst="0" w:colLast="0"/>
      <w:bookmarkEnd w:id="22"/>
      <w:r>
        <w:rPr>
          <w:rFonts w:ascii="Roboto" w:eastAsia="Roboto" w:hAnsi="Roboto" w:cs="Roboto"/>
          <w:b/>
          <w:color w:val="000000"/>
          <w:sz w:val="26"/>
          <w:szCs w:val="26"/>
        </w:rPr>
        <w:t>Test-Driven Development (TDD) &amp; Continuous Testing</w:t>
      </w:r>
    </w:p>
    <w:p w14:paraId="14BA861F" w14:textId="77777777" w:rsidR="008E6D02" w:rsidRDefault="00000000" w:rsidP="00CE6E5A">
      <w:pPr>
        <w:numPr>
          <w:ilvl w:val="0"/>
          <w:numId w:val="16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240"/>
        <w:jc w:val="both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Virtual environments allow teams to test software under different conditions without affecting production.</w:t>
      </w:r>
    </w:p>
    <w:p w14:paraId="52B7FCB2" w14:textId="77777777" w:rsidR="008E6D02" w:rsidRDefault="00000000" w:rsidP="00CE6E5A">
      <w:pPr>
        <w:numPr>
          <w:ilvl w:val="0"/>
          <w:numId w:val="16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240"/>
        <w:jc w:val="both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Snapshots enable rolling back to previous states, making debugging and testing more efficient.</w:t>
      </w:r>
    </w:p>
    <w:p w14:paraId="776623A9" w14:textId="77777777" w:rsidR="008E6D02" w:rsidRDefault="00000000">
      <w:pPr>
        <w:pStyle w:val="Heading3"/>
        <w:keepNext w:val="0"/>
        <w:keepLines w:val="0"/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280"/>
        <w:rPr>
          <w:rFonts w:ascii="Roboto" w:eastAsia="Roboto" w:hAnsi="Roboto" w:cs="Roboto"/>
          <w:b/>
          <w:color w:val="000000"/>
          <w:sz w:val="26"/>
          <w:szCs w:val="26"/>
        </w:rPr>
      </w:pPr>
      <w:bookmarkStart w:id="23" w:name="_lfetkswlz0u4" w:colFirst="0" w:colLast="0"/>
      <w:bookmarkEnd w:id="23"/>
      <w:r>
        <w:rPr>
          <w:rFonts w:ascii="Roboto" w:eastAsia="Roboto" w:hAnsi="Roboto" w:cs="Roboto"/>
          <w:b/>
          <w:color w:val="000000"/>
          <w:sz w:val="26"/>
          <w:szCs w:val="26"/>
        </w:rPr>
        <w:lastRenderedPageBreak/>
        <w:t>DevOps CI/CD Integration</w:t>
      </w:r>
    </w:p>
    <w:p w14:paraId="2472F2EC" w14:textId="77777777" w:rsidR="008E6D02" w:rsidRDefault="00000000">
      <w:pPr>
        <w:numPr>
          <w:ilvl w:val="0"/>
          <w:numId w:val="4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240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Virtualization supports Continuous Integration (CI) and Continuous Deployment (CD) by providing consistent and reproducible environments.</w:t>
      </w:r>
    </w:p>
    <w:p w14:paraId="68DE0A32" w14:textId="77777777" w:rsidR="008E6D02" w:rsidRDefault="00000000">
      <w:pPr>
        <w:numPr>
          <w:ilvl w:val="0"/>
          <w:numId w:val="4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240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CI/CD pipelines can automatically create, test, and deploy applications within virtualized environments.</w:t>
      </w:r>
    </w:p>
    <w:p w14:paraId="2939FE6D" w14:textId="77777777" w:rsidR="008E6D02" w:rsidRDefault="00000000">
      <w:pPr>
        <w:pStyle w:val="Heading3"/>
        <w:keepNext w:val="0"/>
        <w:keepLines w:val="0"/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280"/>
        <w:rPr>
          <w:rFonts w:ascii="Roboto" w:eastAsia="Roboto" w:hAnsi="Roboto" w:cs="Roboto"/>
          <w:b/>
          <w:color w:val="000000"/>
          <w:sz w:val="26"/>
          <w:szCs w:val="26"/>
        </w:rPr>
      </w:pPr>
      <w:bookmarkStart w:id="24" w:name="_pkti6qpph1vz" w:colFirst="0" w:colLast="0"/>
      <w:bookmarkEnd w:id="24"/>
      <w:r>
        <w:rPr>
          <w:rFonts w:ascii="Roboto" w:eastAsia="Roboto" w:hAnsi="Roboto" w:cs="Roboto"/>
          <w:b/>
          <w:color w:val="000000"/>
          <w:sz w:val="26"/>
          <w:szCs w:val="26"/>
        </w:rPr>
        <w:t>Containerization and Virtualization</w:t>
      </w:r>
    </w:p>
    <w:p w14:paraId="30E26268" w14:textId="77777777" w:rsidR="008E6D02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240" w:after="240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Virtualization works alongside container technologies like Docker to provide lightweight, efficient solutions for application deployment.</w:t>
      </w:r>
    </w:p>
    <w:p w14:paraId="77E5FC34" w14:textId="77777777" w:rsidR="008E6D02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120" w:after="120"/>
        <w:jc w:val="center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noProof/>
          <w:sz w:val="24"/>
          <w:szCs w:val="24"/>
        </w:rPr>
        <w:drawing>
          <wp:inline distT="114300" distB="114300" distL="114300" distR="114300" wp14:anchorId="1DE1AFA2" wp14:editId="761B975D">
            <wp:extent cx="3995738" cy="3192624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95738" cy="31926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096195" w14:textId="77777777" w:rsidR="008E6D02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240" w:after="240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Comparison Between Virtual Machines (VMs) and Containers:</w:t>
      </w:r>
    </w:p>
    <w:tbl>
      <w:tblPr>
        <w:tblStyle w:val="a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75"/>
        <w:gridCol w:w="4021"/>
        <w:gridCol w:w="3364"/>
      </w:tblGrid>
      <w:tr w:rsidR="008E6D02" w14:paraId="1946E8F9" w14:textId="77777777">
        <w:trPr>
          <w:trHeight w:val="500"/>
        </w:trPr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F1735B" w14:textId="77777777" w:rsidR="008E6D02" w:rsidRDefault="00000000">
            <w:pPr>
              <w:pBdr>
                <w:top w:val="none" w:sz="0" w:space="0" w:color="E5E7EB"/>
                <w:left w:val="none" w:sz="0" w:space="0" w:color="E5E7EB"/>
                <w:bottom w:val="none" w:sz="0" w:space="0" w:color="E5E7EB"/>
                <w:right w:val="none" w:sz="0" w:space="0" w:color="E5E7EB"/>
                <w:between w:val="none" w:sz="0" w:space="0" w:color="E5E7EB"/>
              </w:pBdr>
              <w:spacing w:before="120" w:after="120"/>
              <w:jc w:val="center"/>
              <w:rPr>
                <w:rFonts w:ascii="Roboto" w:eastAsia="Roboto" w:hAnsi="Roboto" w:cs="Roboto"/>
                <w:b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sz w:val="24"/>
                <w:szCs w:val="24"/>
              </w:rPr>
              <w:t>Feature</w:t>
            </w:r>
          </w:p>
        </w:tc>
        <w:tc>
          <w:tcPr>
            <w:tcW w:w="4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36F47" w14:textId="77777777" w:rsidR="008E6D02" w:rsidRDefault="00000000">
            <w:pPr>
              <w:pBdr>
                <w:top w:val="none" w:sz="0" w:space="0" w:color="E5E7EB"/>
                <w:left w:val="none" w:sz="0" w:space="0" w:color="E5E7EB"/>
                <w:bottom w:val="none" w:sz="0" w:space="0" w:color="E5E7EB"/>
                <w:right w:val="none" w:sz="0" w:space="0" w:color="E5E7EB"/>
                <w:between w:val="none" w:sz="0" w:space="0" w:color="E5E7EB"/>
              </w:pBdr>
              <w:spacing w:before="120" w:after="120"/>
              <w:jc w:val="center"/>
              <w:rPr>
                <w:rFonts w:ascii="Roboto" w:eastAsia="Roboto" w:hAnsi="Roboto" w:cs="Roboto"/>
                <w:b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sz w:val="24"/>
                <w:szCs w:val="24"/>
              </w:rPr>
              <w:t>Virtual Machines (VMs)</w:t>
            </w:r>
          </w:p>
        </w:tc>
        <w:tc>
          <w:tcPr>
            <w:tcW w:w="3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0F57F" w14:textId="77777777" w:rsidR="008E6D02" w:rsidRDefault="00000000">
            <w:pPr>
              <w:pBdr>
                <w:top w:val="none" w:sz="0" w:space="0" w:color="E5E7EB"/>
                <w:left w:val="none" w:sz="0" w:space="0" w:color="E5E7EB"/>
                <w:bottom w:val="none" w:sz="0" w:space="0" w:color="E5E7EB"/>
                <w:right w:val="none" w:sz="0" w:space="0" w:color="E5E7EB"/>
                <w:between w:val="none" w:sz="0" w:space="0" w:color="E5E7EB"/>
              </w:pBdr>
              <w:spacing w:before="120" w:after="120"/>
              <w:jc w:val="center"/>
              <w:rPr>
                <w:rFonts w:ascii="Roboto" w:eastAsia="Roboto" w:hAnsi="Roboto" w:cs="Roboto"/>
                <w:b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sz w:val="24"/>
                <w:szCs w:val="24"/>
              </w:rPr>
              <w:t>Containers</w:t>
            </w:r>
          </w:p>
        </w:tc>
      </w:tr>
      <w:tr w:rsidR="008E6D02" w14:paraId="27098052" w14:textId="77777777">
        <w:trPr>
          <w:trHeight w:val="785"/>
        </w:trPr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45825" w14:textId="77777777" w:rsidR="008E6D02" w:rsidRDefault="00000000">
            <w:pPr>
              <w:pBdr>
                <w:top w:val="none" w:sz="0" w:space="0" w:color="E5E7EB"/>
                <w:left w:val="none" w:sz="0" w:space="0" w:color="E5E7EB"/>
                <w:bottom w:val="none" w:sz="0" w:space="0" w:color="E5E7EB"/>
                <w:right w:val="none" w:sz="0" w:space="0" w:color="E5E7EB"/>
                <w:between w:val="none" w:sz="0" w:space="0" w:color="E5E7EB"/>
              </w:pBdr>
              <w:spacing w:before="120" w:after="120"/>
              <w:rPr>
                <w:rFonts w:ascii="Roboto" w:eastAsia="Roboto" w:hAnsi="Roboto" w:cs="Roboto"/>
                <w:b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sz w:val="24"/>
                <w:szCs w:val="24"/>
              </w:rPr>
              <w:t>Virtualization Type</w:t>
            </w:r>
          </w:p>
        </w:tc>
        <w:tc>
          <w:tcPr>
            <w:tcW w:w="4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66C6B" w14:textId="77777777" w:rsidR="008E6D02" w:rsidRDefault="00000000">
            <w:pPr>
              <w:pBdr>
                <w:top w:val="none" w:sz="0" w:space="0" w:color="E5E7EB"/>
                <w:left w:val="none" w:sz="0" w:space="0" w:color="E5E7EB"/>
                <w:bottom w:val="none" w:sz="0" w:space="0" w:color="E5E7EB"/>
                <w:right w:val="none" w:sz="0" w:space="0" w:color="E5E7EB"/>
                <w:between w:val="none" w:sz="0" w:space="0" w:color="E5E7EB"/>
              </w:pBdr>
              <w:spacing w:before="120" w:after="120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Full OS-level virtualization</w:t>
            </w:r>
          </w:p>
        </w:tc>
        <w:tc>
          <w:tcPr>
            <w:tcW w:w="3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A0AB5" w14:textId="77777777" w:rsidR="008E6D02" w:rsidRDefault="00000000">
            <w:pPr>
              <w:pBdr>
                <w:top w:val="none" w:sz="0" w:space="0" w:color="E5E7EB"/>
                <w:left w:val="none" w:sz="0" w:space="0" w:color="E5E7EB"/>
                <w:bottom w:val="none" w:sz="0" w:space="0" w:color="E5E7EB"/>
                <w:right w:val="none" w:sz="0" w:space="0" w:color="E5E7EB"/>
                <w:between w:val="none" w:sz="0" w:space="0" w:color="E5E7EB"/>
              </w:pBdr>
              <w:spacing w:before="120" w:after="120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OS process-level virtualization</w:t>
            </w:r>
          </w:p>
        </w:tc>
      </w:tr>
      <w:tr w:rsidR="008E6D02" w14:paraId="6F144379" w14:textId="77777777">
        <w:trPr>
          <w:trHeight w:val="500"/>
        </w:trPr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C96F7" w14:textId="77777777" w:rsidR="008E6D02" w:rsidRDefault="00000000">
            <w:pPr>
              <w:pBdr>
                <w:top w:val="none" w:sz="0" w:space="0" w:color="E5E7EB"/>
                <w:left w:val="none" w:sz="0" w:space="0" w:color="E5E7EB"/>
                <w:bottom w:val="none" w:sz="0" w:space="0" w:color="E5E7EB"/>
                <w:right w:val="none" w:sz="0" w:space="0" w:color="E5E7EB"/>
                <w:between w:val="none" w:sz="0" w:space="0" w:color="E5E7EB"/>
              </w:pBdr>
              <w:spacing w:before="120" w:after="120"/>
              <w:rPr>
                <w:rFonts w:ascii="Roboto" w:eastAsia="Roboto" w:hAnsi="Roboto" w:cs="Roboto"/>
                <w:b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sz w:val="24"/>
                <w:szCs w:val="24"/>
              </w:rPr>
              <w:t>Resource Usage</w:t>
            </w:r>
          </w:p>
        </w:tc>
        <w:tc>
          <w:tcPr>
            <w:tcW w:w="4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85F04" w14:textId="77777777" w:rsidR="008E6D02" w:rsidRDefault="00000000">
            <w:pPr>
              <w:pBdr>
                <w:top w:val="none" w:sz="0" w:space="0" w:color="E5E7EB"/>
                <w:left w:val="none" w:sz="0" w:space="0" w:color="E5E7EB"/>
                <w:bottom w:val="none" w:sz="0" w:space="0" w:color="E5E7EB"/>
                <w:right w:val="none" w:sz="0" w:space="0" w:color="E5E7EB"/>
                <w:between w:val="none" w:sz="0" w:space="0" w:color="E5E7EB"/>
              </w:pBdr>
              <w:spacing w:before="120" w:after="120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High (entire OS per VM)</w:t>
            </w:r>
          </w:p>
        </w:tc>
        <w:tc>
          <w:tcPr>
            <w:tcW w:w="3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1FBC3" w14:textId="77777777" w:rsidR="008E6D02" w:rsidRDefault="00000000">
            <w:pPr>
              <w:pBdr>
                <w:top w:val="none" w:sz="0" w:space="0" w:color="E5E7EB"/>
                <w:left w:val="none" w:sz="0" w:space="0" w:color="E5E7EB"/>
                <w:bottom w:val="none" w:sz="0" w:space="0" w:color="E5E7EB"/>
                <w:right w:val="none" w:sz="0" w:space="0" w:color="E5E7EB"/>
                <w:between w:val="none" w:sz="0" w:space="0" w:color="E5E7EB"/>
              </w:pBdr>
              <w:spacing w:before="120" w:after="120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Lightweight (shares OS kernel)</w:t>
            </w:r>
          </w:p>
        </w:tc>
      </w:tr>
      <w:tr w:rsidR="008E6D02" w14:paraId="4EAED443" w14:textId="77777777">
        <w:trPr>
          <w:trHeight w:val="500"/>
        </w:trPr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D7EC7" w14:textId="77777777" w:rsidR="008E6D02" w:rsidRDefault="00000000">
            <w:pPr>
              <w:pBdr>
                <w:top w:val="none" w:sz="0" w:space="0" w:color="E5E7EB"/>
                <w:left w:val="none" w:sz="0" w:space="0" w:color="E5E7EB"/>
                <w:bottom w:val="none" w:sz="0" w:space="0" w:color="E5E7EB"/>
                <w:right w:val="none" w:sz="0" w:space="0" w:color="E5E7EB"/>
                <w:between w:val="none" w:sz="0" w:space="0" w:color="E5E7EB"/>
              </w:pBdr>
              <w:spacing w:before="120" w:after="120"/>
              <w:rPr>
                <w:rFonts w:ascii="Roboto" w:eastAsia="Roboto" w:hAnsi="Roboto" w:cs="Roboto"/>
                <w:b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sz w:val="24"/>
                <w:szCs w:val="24"/>
              </w:rPr>
              <w:lastRenderedPageBreak/>
              <w:t>Startup Time</w:t>
            </w:r>
          </w:p>
        </w:tc>
        <w:tc>
          <w:tcPr>
            <w:tcW w:w="4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58204" w14:textId="77777777" w:rsidR="008E6D02" w:rsidRDefault="00000000">
            <w:pPr>
              <w:pBdr>
                <w:top w:val="none" w:sz="0" w:space="0" w:color="E5E7EB"/>
                <w:left w:val="none" w:sz="0" w:space="0" w:color="E5E7EB"/>
                <w:bottom w:val="none" w:sz="0" w:space="0" w:color="E5E7EB"/>
                <w:right w:val="none" w:sz="0" w:space="0" w:color="E5E7EB"/>
                <w:between w:val="none" w:sz="0" w:space="0" w:color="E5E7EB"/>
              </w:pBdr>
              <w:spacing w:before="120" w:after="120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Minutes</w:t>
            </w:r>
          </w:p>
        </w:tc>
        <w:tc>
          <w:tcPr>
            <w:tcW w:w="3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9B8AE" w14:textId="77777777" w:rsidR="008E6D02" w:rsidRDefault="00000000">
            <w:pPr>
              <w:pBdr>
                <w:top w:val="none" w:sz="0" w:space="0" w:color="E5E7EB"/>
                <w:left w:val="none" w:sz="0" w:space="0" w:color="E5E7EB"/>
                <w:bottom w:val="none" w:sz="0" w:space="0" w:color="E5E7EB"/>
                <w:right w:val="none" w:sz="0" w:space="0" w:color="E5E7EB"/>
                <w:between w:val="none" w:sz="0" w:space="0" w:color="E5E7EB"/>
              </w:pBdr>
              <w:spacing w:before="120" w:after="120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Seconds</w:t>
            </w:r>
          </w:p>
        </w:tc>
      </w:tr>
      <w:tr w:rsidR="008E6D02" w14:paraId="568ED19F" w14:textId="77777777">
        <w:trPr>
          <w:trHeight w:val="500"/>
        </w:trPr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1DB4B" w14:textId="77777777" w:rsidR="008E6D02" w:rsidRDefault="00000000">
            <w:pPr>
              <w:pBdr>
                <w:top w:val="none" w:sz="0" w:space="0" w:color="E5E7EB"/>
                <w:left w:val="none" w:sz="0" w:space="0" w:color="E5E7EB"/>
                <w:bottom w:val="none" w:sz="0" w:space="0" w:color="E5E7EB"/>
                <w:right w:val="none" w:sz="0" w:space="0" w:color="E5E7EB"/>
                <w:between w:val="none" w:sz="0" w:space="0" w:color="E5E7EB"/>
              </w:pBdr>
              <w:spacing w:before="120" w:after="120"/>
              <w:rPr>
                <w:rFonts w:ascii="Roboto" w:eastAsia="Roboto" w:hAnsi="Roboto" w:cs="Roboto"/>
                <w:b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sz w:val="24"/>
                <w:szCs w:val="24"/>
              </w:rPr>
              <w:t>Isolation</w:t>
            </w:r>
          </w:p>
        </w:tc>
        <w:tc>
          <w:tcPr>
            <w:tcW w:w="4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694A0" w14:textId="77777777" w:rsidR="008E6D02" w:rsidRDefault="00000000">
            <w:pPr>
              <w:pBdr>
                <w:top w:val="none" w:sz="0" w:space="0" w:color="E5E7EB"/>
                <w:left w:val="none" w:sz="0" w:space="0" w:color="E5E7EB"/>
                <w:bottom w:val="none" w:sz="0" w:space="0" w:color="E5E7EB"/>
                <w:right w:val="none" w:sz="0" w:space="0" w:color="E5E7EB"/>
                <w:between w:val="none" w:sz="0" w:space="0" w:color="E5E7EB"/>
              </w:pBdr>
              <w:spacing w:before="120" w:after="120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Strong (separate OS per VM)</w:t>
            </w:r>
          </w:p>
        </w:tc>
        <w:tc>
          <w:tcPr>
            <w:tcW w:w="3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0A9CB" w14:textId="77777777" w:rsidR="008E6D02" w:rsidRDefault="00000000">
            <w:pPr>
              <w:pBdr>
                <w:top w:val="none" w:sz="0" w:space="0" w:color="E5E7EB"/>
                <w:left w:val="none" w:sz="0" w:space="0" w:color="E5E7EB"/>
                <w:bottom w:val="none" w:sz="0" w:space="0" w:color="E5E7EB"/>
                <w:right w:val="none" w:sz="0" w:space="0" w:color="E5E7EB"/>
                <w:between w:val="none" w:sz="0" w:space="0" w:color="E5E7EB"/>
              </w:pBdr>
              <w:spacing w:before="120" w:after="120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Moderate (shared OS kernel)</w:t>
            </w:r>
          </w:p>
        </w:tc>
      </w:tr>
      <w:tr w:rsidR="008E6D02" w14:paraId="5C863C67" w14:textId="77777777">
        <w:trPr>
          <w:trHeight w:val="785"/>
        </w:trPr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CAAC9" w14:textId="77777777" w:rsidR="008E6D02" w:rsidRDefault="00000000">
            <w:pPr>
              <w:pBdr>
                <w:top w:val="none" w:sz="0" w:space="0" w:color="E5E7EB"/>
                <w:left w:val="none" w:sz="0" w:space="0" w:color="E5E7EB"/>
                <w:bottom w:val="none" w:sz="0" w:space="0" w:color="E5E7EB"/>
                <w:right w:val="none" w:sz="0" w:space="0" w:color="E5E7EB"/>
                <w:between w:val="none" w:sz="0" w:space="0" w:color="E5E7EB"/>
              </w:pBdr>
              <w:spacing w:before="120" w:after="120"/>
              <w:rPr>
                <w:rFonts w:ascii="Roboto" w:eastAsia="Roboto" w:hAnsi="Roboto" w:cs="Roboto"/>
                <w:b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sz w:val="24"/>
                <w:szCs w:val="24"/>
              </w:rPr>
              <w:t>Use Case</w:t>
            </w:r>
          </w:p>
        </w:tc>
        <w:tc>
          <w:tcPr>
            <w:tcW w:w="4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0BBAF" w14:textId="77777777" w:rsidR="008E6D02" w:rsidRDefault="00000000">
            <w:pPr>
              <w:pBdr>
                <w:top w:val="none" w:sz="0" w:space="0" w:color="E5E7EB"/>
                <w:left w:val="none" w:sz="0" w:space="0" w:color="E5E7EB"/>
                <w:bottom w:val="none" w:sz="0" w:space="0" w:color="E5E7EB"/>
                <w:right w:val="none" w:sz="0" w:space="0" w:color="E5E7EB"/>
                <w:between w:val="none" w:sz="0" w:space="0" w:color="E5E7EB"/>
              </w:pBdr>
              <w:spacing w:before="120" w:after="120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Multi-OS environments, Legacy applications</w:t>
            </w:r>
          </w:p>
        </w:tc>
        <w:tc>
          <w:tcPr>
            <w:tcW w:w="3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CFA2C" w14:textId="77777777" w:rsidR="008E6D02" w:rsidRDefault="00000000">
            <w:pPr>
              <w:pBdr>
                <w:top w:val="none" w:sz="0" w:space="0" w:color="E5E7EB"/>
                <w:left w:val="none" w:sz="0" w:space="0" w:color="E5E7EB"/>
                <w:bottom w:val="none" w:sz="0" w:space="0" w:color="E5E7EB"/>
                <w:right w:val="none" w:sz="0" w:space="0" w:color="E5E7EB"/>
                <w:between w:val="none" w:sz="0" w:space="0" w:color="E5E7EB"/>
              </w:pBdr>
              <w:spacing w:before="120" w:after="120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Microservices, Scalable applications</w:t>
            </w:r>
          </w:p>
        </w:tc>
      </w:tr>
    </w:tbl>
    <w:p w14:paraId="24C83421" w14:textId="77777777" w:rsidR="008E6D02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240" w:after="240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 xml:space="preserve">Popular tools for containerization: Docker, Kubernetes, </w:t>
      </w:r>
      <w:proofErr w:type="spellStart"/>
      <w:r>
        <w:rPr>
          <w:rFonts w:ascii="Roboto" w:eastAsia="Roboto" w:hAnsi="Roboto" w:cs="Roboto"/>
          <w:sz w:val="24"/>
          <w:szCs w:val="24"/>
        </w:rPr>
        <w:t>Podman</w:t>
      </w:r>
      <w:proofErr w:type="spellEnd"/>
    </w:p>
    <w:p w14:paraId="2F84A15E" w14:textId="77777777" w:rsidR="008E6D02" w:rsidRDefault="00000000">
      <w:pPr>
        <w:pStyle w:val="Heading3"/>
        <w:keepNext w:val="0"/>
        <w:keepLines w:val="0"/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280"/>
        <w:rPr>
          <w:rFonts w:ascii="Roboto" w:eastAsia="Roboto" w:hAnsi="Roboto" w:cs="Roboto"/>
          <w:b/>
          <w:color w:val="000000"/>
          <w:sz w:val="26"/>
          <w:szCs w:val="26"/>
        </w:rPr>
      </w:pPr>
      <w:bookmarkStart w:id="25" w:name="_qk7171f9pw3l" w:colFirst="0" w:colLast="0"/>
      <w:bookmarkEnd w:id="25"/>
      <w:r>
        <w:rPr>
          <w:rFonts w:ascii="Roboto" w:eastAsia="Roboto" w:hAnsi="Roboto" w:cs="Roboto"/>
          <w:b/>
          <w:color w:val="000000"/>
          <w:sz w:val="26"/>
          <w:szCs w:val="26"/>
        </w:rPr>
        <w:t>Infrastructure as Code (</w:t>
      </w:r>
      <w:proofErr w:type="spellStart"/>
      <w:r>
        <w:rPr>
          <w:rFonts w:ascii="Roboto" w:eastAsia="Roboto" w:hAnsi="Roboto" w:cs="Roboto"/>
          <w:b/>
          <w:color w:val="000000"/>
          <w:sz w:val="26"/>
          <w:szCs w:val="26"/>
        </w:rPr>
        <w:t>IaC</w:t>
      </w:r>
      <w:proofErr w:type="spellEnd"/>
      <w:r>
        <w:rPr>
          <w:rFonts w:ascii="Roboto" w:eastAsia="Roboto" w:hAnsi="Roboto" w:cs="Roboto"/>
          <w:b/>
          <w:color w:val="000000"/>
          <w:sz w:val="26"/>
          <w:szCs w:val="26"/>
        </w:rPr>
        <w:t>) &amp; Virtualization</w:t>
      </w:r>
    </w:p>
    <w:p w14:paraId="0E2F62A7" w14:textId="77777777" w:rsidR="008E6D02" w:rsidRDefault="00000000" w:rsidP="00CE6E5A">
      <w:pPr>
        <w:numPr>
          <w:ilvl w:val="0"/>
          <w:numId w:val="23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240"/>
        <w:jc w:val="both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Virtual machines can be provisioned using Infrastructure as Code (</w:t>
      </w:r>
      <w:proofErr w:type="spellStart"/>
      <w:r>
        <w:rPr>
          <w:rFonts w:ascii="Roboto" w:eastAsia="Roboto" w:hAnsi="Roboto" w:cs="Roboto"/>
          <w:sz w:val="24"/>
          <w:szCs w:val="24"/>
        </w:rPr>
        <w:t>IaC</w:t>
      </w:r>
      <w:proofErr w:type="spellEnd"/>
      <w:r>
        <w:rPr>
          <w:rFonts w:ascii="Roboto" w:eastAsia="Roboto" w:hAnsi="Roboto" w:cs="Roboto"/>
          <w:sz w:val="24"/>
          <w:szCs w:val="24"/>
        </w:rPr>
        <w:t>) tools like Terraform, Ansible, and CloudFormation.</w:t>
      </w:r>
    </w:p>
    <w:p w14:paraId="4AE8496E" w14:textId="77777777" w:rsidR="008E6D02" w:rsidRDefault="00000000" w:rsidP="00CE6E5A">
      <w:pPr>
        <w:numPr>
          <w:ilvl w:val="0"/>
          <w:numId w:val="23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240"/>
        <w:jc w:val="both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Automates the deployment of VMs across cloud platforms like AWS, Azure, and Google Cloud.</w:t>
      </w:r>
    </w:p>
    <w:p w14:paraId="4C55D39B" w14:textId="77777777" w:rsidR="008E6D02" w:rsidRPr="00CE6E5A" w:rsidRDefault="00000000">
      <w:pPr>
        <w:pStyle w:val="Heading2"/>
        <w:keepNext w:val="0"/>
        <w:keepLines w:val="0"/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80"/>
        <w:rPr>
          <w:b/>
          <w:u w:val="single"/>
        </w:rPr>
      </w:pPr>
      <w:bookmarkStart w:id="26" w:name="_i1cnfoowfnze" w:colFirst="0" w:colLast="0"/>
      <w:bookmarkEnd w:id="26"/>
      <w:r w:rsidRPr="00CE6E5A">
        <w:rPr>
          <w:b/>
          <w:u w:val="single"/>
        </w:rPr>
        <w:t>Virtualization in Cloud Computing</w:t>
      </w:r>
    </w:p>
    <w:p w14:paraId="13A3C890" w14:textId="77777777" w:rsidR="008E6D02" w:rsidRDefault="00000000">
      <w:pPr>
        <w:pStyle w:val="Heading3"/>
        <w:keepNext w:val="0"/>
        <w:keepLines w:val="0"/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280"/>
        <w:rPr>
          <w:rFonts w:ascii="Roboto" w:eastAsia="Roboto" w:hAnsi="Roboto" w:cs="Roboto"/>
          <w:b/>
          <w:color w:val="000000"/>
          <w:sz w:val="26"/>
          <w:szCs w:val="26"/>
        </w:rPr>
      </w:pPr>
      <w:bookmarkStart w:id="27" w:name="_tkhehjbxv995" w:colFirst="0" w:colLast="0"/>
      <w:bookmarkEnd w:id="27"/>
      <w:r>
        <w:rPr>
          <w:rFonts w:ascii="Roboto" w:eastAsia="Roboto" w:hAnsi="Roboto" w:cs="Roboto"/>
          <w:b/>
          <w:color w:val="000000"/>
          <w:sz w:val="26"/>
          <w:szCs w:val="26"/>
        </w:rPr>
        <w:t>How Virtualization Enables Cloud Computing</w:t>
      </w:r>
    </w:p>
    <w:p w14:paraId="0D51FB55" w14:textId="77777777" w:rsidR="008E6D02" w:rsidRDefault="00000000" w:rsidP="00CE6E5A">
      <w:pPr>
        <w:numPr>
          <w:ilvl w:val="0"/>
          <w:numId w:val="6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240"/>
        <w:jc w:val="both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Cloud providers use virtualization to offer Infrastructure as a Service (IaaS), Platform as a Service (PaaS), and Software as a Service (SaaS).</w:t>
      </w:r>
    </w:p>
    <w:p w14:paraId="1D239624" w14:textId="77777777" w:rsidR="008E6D02" w:rsidRDefault="00000000" w:rsidP="00CE6E5A">
      <w:pPr>
        <w:numPr>
          <w:ilvl w:val="0"/>
          <w:numId w:val="6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240"/>
        <w:jc w:val="both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Multi-tenant environments are possible due to VM isolation, allowing multiple users to share cloud resources securely.</w:t>
      </w:r>
    </w:p>
    <w:p w14:paraId="7943A7A2" w14:textId="77777777" w:rsidR="008E6D02" w:rsidRDefault="00000000" w:rsidP="00CE6E5A">
      <w:pPr>
        <w:pStyle w:val="Heading3"/>
        <w:keepNext w:val="0"/>
        <w:keepLines w:val="0"/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280"/>
        <w:jc w:val="both"/>
        <w:rPr>
          <w:rFonts w:ascii="Roboto" w:eastAsia="Roboto" w:hAnsi="Roboto" w:cs="Roboto"/>
          <w:b/>
          <w:color w:val="000000"/>
          <w:sz w:val="26"/>
          <w:szCs w:val="26"/>
        </w:rPr>
      </w:pPr>
      <w:bookmarkStart w:id="28" w:name="_6k8grps0bkht" w:colFirst="0" w:colLast="0"/>
      <w:bookmarkEnd w:id="28"/>
      <w:r>
        <w:rPr>
          <w:rFonts w:ascii="Roboto" w:eastAsia="Roboto" w:hAnsi="Roboto" w:cs="Roboto"/>
          <w:b/>
          <w:color w:val="000000"/>
          <w:sz w:val="26"/>
          <w:szCs w:val="26"/>
        </w:rPr>
        <w:t>Cloud Providers and Virtualization Technologies</w:t>
      </w:r>
    </w:p>
    <w:p w14:paraId="3382F9C6" w14:textId="77777777" w:rsidR="008E6D02" w:rsidRDefault="00000000" w:rsidP="00CE6E5A">
      <w:pPr>
        <w:numPr>
          <w:ilvl w:val="0"/>
          <w:numId w:val="8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240"/>
        <w:jc w:val="both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Amazon Web Services (AWS) – Uses EC2 instances (virtual machines) to run workloads.</w:t>
      </w:r>
    </w:p>
    <w:p w14:paraId="42B4E796" w14:textId="77777777" w:rsidR="008E6D02" w:rsidRDefault="00000000" w:rsidP="00CE6E5A">
      <w:pPr>
        <w:numPr>
          <w:ilvl w:val="0"/>
          <w:numId w:val="8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jc w:val="both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Microsoft Azure – Uses Hyper-V-based virtual machines.</w:t>
      </w:r>
    </w:p>
    <w:p w14:paraId="31254A59" w14:textId="77777777" w:rsidR="008E6D02" w:rsidRDefault="00000000" w:rsidP="00CE6E5A">
      <w:pPr>
        <w:numPr>
          <w:ilvl w:val="0"/>
          <w:numId w:val="8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240"/>
        <w:jc w:val="both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Google Cloud Platform (GCP) – Offers Compute Engine VMs for cloud-based workloads.</w:t>
      </w:r>
    </w:p>
    <w:p w14:paraId="7EA1FE89" w14:textId="77777777" w:rsidR="008E6D02" w:rsidRDefault="00000000">
      <w:pPr>
        <w:pStyle w:val="Heading2"/>
        <w:keepNext w:val="0"/>
        <w:keepLines w:val="0"/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80"/>
        <w:rPr>
          <w:b/>
        </w:rPr>
      </w:pPr>
      <w:bookmarkStart w:id="29" w:name="_4ilw8l1tzi2a" w:colFirst="0" w:colLast="0"/>
      <w:bookmarkEnd w:id="29"/>
      <w:r>
        <w:rPr>
          <w:b/>
        </w:rPr>
        <w:t>Challenges and Limitations of Virtualization</w:t>
      </w:r>
    </w:p>
    <w:p w14:paraId="27AED58B" w14:textId="77777777" w:rsidR="008E6D02" w:rsidRDefault="00000000">
      <w:pPr>
        <w:pStyle w:val="Heading3"/>
        <w:keepNext w:val="0"/>
        <w:keepLines w:val="0"/>
        <w:numPr>
          <w:ilvl w:val="0"/>
          <w:numId w:val="5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280" w:after="0"/>
        <w:rPr>
          <w:rFonts w:ascii="Roboto" w:eastAsia="Roboto" w:hAnsi="Roboto" w:cs="Roboto"/>
          <w:color w:val="000000"/>
          <w:sz w:val="24"/>
          <w:szCs w:val="24"/>
        </w:rPr>
      </w:pPr>
      <w:bookmarkStart w:id="30" w:name="_qgs34wfj9y0r" w:colFirst="0" w:colLast="0"/>
      <w:bookmarkEnd w:id="30"/>
      <w:r>
        <w:rPr>
          <w:rFonts w:ascii="Roboto" w:eastAsia="Roboto" w:hAnsi="Roboto" w:cs="Roboto"/>
          <w:color w:val="000000"/>
          <w:sz w:val="24"/>
          <w:szCs w:val="24"/>
        </w:rPr>
        <w:t>Performance Overhead</w:t>
      </w:r>
    </w:p>
    <w:p w14:paraId="7942EE10" w14:textId="77777777" w:rsidR="008E6D02" w:rsidRDefault="00000000">
      <w:pPr>
        <w:numPr>
          <w:ilvl w:val="1"/>
          <w:numId w:val="5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lastRenderedPageBreak/>
        <w:t>VMs consume more resources than containers due to full OS virtualization.</w:t>
      </w:r>
    </w:p>
    <w:p w14:paraId="17B3E156" w14:textId="77777777" w:rsidR="008E6D02" w:rsidRDefault="00000000">
      <w:pPr>
        <w:pStyle w:val="Heading3"/>
        <w:keepNext w:val="0"/>
        <w:keepLines w:val="0"/>
        <w:numPr>
          <w:ilvl w:val="0"/>
          <w:numId w:val="5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0" w:after="0"/>
        <w:rPr>
          <w:rFonts w:ascii="Roboto" w:eastAsia="Roboto" w:hAnsi="Roboto" w:cs="Roboto"/>
          <w:color w:val="000000"/>
          <w:sz w:val="24"/>
          <w:szCs w:val="24"/>
        </w:rPr>
      </w:pPr>
      <w:bookmarkStart w:id="31" w:name="_1lg2oy5s9jpq" w:colFirst="0" w:colLast="0"/>
      <w:bookmarkEnd w:id="31"/>
      <w:r>
        <w:rPr>
          <w:rFonts w:ascii="Roboto" w:eastAsia="Roboto" w:hAnsi="Roboto" w:cs="Roboto"/>
          <w:color w:val="000000"/>
          <w:sz w:val="24"/>
          <w:szCs w:val="24"/>
        </w:rPr>
        <w:t>Security Risks</w:t>
      </w:r>
    </w:p>
    <w:p w14:paraId="6AD86E17" w14:textId="77777777" w:rsidR="008E6D02" w:rsidRDefault="00000000">
      <w:pPr>
        <w:numPr>
          <w:ilvl w:val="1"/>
          <w:numId w:val="5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Hypervisor vulnerabilities can expose multiple VMs to attacks.</w:t>
      </w:r>
    </w:p>
    <w:p w14:paraId="0C045DFF" w14:textId="77777777" w:rsidR="008E6D02" w:rsidRDefault="00000000">
      <w:pPr>
        <w:pStyle w:val="Heading3"/>
        <w:keepNext w:val="0"/>
        <w:keepLines w:val="0"/>
        <w:numPr>
          <w:ilvl w:val="0"/>
          <w:numId w:val="5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0" w:after="0"/>
        <w:rPr>
          <w:rFonts w:ascii="Roboto" w:eastAsia="Roboto" w:hAnsi="Roboto" w:cs="Roboto"/>
          <w:color w:val="000000"/>
          <w:sz w:val="24"/>
          <w:szCs w:val="24"/>
        </w:rPr>
      </w:pPr>
      <w:bookmarkStart w:id="32" w:name="_cjrn0goclff6" w:colFirst="0" w:colLast="0"/>
      <w:bookmarkEnd w:id="32"/>
      <w:r>
        <w:rPr>
          <w:rFonts w:ascii="Roboto" w:eastAsia="Roboto" w:hAnsi="Roboto" w:cs="Roboto"/>
          <w:color w:val="000000"/>
          <w:sz w:val="24"/>
          <w:szCs w:val="24"/>
        </w:rPr>
        <w:t>Licensing and Cost Management</w:t>
      </w:r>
    </w:p>
    <w:p w14:paraId="1E96BA02" w14:textId="77777777" w:rsidR="008E6D02" w:rsidRDefault="00000000">
      <w:pPr>
        <w:numPr>
          <w:ilvl w:val="1"/>
          <w:numId w:val="5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Some enterprise-grade virtualization solutions (like VMware) have high licensing costs.</w:t>
      </w:r>
    </w:p>
    <w:p w14:paraId="176AA550" w14:textId="77777777" w:rsidR="008E6D02" w:rsidRDefault="00000000">
      <w:pPr>
        <w:pStyle w:val="Heading3"/>
        <w:keepNext w:val="0"/>
        <w:keepLines w:val="0"/>
        <w:numPr>
          <w:ilvl w:val="0"/>
          <w:numId w:val="5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0" w:after="0"/>
        <w:rPr>
          <w:rFonts w:ascii="Roboto" w:eastAsia="Roboto" w:hAnsi="Roboto" w:cs="Roboto"/>
          <w:color w:val="000000"/>
          <w:sz w:val="24"/>
          <w:szCs w:val="24"/>
        </w:rPr>
      </w:pPr>
      <w:bookmarkStart w:id="33" w:name="_5onuhjidwq2b" w:colFirst="0" w:colLast="0"/>
      <w:bookmarkEnd w:id="33"/>
      <w:r>
        <w:rPr>
          <w:rFonts w:ascii="Roboto" w:eastAsia="Roboto" w:hAnsi="Roboto" w:cs="Roboto"/>
          <w:color w:val="000000"/>
          <w:sz w:val="24"/>
          <w:szCs w:val="24"/>
        </w:rPr>
        <w:t>Complexity in Management</w:t>
      </w:r>
    </w:p>
    <w:p w14:paraId="7154A595" w14:textId="77777777" w:rsidR="008E6D02" w:rsidRDefault="00000000">
      <w:pPr>
        <w:numPr>
          <w:ilvl w:val="1"/>
          <w:numId w:val="5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240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Large-scale virtual environments require monitoring and automation tools to prevent resource sprawl.</w:t>
      </w:r>
    </w:p>
    <w:p w14:paraId="576135D2" w14:textId="77777777" w:rsidR="008E6D02" w:rsidRDefault="00000000">
      <w:pPr>
        <w:pStyle w:val="Heading2"/>
        <w:keepNext w:val="0"/>
        <w:keepLines w:val="0"/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80"/>
        <w:rPr>
          <w:b/>
        </w:rPr>
      </w:pPr>
      <w:bookmarkStart w:id="34" w:name="_t5jm10dqr2wy" w:colFirst="0" w:colLast="0"/>
      <w:bookmarkEnd w:id="34"/>
      <w:r>
        <w:rPr>
          <w:b/>
        </w:rPr>
        <w:t>Steps for Migrating to a DevOps Approach</w:t>
      </w:r>
    </w:p>
    <w:p w14:paraId="475A9A52" w14:textId="77777777" w:rsidR="008E6D02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Migrating to a DevOps culture involves several key steps:</w:t>
      </w:r>
    </w:p>
    <w:p w14:paraId="79DF1E3E" w14:textId="77777777" w:rsidR="008E6D02" w:rsidRDefault="00000000">
      <w:pPr>
        <w:numPr>
          <w:ilvl w:val="0"/>
          <w:numId w:val="21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120"/>
      </w:pPr>
      <w:r>
        <w:rPr>
          <w:rFonts w:ascii="Roboto" w:eastAsia="Roboto" w:hAnsi="Roboto" w:cs="Roboto"/>
          <w:sz w:val="24"/>
          <w:szCs w:val="24"/>
        </w:rPr>
        <w:t>Understanding Objectives: Define clear goals for the migration process through workshops with stakeholders.</w:t>
      </w:r>
    </w:p>
    <w:p w14:paraId="7F982449" w14:textId="77777777" w:rsidR="008E6D02" w:rsidRDefault="00000000">
      <w:pPr>
        <w:numPr>
          <w:ilvl w:val="0"/>
          <w:numId w:val="21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Infrastructure Assessment: Inventory existing workloads and dependencies to understand current infrastructure capabilities.</w:t>
      </w:r>
    </w:p>
    <w:p w14:paraId="0AB4F6CA" w14:textId="77777777" w:rsidR="008E6D02" w:rsidRDefault="00000000">
      <w:pPr>
        <w:numPr>
          <w:ilvl w:val="0"/>
          <w:numId w:val="21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Cross-Functional Team Formation: Assemble teams from development, operations, QA, and security with defined roles during the migration process</w:t>
      </w:r>
      <w:hyperlink r:id="rId11">
        <w:r>
          <w:rPr>
            <w:rFonts w:ascii="Roboto" w:eastAsia="Roboto" w:hAnsi="Roboto" w:cs="Roboto"/>
            <w:color w:val="1155CC"/>
            <w:sz w:val="24"/>
            <w:szCs w:val="24"/>
          </w:rPr>
          <w:t>4</w:t>
        </w:r>
      </w:hyperlink>
      <w:r>
        <w:rPr>
          <w:rFonts w:ascii="Roboto" w:eastAsia="Roboto" w:hAnsi="Roboto" w:cs="Roboto"/>
          <w:sz w:val="24"/>
          <w:szCs w:val="24"/>
        </w:rPr>
        <w:t>.</w:t>
      </w:r>
    </w:p>
    <w:p w14:paraId="5B6C5702" w14:textId="77777777" w:rsidR="008E6D02" w:rsidRDefault="00000000">
      <w:pPr>
        <w:numPr>
          <w:ilvl w:val="0"/>
          <w:numId w:val="21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Designing Infrastructure as Code (</w:t>
      </w:r>
      <w:proofErr w:type="spellStart"/>
      <w:r>
        <w:rPr>
          <w:rFonts w:ascii="Roboto" w:eastAsia="Roboto" w:hAnsi="Roboto" w:cs="Roboto"/>
          <w:sz w:val="24"/>
          <w:szCs w:val="24"/>
        </w:rPr>
        <w:t>IaC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): Use </w:t>
      </w:r>
      <w:proofErr w:type="spellStart"/>
      <w:r>
        <w:rPr>
          <w:rFonts w:ascii="Roboto" w:eastAsia="Roboto" w:hAnsi="Roboto" w:cs="Roboto"/>
          <w:sz w:val="24"/>
          <w:szCs w:val="24"/>
        </w:rPr>
        <w:t>IaC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 tools like Terraform or AWS CloudFormation to manage cloud resources efficiently.</w:t>
      </w:r>
    </w:p>
    <w:p w14:paraId="6652C755" w14:textId="77777777" w:rsidR="008E6D02" w:rsidRDefault="00000000">
      <w:pPr>
        <w:numPr>
          <w:ilvl w:val="0"/>
          <w:numId w:val="21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Implementing CI/CD Pipelines: Automate deployment processes using tools like Jenkins or Azure DevOps to streamline application updates.</w:t>
      </w:r>
    </w:p>
    <w:p w14:paraId="10B5FF65" w14:textId="77777777" w:rsidR="008E6D02" w:rsidRDefault="00000000">
      <w:pPr>
        <w:numPr>
          <w:ilvl w:val="0"/>
          <w:numId w:val="21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Monitoring and Feedback Loops: Utilize monitoring tools like Prometheus or Grafana for real-time insights into system health during migration.</w:t>
      </w:r>
    </w:p>
    <w:p w14:paraId="31136E4E" w14:textId="77777777" w:rsidR="008E6D02" w:rsidRDefault="00000000">
      <w:pPr>
        <w:numPr>
          <w:ilvl w:val="0"/>
          <w:numId w:val="21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120"/>
      </w:pPr>
      <w:r>
        <w:rPr>
          <w:rFonts w:ascii="Roboto" w:eastAsia="Roboto" w:hAnsi="Roboto" w:cs="Roboto"/>
          <w:sz w:val="24"/>
          <w:szCs w:val="24"/>
        </w:rPr>
        <w:t>Incremental Migration Strategy: Migrate applications in stages, starting with non-critical systems, to minimize risk during the transition.</w:t>
      </w:r>
    </w:p>
    <w:p w14:paraId="517B6B0B" w14:textId="77777777" w:rsidR="008E6D02" w:rsidRDefault="00000000">
      <w:pPr>
        <w:pStyle w:val="Heading2"/>
        <w:keepNext w:val="0"/>
        <w:keepLines w:val="0"/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80"/>
        <w:rPr>
          <w:b/>
        </w:rPr>
      </w:pPr>
      <w:bookmarkStart w:id="35" w:name="_f7qabfnwtojy" w:colFirst="0" w:colLast="0"/>
      <w:bookmarkEnd w:id="35"/>
      <w:r>
        <w:rPr>
          <w:b/>
        </w:rPr>
        <w:t>Essential DevOps Tools</w:t>
      </w:r>
    </w:p>
    <w:p w14:paraId="06C6747E" w14:textId="77777777" w:rsidR="008E6D02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DevOps relies on various tools that facilitate automation and optimization throughout the software development lifecycle. Key categories include:</w:t>
      </w:r>
    </w:p>
    <w:p w14:paraId="066FC40B" w14:textId="77777777" w:rsidR="008E6D02" w:rsidRDefault="00000000">
      <w:pPr>
        <w:pStyle w:val="Heading3"/>
        <w:keepNext w:val="0"/>
        <w:keepLines w:val="0"/>
        <w:numPr>
          <w:ilvl w:val="0"/>
          <w:numId w:val="18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rPr>
          <w:b/>
          <w:color w:val="000000"/>
        </w:rPr>
      </w:pPr>
      <w:bookmarkStart w:id="36" w:name="_hkcjik739hdh" w:colFirst="0" w:colLast="0"/>
      <w:bookmarkEnd w:id="36"/>
      <w:r>
        <w:rPr>
          <w:b/>
          <w:color w:val="000000"/>
        </w:rPr>
        <w:t>Continuous Integration/Continuous Delivery (CI/CD) Tools</w:t>
      </w:r>
    </w:p>
    <w:p w14:paraId="08C08B4D" w14:textId="77777777" w:rsidR="008E6D02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ind w:left="720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These tools automate the processes of code integration, testing, and deployment:</w:t>
      </w:r>
    </w:p>
    <w:p w14:paraId="5DACD061" w14:textId="77777777" w:rsidR="008E6D02" w:rsidRDefault="00000000">
      <w:pPr>
        <w:numPr>
          <w:ilvl w:val="0"/>
          <w:numId w:val="1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120"/>
        <w:ind w:left="1440"/>
      </w:pPr>
      <w:r>
        <w:rPr>
          <w:rFonts w:ascii="Roboto" w:eastAsia="Roboto" w:hAnsi="Roboto" w:cs="Roboto"/>
          <w:sz w:val="24"/>
          <w:szCs w:val="24"/>
        </w:rPr>
        <w:lastRenderedPageBreak/>
        <w:t>Jenkins: A widely used open-source automation server that supports building CI/CD pipelines.</w:t>
      </w:r>
    </w:p>
    <w:p w14:paraId="49C2F70C" w14:textId="77777777" w:rsidR="008E6D02" w:rsidRDefault="00000000">
      <w:pPr>
        <w:numPr>
          <w:ilvl w:val="0"/>
          <w:numId w:val="1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120"/>
        <w:ind w:left="1440"/>
      </w:pPr>
      <w:r>
        <w:rPr>
          <w:rFonts w:ascii="Roboto" w:eastAsia="Roboto" w:hAnsi="Roboto" w:cs="Roboto"/>
          <w:sz w:val="24"/>
          <w:szCs w:val="24"/>
        </w:rPr>
        <w:t>GitLab CI/CD: Integrated within GitLab repositories for seamless project management.</w:t>
      </w:r>
    </w:p>
    <w:p w14:paraId="578C7115" w14:textId="77777777" w:rsidR="008E6D02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120" w:after="120"/>
        <w:jc w:val="center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noProof/>
          <w:sz w:val="24"/>
          <w:szCs w:val="24"/>
        </w:rPr>
        <w:drawing>
          <wp:inline distT="114300" distB="114300" distL="114300" distR="114300" wp14:anchorId="1B8ACFDC" wp14:editId="3754F52D">
            <wp:extent cx="5159369" cy="2954328"/>
            <wp:effectExtent l="12700" t="12700" r="12700" b="12700"/>
            <wp:docPr id="9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7493"/>
                    <a:stretch>
                      <a:fillRect/>
                    </a:stretch>
                  </pic:blipFill>
                  <pic:spPr>
                    <a:xfrm>
                      <a:off x="0" y="0"/>
                      <a:ext cx="5159369" cy="2954328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41DB17C8" w14:textId="77777777" w:rsidR="008E6D02" w:rsidRDefault="00000000">
      <w:pPr>
        <w:pStyle w:val="Heading3"/>
        <w:keepNext w:val="0"/>
        <w:keepLines w:val="0"/>
        <w:numPr>
          <w:ilvl w:val="0"/>
          <w:numId w:val="18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rPr>
          <w:b/>
          <w:color w:val="000000"/>
        </w:rPr>
      </w:pPr>
      <w:bookmarkStart w:id="37" w:name="_dn4jr6291uiz" w:colFirst="0" w:colLast="0"/>
      <w:bookmarkEnd w:id="37"/>
      <w:r>
        <w:rPr>
          <w:b/>
          <w:color w:val="000000"/>
        </w:rPr>
        <w:t>Containerization Tools</w:t>
      </w:r>
    </w:p>
    <w:p w14:paraId="0D2C35BE" w14:textId="77777777" w:rsidR="008E6D02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ind w:left="720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Tools that help package applications into containers for consistent deployment:</w:t>
      </w:r>
    </w:p>
    <w:p w14:paraId="74166494" w14:textId="77777777" w:rsidR="008E6D02" w:rsidRDefault="00000000">
      <w:pPr>
        <w:numPr>
          <w:ilvl w:val="0"/>
          <w:numId w:val="14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120"/>
        <w:ind w:left="1440"/>
      </w:pPr>
      <w:r>
        <w:rPr>
          <w:rFonts w:ascii="Roboto" w:eastAsia="Roboto" w:hAnsi="Roboto" w:cs="Roboto"/>
          <w:sz w:val="24"/>
          <w:szCs w:val="24"/>
        </w:rPr>
        <w:t>Docker: Enables developers to create, deploy, and run applications in containers.</w:t>
      </w:r>
    </w:p>
    <w:p w14:paraId="1A1D8890" w14:textId="77777777" w:rsidR="008E6D02" w:rsidRDefault="00000000">
      <w:pPr>
        <w:numPr>
          <w:ilvl w:val="0"/>
          <w:numId w:val="14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120"/>
        <w:ind w:left="1440"/>
      </w:pPr>
      <w:r>
        <w:rPr>
          <w:rFonts w:ascii="Roboto" w:eastAsia="Roboto" w:hAnsi="Roboto" w:cs="Roboto"/>
          <w:sz w:val="24"/>
          <w:szCs w:val="24"/>
        </w:rPr>
        <w:t>Kubernetes: Manages containerized applications at scale through orchestration.</w:t>
      </w:r>
    </w:p>
    <w:p w14:paraId="7A0CCD75" w14:textId="77777777" w:rsidR="008E6D02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120" w:after="120"/>
        <w:jc w:val="center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noProof/>
          <w:sz w:val="24"/>
          <w:szCs w:val="24"/>
        </w:rPr>
        <w:drawing>
          <wp:inline distT="114300" distB="114300" distL="114300" distR="114300" wp14:anchorId="514E9969" wp14:editId="4F6037B9">
            <wp:extent cx="4966473" cy="2109939"/>
            <wp:effectExtent l="12700" t="12700" r="12700" b="1270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t="27245" b="16218"/>
                    <a:stretch>
                      <a:fillRect/>
                    </a:stretch>
                  </pic:blipFill>
                  <pic:spPr>
                    <a:xfrm>
                      <a:off x="0" y="0"/>
                      <a:ext cx="4966473" cy="2109939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5832F6D7" w14:textId="77777777" w:rsidR="008E6D02" w:rsidRDefault="00000000">
      <w:pPr>
        <w:pStyle w:val="Heading3"/>
        <w:keepNext w:val="0"/>
        <w:keepLines w:val="0"/>
        <w:numPr>
          <w:ilvl w:val="0"/>
          <w:numId w:val="18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rPr>
          <w:b/>
          <w:color w:val="000000"/>
        </w:rPr>
      </w:pPr>
      <w:bookmarkStart w:id="38" w:name="_ayn1xe2wcvs1" w:colFirst="0" w:colLast="0"/>
      <w:bookmarkEnd w:id="38"/>
      <w:r>
        <w:rPr>
          <w:b/>
          <w:color w:val="000000"/>
        </w:rPr>
        <w:t>Infrastructure as Code Tools</w:t>
      </w:r>
    </w:p>
    <w:p w14:paraId="36348154" w14:textId="77777777" w:rsidR="008E6D02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ind w:left="720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lastRenderedPageBreak/>
        <w:t>Tools that automate infrastructure management:</w:t>
      </w:r>
    </w:p>
    <w:p w14:paraId="17524A96" w14:textId="77777777" w:rsidR="008E6D02" w:rsidRDefault="00000000">
      <w:pPr>
        <w:numPr>
          <w:ilvl w:val="0"/>
          <w:numId w:val="3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120"/>
        <w:ind w:left="1440"/>
      </w:pPr>
      <w:r>
        <w:rPr>
          <w:rFonts w:ascii="Roboto" w:eastAsia="Roboto" w:hAnsi="Roboto" w:cs="Roboto"/>
          <w:sz w:val="24"/>
          <w:szCs w:val="24"/>
        </w:rPr>
        <w:t>Terraform: Allows users to define infrastructure using configuration files.</w:t>
      </w:r>
    </w:p>
    <w:p w14:paraId="4B041284" w14:textId="77777777" w:rsidR="008E6D02" w:rsidRDefault="00000000">
      <w:pPr>
        <w:numPr>
          <w:ilvl w:val="0"/>
          <w:numId w:val="3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120"/>
        <w:ind w:left="1440"/>
      </w:pPr>
      <w:r>
        <w:rPr>
          <w:rFonts w:ascii="Roboto" w:eastAsia="Roboto" w:hAnsi="Roboto" w:cs="Roboto"/>
          <w:sz w:val="24"/>
          <w:szCs w:val="24"/>
        </w:rPr>
        <w:t>Ansible: Automates software provisioning and configuration management.</w:t>
      </w:r>
    </w:p>
    <w:p w14:paraId="76472A5E" w14:textId="77777777" w:rsidR="008E6D02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120" w:after="120"/>
        <w:jc w:val="center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noProof/>
          <w:sz w:val="24"/>
          <w:szCs w:val="24"/>
        </w:rPr>
        <w:drawing>
          <wp:inline distT="114300" distB="114300" distL="114300" distR="114300" wp14:anchorId="3946813C" wp14:editId="60D8AA25">
            <wp:extent cx="4794723" cy="3142695"/>
            <wp:effectExtent l="12700" t="12700" r="12700" b="12700"/>
            <wp:docPr id="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94723" cy="3142695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23313EE1" w14:textId="77777777" w:rsidR="008E6D02" w:rsidRDefault="00000000">
      <w:pPr>
        <w:pStyle w:val="Heading3"/>
        <w:keepNext w:val="0"/>
        <w:keepLines w:val="0"/>
        <w:numPr>
          <w:ilvl w:val="0"/>
          <w:numId w:val="18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rPr>
          <w:b/>
          <w:color w:val="000000"/>
        </w:rPr>
      </w:pPr>
      <w:bookmarkStart w:id="39" w:name="_bxvax787e6ib" w:colFirst="0" w:colLast="0"/>
      <w:bookmarkEnd w:id="39"/>
      <w:r>
        <w:rPr>
          <w:b/>
          <w:color w:val="000000"/>
        </w:rPr>
        <w:t>Monitoring Tools</w:t>
      </w:r>
    </w:p>
    <w:p w14:paraId="3345F26A" w14:textId="77777777" w:rsidR="008E6D02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ind w:left="720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These tools provide insights into application performance and system health:</w:t>
      </w:r>
    </w:p>
    <w:p w14:paraId="1D719A96" w14:textId="77777777" w:rsidR="008E6D02" w:rsidRDefault="00000000">
      <w:pPr>
        <w:numPr>
          <w:ilvl w:val="0"/>
          <w:numId w:val="17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120"/>
        <w:ind w:left="1440"/>
      </w:pPr>
      <w:r>
        <w:rPr>
          <w:rFonts w:ascii="Roboto" w:eastAsia="Roboto" w:hAnsi="Roboto" w:cs="Roboto"/>
          <w:sz w:val="24"/>
          <w:szCs w:val="24"/>
        </w:rPr>
        <w:t>Prometheus: Monitors systems by collecting metrics from configured targets.</w:t>
      </w:r>
    </w:p>
    <w:p w14:paraId="2A442A4F" w14:textId="77777777" w:rsidR="008E6D02" w:rsidRDefault="00000000">
      <w:pPr>
        <w:numPr>
          <w:ilvl w:val="0"/>
          <w:numId w:val="17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120"/>
        <w:ind w:left="1440"/>
      </w:pPr>
      <w:r>
        <w:rPr>
          <w:rFonts w:ascii="Roboto" w:eastAsia="Roboto" w:hAnsi="Roboto" w:cs="Roboto"/>
          <w:sz w:val="24"/>
          <w:szCs w:val="24"/>
        </w:rPr>
        <w:t>Nagios: Offers comprehensive monitoring solutions for IT infrastructure.</w:t>
      </w:r>
    </w:p>
    <w:p w14:paraId="1417ECEC" w14:textId="77777777" w:rsidR="008E6D02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ind w:left="720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By integrating these tools within their workflows, organizations can enhance productivity, reduce errors, and improve collaboration across teams while adopting a robust DevOps culture.</w:t>
      </w:r>
    </w:p>
    <w:p w14:paraId="74E8D380" w14:textId="77777777" w:rsidR="008E6D02" w:rsidRDefault="00000000">
      <w:pPr>
        <w:pStyle w:val="Heading2"/>
        <w:keepNext w:val="0"/>
        <w:keepLines w:val="0"/>
        <w:spacing w:before="280"/>
        <w:rPr>
          <w:b/>
        </w:rPr>
      </w:pPr>
      <w:bookmarkStart w:id="40" w:name="_uai8xaccu1ko" w:colFirst="0" w:colLast="0"/>
      <w:bookmarkEnd w:id="40"/>
      <w:r>
        <w:rPr>
          <w:b/>
        </w:rPr>
        <w:t>Docker</w:t>
      </w:r>
    </w:p>
    <w:p w14:paraId="2306D76E" w14:textId="77777777" w:rsidR="008E6D02" w:rsidRDefault="00000000">
      <w:pPr>
        <w:pStyle w:val="Heading3"/>
        <w:keepNext w:val="0"/>
        <w:keepLines w:val="0"/>
        <w:spacing w:before="240" w:after="40"/>
        <w:rPr>
          <w:b/>
          <w:color w:val="000000"/>
        </w:rPr>
      </w:pPr>
      <w:bookmarkStart w:id="41" w:name="_w29ahkhcmj4c" w:colFirst="0" w:colLast="0"/>
      <w:bookmarkEnd w:id="41"/>
      <w:r>
        <w:rPr>
          <w:b/>
          <w:color w:val="000000"/>
        </w:rPr>
        <w:t>Introduction to Docker</w:t>
      </w:r>
    </w:p>
    <w:p w14:paraId="5883493D" w14:textId="77777777" w:rsidR="008E6D02" w:rsidRDefault="00000000" w:rsidP="00CE6E5A">
      <w:pPr>
        <w:spacing w:before="240" w:after="240"/>
        <w:jc w:val="both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Docker is an </w:t>
      </w:r>
      <w:r>
        <w:rPr>
          <w:rFonts w:ascii="Roboto" w:eastAsia="Roboto" w:hAnsi="Roboto" w:cs="Roboto"/>
          <w:b/>
        </w:rPr>
        <w:t>open-source containerization platform</w:t>
      </w:r>
      <w:r>
        <w:rPr>
          <w:rFonts w:ascii="Roboto" w:eastAsia="Roboto" w:hAnsi="Roboto" w:cs="Roboto"/>
        </w:rPr>
        <w:t xml:space="preserve"> that allows developers to build, package, ship, and run applications in </w:t>
      </w:r>
      <w:r>
        <w:rPr>
          <w:rFonts w:ascii="Roboto" w:eastAsia="Roboto" w:hAnsi="Roboto" w:cs="Roboto"/>
          <w:b/>
        </w:rPr>
        <w:t>lightweight, portable containers</w:t>
      </w:r>
      <w:r>
        <w:rPr>
          <w:rFonts w:ascii="Roboto" w:eastAsia="Roboto" w:hAnsi="Roboto" w:cs="Roboto"/>
        </w:rPr>
        <w:t xml:space="preserve">. It simplifies application deployment by ensuring that software runs </w:t>
      </w:r>
      <w:r>
        <w:rPr>
          <w:rFonts w:ascii="Roboto" w:eastAsia="Roboto" w:hAnsi="Roboto" w:cs="Roboto"/>
          <w:b/>
        </w:rPr>
        <w:t xml:space="preserve">consistently across different </w:t>
      </w:r>
      <w:proofErr w:type="gramStart"/>
      <w:r>
        <w:rPr>
          <w:rFonts w:ascii="Roboto" w:eastAsia="Roboto" w:hAnsi="Roboto" w:cs="Roboto"/>
          <w:b/>
        </w:rPr>
        <w:t>environments</w:t>
      </w:r>
      <w:r>
        <w:rPr>
          <w:rFonts w:ascii="Roboto" w:eastAsia="Roboto" w:hAnsi="Roboto" w:cs="Roboto"/>
        </w:rPr>
        <w:t>—</w:t>
      </w:r>
      <w:proofErr w:type="gramEnd"/>
      <w:r>
        <w:rPr>
          <w:rFonts w:ascii="Roboto" w:eastAsia="Roboto" w:hAnsi="Roboto" w:cs="Roboto"/>
        </w:rPr>
        <w:t>whether on a developer’s laptop, a test server, or a cloud platform.</w:t>
      </w:r>
    </w:p>
    <w:p w14:paraId="3F9D7E6E" w14:textId="77777777" w:rsidR="008E6D02" w:rsidRDefault="00000000">
      <w:pPr>
        <w:pStyle w:val="Heading3"/>
        <w:keepNext w:val="0"/>
        <w:keepLines w:val="0"/>
        <w:spacing w:before="240" w:after="40"/>
        <w:rPr>
          <w:b/>
          <w:color w:val="000000"/>
        </w:rPr>
      </w:pPr>
      <w:bookmarkStart w:id="42" w:name="_wk9o3wv28ibv" w:colFirst="0" w:colLast="0"/>
      <w:bookmarkEnd w:id="42"/>
      <w:r>
        <w:rPr>
          <w:b/>
          <w:color w:val="000000"/>
        </w:rPr>
        <w:lastRenderedPageBreak/>
        <w:t>Why Docker?</w:t>
      </w:r>
    </w:p>
    <w:p w14:paraId="18081090" w14:textId="77777777" w:rsidR="008E6D02" w:rsidRDefault="00000000">
      <w:pPr>
        <w:numPr>
          <w:ilvl w:val="0"/>
          <w:numId w:val="26"/>
        </w:numPr>
        <w:spacing w:before="240"/>
        <w:rPr>
          <w:rFonts w:ascii="Roboto" w:eastAsia="Roboto" w:hAnsi="Roboto" w:cs="Roboto"/>
        </w:rPr>
      </w:pPr>
      <w:r>
        <w:rPr>
          <w:rFonts w:ascii="Roboto" w:eastAsia="Roboto" w:hAnsi="Roboto" w:cs="Roboto"/>
          <w:b/>
        </w:rPr>
        <w:t>Portability:</w:t>
      </w:r>
      <w:r>
        <w:rPr>
          <w:rFonts w:ascii="Roboto" w:eastAsia="Roboto" w:hAnsi="Roboto" w:cs="Roboto"/>
        </w:rPr>
        <w:t xml:space="preserve"> Runs the same way on any system that supports Docker (Windows, macOS, Linux, cloud platforms).</w:t>
      </w:r>
    </w:p>
    <w:p w14:paraId="08702C8C" w14:textId="77777777" w:rsidR="008E6D02" w:rsidRDefault="00000000">
      <w:pPr>
        <w:numPr>
          <w:ilvl w:val="0"/>
          <w:numId w:val="26"/>
        </w:numPr>
        <w:rPr>
          <w:rFonts w:ascii="Roboto" w:eastAsia="Roboto" w:hAnsi="Roboto" w:cs="Roboto"/>
        </w:rPr>
      </w:pPr>
      <w:r>
        <w:rPr>
          <w:rFonts w:ascii="Roboto" w:eastAsia="Roboto" w:hAnsi="Roboto" w:cs="Roboto"/>
          <w:b/>
        </w:rPr>
        <w:t>Lightweight:</w:t>
      </w:r>
      <w:r>
        <w:rPr>
          <w:rFonts w:ascii="Roboto" w:eastAsia="Roboto" w:hAnsi="Roboto" w:cs="Roboto"/>
        </w:rPr>
        <w:t xml:space="preserve"> Containers share the OS kernel, using fewer resources compared to virtual machines (VMs).</w:t>
      </w:r>
    </w:p>
    <w:p w14:paraId="5269AE3B" w14:textId="77777777" w:rsidR="008E6D02" w:rsidRDefault="00000000">
      <w:pPr>
        <w:numPr>
          <w:ilvl w:val="0"/>
          <w:numId w:val="26"/>
        </w:numPr>
        <w:rPr>
          <w:rFonts w:ascii="Roboto" w:eastAsia="Roboto" w:hAnsi="Roboto" w:cs="Roboto"/>
        </w:rPr>
      </w:pPr>
      <w:r>
        <w:rPr>
          <w:rFonts w:ascii="Roboto" w:eastAsia="Roboto" w:hAnsi="Roboto" w:cs="Roboto"/>
          <w:b/>
        </w:rPr>
        <w:t>Fast Deployment:</w:t>
      </w:r>
      <w:r>
        <w:rPr>
          <w:rFonts w:ascii="Roboto" w:eastAsia="Roboto" w:hAnsi="Roboto" w:cs="Roboto"/>
        </w:rPr>
        <w:t xml:space="preserve"> Containers start in seconds, making application deployment quicker.</w:t>
      </w:r>
    </w:p>
    <w:p w14:paraId="3B4DF031" w14:textId="77777777" w:rsidR="008E6D02" w:rsidRDefault="00000000">
      <w:pPr>
        <w:numPr>
          <w:ilvl w:val="0"/>
          <w:numId w:val="26"/>
        </w:numPr>
        <w:rPr>
          <w:rFonts w:ascii="Roboto" w:eastAsia="Roboto" w:hAnsi="Roboto" w:cs="Roboto"/>
        </w:rPr>
      </w:pPr>
      <w:r>
        <w:rPr>
          <w:rFonts w:ascii="Roboto" w:eastAsia="Roboto" w:hAnsi="Roboto" w:cs="Roboto"/>
          <w:b/>
        </w:rPr>
        <w:t>Scalability:</w:t>
      </w:r>
      <w:r>
        <w:rPr>
          <w:rFonts w:ascii="Roboto" w:eastAsia="Roboto" w:hAnsi="Roboto" w:cs="Roboto"/>
        </w:rPr>
        <w:t xml:space="preserve"> Easily </w:t>
      </w:r>
      <w:proofErr w:type="gramStart"/>
      <w:r>
        <w:rPr>
          <w:rFonts w:ascii="Roboto" w:eastAsia="Roboto" w:hAnsi="Roboto" w:cs="Roboto"/>
        </w:rPr>
        <w:t>scales</w:t>
      </w:r>
      <w:proofErr w:type="gramEnd"/>
      <w:r>
        <w:rPr>
          <w:rFonts w:ascii="Roboto" w:eastAsia="Roboto" w:hAnsi="Roboto" w:cs="Roboto"/>
        </w:rPr>
        <w:t xml:space="preserve"> applications by running multiple container instances.</w:t>
      </w:r>
    </w:p>
    <w:p w14:paraId="38044AB6" w14:textId="77777777" w:rsidR="008E6D02" w:rsidRDefault="00000000">
      <w:pPr>
        <w:numPr>
          <w:ilvl w:val="0"/>
          <w:numId w:val="26"/>
        </w:numPr>
        <w:rPr>
          <w:rFonts w:ascii="Roboto" w:eastAsia="Roboto" w:hAnsi="Roboto" w:cs="Roboto"/>
        </w:rPr>
      </w:pPr>
      <w:r>
        <w:rPr>
          <w:rFonts w:ascii="Roboto" w:eastAsia="Roboto" w:hAnsi="Roboto" w:cs="Roboto"/>
          <w:b/>
        </w:rPr>
        <w:t>Isolation:</w:t>
      </w:r>
      <w:r>
        <w:rPr>
          <w:rFonts w:ascii="Roboto" w:eastAsia="Roboto" w:hAnsi="Roboto" w:cs="Roboto"/>
        </w:rPr>
        <w:t xml:space="preserve"> Each container runs independently, ensuring process and dependency separation.</w:t>
      </w:r>
    </w:p>
    <w:p w14:paraId="17B309D4" w14:textId="77777777" w:rsidR="008E6D02" w:rsidRDefault="00000000">
      <w:pPr>
        <w:numPr>
          <w:ilvl w:val="0"/>
          <w:numId w:val="26"/>
        </w:numPr>
        <w:spacing w:after="240"/>
        <w:rPr>
          <w:rFonts w:ascii="Roboto" w:eastAsia="Roboto" w:hAnsi="Roboto" w:cs="Roboto"/>
        </w:rPr>
      </w:pPr>
      <w:r>
        <w:rPr>
          <w:rFonts w:ascii="Roboto" w:eastAsia="Roboto" w:hAnsi="Roboto" w:cs="Roboto"/>
          <w:b/>
        </w:rPr>
        <w:t>DevOps &amp; CI/CD Friendly:</w:t>
      </w:r>
      <w:r>
        <w:rPr>
          <w:rFonts w:ascii="Roboto" w:eastAsia="Roboto" w:hAnsi="Roboto" w:cs="Roboto"/>
        </w:rPr>
        <w:t xml:space="preserve"> Supports automation, continuous integration, and continuous deployment (CI/CD).</w:t>
      </w:r>
    </w:p>
    <w:p w14:paraId="4A8CB819" w14:textId="77777777" w:rsidR="008E6D02" w:rsidRDefault="00000000">
      <w:pPr>
        <w:pStyle w:val="Heading3"/>
        <w:keepNext w:val="0"/>
        <w:keepLines w:val="0"/>
        <w:spacing w:before="240" w:after="40"/>
        <w:rPr>
          <w:b/>
          <w:color w:val="000000"/>
        </w:rPr>
      </w:pPr>
      <w:bookmarkStart w:id="43" w:name="_nv8bmjkq3nag" w:colFirst="0" w:colLast="0"/>
      <w:bookmarkEnd w:id="43"/>
      <w:r>
        <w:rPr>
          <w:b/>
          <w:color w:val="000000"/>
        </w:rPr>
        <w:t>Docker Architecture</w:t>
      </w:r>
    </w:p>
    <w:p w14:paraId="137F65C3" w14:textId="77777777" w:rsidR="008E6D02" w:rsidRDefault="00000000">
      <w:pPr>
        <w:spacing w:before="240" w:after="240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Docker is based on a </w:t>
      </w:r>
      <w:r>
        <w:rPr>
          <w:rFonts w:ascii="Roboto" w:eastAsia="Roboto" w:hAnsi="Roboto" w:cs="Roboto"/>
          <w:b/>
        </w:rPr>
        <w:t>client-server architecture</w:t>
      </w:r>
      <w:r>
        <w:rPr>
          <w:rFonts w:ascii="Roboto" w:eastAsia="Roboto" w:hAnsi="Roboto" w:cs="Roboto"/>
        </w:rPr>
        <w:t xml:space="preserve"> with key components:</w:t>
      </w:r>
    </w:p>
    <w:p w14:paraId="196F92AE" w14:textId="77777777" w:rsidR="008E6D02" w:rsidRDefault="00000000">
      <w:pPr>
        <w:numPr>
          <w:ilvl w:val="0"/>
          <w:numId w:val="22"/>
        </w:numPr>
        <w:spacing w:before="240"/>
        <w:rPr>
          <w:rFonts w:ascii="Roboto" w:eastAsia="Roboto" w:hAnsi="Roboto" w:cs="Roboto"/>
        </w:rPr>
      </w:pPr>
      <w:r>
        <w:rPr>
          <w:rFonts w:ascii="Roboto" w:eastAsia="Roboto" w:hAnsi="Roboto" w:cs="Roboto"/>
          <w:b/>
        </w:rPr>
        <w:t>Docker Client:</w:t>
      </w:r>
      <w:r>
        <w:rPr>
          <w:rFonts w:ascii="Roboto" w:eastAsia="Roboto" w:hAnsi="Roboto" w:cs="Roboto"/>
        </w:rPr>
        <w:t xml:space="preserve"> The command-line interface (CLI) or graphical interface used to interact with Docker.</w:t>
      </w:r>
    </w:p>
    <w:p w14:paraId="685AD076" w14:textId="77777777" w:rsidR="008E6D02" w:rsidRDefault="00000000">
      <w:pPr>
        <w:numPr>
          <w:ilvl w:val="0"/>
          <w:numId w:val="22"/>
        </w:numPr>
        <w:rPr>
          <w:rFonts w:ascii="Roboto" w:eastAsia="Roboto" w:hAnsi="Roboto" w:cs="Roboto"/>
        </w:rPr>
      </w:pPr>
      <w:r>
        <w:rPr>
          <w:rFonts w:ascii="Roboto" w:eastAsia="Roboto" w:hAnsi="Roboto" w:cs="Roboto"/>
          <w:b/>
        </w:rPr>
        <w:t>Docker Daemon (Server):</w:t>
      </w:r>
      <w:r>
        <w:rPr>
          <w:rFonts w:ascii="Roboto" w:eastAsia="Roboto" w:hAnsi="Roboto" w:cs="Roboto"/>
        </w:rPr>
        <w:t xml:space="preserve"> A background service that builds, runs, and manages containers.</w:t>
      </w:r>
    </w:p>
    <w:p w14:paraId="7EFC21FE" w14:textId="77777777" w:rsidR="008E6D02" w:rsidRDefault="00000000">
      <w:pPr>
        <w:numPr>
          <w:ilvl w:val="0"/>
          <w:numId w:val="22"/>
        </w:numPr>
        <w:rPr>
          <w:rFonts w:ascii="Roboto" w:eastAsia="Roboto" w:hAnsi="Roboto" w:cs="Roboto"/>
        </w:rPr>
      </w:pPr>
      <w:r>
        <w:rPr>
          <w:rFonts w:ascii="Roboto" w:eastAsia="Roboto" w:hAnsi="Roboto" w:cs="Roboto"/>
          <w:b/>
        </w:rPr>
        <w:t>Docker Images:</w:t>
      </w:r>
      <w:r>
        <w:rPr>
          <w:rFonts w:ascii="Roboto" w:eastAsia="Roboto" w:hAnsi="Roboto" w:cs="Roboto"/>
        </w:rPr>
        <w:t xml:space="preserve"> Pre-configured application environments, serving as blueprints for containers.</w:t>
      </w:r>
    </w:p>
    <w:p w14:paraId="29B11964" w14:textId="77777777" w:rsidR="008E6D02" w:rsidRDefault="00000000">
      <w:pPr>
        <w:numPr>
          <w:ilvl w:val="0"/>
          <w:numId w:val="22"/>
        </w:numPr>
        <w:rPr>
          <w:rFonts w:ascii="Roboto" w:eastAsia="Roboto" w:hAnsi="Roboto" w:cs="Roboto"/>
        </w:rPr>
      </w:pPr>
      <w:r>
        <w:rPr>
          <w:rFonts w:ascii="Roboto" w:eastAsia="Roboto" w:hAnsi="Roboto" w:cs="Roboto"/>
          <w:b/>
        </w:rPr>
        <w:t>Docker Containers:</w:t>
      </w:r>
      <w:r>
        <w:rPr>
          <w:rFonts w:ascii="Roboto" w:eastAsia="Roboto" w:hAnsi="Roboto" w:cs="Roboto"/>
        </w:rPr>
        <w:t xml:space="preserve"> Running instances of Docker images that encapsulate an application.</w:t>
      </w:r>
    </w:p>
    <w:p w14:paraId="0A27DE95" w14:textId="77777777" w:rsidR="008E6D02" w:rsidRDefault="00000000">
      <w:pPr>
        <w:numPr>
          <w:ilvl w:val="0"/>
          <w:numId w:val="22"/>
        </w:numPr>
        <w:spacing w:after="240"/>
        <w:rPr>
          <w:rFonts w:ascii="Roboto" w:eastAsia="Roboto" w:hAnsi="Roboto" w:cs="Roboto"/>
        </w:rPr>
      </w:pPr>
      <w:r>
        <w:rPr>
          <w:rFonts w:ascii="Roboto" w:eastAsia="Roboto" w:hAnsi="Roboto" w:cs="Roboto"/>
          <w:b/>
        </w:rPr>
        <w:t>Docker Registry (Docker Hub):</w:t>
      </w:r>
      <w:r>
        <w:rPr>
          <w:rFonts w:ascii="Roboto" w:eastAsia="Roboto" w:hAnsi="Roboto" w:cs="Roboto"/>
        </w:rPr>
        <w:t xml:space="preserve"> A repository for storing and sharing container images.</w:t>
      </w:r>
    </w:p>
    <w:p w14:paraId="3692B805" w14:textId="77777777" w:rsidR="008E6D02" w:rsidRDefault="00000000">
      <w:pPr>
        <w:pStyle w:val="Heading3"/>
        <w:keepNext w:val="0"/>
        <w:keepLines w:val="0"/>
        <w:spacing w:before="240" w:after="40"/>
        <w:rPr>
          <w:b/>
          <w:color w:val="000000"/>
        </w:rPr>
      </w:pPr>
      <w:bookmarkStart w:id="44" w:name="_81qyd0gj01c" w:colFirst="0" w:colLast="0"/>
      <w:bookmarkEnd w:id="44"/>
      <w:r>
        <w:rPr>
          <w:b/>
          <w:color w:val="000000"/>
        </w:rPr>
        <w:t>Key Docker Concepts</w:t>
      </w:r>
    </w:p>
    <w:p w14:paraId="35AA7301" w14:textId="77777777" w:rsidR="008E6D02" w:rsidRDefault="00000000">
      <w:pPr>
        <w:pStyle w:val="Heading4"/>
        <w:keepNext w:val="0"/>
        <w:keepLines w:val="0"/>
        <w:spacing w:before="220" w:after="40"/>
        <w:rPr>
          <w:b/>
          <w:color w:val="000000"/>
        </w:rPr>
      </w:pPr>
      <w:bookmarkStart w:id="45" w:name="_egprhpxts6hy" w:colFirst="0" w:colLast="0"/>
      <w:bookmarkEnd w:id="45"/>
      <w:r>
        <w:rPr>
          <w:b/>
          <w:color w:val="000000"/>
        </w:rPr>
        <w:t>Docker Images</w:t>
      </w:r>
    </w:p>
    <w:p w14:paraId="670AC960" w14:textId="77777777" w:rsidR="008E6D02" w:rsidRDefault="00000000">
      <w:pPr>
        <w:spacing w:before="240" w:after="240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A Docker image is a </w:t>
      </w:r>
      <w:r>
        <w:rPr>
          <w:rFonts w:ascii="Roboto" w:eastAsia="Roboto" w:hAnsi="Roboto" w:cs="Roboto"/>
          <w:b/>
        </w:rPr>
        <w:t>read-only template</w:t>
      </w:r>
      <w:r>
        <w:rPr>
          <w:rFonts w:ascii="Roboto" w:eastAsia="Roboto" w:hAnsi="Roboto" w:cs="Roboto"/>
        </w:rPr>
        <w:t xml:space="preserve"> containing everything needed to run an application, including:</w:t>
      </w:r>
    </w:p>
    <w:p w14:paraId="23DC43D0" w14:textId="77777777" w:rsidR="008E6D02" w:rsidRDefault="00000000">
      <w:pPr>
        <w:numPr>
          <w:ilvl w:val="0"/>
          <w:numId w:val="20"/>
        </w:numPr>
        <w:spacing w:before="240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Source code</w:t>
      </w:r>
    </w:p>
    <w:p w14:paraId="54225788" w14:textId="77777777" w:rsidR="008E6D02" w:rsidRDefault="00000000">
      <w:pPr>
        <w:numPr>
          <w:ilvl w:val="0"/>
          <w:numId w:val="20"/>
        </w:num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Libraries &amp; dependencies</w:t>
      </w:r>
    </w:p>
    <w:p w14:paraId="4484D57F" w14:textId="77777777" w:rsidR="008E6D02" w:rsidRDefault="00000000">
      <w:pPr>
        <w:numPr>
          <w:ilvl w:val="0"/>
          <w:numId w:val="20"/>
        </w:num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Environment variables</w:t>
      </w:r>
    </w:p>
    <w:p w14:paraId="36FF41DA" w14:textId="77777777" w:rsidR="008E6D02" w:rsidRDefault="00000000">
      <w:pPr>
        <w:numPr>
          <w:ilvl w:val="0"/>
          <w:numId w:val="20"/>
        </w:numPr>
        <w:spacing w:after="240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Configuration files</w:t>
      </w:r>
    </w:p>
    <w:p w14:paraId="798E246E" w14:textId="77777777" w:rsidR="008E6D02" w:rsidRDefault="00000000">
      <w:pPr>
        <w:spacing w:before="240" w:after="240"/>
        <w:rPr>
          <w:rFonts w:ascii="Roboto" w:eastAsia="Roboto" w:hAnsi="Roboto" w:cs="Roboto"/>
        </w:rPr>
      </w:pPr>
      <w:r>
        <w:rPr>
          <w:rFonts w:ascii="Roboto" w:eastAsia="Roboto" w:hAnsi="Roboto" w:cs="Roboto"/>
          <w:b/>
        </w:rPr>
        <w:t>Example:</w:t>
      </w:r>
      <w:r>
        <w:rPr>
          <w:rFonts w:ascii="Roboto" w:eastAsia="Roboto" w:hAnsi="Roboto" w:cs="Roboto"/>
        </w:rPr>
        <w:t xml:space="preserve"> A basic Docker image for a Python app may include Python runtime, libraries, and the app’s source code.</w:t>
      </w:r>
    </w:p>
    <w:p w14:paraId="5D1880CD" w14:textId="77777777" w:rsidR="008E6D02" w:rsidRDefault="008E6D02">
      <w:pPr>
        <w:spacing w:before="240" w:after="240"/>
        <w:rPr>
          <w:rFonts w:ascii="Roboto" w:eastAsia="Roboto" w:hAnsi="Roboto" w:cs="Roboto"/>
        </w:rPr>
      </w:pPr>
    </w:p>
    <w:p w14:paraId="10122798" w14:textId="77777777" w:rsidR="008E6D02" w:rsidRDefault="00000000">
      <w:pPr>
        <w:pStyle w:val="Heading4"/>
        <w:keepNext w:val="0"/>
        <w:keepLines w:val="0"/>
        <w:spacing w:before="220" w:after="40"/>
        <w:rPr>
          <w:b/>
          <w:color w:val="000000"/>
        </w:rPr>
      </w:pPr>
      <w:bookmarkStart w:id="46" w:name="_ech29xe86j5k" w:colFirst="0" w:colLast="0"/>
      <w:bookmarkEnd w:id="46"/>
      <w:r>
        <w:rPr>
          <w:b/>
          <w:color w:val="000000"/>
        </w:rPr>
        <w:lastRenderedPageBreak/>
        <w:t>Docker Containers</w:t>
      </w:r>
    </w:p>
    <w:p w14:paraId="2385B402" w14:textId="77777777" w:rsidR="008E6D02" w:rsidRDefault="00000000">
      <w:pPr>
        <w:spacing w:before="240" w:after="240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A container is a </w:t>
      </w:r>
      <w:r>
        <w:rPr>
          <w:rFonts w:ascii="Roboto" w:eastAsia="Roboto" w:hAnsi="Roboto" w:cs="Roboto"/>
          <w:b/>
        </w:rPr>
        <w:t>running instance of a Docker image</w:t>
      </w:r>
      <w:r>
        <w:rPr>
          <w:rFonts w:ascii="Roboto" w:eastAsia="Roboto" w:hAnsi="Roboto" w:cs="Roboto"/>
        </w:rPr>
        <w:t>. It includes application code and dependencies but remains isolated from the host system.</w:t>
      </w:r>
    </w:p>
    <w:p w14:paraId="5B5776A2" w14:textId="77777777" w:rsidR="008E6D02" w:rsidRDefault="00000000">
      <w:pPr>
        <w:spacing w:before="240" w:after="240"/>
        <w:rPr>
          <w:rFonts w:ascii="Roboto" w:eastAsia="Roboto" w:hAnsi="Roboto" w:cs="Roboto"/>
        </w:rPr>
      </w:pPr>
      <w:r>
        <w:rPr>
          <w:rFonts w:ascii="Roboto" w:eastAsia="Roboto" w:hAnsi="Roboto" w:cs="Roboto"/>
          <w:b/>
        </w:rPr>
        <w:t xml:space="preserve">Example: </w:t>
      </w:r>
      <w:r>
        <w:rPr>
          <w:rFonts w:ascii="Roboto" w:eastAsia="Roboto" w:hAnsi="Roboto" w:cs="Roboto"/>
        </w:rPr>
        <w:t>Running a web server inside a container without interfering with the host OS.</w:t>
      </w:r>
    </w:p>
    <w:p w14:paraId="456F10C0" w14:textId="77777777" w:rsidR="008E6D02" w:rsidRDefault="00000000">
      <w:pPr>
        <w:pStyle w:val="Heading4"/>
        <w:keepNext w:val="0"/>
        <w:keepLines w:val="0"/>
        <w:spacing w:before="220" w:after="40"/>
        <w:rPr>
          <w:b/>
          <w:color w:val="000000"/>
        </w:rPr>
      </w:pPr>
      <w:bookmarkStart w:id="47" w:name="_nsr91yqq6ik7" w:colFirst="0" w:colLast="0"/>
      <w:bookmarkEnd w:id="47"/>
      <w:proofErr w:type="spellStart"/>
      <w:r>
        <w:rPr>
          <w:b/>
          <w:color w:val="000000"/>
        </w:rPr>
        <w:t>Dockerfile</w:t>
      </w:r>
      <w:proofErr w:type="spellEnd"/>
    </w:p>
    <w:p w14:paraId="50E25ECE" w14:textId="77777777" w:rsidR="008E6D02" w:rsidRDefault="00000000">
      <w:pPr>
        <w:spacing w:before="240" w:after="240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A </w:t>
      </w:r>
      <w:proofErr w:type="spellStart"/>
      <w:r>
        <w:rPr>
          <w:rFonts w:ascii="Roboto" w:eastAsia="Roboto" w:hAnsi="Roboto" w:cs="Roboto"/>
          <w:b/>
        </w:rPr>
        <w:t>Dockerfile</w:t>
      </w:r>
      <w:proofErr w:type="spellEnd"/>
      <w:r>
        <w:rPr>
          <w:rFonts w:ascii="Roboto" w:eastAsia="Roboto" w:hAnsi="Roboto" w:cs="Roboto"/>
        </w:rPr>
        <w:t xml:space="preserve"> is a script containing instructions for building a Docker image.</w:t>
      </w:r>
    </w:p>
    <w:p w14:paraId="175BE280" w14:textId="77777777" w:rsidR="008E6D02" w:rsidRDefault="00000000">
      <w:pPr>
        <w:spacing w:before="240" w:after="240"/>
        <w:rPr>
          <w:rFonts w:ascii="Roboto" w:eastAsia="Roboto" w:hAnsi="Roboto" w:cs="Roboto"/>
        </w:rPr>
      </w:pPr>
      <w:r>
        <w:rPr>
          <w:rFonts w:ascii="Roboto" w:eastAsia="Roboto" w:hAnsi="Roboto" w:cs="Roboto"/>
          <w:b/>
        </w:rPr>
        <w:t>Example:</w:t>
      </w:r>
      <w:r>
        <w:rPr>
          <w:rFonts w:ascii="Roboto" w:eastAsia="Roboto" w:hAnsi="Roboto" w:cs="Roboto"/>
        </w:rPr>
        <w:t xml:space="preserve"> A simple </w:t>
      </w:r>
      <w:proofErr w:type="spellStart"/>
      <w:r>
        <w:rPr>
          <w:rFonts w:ascii="Roboto" w:eastAsia="Roboto" w:hAnsi="Roboto" w:cs="Roboto"/>
        </w:rPr>
        <w:t>Dockerfile</w:t>
      </w:r>
      <w:proofErr w:type="spellEnd"/>
      <w:r>
        <w:rPr>
          <w:rFonts w:ascii="Roboto" w:eastAsia="Roboto" w:hAnsi="Roboto" w:cs="Roboto"/>
        </w:rPr>
        <w:t xml:space="preserve"> for a Python Flask application:</w:t>
      </w:r>
    </w:p>
    <w:tbl>
      <w:tblPr>
        <w:tblStyle w:val="a0"/>
        <w:tblW w:w="0" w:type="auto"/>
        <w:tblLayout w:type="fixed"/>
        <w:tblLook w:val="0600" w:firstRow="0" w:lastRow="0" w:firstColumn="0" w:lastColumn="0" w:noHBand="1" w:noVBand="1"/>
      </w:tblPr>
      <w:tblGrid>
        <w:gridCol w:w="9360"/>
      </w:tblGrid>
      <w:tr w:rsidR="008E6D02" w14:paraId="7C763420" w14:textId="77777777">
        <w:tc>
          <w:tcPr>
            <w:tcW w:w="936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0CFDED" w14:textId="77777777" w:rsidR="008E6D0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oboto Mono" w:eastAsia="Roboto Mono" w:hAnsi="Roboto Mono" w:cs="Roboto Mono"/>
                <w:color w:val="188038"/>
              </w:rPr>
            </w:pPr>
            <w:r>
              <w:rPr>
                <w:rFonts w:ascii="Consolas" w:eastAsia="Consolas" w:hAnsi="Consolas" w:cs="Consolas"/>
                <w:color w:val="008000"/>
                <w:highlight w:val="white"/>
              </w:rPr>
              <w:t># Use an official Python runtime as a base image</w:t>
            </w:r>
            <w:r>
              <w:rPr>
                <w:rFonts w:ascii="Consolas" w:eastAsia="Consolas" w:hAnsi="Consolas" w:cs="Consolas"/>
                <w:color w:val="000000"/>
                <w:highlight w:val="white"/>
              </w:rPr>
              <w:br/>
            </w:r>
            <w:r>
              <w:rPr>
                <w:rFonts w:ascii="Consolas" w:eastAsia="Consolas" w:hAnsi="Consolas" w:cs="Consolas"/>
                <w:color w:val="0000FF"/>
                <w:highlight w:val="white"/>
              </w:rPr>
              <w:t>FROM</w:t>
            </w:r>
            <w:r>
              <w:rPr>
                <w:rFonts w:ascii="Consolas" w:eastAsia="Consolas" w:hAnsi="Consolas" w:cs="Consolas"/>
                <w:color w:val="000000"/>
                <w:highlight w:val="white"/>
              </w:rPr>
              <w:t xml:space="preserve"> python:3.9</w:t>
            </w:r>
            <w:r>
              <w:rPr>
                <w:rFonts w:ascii="Consolas" w:eastAsia="Consolas" w:hAnsi="Consolas" w:cs="Consolas"/>
                <w:color w:val="000000"/>
                <w:highlight w:val="white"/>
              </w:rPr>
              <w:br/>
            </w:r>
            <w:r>
              <w:rPr>
                <w:rFonts w:ascii="Consolas" w:eastAsia="Consolas" w:hAnsi="Consolas" w:cs="Consolas"/>
                <w:color w:val="008000"/>
                <w:highlight w:val="white"/>
              </w:rPr>
              <w:t># Set the working directory in the container</w:t>
            </w:r>
            <w:r>
              <w:rPr>
                <w:rFonts w:ascii="Consolas" w:eastAsia="Consolas" w:hAnsi="Consolas" w:cs="Consolas"/>
                <w:color w:val="000000"/>
                <w:highlight w:val="white"/>
              </w:rPr>
              <w:br/>
            </w:r>
            <w:r>
              <w:rPr>
                <w:rFonts w:ascii="Consolas" w:eastAsia="Consolas" w:hAnsi="Consolas" w:cs="Consolas"/>
                <w:color w:val="0000FF"/>
                <w:highlight w:val="white"/>
              </w:rPr>
              <w:t>WORKDIR</w:t>
            </w:r>
            <w:r>
              <w:rPr>
                <w:rFonts w:ascii="Consolas" w:eastAsia="Consolas" w:hAnsi="Consolas" w:cs="Consolas"/>
                <w:color w:val="000000"/>
                <w:highlight w:val="white"/>
              </w:rPr>
              <w:t xml:space="preserve"> /app</w:t>
            </w:r>
            <w:r>
              <w:rPr>
                <w:rFonts w:ascii="Consolas" w:eastAsia="Consolas" w:hAnsi="Consolas" w:cs="Consolas"/>
                <w:color w:val="000000"/>
                <w:highlight w:val="white"/>
              </w:rPr>
              <w:br/>
            </w:r>
            <w:r>
              <w:rPr>
                <w:rFonts w:ascii="Consolas" w:eastAsia="Consolas" w:hAnsi="Consolas" w:cs="Consolas"/>
                <w:color w:val="008000"/>
                <w:highlight w:val="white"/>
              </w:rPr>
              <w:t># Copy the application code into the container</w:t>
            </w:r>
            <w:r>
              <w:rPr>
                <w:rFonts w:ascii="Consolas" w:eastAsia="Consolas" w:hAnsi="Consolas" w:cs="Consolas"/>
                <w:color w:val="000000"/>
                <w:highlight w:val="white"/>
              </w:rPr>
              <w:br/>
            </w:r>
            <w:proofErr w:type="gramStart"/>
            <w:r>
              <w:rPr>
                <w:rFonts w:ascii="Consolas" w:eastAsia="Consolas" w:hAnsi="Consolas" w:cs="Consolas"/>
                <w:color w:val="0000FF"/>
                <w:highlight w:val="white"/>
              </w:rPr>
              <w:t>COPY</w:t>
            </w:r>
            <w:r>
              <w:rPr>
                <w:rFonts w:ascii="Consolas" w:eastAsia="Consolas" w:hAnsi="Consolas" w:cs="Consolas"/>
                <w:color w:val="000000"/>
                <w:highlight w:val="white"/>
              </w:rPr>
              <w:t xml:space="preserve"> .</w:t>
            </w:r>
            <w:proofErr w:type="gramEnd"/>
            <w:r>
              <w:rPr>
                <w:rFonts w:ascii="Consolas" w:eastAsia="Consolas" w:hAnsi="Consolas" w:cs="Consolas"/>
                <w:color w:val="000000"/>
                <w:highlight w:val="white"/>
              </w:rPr>
              <w:t xml:space="preserve"> .</w:t>
            </w:r>
            <w:r>
              <w:rPr>
                <w:rFonts w:ascii="Consolas" w:eastAsia="Consolas" w:hAnsi="Consolas" w:cs="Consolas"/>
                <w:color w:val="000000"/>
                <w:highlight w:val="white"/>
              </w:rPr>
              <w:br/>
            </w:r>
            <w:r>
              <w:rPr>
                <w:rFonts w:ascii="Consolas" w:eastAsia="Consolas" w:hAnsi="Consolas" w:cs="Consolas"/>
                <w:color w:val="008000"/>
                <w:highlight w:val="white"/>
              </w:rPr>
              <w:t># Install dependencies</w:t>
            </w:r>
            <w:r>
              <w:rPr>
                <w:rFonts w:ascii="Consolas" w:eastAsia="Consolas" w:hAnsi="Consolas" w:cs="Consolas"/>
                <w:color w:val="000000"/>
                <w:highlight w:val="white"/>
              </w:rPr>
              <w:br/>
            </w:r>
            <w:r>
              <w:rPr>
                <w:rFonts w:ascii="Consolas" w:eastAsia="Consolas" w:hAnsi="Consolas" w:cs="Consolas"/>
                <w:color w:val="0000FF"/>
                <w:highlight w:val="white"/>
              </w:rPr>
              <w:t>RUN</w:t>
            </w:r>
            <w:r>
              <w:rPr>
                <w:rFonts w:ascii="Consolas" w:eastAsia="Consolas" w:hAnsi="Consolas" w:cs="Consolas"/>
                <w:color w:val="000000"/>
                <w:highlight w:val="white"/>
              </w:rPr>
              <w:t xml:space="preserve"> pip install -r requirements.txt</w:t>
            </w:r>
            <w:r>
              <w:rPr>
                <w:rFonts w:ascii="Consolas" w:eastAsia="Consolas" w:hAnsi="Consolas" w:cs="Consolas"/>
                <w:color w:val="000000"/>
                <w:highlight w:val="white"/>
              </w:rPr>
              <w:br/>
            </w:r>
            <w:r>
              <w:rPr>
                <w:rFonts w:ascii="Consolas" w:eastAsia="Consolas" w:hAnsi="Consolas" w:cs="Consolas"/>
                <w:color w:val="008000"/>
                <w:highlight w:val="white"/>
              </w:rPr>
              <w:t># Expose the application port</w:t>
            </w:r>
            <w:r>
              <w:rPr>
                <w:rFonts w:ascii="Consolas" w:eastAsia="Consolas" w:hAnsi="Consolas" w:cs="Consolas"/>
                <w:color w:val="000000"/>
                <w:highlight w:val="white"/>
              </w:rPr>
              <w:br/>
            </w:r>
            <w:r>
              <w:rPr>
                <w:rFonts w:ascii="Consolas" w:eastAsia="Consolas" w:hAnsi="Consolas" w:cs="Consolas"/>
                <w:color w:val="0000FF"/>
                <w:highlight w:val="white"/>
              </w:rPr>
              <w:t>EXPOSE</w:t>
            </w:r>
            <w:r>
              <w:rPr>
                <w:rFonts w:ascii="Consolas" w:eastAsia="Consolas" w:hAnsi="Consolas" w:cs="Consolas"/>
                <w:color w:val="000000"/>
                <w:highlight w:val="white"/>
              </w:rPr>
              <w:t xml:space="preserve"> 5000</w:t>
            </w:r>
            <w:r>
              <w:rPr>
                <w:rFonts w:ascii="Consolas" w:eastAsia="Consolas" w:hAnsi="Consolas" w:cs="Consolas"/>
                <w:color w:val="000000"/>
                <w:highlight w:val="white"/>
              </w:rPr>
              <w:br/>
            </w:r>
            <w:r>
              <w:rPr>
                <w:rFonts w:ascii="Consolas" w:eastAsia="Consolas" w:hAnsi="Consolas" w:cs="Consolas"/>
                <w:color w:val="008000"/>
                <w:highlight w:val="white"/>
              </w:rPr>
              <w:t># Define the command to run the application</w:t>
            </w:r>
            <w:r>
              <w:rPr>
                <w:rFonts w:ascii="Consolas" w:eastAsia="Consolas" w:hAnsi="Consolas" w:cs="Consolas"/>
                <w:color w:val="000000"/>
                <w:highlight w:val="white"/>
              </w:rPr>
              <w:br/>
            </w:r>
            <w:r>
              <w:rPr>
                <w:rFonts w:ascii="Consolas" w:eastAsia="Consolas" w:hAnsi="Consolas" w:cs="Consolas"/>
                <w:color w:val="0000FF"/>
                <w:highlight w:val="white"/>
              </w:rPr>
              <w:t>CMD</w:t>
            </w:r>
            <w:r>
              <w:rPr>
                <w:rFonts w:ascii="Consolas" w:eastAsia="Consolas" w:hAnsi="Consolas" w:cs="Consolas"/>
                <w:color w:val="000000"/>
                <w:highlight w:val="white"/>
              </w:rPr>
              <w:t xml:space="preserve"> [</w:t>
            </w:r>
            <w:r>
              <w:rPr>
                <w:rFonts w:ascii="Consolas" w:eastAsia="Consolas" w:hAnsi="Consolas" w:cs="Consolas"/>
                <w:color w:val="A31515"/>
                <w:highlight w:val="white"/>
              </w:rPr>
              <w:t>"python"</w:t>
            </w:r>
            <w:r>
              <w:rPr>
                <w:rFonts w:ascii="Consolas" w:eastAsia="Consolas" w:hAnsi="Consolas" w:cs="Consolas"/>
                <w:color w:val="000000"/>
                <w:highlight w:val="white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highlight w:val="white"/>
              </w:rPr>
              <w:t>"app.py"</w:t>
            </w:r>
            <w:r>
              <w:rPr>
                <w:rFonts w:ascii="Consolas" w:eastAsia="Consolas" w:hAnsi="Consolas" w:cs="Consolas"/>
                <w:color w:val="000000"/>
                <w:highlight w:val="white"/>
              </w:rPr>
              <w:t>]</w:t>
            </w:r>
          </w:p>
        </w:tc>
      </w:tr>
    </w:tbl>
    <w:p w14:paraId="5DBAB752" w14:textId="77777777" w:rsidR="008E6D02" w:rsidRDefault="00000000">
      <w:pPr>
        <w:numPr>
          <w:ilvl w:val="0"/>
          <w:numId w:val="25"/>
        </w:numPr>
        <w:spacing w:before="240"/>
        <w:rPr>
          <w:rFonts w:ascii="Roboto" w:eastAsia="Roboto" w:hAnsi="Roboto" w:cs="Roboto"/>
        </w:rPr>
      </w:pPr>
      <w:r>
        <w:rPr>
          <w:rFonts w:ascii="Roboto Mono" w:eastAsia="Roboto Mono" w:hAnsi="Roboto Mono" w:cs="Roboto Mono"/>
          <w:color w:val="188038"/>
        </w:rPr>
        <w:t>FROM</w:t>
      </w:r>
      <w:r>
        <w:rPr>
          <w:rFonts w:ascii="Roboto" w:eastAsia="Roboto" w:hAnsi="Roboto" w:cs="Roboto"/>
        </w:rPr>
        <w:t xml:space="preserve"> – Specifies the base image (Python 3.9).</w:t>
      </w:r>
    </w:p>
    <w:p w14:paraId="5F179CD4" w14:textId="77777777" w:rsidR="008E6D02" w:rsidRDefault="00000000">
      <w:pPr>
        <w:numPr>
          <w:ilvl w:val="0"/>
          <w:numId w:val="25"/>
        </w:numPr>
        <w:rPr>
          <w:rFonts w:ascii="Roboto" w:eastAsia="Roboto" w:hAnsi="Roboto" w:cs="Roboto"/>
        </w:rPr>
      </w:pPr>
      <w:r>
        <w:rPr>
          <w:rFonts w:ascii="Roboto Mono" w:eastAsia="Roboto Mono" w:hAnsi="Roboto Mono" w:cs="Roboto Mono"/>
          <w:color w:val="188038"/>
        </w:rPr>
        <w:t>WORKDIR</w:t>
      </w:r>
      <w:r>
        <w:rPr>
          <w:rFonts w:ascii="Roboto" w:eastAsia="Roboto" w:hAnsi="Roboto" w:cs="Roboto"/>
        </w:rPr>
        <w:t xml:space="preserve"> – Sets the working directory inside the container.</w:t>
      </w:r>
    </w:p>
    <w:p w14:paraId="27E85B44" w14:textId="77777777" w:rsidR="008E6D02" w:rsidRDefault="00000000">
      <w:pPr>
        <w:numPr>
          <w:ilvl w:val="0"/>
          <w:numId w:val="25"/>
        </w:numPr>
        <w:rPr>
          <w:rFonts w:ascii="Roboto" w:eastAsia="Roboto" w:hAnsi="Roboto" w:cs="Roboto"/>
        </w:rPr>
      </w:pPr>
      <w:r>
        <w:rPr>
          <w:rFonts w:ascii="Roboto Mono" w:eastAsia="Roboto Mono" w:hAnsi="Roboto Mono" w:cs="Roboto Mono"/>
          <w:color w:val="188038"/>
        </w:rPr>
        <w:t>COPY</w:t>
      </w:r>
      <w:r>
        <w:rPr>
          <w:rFonts w:ascii="Roboto" w:eastAsia="Roboto" w:hAnsi="Roboto" w:cs="Roboto"/>
        </w:rPr>
        <w:t xml:space="preserve"> – Copies application files into the container.</w:t>
      </w:r>
    </w:p>
    <w:p w14:paraId="180208E9" w14:textId="77777777" w:rsidR="008E6D02" w:rsidRDefault="00000000">
      <w:pPr>
        <w:numPr>
          <w:ilvl w:val="0"/>
          <w:numId w:val="25"/>
        </w:numPr>
        <w:rPr>
          <w:rFonts w:ascii="Roboto" w:eastAsia="Roboto" w:hAnsi="Roboto" w:cs="Roboto"/>
        </w:rPr>
      </w:pPr>
      <w:r>
        <w:rPr>
          <w:rFonts w:ascii="Roboto Mono" w:eastAsia="Roboto Mono" w:hAnsi="Roboto Mono" w:cs="Roboto Mono"/>
          <w:color w:val="188038"/>
        </w:rPr>
        <w:t>RUN</w:t>
      </w:r>
      <w:r>
        <w:rPr>
          <w:rFonts w:ascii="Roboto" w:eastAsia="Roboto" w:hAnsi="Roboto" w:cs="Roboto"/>
        </w:rPr>
        <w:t xml:space="preserve"> – Installs required dependencies.</w:t>
      </w:r>
    </w:p>
    <w:p w14:paraId="211C97E1" w14:textId="77777777" w:rsidR="008E6D02" w:rsidRDefault="00000000">
      <w:pPr>
        <w:numPr>
          <w:ilvl w:val="0"/>
          <w:numId w:val="25"/>
        </w:numPr>
        <w:rPr>
          <w:rFonts w:ascii="Roboto" w:eastAsia="Roboto" w:hAnsi="Roboto" w:cs="Roboto"/>
        </w:rPr>
      </w:pPr>
      <w:r>
        <w:rPr>
          <w:rFonts w:ascii="Roboto Mono" w:eastAsia="Roboto Mono" w:hAnsi="Roboto Mono" w:cs="Roboto Mono"/>
          <w:color w:val="188038"/>
        </w:rPr>
        <w:t>EXPOSE</w:t>
      </w:r>
      <w:r>
        <w:rPr>
          <w:rFonts w:ascii="Roboto" w:eastAsia="Roboto" w:hAnsi="Roboto" w:cs="Roboto"/>
        </w:rPr>
        <w:t xml:space="preserve"> – Opens port 5000 for application access.</w:t>
      </w:r>
    </w:p>
    <w:p w14:paraId="60FB6648" w14:textId="77777777" w:rsidR="008E6D02" w:rsidRDefault="00000000">
      <w:pPr>
        <w:numPr>
          <w:ilvl w:val="0"/>
          <w:numId w:val="25"/>
        </w:numPr>
        <w:spacing w:after="240"/>
        <w:rPr>
          <w:rFonts w:ascii="Roboto" w:eastAsia="Roboto" w:hAnsi="Roboto" w:cs="Roboto"/>
        </w:rPr>
      </w:pPr>
      <w:r>
        <w:rPr>
          <w:rFonts w:ascii="Roboto Mono" w:eastAsia="Roboto Mono" w:hAnsi="Roboto Mono" w:cs="Roboto Mono"/>
          <w:color w:val="188038"/>
        </w:rPr>
        <w:t>CMD</w:t>
      </w:r>
      <w:r>
        <w:rPr>
          <w:rFonts w:ascii="Roboto" w:eastAsia="Roboto" w:hAnsi="Roboto" w:cs="Roboto"/>
        </w:rPr>
        <w:t xml:space="preserve"> – Defines the command to run when the container starts.</w:t>
      </w:r>
    </w:p>
    <w:p w14:paraId="278FC64D" w14:textId="77777777" w:rsidR="008E6D02" w:rsidRDefault="00000000">
      <w:pPr>
        <w:pStyle w:val="Heading4"/>
        <w:keepNext w:val="0"/>
        <w:keepLines w:val="0"/>
        <w:spacing w:before="220" w:after="40"/>
        <w:rPr>
          <w:b/>
          <w:color w:val="000000"/>
        </w:rPr>
      </w:pPr>
      <w:bookmarkStart w:id="48" w:name="_eia838dovd9r" w:colFirst="0" w:colLast="0"/>
      <w:bookmarkEnd w:id="48"/>
      <w:r>
        <w:rPr>
          <w:b/>
          <w:color w:val="000000"/>
        </w:rPr>
        <w:t>Docker Compose</w:t>
      </w:r>
    </w:p>
    <w:p w14:paraId="51B75243" w14:textId="77777777" w:rsidR="008E6D02" w:rsidRDefault="00000000">
      <w:pPr>
        <w:spacing w:before="240" w:after="240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Docker Compose is a tool used to define and manage multi-container applications.</w:t>
      </w:r>
    </w:p>
    <w:p w14:paraId="00DBA976" w14:textId="77777777" w:rsidR="008E6D02" w:rsidRDefault="00000000">
      <w:pPr>
        <w:spacing w:before="240" w:after="240"/>
        <w:rPr>
          <w:rFonts w:ascii="Roboto" w:eastAsia="Roboto" w:hAnsi="Roboto" w:cs="Roboto"/>
        </w:rPr>
      </w:pPr>
      <w:r>
        <w:rPr>
          <w:rFonts w:ascii="Roboto" w:eastAsia="Roboto" w:hAnsi="Roboto" w:cs="Roboto"/>
          <w:b/>
        </w:rPr>
        <w:t>Example:</w:t>
      </w:r>
      <w:r>
        <w:rPr>
          <w:rFonts w:ascii="Roboto" w:eastAsia="Roboto" w:hAnsi="Roboto" w:cs="Roboto"/>
        </w:rPr>
        <w:t xml:space="preserve"> A </w:t>
      </w:r>
      <w:r>
        <w:rPr>
          <w:rFonts w:ascii="Roboto Mono" w:eastAsia="Roboto Mono" w:hAnsi="Roboto Mono" w:cs="Roboto Mono"/>
        </w:rPr>
        <w:t>docker-</w:t>
      </w:r>
      <w:proofErr w:type="spellStart"/>
      <w:r>
        <w:rPr>
          <w:rFonts w:ascii="Roboto Mono" w:eastAsia="Roboto Mono" w:hAnsi="Roboto Mono" w:cs="Roboto Mono"/>
        </w:rPr>
        <w:t>compose.yml</w:t>
      </w:r>
      <w:proofErr w:type="spellEnd"/>
      <w:r>
        <w:rPr>
          <w:rFonts w:ascii="Roboto" w:eastAsia="Roboto" w:hAnsi="Roboto" w:cs="Roboto"/>
        </w:rPr>
        <w:t xml:space="preserve"> file for a web app and a database:</w:t>
      </w:r>
    </w:p>
    <w:tbl>
      <w:tblPr>
        <w:tblStyle w:val="a1"/>
        <w:tblW w:w="0" w:type="auto"/>
        <w:tblLayout w:type="fixed"/>
        <w:tblLook w:val="0600" w:firstRow="0" w:lastRow="0" w:firstColumn="0" w:lastColumn="0" w:noHBand="1" w:noVBand="1"/>
      </w:tblPr>
      <w:tblGrid>
        <w:gridCol w:w="9360"/>
      </w:tblGrid>
      <w:tr w:rsidR="008E6D02" w14:paraId="68E635E1" w14:textId="77777777">
        <w:tc>
          <w:tcPr>
            <w:tcW w:w="936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0D489" w14:textId="77777777" w:rsidR="008E6D0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oboto Mono" w:eastAsia="Roboto Mono" w:hAnsi="Roboto Mono" w:cs="Roboto Mono"/>
                <w:color w:val="188038"/>
              </w:rPr>
            </w:pPr>
            <w:r>
              <w:rPr>
                <w:rFonts w:ascii="Consolas" w:eastAsia="Consolas" w:hAnsi="Consolas" w:cs="Consolas"/>
                <w:color w:val="FF0000"/>
                <w:highlight w:val="white"/>
              </w:rPr>
              <w:t>version:</w:t>
            </w:r>
            <w:r>
              <w:rPr>
                <w:rFonts w:ascii="Consolas" w:eastAsia="Consolas" w:hAnsi="Consolas" w:cs="Consolas"/>
                <w:color w:val="000000"/>
                <w:highlight w:val="white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highlight w:val="white"/>
              </w:rPr>
              <w:t>"3"</w:t>
            </w:r>
            <w:r>
              <w:rPr>
                <w:rFonts w:ascii="Consolas" w:eastAsia="Consolas" w:hAnsi="Consolas" w:cs="Consolas"/>
                <w:color w:val="000000"/>
                <w:highlight w:val="white"/>
              </w:rPr>
              <w:br/>
            </w:r>
            <w:r>
              <w:rPr>
                <w:rFonts w:ascii="Consolas" w:eastAsia="Consolas" w:hAnsi="Consolas" w:cs="Consolas"/>
                <w:color w:val="FF0000"/>
                <w:highlight w:val="white"/>
              </w:rPr>
              <w:t>services:</w:t>
            </w:r>
            <w:r>
              <w:rPr>
                <w:rFonts w:ascii="Consolas" w:eastAsia="Consolas" w:hAnsi="Consolas" w:cs="Consolas"/>
                <w:color w:val="000000"/>
                <w:highlight w:val="white"/>
              </w:rPr>
              <w:br/>
            </w:r>
            <w:r>
              <w:rPr>
                <w:rFonts w:ascii="Consolas" w:eastAsia="Consolas" w:hAnsi="Consolas" w:cs="Consolas"/>
                <w:color w:val="FF0000"/>
                <w:highlight w:val="white"/>
              </w:rPr>
              <w:t xml:space="preserve">  web:</w:t>
            </w:r>
            <w:r>
              <w:rPr>
                <w:rFonts w:ascii="Consolas" w:eastAsia="Consolas" w:hAnsi="Consolas" w:cs="Consolas"/>
                <w:color w:val="000000"/>
                <w:highlight w:val="white"/>
              </w:rPr>
              <w:br/>
            </w:r>
            <w:r>
              <w:rPr>
                <w:rFonts w:ascii="Consolas" w:eastAsia="Consolas" w:hAnsi="Consolas" w:cs="Consolas"/>
                <w:color w:val="FF0000"/>
                <w:highlight w:val="white"/>
              </w:rPr>
              <w:t xml:space="preserve">    image:</w:t>
            </w:r>
            <w:r>
              <w:rPr>
                <w:rFonts w:ascii="Consolas" w:eastAsia="Consolas" w:hAnsi="Consolas" w:cs="Consolas"/>
                <w:color w:val="000000"/>
                <w:highlight w:val="white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highlight w:val="white"/>
              </w:rPr>
              <w:t>my-web-app</w:t>
            </w:r>
            <w:r>
              <w:rPr>
                <w:rFonts w:ascii="Consolas" w:eastAsia="Consolas" w:hAnsi="Consolas" w:cs="Consolas"/>
                <w:color w:val="000000"/>
                <w:highlight w:val="white"/>
              </w:rPr>
              <w:br/>
            </w:r>
            <w:r>
              <w:rPr>
                <w:rFonts w:ascii="Consolas" w:eastAsia="Consolas" w:hAnsi="Consolas" w:cs="Consolas"/>
                <w:color w:val="FF0000"/>
                <w:highlight w:val="white"/>
              </w:rPr>
              <w:lastRenderedPageBreak/>
              <w:t xml:space="preserve">    ports:</w:t>
            </w:r>
            <w:r>
              <w:rPr>
                <w:rFonts w:ascii="Consolas" w:eastAsia="Consolas" w:hAnsi="Consolas" w:cs="Consolas"/>
                <w:color w:val="000000"/>
                <w:highlight w:val="white"/>
              </w:rPr>
              <w:br/>
            </w:r>
            <w:r>
              <w:rPr>
                <w:rFonts w:ascii="Consolas" w:eastAsia="Consolas" w:hAnsi="Consolas" w:cs="Consolas"/>
                <w:color w:val="00B0E8"/>
                <w:highlight w:val="white"/>
              </w:rPr>
              <w:t xml:space="preserve">      -</w:t>
            </w:r>
            <w:r>
              <w:rPr>
                <w:rFonts w:ascii="Consolas" w:eastAsia="Consolas" w:hAnsi="Consolas" w:cs="Consolas"/>
                <w:color w:val="000000"/>
                <w:highlight w:val="white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highlight w:val="white"/>
              </w:rPr>
              <w:t>"5000:5000"</w:t>
            </w:r>
            <w:r>
              <w:rPr>
                <w:rFonts w:ascii="Consolas" w:eastAsia="Consolas" w:hAnsi="Consolas" w:cs="Consolas"/>
                <w:color w:val="000000"/>
                <w:highlight w:val="white"/>
              </w:rPr>
              <w:br/>
            </w:r>
            <w:r>
              <w:rPr>
                <w:rFonts w:ascii="Consolas" w:eastAsia="Consolas" w:hAnsi="Consolas" w:cs="Consolas"/>
                <w:color w:val="FF0000"/>
                <w:highlight w:val="white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FF0000"/>
                <w:highlight w:val="white"/>
              </w:rPr>
              <w:t>depends_on</w:t>
            </w:r>
            <w:proofErr w:type="spellEnd"/>
            <w:r>
              <w:rPr>
                <w:rFonts w:ascii="Consolas" w:eastAsia="Consolas" w:hAnsi="Consolas" w:cs="Consolas"/>
                <w:color w:val="FF0000"/>
                <w:highlight w:val="white"/>
              </w:rPr>
              <w:t>:</w:t>
            </w:r>
            <w:r>
              <w:rPr>
                <w:rFonts w:ascii="Consolas" w:eastAsia="Consolas" w:hAnsi="Consolas" w:cs="Consolas"/>
                <w:color w:val="000000"/>
                <w:highlight w:val="white"/>
              </w:rPr>
              <w:br/>
            </w:r>
            <w:r>
              <w:rPr>
                <w:rFonts w:ascii="Consolas" w:eastAsia="Consolas" w:hAnsi="Consolas" w:cs="Consolas"/>
                <w:color w:val="00B0E8"/>
                <w:highlight w:val="white"/>
              </w:rPr>
              <w:t xml:space="preserve">      -</w:t>
            </w:r>
            <w:r>
              <w:rPr>
                <w:rFonts w:ascii="Consolas" w:eastAsia="Consolas" w:hAnsi="Consolas" w:cs="Consolas"/>
                <w:color w:val="000000"/>
                <w:highlight w:val="white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A31515"/>
                <w:highlight w:val="white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000000"/>
                <w:highlight w:val="white"/>
              </w:rPr>
              <w:br/>
            </w:r>
            <w:r>
              <w:rPr>
                <w:rFonts w:ascii="Consolas" w:eastAsia="Consolas" w:hAnsi="Consolas" w:cs="Consolas"/>
                <w:color w:val="FF0000"/>
                <w:highlight w:val="white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FF0000"/>
                <w:highlight w:val="white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FF0000"/>
                <w:highlight w:val="white"/>
              </w:rPr>
              <w:t>:</w:t>
            </w:r>
            <w:r>
              <w:rPr>
                <w:rFonts w:ascii="Consolas" w:eastAsia="Consolas" w:hAnsi="Consolas" w:cs="Consolas"/>
                <w:color w:val="000000"/>
                <w:highlight w:val="white"/>
              </w:rPr>
              <w:br/>
            </w:r>
            <w:r>
              <w:rPr>
                <w:rFonts w:ascii="Consolas" w:eastAsia="Consolas" w:hAnsi="Consolas" w:cs="Consolas"/>
                <w:color w:val="FF0000"/>
                <w:highlight w:val="white"/>
              </w:rPr>
              <w:t xml:space="preserve">    image:</w:t>
            </w:r>
            <w:r>
              <w:rPr>
                <w:rFonts w:ascii="Consolas" w:eastAsia="Consolas" w:hAnsi="Consolas" w:cs="Consolas"/>
                <w:color w:val="000000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FF0000"/>
                <w:highlight w:val="white"/>
              </w:rPr>
              <w:t>mysql:latest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highlight w:val="white"/>
              </w:rPr>
              <w:br/>
            </w:r>
            <w:r>
              <w:rPr>
                <w:rFonts w:ascii="Consolas" w:eastAsia="Consolas" w:hAnsi="Consolas" w:cs="Consolas"/>
                <w:color w:val="FF0000"/>
                <w:highlight w:val="white"/>
              </w:rPr>
              <w:t xml:space="preserve">    environment:</w:t>
            </w:r>
            <w:r>
              <w:rPr>
                <w:rFonts w:ascii="Consolas" w:eastAsia="Consolas" w:hAnsi="Consolas" w:cs="Consolas"/>
                <w:color w:val="000000"/>
                <w:highlight w:val="white"/>
              </w:rPr>
              <w:br/>
            </w:r>
            <w:r>
              <w:rPr>
                <w:rFonts w:ascii="Consolas" w:eastAsia="Consolas" w:hAnsi="Consolas" w:cs="Consolas"/>
                <w:color w:val="FF0000"/>
                <w:highlight w:val="white"/>
              </w:rPr>
              <w:t xml:space="preserve">      MYSQL_ROOT_PASSWORD:</w:t>
            </w:r>
            <w:r>
              <w:rPr>
                <w:rFonts w:ascii="Consolas" w:eastAsia="Consolas" w:hAnsi="Consolas" w:cs="Consolas"/>
                <w:color w:val="000000"/>
                <w:highlight w:val="white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highlight w:val="white"/>
              </w:rPr>
              <w:t>root</w:t>
            </w:r>
            <w:r>
              <w:rPr>
                <w:rFonts w:ascii="Consolas" w:eastAsia="Consolas" w:hAnsi="Consolas" w:cs="Consolas"/>
                <w:color w:val="000000"/>
                <w:highlight w:val="white"/>
              </w:rPr>
              <w:br/>
            </w:r>
            <w:r>
              <w:rPr>
                <w:rFonts w:ascii="Consolas" w:eastAsia="Consolas" w:hAnsi="Consolas" w:cs="Consolas"/>
                <w:color w:val="FF0000"/>
                <w:highlight w:val="white"/>
              </w:rPr>
              <w:t xml:space="preserve">      MYSQL_DATABASE:</w:t>
            </w:r>
            <w:r>
              <w:rPr>
                <w:rFonts w:ascii="Consolas" w:eastAsia="Consolas" w:hAnsi="Consolas" w:cs="Consolas"/>
                <w:color w:val="000000"/>
                <w:highlight w:val="white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A31515"/>
                <w:highlight w:val="white"/>
              </w:rPr>
              <w:t>mydb</w:t>
            </w:r>
            <w:proofErr w:type="spellEnd"/>
          </w:p>
        </w:tc>
      </w:tr>
    </w:tbl>
    <w:p w14:paraId="62ADE138" w14:textId="77777777" w:rsidR="008E6D02" w:rsidRDefault="00000000">
      <w:pPr>
        <w:numPr>
          <w:ilvl w:val="0"/>
          <w:numId w:val="24"/>
        </w:numPr>
        <w:spacing w:before="240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lastRenderedPageBreak/>
        <w:t xml:space="preserve">Defines two services: </w:t>
      </w:r>
      <w:r>
        <w:rPr>
          <w:rFonts w:ascii="Roboto Mono" w:eastAsia="Roboto Mono" w:hAnsi="Roboto Mono" w:cs="Roboto Mono"/>
          <w:color w:val="188038"/>
        </w:rPr>
        <w:t>web</w:t>
      </w:r>
      <w:r>
        <w:rPr>
          <w:rFonts w:ascii="Roboto" w:eastAsia="Roboto" w:hAnsi="Roboto" w:cs="Roboto"/>
        </w:rPr>
        <w:t xml:space="preserve"> (application) and </w:t>
      </w:r>
      <w:proofErr w:type="spellStart"/>
      <w:r>
        <w:rPr>
          <w:rFonts w:ascii="Roboto Mono" w:eastAsia="Roboto Mono" w:hAnsi="Roboto Mono" w:cs="Roboto Mono"/>
          <w:color w:val="188038"/>
        </w:rPr>
        <w:t>db</w:t>
      </w:r>
      <w:proofErr w:type="spellEnd"/>
      <w:r>
        <w:rPr>
          <w:rFonts w:ascii="Roboto" w:eastAsia="Roboto" w:hAnsi="Roboto" w:cs="Roboto"/>
        </w:rPr>
        <w:t xml:space="preserve"> (MySQL database).</w:t>
      </w:r>
    </w:p>
    <w:p w14:paraId="43A61230" w14:textId="77777777" w:rsidR="008E6D02" w:rsidRDefault="00000000">
      <w:pPr>
        <w:numPr>
          <w:ilvl w:val="0"/>
          <w:numId w:val="24"/>
        </w:num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Maps ports (</w:t>
      </w:r>
      <w:r>
        <w:rPr>
          <w:rFonts w:ascii="Roboto Mono" w:eastAsia="Roboto Mono" w:hAnsi="Roboto Mono" w:cs="Roboto Mono"/>
          <w:color w:val="188038"/>
        </w:rPr>
        <w:t>5000:5000</w:t>
      </w:r>
      <w:r>
        <w:rPr>
          <w:rFonts w:ascii="Roboto" w:eastAsia="Roboto" w:hAnsi="Roboto" w:cs="Roboto"/>
        </w:rPr>
        <w:t>) to expose the web app externally.</w:t>
      </w:r>
    </w:p>
    <w:p w14:paraId="5514840B" w14:textId="77777777" w:rsidR="008E6D02" w:rsidRDefault="00000000">
      <w:pPr>
        <w:numPr>
          <w:ilvl w:val="0"/>
          <w:numId w:val="24"/>
        </w:numPr>
        <w:spacing w:after="240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Uses </w:t>
      </w:r>
      <w:proofErr w:type="spellStart"/>
      <w:r>
        <w:rPr>
          <w:rFonts w:ascii="Roboto Mono" w:eastAsia="Roboto Mono" w:hAnsi="Roboto Mono" w:cs="Roboto Mono"/>
          <w:color w:val="188038"/>
        </w:rPr>
        <w:t>depends_on</w:t>
      </w:r>
      <w:proofErr w:type="spellEnd"/>
      <w:r>
        <w:rPr>
          <w:rFonts w:ascii="Roboto" w:eastAsia="Roboto" w:hAnsi="Roboto" w:cs="Roboto"/>
        </w:rPr>
        <w:t xml:space="preserve"> to ensure the database starts before the web app.</w:t>
      </w:r>
    </w:p>
    <w:p w14:paraId="0F1A7437" w14:textId="77777777" w:rsidR="008E6D02" w:rsidRDefault="00000000">
      <w:pPr>
        <w:pStyle w:val="Heading3"/>
        <w:keepNext w:val="0"/>
        <w:keepLines w:val="0"/>
        <w:spacing w:before="240" w:after="40"/>
        <w:rPr>
          <w:b/>
          <w:color w:val="000000"/>
        </w:rPr>
      </w:pPr>
      <w:bookmarkStart w:id="49" w:name="_xl9bq2u2rmox" w:colFirst="0" w:colLast="0"/>
      <w:bookmarkEnd w:id="49"/>
      <w:r>
        <w:rPr>
          <w:b/>
          <w:color w:val="000000"/>
        </w:rPr>
        <w:t>How Docker Works (Basic Workflow)</w:t>
      </w:r>
    </w:p>
    <w:p w14:paraId="04E909C5" w14:textId="77777777" w:rsidR="008E6D02" w:rsidRDefault="00000000">
      <w:pPr>
        <w:numPr>
          <w:ilvl w:val="0"/>
          <w:numId w:val="15"/>
        </w:numPr>
        <w:spacing w:before="240"/>
        <w:rPr>
          <w:rFonts w:ascii="Roboto" w:eastAsia="Roboto" w:hAnsi="Roboto" w:cs="Roboto"/>
        </w:rPr>
      </w:pPr>
      <w:r>
        <w:rPr>
          <w:rFonts w:ascii="Roboto" w:eastAsia="Roboto" w:hAnsi="Roboto" w:cs="Roboto"/>
          <w:b/>
        </w:rPr>
        <w:t>Install Docker</w:t>
      </w:r>
      <w:r>
        <w:rPr>
          <w:rFonts w:ascii="Roboto" w:eastAsia="Roboto" w:hAnsi="Roboto" w:cs="Roboto"/>
        </w:rPr>
        <w:t xml:space="preserve"> – Download and install Docker on your system.</w:t>
      </w:r>
    </w:p>
    <w:p w14:paraId="7B288F59" w14:textId="77777777" w:rsidR="008E6D02" w:rsidRDefault="00000000">
      <w:pPr>
        <w:numPr>
          <w:ilvl w:val="0"/>
          <w:numId w:val="15"/>
        </w:numPr>
        <w:rPr>
          <w:rFonts w:ascii="Roboto" w:eastAsia="Roboto" w:hAnsi="Roboto" w:cs="Roboto"/>
        </w:rPr>
      </w:pPr>
      <w:r>
        <w:rPr>
          <w:rFonts w:ascii="Roboto" w:eastAsia="Roboto" w:hAnsi="Roboto" w:cs="Roboto"/>
          <w:b/>
        </w:rPr>
        <w:t xml:space="preserve">Write a </w:t>
      </w:r>
      <w:proofErr w:type="spellStart"/>
      <w:r>
        <w:rPr>
          <w:rFonts w:ascii="Roboto" w:eastAsia="Roboto" w:hAnsi="Roboto" w:cs="Roboto"/>
          <w:b/>
        </w:rPr>
        <w:t>Dockerfile</w:t>
      </w:r>
      <w:proofErr w:type="spellEnd"/>
      <w:r>
        <w:rPr>
          <w:rFonts w:ascii="Roboto" w:eastAsia="Roboto" w:hAnsi="Roboto" w:cs="Roboto"/>
        </w:rPr>
        <w:t xml:space="preserve"> – Define how to build an application image.</w:t>
      </w:r>
    </w:p>
    <w:p w14:paraId="5E103FCB" w14:textId="77777777" w:rsidR="008E6D02" w:rsidRDefault="00000000">
      <w:pPr>
        <w:numPr>
          <w:ilvl w:val="0"/>
          <w:numId w:val="15"/>
        </w:numPr>
        <w:rPr>
          <w:rFonts w:ascii="Roboto" w:eastAsia="Roboto" w:hAnsi="Roboto" w:cs="Roboto"/>
        </w:rPr>
      </w:pPr>
      <w:r>
        <w:rPr>
          <w:rFonts w:ascii="Roboto" w:eastAsia="Roboto" w:hAnsi="Roboto" w:cs="Roboto"/>
          <w:b/>
        </w:rPr>
        <w:t>Build the Image</w:t>
      </w:r>
      <w:r>
        <w:rPr>
          <w:rFonts w:ascii="Roboto" w:eastAsia="Roboto" w:hAnsi="Roboto" w:cs="Roboto"/>
        </w:rPr>
        <w:t xml:space="preserve"> – Run </w:t>
      </w:r>
      <w:r>
        <w:rPr>
          <w:rFonts w:ascii="Roboto Mono" w:eastAsia="Roboto Mono" w:hAnsi="Roboto Mono" w:cs="Roboto Mono"/>
          <w:color w:val="188038"/>
        </w:rPr>
        <w:t>docker build -t my-</w:t>
      </w:r>
      <w:proofErr w:type="gramStart"/>
      <w:r>
        <w:rPr>
          <w:rFonts w:ascii="Roboto Mono" w:eastAsia="Roboto Mono" w:hAnsi="Roboto Mono" w:cs="Roboto Mono"/>
          <w:color w:val="188038"/>
        </w:rPr>
        <w:t>app .</w:t>
      </w:r>
      <w:proofErr w:type="gramEnd"/>
      <w:r>
        <w:rPr>
          <w:rFonts w:ascii="Roboto" w:eastAsia="Roboto" w:hAnsi="Roboto" w:cs="Roboto"/>
        </w:rPr>
        <w:t xml:space="preserve"> to create an image.</w:t>
      </w:r>
    </w:p>
    <w:p w14:paraId="306C2F54" w14:textId="77777777" w:rsidR="008E6D02" w:rsidRDefault="00000000">
      <w:pPr>
        <w:numPr>
          <w:ilvl w:val="0"/>
          <w:numId w:val="15"/>
        </w:numPr>
        <w:rPr>
          <w:rFonts w:ascii="Roboto" w:eastAsia="Roboto" w:hAnsi="Roboto" w:cs="Roboto"/>
        </w:rPr>
      </w:pPr>
      <w:r>
        <w:rPr>
          <w:rFonts w:ascii="Roboto" w:eastAsia="Roboto" w:hAnsi="Roboto" w:cs="Roboto"/>
          <w:b/>
        </w:rPr>
        <w:t>Run the Container</w:t>
      </w:r>
      <w:r>
        <w:rPr>
          <w:rFonts w:ascii="Roboto" w:eastAsia="Roboto" w:hAnsi="Roboto" w:cs="Roboto"/>
        </w:rPr>
        <w:t xml:space="preserve"> – Execute </w:t>
      </w:r>
      <w:r>
        <w:rPr>
          <w:rFonts w:ascii="Roboto Mono" w:eastAsia="Roboto Mono" w:hAnsi="Roboto Mono" w:cs="Roboto Mono"/>
          <w:color w:val="188038"/>
        </w:rPr>
        <w:t>docker run -d -p 5000:5000 my-app</w:t>
      </w:r>
      <w:r>
        <w:rPr>
          <w:rFonts w:ascii="Roboto" w:eastAsia="Roboto" w:hAnsi="Roboto" w:cs="Roboto"/>
        </w:rPr>
        <w:t>.</w:t>
      </w:r>
    </w:p>
    <w:p w14:paraId="41608886" w14:textId="77777777" w:rsidR="008E6D02" w:rsidRDefault="00000000">
      <w:pPr>
        <w:numPr>
          <w:ilvl w:val="0"/>
          <w:numId w:val="15"/>
        </w:numPr>
        <w:spacing w:after="240"/>
        <w:rPr>
          <w:rFonts w:ascii="Roboto" w:eastAsia="Roboto" w:hAnsi="Roboto" w:cs="Roboto"/>
        </w:rPr>
      </w:pPr>
      <w:r>
        <w:rPr>
          <w:rFonts w:ascii="Roboto" w:eastAsia="Roboto" w:hAnsi="Roboto" w:cs="Roboto"/>
          <w:b/>
        </w:rPr>
        <w:t>Manage Containers</w:t>
      </w:r>
      <w:r>
        <w:rPr>
          <w:rFonts w:ascii="Roboto" w:eastAsia="Roboto" w:hAnsi="Roboto" w:cs="Roboto"/>
        </w:rPr>
        <w:t xml:space="preserve"> – List, stop, and remove containers using Docker CLI commands.</w:t>
      </w:r>
    </w:p>
    <w:p w14:paraId="2F6262CF" w14:textId="77777777" w:rsidR="008E6D02" w:rsidRDefault="00000000">
      <w:pPr>
        <w:pStyle w:val="Heading3"/>
        <w:keepNext w:val="0"/>
        <w:keepLines w:val="0"/>
        <w:spacing w:before="240" w:after="40"/>
        <w:rPr>
          <w:b/>
          <w:color w:val="000000"/>
        </w:rPr>
      </w:pPr>
      <w:bookmarkStart w:id="50" w:name="_lptbv6n3pi5h" w:colFirst="0" w:colLast="0"/>
      <w:bookmarkEnd w:id="50"/>
      <w:r>
        <w:rPr>
          <w:b/>
          <w:color w:val="000000"/>
        </w:rPr>
        <w:t>Docker Commands</w:t>
      </w:r>
    </w:p>
    <w:tbl>
      <w:tblPr>
        <w:tblStyle w:val="a2"/>
        <w:tblW w:w="78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75"/>
        <w:gridCol w:w="3935"/>
      </w:tblGrid>
      <w:tr w:rsidR="008E6D02" w14:paraId="3F333587" w14:textId="77777777">
        <w:trPr>
          <w:trHeight w:val="500"/>
        </w:trPr>
        <w:tc>
          <w:tcPr>
            <w:tcW w:w="3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7568C7" w14:textId="77777777" w:rsidR="008E6D02" w:rsidRDefault="00000000">
            <w:pPr>
              <w:jc w:val="center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b/>
              </w:rPr>
              <w:t>Command</w:t>
            </w:r>
          </w:p>
        </w:tc>
        <w:tc>
          <w:tcPr>
            <w:tcW w:w="3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1825E" w14:textId="77777777" w:rsidR="008E6D02" w:rsidRDefault="00000000">
            <w:pPr>
              <w:jc w:val="center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b/>
              </w:rPr>
              <w:t>Description</w:t>
            </w:r>
          </w:p>
        </w:tc>
      </w:tr>
      <w:tr w:rsidR="008E6D02" w14:paraId="6CB05EA8" w14:textId="77777777">
        <w:trPr>
          <w:trHeight w:val="500"/>
        </w:trPr>
        <w:tc>
          <w:tcPr>
            <w:tcW w:w="3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94CBE" w14:textId="77777777" w:rsidR="008E6D02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 Mono" w:eastAsia="Roboto Mono" w:hAnsi="Roboto Mono" w:cs="Roboto Mono"/>
              </w:rPr>
              <w:t>docker pull &lt;image&gt;</w:t>
            </w:r>
          </w:p>
        </w:tc>
        <w:tc>
          <w:tcPr>
            <w:tcW w:w="3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1E08D" w14:textId="77777777" w:rsidR="008E6D02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</w:rPr>
              <w:t>Download an image from Docker Hub</w:t>
            </w:r>
          </w:p>
        </w:tc>
      </w:tr>
      <w:tr w:rsidR="008E6D02" w14:paraId="29484C63" w14:textId="77777777">
        <w:trPr>
          <w:trHeight w:val="500"/>
        </w:trPr>
        <w:tc>
          <w:tcPr>
            <w:tcW w:w="3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C4047" w14:textId="77777777" w:rsidR="008E6D02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 Mono" w:eastAsia="Roboto Mono" w:hAnsi="Roboto Mono" w:cs="Roboto Mono"/>
              </w:rPr>
              <w:t>docker build -t &lt;name</w:t>
            </w:r>
            <w:proofErr w:type="gramStart"/>
            <w:r>
              <w:rPr>
                <w:rFonts w:ascii="Roboto Mono" w:eastAsia="Roboto Mono" w:hAnsi="Roboto Mono" w:cs="Roboto Mono"/>
              </w:rPr>
              <w:t>&gt; .</w:t>
            </w:r>
            <w:proofErr w:type="gramEnd"/>
          </w:p>
        </w:tc>
        <w:tc>
          <w:tcPr>
            <w:tcW w:w="3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AB756" w14:textId="77777777" w:rsidR="008E6D02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</w:rPr>
              <w:t xml:space="preserve">Build an image from a </w:t>
            </w:r>
            <w:proofErr w:type="spellStart"/>
            <w:r>
              <w:rPr>
                <w:rFonts w:ascii="Roboto" w:eastAsia="Roboto" w:hAnsi="Roboto" w:cs="Roboto"/>
              </w:rPr>
              <w:t>Dockerfile</w:t>
            </w:r>
            <w:proofErr w:type="spellEnd"/>
          </w:p>
        </w:tc>
      </w:tr>
      <w:tr w:rsidR="008E6D02" w14:paraId="437EA2F6" w14:textId="77777777">
        <w:trPr>
          <w:trHeight w:val="500"/>
        </w:trPr>
        <w:tc>
          <w:tcPr>
            <w:tcW w:w="3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74C41" w14:textId="77777777" w:rsidR="008E6D02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 Mono" w:eastAsia="Roboto Mono" w:hAnsi="Roboto Mono" w:cs="Roboto Mono"/>
              </w:rPr>
              <w:t>docker images</w:t>
            </w:r>
          </w:p>
        </w:tc>
        <w:tc>
          <w:tcPr>
            <w:tcW w:w="3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52EBC" w14:textId="77777777" w:rsidR="008E6D02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</w:rPr>
              <w:t>List all downloaded images</w:t>
            </w:r>
          </w:p>
        </w:tc>
      </w:tr>
      <w:tr w:rsidR="008E6D02" w14:paraId="0B51FC3C" w14:textId="77777777">
        <w:trPr>
          <w:trHeight w:val="500"/>
        </w:trPr>
        <w:tc>
          <w:tcPr>
            <w:tcW w:w="3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3E87D6" w14:textId="77777777" w:rsidR="008E6D02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 Mono" w:eastAsia="Roboto Mono" w:hAnsi="Roboto Mono" w:cs="Roboto Mono"/>
              </w:rPr>
              <w:t>docker run -d -p 5000:5000 &lt;image&gt;</w:t>
            </w:r>
          </w:p>
        </w:tc>
        <w:tc>
          <w:tcPr>
            <w:tcW w:w="3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E2018" w14:textId="77777777" w:rsidR="008E6D02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</w:rPr>
              <w:t>Run a container from an image</w:t>
            </w:r>
          </w:p>
        </w:tc>
      </w:tr>
      <w:tr w:rsidR="008E6D02" w14:paraId="564EF3F8" w14:textId="77777777">
        <w:trPr>
          <w:trHeight w:val="500"/>
        </w:trPr>
        <w:tc>
          <w:tcPr>
            <w:tcW w:w="3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63029" w14:textId="77777777" w:rsidR="008E6D02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 Mono" w:eastAsia="Roboto Mono" w:hAnsi="Roboto Mono" w:cs="Roboto Mono"/>
              </w:rPr>
              <w:t xml:space="preserve">docker </w:t>
            </w:r>
            <w:proofErr w:type="spellStart"/>
            <w:r>
              <w:rPr>
                <w:rFonts w:ascii="Roboto Mono" w:eastAsia="Roboto Mono" w:hAnsi="Roboto Mono" w:cs="Roboto Mono"/>
              </w:rPr>
              <w:t>ps</w:t>
            </w:r>
            <w:proofErr w:type="spellEnd"/>
          </w:p>
        </w:tc>
        <w:tc>
          <w:tcPr>
            <w:tcW w:w="3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B26EBD" w14:textId="77777777" w:rsidR="008E6D02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</w:rPr>
              <w:t>List running containers</w:t>
            </w:r>
          </w:p>
        </w:tc>
      </w:tr>
      <w:tr w:rsidR="008E6D02" w14:paraId="480E5A2F" w14:textId="77777777">
        <w:trPr>
          <w:trHeight w:val="500"/>
        </w:trPr>
        <w:tc>
          <w:tcPr>
            <w:tcW w:w="3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24A7C" w14:textId="77777777" w:rsidR="008E6D02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 Mono" w:eastAsia="Roboto Mono" w:hAnsi="Roboto Mono" w:cs="Roboto Mono"/>
              </w:rPr>
              <w:t>docker stop &lt;</w:t>
            </w:r>
            <w:proofErr w:type="spellStart"/>
            <w:r>
              <w:rPr>
                <w:rFonts w:ascii="Roboto Mono" w:eastAsia="Roboto Mono" w:hAnsi="Roboto Mono" w:cs="Roboto Mono"/>
              </w:rPr>
              <w:t>container_id</w:t>
            </w:r>
            <w:proofErr w:type="spellEnd"/>
            <w:r>
              <w:rPr>
                <w:rFonts w:ascii="Roboto Mono" w:eastAsia="Roboto Mono" w:hAnsi="Roboto Mono" w:cs="Roboto Mono"/>
              </w:rPr>
              <w:t>&gt;</w:t>
            </w:r>
          </w:p>
        </w:tc>
        <w:tc>
          <w:tcPr>
            <w:tcW w:w="3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04546" w14:textId="77777777" w:rsidR="008E6D02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</w:rPr>
              <w:t>Stop a running container</w:t>
            </w:r>
          </w:p>
        </w:tc>
      </w:tr>
      <w:tr w:rsidR="008E6D02" w14:paraId="40BF46D4" w14:textId="77777777">
        <w:trPr>
          <w:trHeight w:val="500"/>
        </w:trPr>
        <w:tc>
          <w:tcPr>
            <w:tcW w:w="3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6890D" w14:textId="77777777" w:rsidR="008E6D02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 Mono" w:eastAsia="Roboto Mono" w:hAnsi="Roboto Mono" w:cs="Roboto Mono"/>
              </w:rPr>
              <w:lastRenderedPageBreak/>
              <w:t>docker rm &lt;</w:t>
            </w:r>
            <w:proofErr w:type="spellStart"/>
            <w:r>
              <w:rPr>
                <w:rFonts w:ascii="Roboto Mono" w:eastAsia="Roboto Mono" w:hAnsi="Roboto Mono" w:cs="Roboto Mono"/>
              </w:rPr>
              <w:t>container_id</w:t>
            </w:r>
            <w:proofErr w:type="spellEnd"/>
            <w:r>
              <w:rPr>
                <w:rFonts w:ascii="Roboto Mono" w:eastAsia="Roboto Mono" w:hAnsi="Roboto Mono" w:cs="Roboto Mono"/>
              </w:rPr>
              <w:t>&gt;</w:t>
            </w:r>
          </w:p>
        </w:tc>
        <w:tc>
          <w:tcPr>
            <w:tcW w:w="3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4989B" w14:textId="77777777" w:rsidR="008E6D02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</w:rPr>
              <w:t>Remove a container</w:t>
            </w:r>
          </w:p>
        </w:tc>
      </w:tr>
      <w:tr w:rsidR="008E6D02" w14:paraId="2E8F29F3" w14:textId="77777777">
        <w:trPr>
          <w:trHeight w:val="500"/>
        </w:trPr>
        <w:tc>
          <w:tcPr>
            <w:tcW w:w="3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D08AA" w14:textId="77777777" w:rsidR="008E6D02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 Mono" w:eastAsia="Roboto Mono" w:hAnsi="Roboto Mono" w:cs="Roboto Mono"/>
              </w:rPr>
              <w:t xml:space="preserve">docker </w:t>
            </w:r>
            <w:proofErr w:type="spellStart"/>
            <w:r>
              <w:rPr>
                <w:rFonts w:ascii="Roboto Mono" w:eastAsia="Roboto Mono" w:hAnsi="Roboto Mono" w:cs="Roboto Mono"/>
              </w:rPr>
              <w:t>rmi</w:t>
            </w:r>
            <w:proofErr w:type="spellEnd"/>
            <w:r>
              <w:rPr>
                <w:rFonts w:ascii="Roboto Mono" w:eastAsia="Roboto Mono" w:hAnsi="Roboto Mono" w:cs="Roboto Mono"/>
              </w:rPr>
              <w:t xml:space="preserve"> &lt;</w:t>
            </w:r>
            <w:proofErr w:type="spellStart"/>
            <w:r>
              <w:rPr>
                <w:rFonts w:ascii="Roboto Mono" w:eastAsia="Roboto Mono" w:hAnsi="Roboto Mono" w:cs="Roboto Mono"/>
              </w:rPr>
              <w:t>image_id</w:t>
            </w:r>
            <w:proofErr w:type="spellEnd"/>
            <w:r>
              <w:rPr>
                <w:rFonts w:ascii="Roboto Mono" w:eastAsia="Roboto Mono" w:hAnsi="Roboto Mono" w:cs="Roboto Mono"/>
              </w:rPr>
              <w:t>&gt;</w:t>
            </w:r>
          </w:p>
        </w:tc>
        <w:tc>
          <w:tcPr>
            <w:tcW w:w="3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20679" w14:textId="77777777" w:rsidR="008E6D02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</w:rPr>
              <w:t>Remove an image</w:t>
            </w:r>
          </w:p>
        </w:tc>
      </w:tr>
    </w:tbl>
    <w:p w14:paraId="45490886" w14:textId="77777777" w:rsidR="008E6D02" w:rsidRDefault="008E6D02">
      <w:pPr>
        <w:rPr>
          <w:rFonts w:ascii="Roboto" w:eastAsia="Roboto" w:hAnsi="Roboto" w:cs="Roboto"/>
        </w:rPr>
      </w:pPr>
    </w:p>
    <w:p w14:paraId="1DD8CDD4" w14:textId="77777777" w:rsidR="008E6D02" w:rsidRDefault="00000000">
      <w:pPr>
        <w:pStyle w:val="Heading3"/>
        <w:keepNext w:val="0"/>
        <w:keepLines w:val="0"/>
        <w:spacing w:before="240" w:after="40"/>
        <w:rPr>
          <w:b/>
          <w:color w:val="000000"/>
        </w:rPr>
      </w:pPr>
      <w:bookmarkStart w:id="51" w:name="_gnfglq9tjli" w:colFirst="0" w:colLast="0"/>
      <w:bookmarkEnd w:id="51"/>
      <w:r>
        <w:rPr>
          <w:b/>
          <w:color w:val="000000"/>
        </w:rPr>
        <w:t>Docker vs Virtual Machines (VMs)</w:t>
      </w:r>
    </w:p>
    <w:tbl>
      <w:tblPr>
        <w:tblStyle w:val="a3"/>
        <w:tblW w:w="91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90"/>
        <w:gridCol w:w="3560"/>
        <w:gridCol w:w="3830"/>
      </w:tblGrid>
      <w:tr w:rsidR="008E6D02" w14:paraId="46E95D7A" w14:textId="77777777">
        <w:trPr>
          <w:trHeight w:val="500"/>
        </w:trPr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5D0CFE" w14:textId="77777777" w:rsidR="008E6D02" w:rsidRDefault="00000000">
            <w:pPr>
              <w:jc w:val="center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b/>
              </w:rPr>
              <w:t>Feature</w:t>
            </w:r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830FC" w14:textId="77777777" w:rsidR="008E6D02" w:rsidRDefault="00000000">
            <w:pPr>
              <w:jc w:val="center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b/>
              </w:rPr>
              <w:t>Docker Containers</w:t>
            </w:r>
          </w:p>
        </w:tc>
        <w:tc>
          <w:tcPr>
            <w:tcW w:w="3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BFCAD" w14:textId="77777777" w:rsidR="008E6D02" w:rsidRDefault="00000000">
            <w:pPr>
              <w:jc w:val="center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b/>
              </w:rPr>
              <w:t>Virtual Machines (VMs)</w:t>
            </w:r>
          </w:p>
        </w:tc>
      </w:tr>
      <w:tr w:rsidR="008E6D02" w14:paraId="4D8EDC99" w14:textId="77777777">
        <w:trPr>
          <w:trHeight w:val="500"/>
        </w:trPr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3E8FE" w14:textId="77777777" w:rsidR="008E6D02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</w:rPr>
              <w:t>Boot Time</w:t>
            </w:r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DF950" w14:textId="77777777" w:rsidR="008E6D02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</w:rPr>
              <w:t>Seconds</w:t>
            </w:r>
          </w:p>
        </w:tc>
        <w:tc>
          <w:tcPr>
            <w:tcW w:w="3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52763D" w14:textId="77777777" w:rsidR="008E6D02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</w:rPr>
              <w:t>Minutes</w:t>
            </w:r>
          </w:p>
        </w:tc>
      </w:tr>
      <w:tr w:rsidR="008E6D02" w14:paraId="21838586" w14:textId="77777777">
        <w:trPr>
          <w:trHeight w:val="500"/>
        </w:trPr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B1BCA2" w14:textId="77777777" w:rsidR="008E6D02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</w:rPr>
              <w:t>Performance</w:t>
            </w:r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E9800" w14:textId="77777777" w:rsidR="008E6D02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</w:rPr>
              <w:t>Lightweight, shares OS kernel</w:t>
            </w:r>
          </w:p>
        </w:tc>
        <w:tc>
          <w:tcPr>
            <w:tcW w:w="3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A094C" w14:textId="77777777" w:rsidR="008E6D02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</w:rPr>
              <w:t>Heavy, requires full OS</w:t>
            </w:r>
          </w:p>
        </w:tc>
      </w:tr>
      <w:tr w:rsidR="008E6D02" w14:paraId="45D091CA" w14:textId="77777777">
        <w:trPr>
          <w:trHeight w:val="500"/>
        </w:trPr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62225" w14:textId="77777777" w:rsidR="008E6D02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</w:rPr>
              <w:t>Isolation</w:t>
            </w:r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8D5AE" w14:textId="77777777" w:rsidR="008E6D02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</w:rPr>
              <w:t>Process-level isolation</w:t>
            </w:r>
          </w:p>
        </w:tc>
        <w:tc>
          <w:tcPr>
            <w:tcW w:w="3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A7829" w14:textId="77777777" w:rsidR="008E6D02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</w:rPr>
              <w:t>Full OS-level isolation</w:t>
            </w:r>
          </w:p>
        </w:tc>
      </w:tr>
      <w:tr w:rsidR="008E6D02" w14:paraId="2C505BB3" w14:textId="77777777">
        <w:trPr>
          <w:trHeight w:val="500"/>
        </w:trPr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5C480" w14:textId="77777777" w:rsidR="008E6D02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</w:rPr>
              <w:t>Resource Usage</w:t>
            </w:r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065B3" w14:textId="77777777" w:rsidR="008E6D02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</w:rPr>
              <w:t>Less (shared kernel)</w:t>
            </w:r>
          </w:p>
        </w:tc>
        <w:tc>
          <w:tcPr>
            <w:tcW w:w="3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A5FF7" w14:textId="77777777" w:rsidR="008E6D02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</w:rPr>
              <w:t>More (each VM has its own OS)</w:t>
            </w:r>
          </w:p>
        </w:tc>
      </w:tr>
      <w:tr w:rsidR="008E6D02" w14:paraId="013734EA" w14:textId="77777777">
        <w:trPr>
          <w:trHeight w:val="500"/>
        </w:trPr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ABB1F" w14:textId="77777777" w:rsidR="008E6D02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</w:rPr>
              <w:t>Scalability</w:t>
            </w:r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49469D" w14:textId="77777777" w:rsidR="008E6D02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</w:rPr>
              <w:t>Easily scalable</w:t>
            </w:r>
          </w:p>
        </w:tc>
        <w:tc>
          <w:tcPr>
            <w:tcW w:w="3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6D146" w14:textId="77777777" w:rsidR="008E6D02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</w:rPr>
              <w:t>Limited by hardware resources</w:t>
            </w:r>
          </w:p>
        </w:tc>
      </w:tr>
      <w:tr w:rsidR="008E6D02" w14:paraId="30F6239A" w14:textId="77777777">
        <w:trPr>
          <w:trHeight w:val="500"/>
        </w:trPr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59740" w14:textId="77777777" w:rsidR="008E6D02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</w:rPr>
              <w:t>Use Case</w:t>
            </w:r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84C78" w14:textId="77777777" w:rsidR="008E6D02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</w:rPr>
              <w:t>Microservices, CI/CD, Cloud apps</w:t>
            </w:r>
          </w:p>
        </w:tc>
        <w:tc>
          <w:tcPr>
            <w:tcW w:w="3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A4AD8" w14:textId="77777777" w:rsidR="008E6D02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</w:rPr>
              <w:t>Running different OSes, Legacy apps</w:t>
            </w:r>
          </w:p>
        </w:tc>
      </w:tr>
    </w:tbl>
    <w:p w14:paraId="6DC08A55" w14:textId="77777777" w:rsidR="008E6D02" w:rsidRDefault="00000000">
      <w:pPr>
        <w:pStyle w:val="Heading3"/>
        <w:keepNext w:val="0"/>
        <w:keepLines w:val="0"/>
        <w:spacing w:before="240" w:after="40"/>
        <w:rPr>
          <w:b/>
          <w:color w:val="000000"/>
        </w:rPr>
      </w:pPr>
      <w:bookmarkStart w:id="52" w:name="_kre0wnwwjv74" w:colFirst="0" w:colLast="0"/>
      <w:bookmarkEnd w:id="52"/>
      <w:r>
        <w:rPr>
          <w:b/>
          <w:color w:val="000000"/>
        </w:rPr>
        <w:t>Docker in DevOps &amp; CI/CD</w:t>
      </w:r>
    </w:p>
    <w:p w14:paraId="0E87D259" w14:textId="77777777" w:rsidR="008E6D02" w:rsidRDefault="00000000">
      <w:pPr>
        <w:spacing w:before="240" w:after="240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Docker plays a crucial role in </w:t>
      </w:r>
      <w:r>
        <w:rPr>
          <w:rFonts w:ascii="Roboto" w:eastAsia="Roboto" w:hAnsi="Roboto" w:cs="Roboto"/>
          <w:b/>
        </w:rPr>
        <w:t>DevOps</w:t>
      </w:r>
      <w:r>
        <w:rPr>
          <w:rFonts w:ascii="Roboto" w:eastAsia="Roboto" w:hAnsi="Roboto" w:cs="Roboto"/>
        </w:rPr>
        <w:t xml:space="preserve"> by providing consistent, isolated, and reproducible environments for </w:t>
      </w:r>
      <w:r>
        <w:rPr>
          <w:rFonts w:ascii="Roboto" w:eastAsia="Roboto" w:hAnsi="Roboto" w:cs="Roboto"/>
          <w:b/>
        </w:rPr>
        <w:t>CI/CD pipelines</w:t>
      </w:r>
      <w:r>
        <w:rPr>
          <w:rFonts w:ascii="Roboto" w:eastAsia="Roboto" w:hAnsi="Roboto" w:cs="Roboto"/>
        </w:rPr>
        <w:t>.</w:t>
      </w:r>
    </w:p>
    <w:p w14:paraId="0B9D505D" w14:textId="77777777" w:rsidR="008E6D02" w:rsidRDefault="00000000">
      <w:pPr>
        <w:spacing w:before="240" w:after="240"/>
        <w:rPr>
          <w:rFonts w:ascii="Roboto" w:eastAsia="Roboto" w:hAnsi="Roboto" w:cs="Roboto"/>
          <w:b/>
        </w:rPr>
      </w:pPr>
      <w:r>
        <w:rPr>
          <w:rFonts w:ascii="Roboto" w:eastAsia="Roboto" w:hAnsi="Roboto" w:cs="Roboto"/>
          <w:b/>
        </w:rPr>
        <w:t>Example: CI/CD Pipeline using Docker</w:t>
      </w:r>
    </w:p>
    <w:p w14:paraId="2D20C3D2" w14:textId="77777777" w:rsidR="008E6D02" w:rsidRDefault="00000000">
      <w:pPr>
        <w:numPr>
          <w:ilvl w:val="0"/>
          <w:numId w:val="12"/>
        </w:numPr>
        <w:spacing w:before="240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Developers write code and push it to a Git repository (GitHub, GitLab).</w:t>
      </w:r>
    </w:p>
    <w:p w14:paraId="5D05266E" w14:textId="77777777" w:rsidR="008E6D02" w:rsidRDefault="00000000">
      <w:pPr>
        <w:numPr>
          <w:ilvl w:val="0"/>
          <w:numId w:val="12"/>
        </w:num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A CI/CD tool (Jenkins, GitHub Actions, GitLab CI/CD) detects changes and triggers a build.</w:t>
      </w:r>
    </w:p>
    <w:p w14:paraId="29A02D51" w14:textId="77777777" w:rsidR="008E6D02" w:rsidRDefault="00000000">
      <w:pPr>
        <w:numPr>
          <w:ilvl w:val="0"/>
          <w:numId w:val="12"/>
        </w:num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Docker builds the application image and runs automated tests.</w:t>
      </w:r>
    </w:p>
    <w:p w14:paraId="00F750B9" w14:textId="77777777" w:rsidR="008E6D02" w:rsidRDefault="00000000">
      <w:pPr>
        <w:numPr>
          <w:ilvl w:val="0"/>
          <w:numId w:val="12"/>
        </w:num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If tests pass, the image is pushed to Docker Hub or a private registry.</w:t>
      </w:r>
    </w:p>
    <w:p w14:paraId="2AE089F2" w14:textId="77777777" w:rsidR="008E6D02" w:rsidRDefault="00000000">
      <w:pPr>
        <w:numPr>
          <w:ilvl w:val="0"/>
          <w:numId w:val="12"/>
        </w:numPr>
        <w:spacing w:after="240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A container orchestration tool (Kubernetes, Docker Swarm) deploys the application in production.</w:t>
      </w:r>
    </w:p>
    <w:sectPr w:rsidR="008E6D0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7CC72C22-68FF-40F5-A2C8-D5FFBEA842B3}"/>
    <w:embedBold r:id="rId2" w:fontKey="{DC7AFB3E-31A3-47B1-A3D7-E8B9BE88E43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3" w:fontKey="{30267492-3088-496E-A611-758BE3C64A66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4" w:fontKey="{D3AEFBD6-2625-4A6D-AEE1-4FD79DEC69CF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D83E6FAB-7102-40FB-8B8F-B6A87ECD7D6F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6" w:fontKey="{6143695A-5D4D-430E-B2D8-180D3287DA1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3A84F33C-8A50-4870-805D-0C8411E5C32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74BB7"/>
    <w:multiLevelType w:val="multilevel"/>
    <w:tmpl w:val="D57EBF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76D0FF9"/>
    <w:multiLevelType w:val="multilevel"/>
    <w:tmpl w:val="CD2CCEE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00139B7"/>
    <w:multiLevelType w:val="multilevel"/>
    <w:tmpl w:val="ADF059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6B12FF9"/>
    <w:multiLevelType w:val="multilevel"/>
    <w:tmpl w:val="457625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D00442B"/>
    <w:multiLevelType w:val="multilevel"/>
    <w:tmpl w:val="B156DB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18813E4"/>
    <w:multiLevelType w:val="multilevel"/>
    <w:tmpl w:val="A1FE3A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4020CD9"/>
    <w:multiLevelType w:val="multilevel"/>
    <w:tmpl w:val="44FE35E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93F1259"/>
    <w:multiLevelType w:val="multilevel"/>
    <w:tmpl w:val="2FCC1F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B476DF3"/>
    <w:multiLevelType w:val="multilevel"/>
    <w:tmpl w:val="C9E4AB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3F73A4F"/>
    <w:multiLevelType w:val="multilevel"/>
    <w:tmpl w:val="3C6C666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F69681A"/>
    <w:multiLevelType w:val="multilevel"/>
    <w:tmpl w:val="11846A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72B0D3C"/>
    <w:multiLevelType w:val="multilevel"/>
    <w:tmpl w:val="F230BAF6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A6B40C0"/>
    <w:multiLevelType w:val="multilevel"/>
    <w:tmpl w:val="B30EB1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E6E2046"/>
    <w:multiLevelType w:val="multilevel"/>
    <w:tmpl w:val="994EB32E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EF5536C"/>
    <w:multiLevelType w:val="multilevel"/>
    <w:tmpl w:val="254C53B6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3A521AA"/>
    <w:multiLevelType w:val="multilevel"/>
    <w:tmpl w:val="3C447A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4BD1ADB"/>
    <w:multiLevelType w:val="multilevel"/>
    <w:tmpl w:val="DDC6A5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4D2475F"/>
    <w:multiLevelType w:val="multilevel"/>
    <w:tmpl w:val="85FED5E8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AB46F8D"/>
    <w:multiLevelType w:val="multilevel"/>
    <w:tmpl w:val="7776622A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B6E4EE5"/>
    <w:multiLevelType w:val="multilevel"/>
    <w:tmpl w:val="E962F0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5EF95422"/>
    <w:multiLevelType w:val="multilevel"/>
    <w:tmpl w:val="C6621BF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63034164"/>
    <w:multiLevelType w:val="multilevel"/>
    <w:tmpl w:val="B1C2CCB8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5855A90"/>
    <w:multiLevelType w:val="multilevel"/>
    <w:tmpl w:val="18FE2F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6DC44E0E"/>
    <w:multiLevelType w:val="multilevel"/>
    <w:tmpl w:val="7688AEAE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707519F3"/>
    <w:multiLevelType w:val="multilevel"/>
    <w:tmpl w:val="67EAF8F8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773453C3"/>
    <w:multiLevelType w:val="multilevel"/>
    <w:tmpl w:val="427E46B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 w15:restartNumberingAfterBreak="0">
    <w:nsid w:val="7F1762A0"/>
    <w:multiLevelType w:val="multilevel"/>
    <w:tmpl w:val="BFB034B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329746909">
    <w:abstractNumId w:val="14"/>
  </w:num>
  <w:num w:numId="2" w16cid:durableId="1910072621">
    <w:abstractNumId w:val="13"/>
  </w:num>
  <w:num w:numId="3" w16cid:durableId="852572877">
    <w:abstractNumId w:val="18"/>
  </w:num>
  <w:num w:numId="4" w16cid:durableId="2040547357">
    <w:abstractNumId w:val="3"/>
  </w:num>
  <w:num w:numId="5" w16cid:durableId="1484666075">
    <w:abstractNumId w:val="25"/>
  </w:num>
  <w:num w:numId="6" w16cid:durableId="551842262">
    <w:abstractNumId w:val="16"/>
  </w:num>
  <w:num w:numId="7" w16cid:durableId="53743282">
    <w:abstractNumId w:val="20"/>
  </w:num>
  <w:num w:numId="8" w16cid:durableId="1753820331">
    <w:abstractNumId w:val="4"/>
  </w:num>
  <w:num w:numId="9" w16cid:durableId="2004971118">
    <w:abstractNumId w:val="21"/>
  </w:num>
  <w:num w:numId="10" w16cid:durableId="2076005770">
    <w:abstractNumId w:val="23"/>
  </w:num>
  <w:num w:numId="11" w16cid:durableId="2068140724">
    <w:abstractNumId w:val="5"/>
  </w:num>
  <w:num w:numId="12" w16cid:durableId="1187016932">
    <w:abstractNumId w:val="12"/>
  </w:num>
  <w:num w:numId="13" w16cid:durableId="1504737275">
    <w:abstractNumId w:val="26"/>
  </w:num>
  <w:num w:numId="14" w16cid:durableId="472985077">
    <w:abstractNumId w:val="11"/>
  </w:num>
  <w:num w:numId="15" w16cid:durableId="451941201">
    <w:abstractNumId w:val="9"/>
  </w:num>
  <w:num w:numId="16" w16cid:durableId="2050370344">
    <w:abstractNumId w:val="22"/>
  </w:num>
  <w:num w:numId="17" w16cid:durableId="1682584501">
    <w:abstractNumId w:val="24"/>
  </w:num>
  <w:num w:numId="18" w16cid:durableId="1551917879">
    <w:abstractNumId w:val="1"/>
  </w:num>
  <w:num w:numId="19" w16cid:durableId="1248072968">
    <w:abstractNumId w:val="0"/>
  </w:num>
  <w:num w:numId="20" w16cid:durableId="1418018190">
    <w:abstractNumId w:val="15"/>
  </w:num>
  <w:num w:numId="21" w16cid:durableId="2028750980">
    <w:abstractNumId w:val="17"/>
  </w:num>
  <w:num w:numId="22" w16cid:durableId="593058093">
    <w:abstractNumId w:val="6"/>
  </w:num>
  <w:num w:numId="23" w16cid:durableId="552693729">
    <w:abstractNumId w:val="2"/>
  </w:num>
  <w:num w:numId="24" w16cid:durableId="333654806">
    <w:abstractNumId w:val="10"/>
  </w:num>
  <w:num w:numId="25" w16cid:durableId="836531452">
    <w:abstractNumId w:val="19"/>
  </w:num>
  <w:num w:numId="26" w16cid:durableId="1858886436">
    <w:abstractNumId w:val="8"/>
  </w:num>
  <w:num w:numId="27" w16cid:durableId="79514855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6D02"/>
    <w:rsid w:val="00105537"/>
    <w:rsid w:val="008E6D02"/>
    <w:rsid w:val="00CE6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A74FB"/>
  <w15:docId w15:val="{8B74521C-A0DA-405C-A0EF-40888BF11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opstree.com/blog/2024/06/13/devops-cloud-migration/" TargetMode="External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15</Pages>
  <Words>2440</Words>
  <Characters>13912</Characters>
  <Application>Microsoft Office Word</Application>
  <DocSecurity>0</DocSecurity>
  <Lines>115</Lines>
  <Paragraphs>32</Paragraphs>
  <ScaleCrop>false</ScaleCrop>
  <Company/>
  <LinksUpToDate>false</LinksUpToDate>
  <CharactersWithSpaces>16320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ARIIA - 2024 [MAHE-MIT]</cp:lastModifiedBy>
  <cp:revision>2</cp:revision>
  <dcterms:created xsi:type="dcterms:W3CDTF">2025-04-01T12:10:00Z</dcterms:created>
  <dcterms:modified xsi:type="dcterms:W3CDTF">2025-04-01T12:16:00Z</dcterms:modified>
</cp:coreProperties>
</file>