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E90A5" w14:textId="23F6D881" w:rsidR="00DE00A9" w:rsidRDefault="00DE00A9" w:rsidP="00DE00A9">
      <w:pPr>
        <w:jc w:val="both"/>
        <w:rPr>
          <w:rFonts w:ascii="Times New Roman" w:hAnsi="Times New Roman"/>
          <w:lang w:val="en-US"/>
        </w:rPr>
      </w:pPr>
      <w:r w:rsidRPr="00DE00A9">
        <w:rPr>
          <w:rFonts w:ascii="Times New Roman" w:hAnsi="Times New Roman"/>
          <w:lang w:val="en-US"/>
        </w:rPr>
        <w:t xml:space="preserve">This worksheet demonstrates a Susceptible-Infectious-Recovered (SIR) </w:t>
      </w:r>
      <w:r>
        <w:rPr>
          <w:rFonts w:ascii="Times New Roman" w:hAnsi="Times New Roman"/>
          <w:lang w:val="en-US"/>
        </w:rPr>
        <w:t xml:space="preserve">infectious disease </w:t>
      </w:r>
      <w:r w:rsidRPr="00DE00A9">
        <w:rPr>
          <w:rFonts w:ascii="Times New Roman" w:hAnsi="Times New Roman"/>
          <w:lang w:val="en-US"/>
        </w:rPr>
        <w:t xml:space="preserve">model, allowing you to investigate properties of the model as </w:t>
      </w:r>
      <w:r w:rsidR="002134DC" w:rsidRPr="00DE00A9">
        <w:rPr>
          <w:rFonts w:ascii="Times New Roman" w:hAnsi="Times New Roman"/>
          <w:lang w:val="en-US"/>
        </w:rPr>
        <w:t>disease</w:t>
      </w:r>
      <w:r w:rsidR="002134DC">
        <w:rPr>
          <w:rFonts w:ascii="Times New Roman" w:hAnsi="Times New Roman"/>
          <w:lang w:val="en-US"/>
        </w:rPr>
        <w:t>-</w:t>
      </w:r>
      <w:r w:rsidRPr="00DE00A9">
        <w:rPr>
          <w:rFonts w:ascii="Times New Roman" w:hAnsi="Times New Roman"/>
          <w:lang w:val="en-US"/>
        </w:rPr>
        <w:t>related parameters are changed. You will also be able to compare the deterministic and stochastic versions of the model.</w:t>
      </w:r>
    </w:p>
    <w:p w14:paraId="5C226F0E" w14:textId="01D5A6C7" w:rsidR="002134DC" w:rsidRDefault="002134DC" w:rsidP="00DE00A9">
      <w:pPr>
        <w:jc w:val="both"/>
        <w:rPr>
          <w:rFonts w:ascii="Times New Roman" w:hAnsi="Times New Roman"/>
          <w:lang w:val="en-US"/>
        </w:rPr>
      </w:pPr>
      <w:r>
        <w:rPr>
          <w:rFonts w:ascii="Times New Roman" w:hAnsi="Times New Roman"/>
          <w:lang w:val="en-US"/>
        </w:rPr>
        <w:t>Using Microsoft Excel, we can formulate the model as either a set of deterministic difference equations, where the outputs are the same every time (the deterministic model), or as a set of difference equations where we incorporate stochasticity (or randomness) into the infection and removal processes. The model structure can be drawn as a schematic diagram as in the figure below.</w:t>
      </w:r>
    </w:p>
    <w:p w14:paraId="5AD3877B" w14:textId="77777777" w:rsidR="002134DC" w:rsidRDefault="002134DC" w:rsidP="00DE00A9">
      <w:pPr>
        <w:jc w:val="both"/>
        <w:rPr>
          <w:rFonts w:ascii="Times New Roman" w:hAnsi="Times New Roman"/>
          <w:lang w:val="en-US"/>
        </w:rPr>
      </w:pPr>
    </w:p>
    <w:p w14:paraId="308C1CAC" w14:textId="32B27ABA" w:rsidR="002134DC" w:rsidRPr="00DE00A9" w:rsidRDefault="007801DA" w:rsidP="001C4A19">
      <w:pPr>
        <w:jc w:val="center"/>
        <w:rPr>
          <w:rFonts w:ascii="Times New Roman" w:hAnsi="Times New Roman"/>
          <w:lang w:val="en-US"/>
        </w:rPr>
      </w:pPr>
      <w:r w:rsidRPr="007801DA">
        <w:rPr>
          <w:rFonts w:ascii="Times New Roman" w:hAnsi="Times New Roman"/>
          <w:noProof/>
          <w:lang w:val="en-US"/>
        </w:rPr>
        <w:drawing>
          <wp:inline distT="0" distB="0" distL="0" distR="0" wp14:anchorId="041AF47C" wp14:editId="799A65E0">
            <wp:extent cx="4229100" cy="1111084"/>
            <wp:effectExtent l="0" t="0" r="0" b="0"/>
            <wp:docPr id="1934145997" name="Picture 1" descr="A diagram of a number of infe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45997" name="Picture 1" descr="A diagram of a number of infection&#10;&#10;AI-generated content may be incorrect."/>
                    <pic:cNvPicPr/>
                  </pic:nvPicPr>
                  <pic:blipFill>
                    <a:blip r:embed="rId7"/>
                    <a:stretch>
                      <a:fillRect/>
                    </a:stretch>
                  </pic:blipFill>
                  <pic:spPr>
                    <a:xfrm>
                      <a:off x="0" y="0"/>
                      <a:ext cx="4244952" cy="1115249"/>
                    </a:xfrm>
                    <a:prstGeom prst="rect">
                      <a:avLst/>
                    </a:prstGeom>
                  </pic:spPr>
                </pic:pic>
              </a:graphicData>
            </a:graphic>
          </wp:inline>
        </w:drawing>
      </w:r>
    </w:p>
    <w:p w14:paraId="273254E6" w14:textId="77777777" w:rsidR="00DE00A9" w:rsidRDefault="00DE00A9" w:rsidP="00DE00A9">
      <w:pPr>
        <w:rPr>
          <w:rFonts w:ascii="Times New Roman" w:hAnsi="Times New Roman"/>
          <w:lang w:val="en-US"/>
        </w:rPr>
      </w:pPr>
    </w:p>
    <w:p w14:paraId="56A72E60" w14:textId="7DC26F3C" w:rsidR="00DE00A9" w:rsidRPr="00DE00A9" w:rsidRDefault="00DE00A9" w:rsidP="00DE00A9">
      <w:pPr>
        <w:rPr>
          <w:rFonts w:ascii="Times New Roman" w:hAnsi="Times New Roman"/>
          <w:b/>
          <w:bCs/>
          <w:lang w:val="en-US"/>
        </w:rPr>
      </w:pPr>
      <w:r w:rsidRPr="00DE00A9">
        <w:rPr>
          <w:rFonts w:ascii="Times New Roman" w:hAnsi="Times New Roman"/>
          <w:b/>
          <w:bCs/>
          <w:lang w:val="en-US"/>
        </w:rPr>
        <w:t>The spreadsheet</w:t>
      </w:r>
    </w:p>
    <w:p w14:paraId="7EB6B28B" w14:textId="1C419762" w:rsidR="00DE00A9" w:rsidRPr="00DE00A9" w:rsidRDefault="00DE00A9" w:rsidP="00DE00A9">
      <w:pPr>
        <w:rPr>
          <w:rFonts w:ascii="Times New Roman" w:hAnsi="Times New Roman"/>
          <w:lang w:val="en-US"/>
        </w:rPr>
      </w:pPr>
      <w:r w:rsidRPr="00DE00A9">
        <w:rPr>
          <w:rFonts w:ascii="Times New Roman" w:hAnsi="Times New Roman"/>
          <w:lang w:val="en-US"/>
        </w:rPr>
        <w:t>In the top left</w:t>
      </w:r>
      <w:r>
        <w:rPr>
          <w:rFonts w:ascii="Times New Roman" w:hAnsi="Times New Roman"/>
          <w:lang w:val="en-US"/>
        </w:rPr>
        <w:t xml:space="preserve"> of spreadsheet,</w:t>
      </w:r>
      <w:r w:rsidRPr="00DE00A9">
        <w:rPr>
          <w:rFonts w:ascii="Times New Roman" w:hAnsi="Times New Roman"/>
          <w:lang w:val="en-US"/>
        </w:rPr>
        <w:t xml:space="preserve"> there are parameters defining the model output that you can adjust.   These include the</w:t>
      </w:r>
      <w:r>
        <w:rPr>
          <w:rFonts w:ascii="Times New Roman" w:hAnsi="Times New Roman"/>
          <w:lang w:val="en-US"/>
        </w:rPr>
        <w:t xml:space="preserve"> population size (N), the effective contact rate (beta), the recovery rate (gamma), and the initial number of people infected. </w:t>
      </w:r>
    </w:p>
    <w:p w14:paraId="41EC679F" w14:textId="70D2CD1E" w:rsidR="00DE00A9" w:rsidRPr="00DE00A9" w:rsidRDefault="00DE00A9" w:rsidP="00DE00A9">
      <w:pPr>
        <w:rPr>
          <w:rFonts w:ascii="Times New Roman" w:hAnsi="Times New Roman"/>
          <w:lang w:val="en-US"/>
        </w:rPr>
      </w:pPr>
      <w:r w:rsidRPr="00DE00A9">
        <w:rPr>
          <w:rFonts w:ascii="Times New Roman" w:hAnsi="Times New Roman"/>
          <w:lang w:val="en-US"/>
        </w:rPr>
        <w:t>Below this are parameters that are derived from these input parameters.  These have been locked for editing but are visible so you can see how they change with the input parameters.</w:t>
      </w:r>
      <w:r>
        <w:rPr>
          <w:rFonts w:ascii="Times New Roman" w:hAnsi="Times New Roman"/>
          <w:lang w:val="en-US"/>
        </w:rPr>
        <w:t xml:space="preserve"> These include the basic reproduction number (R</w:t>
      </w:r>
      <w:r w:rsidRPr="005F2EFE">
        <w:rPr>
          <w:rFonts w:ascii="Times New Roman" w:hAnsi="Times New Roman"/>
          <w:vertAlign w:val="subscript"/>
          <w:lang w:val="en-US"/>
        </w:rPr>
        <w:t>0</w:t>
      </w:r>
      <w:r>
        <w:rPr>
          <w:rFonts w:ascii="Times New Roman" w:hAnsi="Times New Roman"/>
          <w:lang w:val="en-US"/>
        </w:rPr>
        <w:t xml:space="preserve">, equal to beta/gamma) and the infectious period in days (1/gamma). </w:t>
      </w:r>
    </w:p>
    <w:p w14:paraId="2550129C" w14:textId="064E2D38" w:rsidR="00DE00A9" w:rsidRPr="00DE00A9" w:rsidRDefault="00DE00A9" w:rsidP="00DE00A9">
      <w:pPr>
        <w:rPr>
          <w:rFonts w:ascii="Times New Roman" w:hAnsi="Times New Roman"/>
          <w:lang w:val="en-US"/>
        </w:rPr>
      </w:pPr>
      <w:r w:rsidRPr="00DE00A9">
        <w:rPr>
          <w:rFonts w:ascii="Times New Roman" w:hAnsi="Times New Roman"/>
          <w:lang w:val="en-US"/>
        </w:rPr>
        <w:t xml:space="preserve">On the right are two charts – the top chart shows the epidemic curve using a deterministic model, and the bottom chart shows the epidemic curve using a stochastic model.  Both use the same </w:t>
      </w:r>
      <w:r w:rsidRPr="00DE00A9">
        <w:rPr>
          <w:rFonts w:ascii="Times New Roman" w:hAnsi="Times New Roman"/>
        </w:rPr>
        <w:t>colours</w:t>
      </w:r>
      <w:r w:rsidRPr="00DE00A9">
        <w:rPr>
          <w:rFonts w:ascii="Times New Roman" w:hAnsi="Times New Roman"/>
          <w:lang w:val="en-US"/>
        </w:rPr>
        <w:t xml:space="preserve">: </w:t>
      </w:r>
      <w:r>
        <w:rPr>
          <w:rFonts w:ascii="Times New Roman" w:hAnsi="Times New Roman"/>
          <w:lang w:val="en-US"/>
        </w:rPr>
        <w:t>blue</w:t>
      </w:r>
      <w:r w:rsidRPr="00DE00A9">
        <w:rPr>
          <w:rFonts w:ascii="Times New Roman" w:hAnsi="Times New Roman"/>
          <w:lang w:val="en-US"/>
        </w:rPr>
        <w:t xml:space="preserve"> for susceptible people</w:t>
      </w:r>
      <w:r>
        <w:rPr>
          <w:rFonts w:ascii="Times New Roman" w:hAnsi="Times New Roman"/>
          <w:lang w:val="en-US"/>
        </w:rPr>
        <w:t>, S(t)</w:t>
      </w:r>
      <w:r w:rsidRPr="00DE00A9">
        <w:rPr>
          <w:rFonts w:ascii="Times New Roman" w:hAnsi="Times New Roman"/>
          <w:lang w:val="en-US"/>
        </w:rPr>
        <w:t xml:space="preserve">, </w:t>
      </w:r>
      <w:r>
        <w:rPr>
          <w:rFonts w:ascii="Times New Roman" w:hAnsi="Times New Roman"/>
          <w:lang w:val="en-US"/>
        </w:rPr>
        <w:t>green</w:t>
      </w:r>
      <w:r w:rsidRPr="00DE00A9">
        <w:rPr>
          <w:rFonts w:ascii="Times New Roman" w:hAnsi="Times New Roman"/>
          <w:lang w:val="en-US"/>
        </w:rPr>
        <w:t xml:space="preserve"> for infected people</w:t>
      </w:r>
      <w:r>
        <w:rPr>
          <w:rFonts w:ascii="Times New Roman" w:hAnsi="Times New Roman"/>
          <w:lang w:val="en-US"/>
        </w:rPr>
        <w:t>, I(t),</w:t>
      </w:r>
      <w:r w:rsidRPr="00DE00A9">
        <w:rPr>
          <w:rFonts w:ascii="Times New Roman" w:hAnsi="Times New Roman"/>
          <w:lang w:val="en-US"/>
        </w:rPr>
        <w:t xml:space="preserve"> and </w:t>
      </w:r>
      <w:r>
        <w:rPr>
          <w:rFonts w:ascii="Times New Roman" w:hAnsi="Times New Roman"/>
          <w:lang w:val="en-US"/>
        </w:rPr>
        <w:t>pink</w:t>
      </w:r>
      <w:r w:rsidRPr="00DE00A9">
        <w:rPr>
          <w:rFonts w:ascii="Times New Roman" w:hAnsi="Times New Roman"/>
          <w:lang w:val="en-US"/>
        </w:rPr>
        <w:t xml:space="preserve"> for recovered people</w:t>
      </w:r>
      <w:r>
        <w:rPr>
          <w:rFonts w:ascii="Times New Roman" w:hAnsi="Times New Roman"/>
          <w:lang w:val="en-US"/>
        </w:rPr>
        <w:t>, R(t), through time</w:t>
      </w:r>
      <w:r w:rsidRPr="00DE00A9">
        <w:rPr>
          <w:rFonts w:ascii="Times New Roman" w:hAnsi="Times New Roman"/>
          <w:lang w:val="en-US"/>
        </w:rPr>
        <w:t xml:space="preserve">. </w:t>
      </w:r>
    </w:p>
    <w:p w14:paraId="384C1285" w14:textId="6694B461" w:rsidR="00F80D8B" w:rsidRDefault="00DE00A9" w:rsidP="00DE00A9">
      <w:pPr>
        <w:rPr>
          <w:rFonts w:ascii="Times New Roman" w:hAnsi="Times New Roman"/>
          <w:lang w:val="en-US"/>
        </w:rPr>
      </w:pPr>
      <w:r w:rsidRPr="00DE00A9">
        <w:rPr>
          <w:rFonts w:ascii="Times New Roman" w:hAnsi="Times New Roman"/>
          <w:lang w:val="en-US"/>
        </w:rPr>
        <w:t xml:space="preserve">As discussed in </w:t>
      </w:r>
      <w:r w:rsidR="00F80D8B">
        <w:rPr>
          <w:rFonts w:ascii="Times New Roman" w:hAnsi="Times New Roman"/>
          <w:lang w:val="en-US"/>
        </w:rPr>
        <w:t>the lectures</w:t>
      </w:r>
      <w:r w:rsidRPr="00DE00A9">
        <w:rPr>
          <w:rFonts w:ascii="Times New Roman" w:hAnsi="Times New Roman"/>
          <w:lang w:val="en-US"/>
        </w:rPr>
        <w:t xml:space="preserve">, the stochastic model will look different every time you run it.  </w:t>
      </w:r>
      <w:r w:rsidRPr="00DE00A9">
        <w:rPr>
          <w:rFonts w:ascii="Times New Roman" w:hAnsi="Times New Roman"/>
          <w:b/>
          <w:bCs/>
          <w:i/>
          <w:iCs/>
          <w:lang w:val="en-US"/>
        </w:rPr>
        <w:t>You can rerun the stochastic model at any time by hitting the “F9” button</w:t>
      </w:r>
      <w:r w:rsidRPr="00DE00A9">
        <w:rPr>
          <w:rFonts w:ascii="Times New Roman" w:hAnsi="Times New Roman"/>
          <w:lang w:val="en-US"/>
        </w:rPr>
        <w:t>.</w:t>
      </w:r>
    </w:p>
    <w:p w14:paraId="28C3C91D" w14:textId="77777777" w:rsidR="00C13639" w:rsidRDefault="00C13639" w:rsidP="00DE00A9">
      <w:pPr>
        <w:rPr>
          <w:rFonts w:ascii="Times New Roman" w:hAnsi="Times New Roman"/>
          <w:lang w:val="en-US"/>
        </w:rPr>
      </w:pPr>
    </w:p>
    <w:p w14:paraId="31CFCD27" w14:textId="4E25221E" w:rsidR="00F80D8B" w:rsidRPr="00DE00A9" w:rsidRDefault="00F80D8B" w:rsidP="00DE00A9">
      <w:pPr>
        <w:rPr>
          <w:rFonts w:ascii="Times New Roman" w:hAnsi="Times New Roman"/>
          <w:b/>
          <w:bCs/>
          <w:lang w:val="en-US"/>
        </w:rPr>
      </w:pPr>
      <w:r>
        <w:rPr>
          <w:rFonts w:ascii="Times New Roman" w:hAnsi="Times New Roman"/>
          <w:b/>
          <w:bCs/>
          <w:lang w:val="en-US"/>
        </w:rPr>
        <w:t xml:space="preserve">Practical: </w:t>
      </w:r>
    </w:p>
    <w:p w14:paraId="01B2FD4A" w14:textId="038248DF" w:rsidR="00BF550D" w:rsidRPr="00416E84" w:rsidRDefault="00F80D8B" w:rsidP="00BF550D">
      <w:pPr>
        <w:numPr>
          <w:ilvl w:val="0"/>
          <w:numId w:val="1"/>
        </w:numPr>
        <w:rPr>
          <w:rFonts w:ascii="Times New Roman" w:hAnsi="Times New Roman"/>
          <w:iCs/>
          <w:lang w:val="en-US"/>
        </w:rPr>
      </w:pPr>
      <w:r w:rsidRPr="00F80D8B">
        <w:rPr>
          <w:rFonts w:ascii="Times New Roman" w:hAnsi="Times New Roman"/>
          <w:iCs/>
          <w:lang w:val="en-US"/>
        </w:rPr>
        <w:t>Start with a</w:t>
      </w:r>
      <w:r w:rsidR="00BF550D" w:rsidRPr="00416E84">
        <w:rPr>
          <w:rFonts w:ascii="Times New Roman" w:hAnsi="Times New Roman"/>
          <w:iCs/>
          <w:lang w:val="en-US"/>
        </w:rPr>
        <w:t xml:space="preserve"> population size of 1000, a beta </w:t>
      </w:r>
      <w:r w:rsidRPr="00F80D8B">
        <w:rPr>
          <w:rFonts w:ascii="Times New Roman" w:hAnsi="Times New Roman"/>
          <w:iCs/>
          <w:lang w:val="en-US"/>
        </w:rPr>
        <w:t xml:space="preserve">of </w:t>
      </w:r>
      <w:r w:rsidR="00BF550D" w:rsidRPr="00416E84">
        <w:rPr>
          <w:rFonts w:ascii="Times New Roman" w:hAnsi="Times New Roman"/>
          <w:iCs/>
          <w:lang w:val="en-US"/>
        </w:rPr>
        <w:t>0.5</w:t>
      </w:r>
      <w:r w:rsidRPr="00F80D8B">
        <w:rPr>
          <w:rFonts w:ascii="Times New Roman" w:hAnsi="Times New Roman"/>
          <w:iCs/>
          <w:lang w:val="en-US"/>
        </w:rPr>
        <w:t xml:space="preserve">, a </w:t>
      </w:r>
      <w:r w:rsidR="00BF550D" w:rsidRPr="00416E84">
        <w:rPr>
          <w:rFonts w:ascii="Times New Roman" w:hAnsi="Times New Roman"/>
          <w:iCs/>
          <w:lang w:val="en-US"/>
        </w:rPr>
        <w:t xml:space="preserve">gamma </w:t>
      </w:r>
      <w:r w:rsidRPr="00F80D8B">
        <w:rPr>
          <w:rFonts w:ascii="Times New Roman" w:hAnsi="Times New Roman"/>
          <w:iCs/>
          <w:lang w:val="en-US"/>
        </w:rPr>
        <w:t xml:space="preserve">of </w:t>
      </w:r>
      <w:r w:rsidR="00BF550D" w:rsidRPr="00416E84">
        <w:rPr>
          <w:rFonts w:ascii="Times New Roman" w:hAnsi="Times New Roman"/>
          <w:iCs/>
          <w:lang w:val="en-US"/>
        </w:rPr>
        <w:t>0.2</w:t>
      </w:r>
      <w:r w:rsidRPr="00F80D8B">
        <w:rPr>
          <w:rFonts w:ascii="Times New Roman" w:hAnsi="Times New Roman"/>
          <w:iCs/>
          <w:lang w:val="en-US"/>
        </w:rPr>
        <w:t xml:space="preserve">, </w:t>
      </w:r>
      <w:r w:rsidR="00BF550D" w:rsidRPr="00416E84">
        <w:rPr>
          <w:rFonts w:ascii="Times New Roman" w:hAnsi="Times New Roman"/>
          <w:iCs/>
          <w:lang w:val="en-US"/>
        </w:rPr>
        <w:t xml:space="preserve">and </w:t>
      </w:r>
      <w:r w:rsidRPr="00F80D8B">
        <w:rPr>
          <w:rFonts w:ascii="Times New Roman" w:hAnsi="Times New Roman"/>
          <w:iCs/>
          <w:lang w:val="en-US"/>
        </w:rPr>
        <w:t xml:space="preserve">10 people initially infected. This is the base scenario that we will return to throughout this sheet. </w:t>
      </w:r>
    </w:p>
    <w:p w14:paraId="726632A5" w14:textId="07140127" w:rsidR="00BF550D" w:rsidRPr="00416E84" w:rsidRDefault="00BF550D" w:rsidP="00BF550D">
      <w:pPr>
        <w:ind w:left="360"/>
        <w:rPr>
          <w:rFonts w:ascii="Times New Roman" w:hAnsi="Times New Roman"/>
          <w:iCs/>
          <w:lang w:val="en-US"/>
        </w:rPr>
      </w:pPr>
      <w:r w:rsidRPr="00416E84">
        <w:rPr>
          <w:rFonts w:ascii="Times New Roman" w:hAnsi="Times New Roman"/>
          <w:iCs/>
          <w:lang w:val="en-US"/>
        </w:rPr>
        <w:t xml:space="preserve">First, look at the </w:t>
      </w:r>
      <w:r w:rsidRPr="00013AA0">
        <w:rPr>
          <w:rFonts w:ascii="Times New Roman" w:hAnsi="Times New Roman"/>
          <w:iCs/>
          <w:u w:val="single"/>
          <w:lang w:val="en-US"/>
        </w:rPr>
        <w:t>resulting parameters</w:t>
      </w:r>
      <w:r w:rsidRPr="00416E84">
        <w:rPr>
          <w:rFonts w:ascii="Times New Roman" w:hAnsi="Times New Roman"/>
          <w:iCs/>
          <w:lang w:val="en-US"/>
        </w:rPr>
        <w:t>. What is the R</w:t>
      </w:r>
      <w:r w:rsidRPr="005F2EFE">
        <w:rPr>
          <w:rFonts w:ascii="Times New Roman" w:hAnsi="Times New Roman"/>
          <w:iCs/>
          <w:vertAlign w:val="subscript"/>
          <w:lang w:val="en-US"/>
        </w:rPr>
        <w:t>0</w:t>
      </w:r>
      <w:r w:rsidRPr="00416E84">
        <w:rPr>
          <w:rFonts w:ascii="Times New Roman" w:hAnsi="Times New Roman"/>
          <w:iCs/>
          <w:lang w:val="en-US"/>
        </w:rPr>
        <w:t>? What is the infectious period?</w:t>
      </w:r>
    </w:p>
    <w:p w14:paraId="370CCD9B" w14:textId="77777777" w:rsidR="00BF550D" w:rsidRPr="00416E84" w:rsidRDefault="00BF550D" w:rsidP="00BF550D">
      <w:pPr>
        <w:ind w:left="360"/>
        <w:rPr>
          <w:rFonts w:ascii="Times New Roman" w:hAnsi="Times New Roman"/>
          <w:iCs/>
          <w:lang w:val="en-US"/>
        </w:rPr>
      </w:pPr>
    </w:p>
    <w:p w14:paraId="01D39735" w14:textId="541187C8" w:rsidR="00BF550D" w:rsidRDefault="007801DA" w:rsidP="00BF550D">
      <w:pPr>
        <w:ind w:left="360"/>
        <w:rPr>
          <w:rFonts w:ascii="Times New Roman" w:hAnsi="Times New Roman"/>
          <w:iCs/>
          <w:lang w:val="en-US"/>
        </w:rPr>
      </w:pPr>
      <w:r>
        <w:rPr>
          <w:rFonts w:ascii="Times New Roman" w:hAnsi="Times New Roman"/>
          <w:iCs/>
          <w:lang w:val="en-US"/>
        </w:rPr>
        <w:t xml:space="preserve">Next look at the model formulas in columns </w:t>
      </w:r>
      <w:proofErr w:type="gramStart"/>
      <w:r w:rsidR="001C4A19">
        <w:rPr>
          <w:rFonts w:ascii="Times New Roman" w:hAnsi="Times New Roman"/>
          <w:iCs/>
          <w:lang w:val="en-US"/>
        </w:rPr>
        <w:t>O:U</w:t>
      </w:r>
      <w:proofErr w:type="gramEnd"/>
      <w:r>
        <w:rPr>
          <w:rFonts w:ascii="Times New Roman" w:hAnsi="Times New Roman"/>
          <w:iCs/>
          <w:lang w:val="en-US"/>
        </w:rPr>
        <w:t>, rows 5 and 6. Can you work out how the formulas relate to the schematic model diagram above?</w:t>
      </w:r>
    </w:p>
    <w:p w14:paraId="59CA60DE" w14:textId="77777777" w:rsidR="007801DA" w:rsidRPr="00416E84" w:rsidRDefault="007801DA" w:rsidP="00BF550D">
      <w:pPr>
        <w:ind w:left="360"/>
        <w:rPr>
          <w:rFonts w:ascii="Times New Roman" w:hAnsi="Times New Roman"/>
          <w:iCs/>
          <w:lang w:val="en-US"/>
        </w:rPr>
      </w:pPr>
    </w:p>
    <w:p w14:paraId="7D31A3F1" w14:textId="4DF053AF" w:rsidR="00F80D8B" w:rsidRPr="00F80D8B" w:rsidRDefault="00BF550D" w:rsidP="001C4A19">
      <w:pPr>
        <w:numPr>
          <w:ilvl w:val="0"/>
          <w:numId w:val="1"/>
        </w:numPr>
        <w:rPr>
          <w:rFonts w:ascii="Times New Roman" w:hAnsi="Times New Roman"/>
          <w:iCs/>
          <w:lang w:val="en-US"/>
        </w:rPr>
      </w:pPr>
      <w:r w:rsidRPr="00416E84">
        <w:rPr>
          <w:rFonts w:ascii="Times New Roman" w:hAnsi="Times New Roman"/>
          <w:iCs/>
          <w:lang w:val="en-US"/>
        </w:rPr>
        <w:t xml:space="preserve">Next, look at the </w:t>
      </w:r>
      <w:r w:rsidRPr="00663FDC">
        <w:rPr>
          <w:rFonts w:ascii="Times New Roman" w:hAnsi="Times New Roman"/>
          <w:iCs/>
          <w:u w:val="single"/>
          <w:lang w:val="en-US"/>
        </w:rPr>
        <w:t>deterministic model</w:t>
      </w:r>
      <w:r w:rsidRPr="00416E84">
        <w:rPr>
          <w:rFonts w:ascii="Times New Roman" w:hAnsi="Times New Roman"/>
          <w:iCs/>
          <w:lang w:val="en-US"/>
        </w:rPr>
        <w:t xml:space="preserve"> output. </w:t>
      </w:r>
      <w:r w:rsidR="00F80D8B" w:rsidRPr="00F80D8B">
        <w:rPr>
          <w:rFonts w:ascii="Times New Roman" w:hAnsi="Times New Roman"/>
          <w:iCs/>
          <w:lang w:val="en-US"/>
        </w:rPr>
        <w:t>What is the final attack proportion?  How long before the outbreak has died out?</w:t>
      </w:r>
    </w:p>
    <w:p w14:paraId="746B4790" w14:textId="0F7055E9" w:rsidR="00F80D8B" w:rsidRPr="00F80D8B" w:rsidRDefault="00F80D8B" w:rsidP="00F80D8B">
      <w:pPr>
        <w:rPr>
          <w:rFonts w:ascii="Times New Roman" w:hAnsi="Times New Roman"/>
          <w:iCs/>
          <w:lang w:val="en-US"/>
        </w:rPr>
      </w:pPr>
      <w:r w:rsidRPr="00F80D8B">
        <w:rPr>
          <w:rFonts w:ascii="Times New Roman" w:hAnsi="Times New Roman"/>
          <w:iCs/>
          <w:lang w:val="en-US"/>
        </w:rPr>
        <w:br/>
      </w:r>
      <w:r w:rsidRPr="00F80D8B">
        <w:rPr>
          <w:rFonts w:ascii="Times New Roman" w:hAnsi="Times New Roman"/>
          <w:iCs/>
          <w:lang w:val="en-US"/>
        </w:rPr>
        <w:br/>
      </w:r>
    </w:p>
    <w:p w14:paraId="52A5589F" w14:textId="446E1200" w:rsidR="00F80D8B" w:rsidRPr="00416E84" w:rsidRDefault="00F80D8B" w:rsidP="00F80D8B">
      <w:pPr>
        <w:numPr>
          <w:ilvl w:val="0"/>
          <w:numId w:val="1"/>
        </w:numPr>
        <w:rPr>
          <w:rFonts w:ascii="Times New Roman" w:hAnsi="Times New Roman"/>
          <w:iCs/>
          <w:lang w:val="en-US"/>
        </w:rPr>
      </w:pPr>
      <w:r w:rsidRPr="00F80D8B">
        <w:rPr>
          <w:rFonts w:ascii="Times New Roman" w:hAnsi="Times New Roman"/>
          <w:iCs/>
          <w:lang w:val="en-US"/>
        </w:rPr>
        <w:lastRenderedPageBreak/>
        <w:t xml:space="preserve">Now look at the </w:t>
      </w:r>
      <w:r w:rsidRPr="00013AA0">
        <w:rPr>
          <w:rFonts w:ascii="Times New Roman" w:hAnsi="Times New Roman"/>
          <w:iCs/>
          <w:u w:val="single"/>
          <w:lang w:val="en-US"/>
        </w:rPr>
        <w:t>stochastic version</w:t>
      </w:r>
      <w:r w:rsidRPr="00F80D8B">
        <w:rPr>
          <w:rFonts w:ascii="Times New Roman" w:hAnsi="Times New Roman"/>
          <w:iCs/>
          <w:lang w:val="en-US"/>
        </w:rPr>
        <w:t xml:space="preserve"> of this model. Does it give similar results? How much does the final attack proportion and the timing of the outbreak change as you re-run the model by hitting F9?</w:t>
      </w:r>
      <w:r w:rsidR="00BF550D" w:rsidRPr="00416E84">
        <w:rPr>
          <w:rFonts w:ascii="Times New Roman" w:hAnsi="Times New Roman"/>
          <w:iCs/>
          <w:lang w:val="en-US"/>
        </w:rPr>
        <w:t xml:space="preserve"> (Add rows to </w:t>
      </w:r>
      <w:r w:rsidR="006C6D6F">
        <w:rPr>
          <w:rFonts w:ascii="Times New Roman" w:hAnsi="Times New Roman"/>
          <w:iCs/>
          <w:lang w:val="en-US"/>
        </w:rPr>
        <w:t xml:space="preserve">the </w:t>
      </w:r>
      <w:r w:rsidR="00BF550D" w:rsidRPr="00416E84">
        <w:rPr>
          <w:rFonts w:ascii="Times New Roman" w:hAnsi="Times New Roman"/>
          <w:iCs/>
          <w:lang w:val="en-US"/>
        </w:rPr>
        <w:t>table as necessary).</w:t>
      </w:r>
    </w:p>
    <w:p w14:paraId="286E81A9" w14:textId="77777777" w:rsidR="00BF550D" w:rsidRDefault="00BF550D" w:rsidP="00BF550D">
      <w:pPr>
        <w:ind w:left="360"/>
        <w:rPr>
          <w:rFonts w:ascii="Times New Roman" w:hAnsi="Times New Roman"/>
          <w:iCs/>
          <w:lang w:val="en-US"/>
        </w:rPr>
      </w:pPr>
    </w:p>
    <w:tbl>
      <w:tblPr>
        <w:tblStyle w:val="TableGrid"/>
        <w:tblW w:w="0" w:type="auto"/>
        <w:tblInd w:w="360" w:type="dxa"/>
        <w:tblLook w:val="04A0" w:firstRow="1" w:lastRow="0" w:firstColumn="1" w:lastColumn="0" w:noHBand="0" w:noVBand="1"/>
      </w:tblPr>
      <w:tblGrid>
        <w:gridCol w:w="1195"/>
        <w:gridCol w:w="1984"/>
        <w:gridCol w:w="1985"/>
        <w:gridCol w:w="1985"/>
      </w:tblGrid>
      <w:tr w:rsidR="00BF550D" w14:paraId="696CABEB" w14:textId="147F26B4" w:rsidTr="00B470DD">
        <w:tc>
          <w:tcPr>
            <w:tcW w:w="1195" w:type="dxa"/>
          </w:tcPr>
          <w:p w14:paraId="3A318B07" w14:textId="789E7685" w:rsidR="00BF550D" w:rsidRDefault="00BF550D" w:rsidP="00BF550D">
            <w:pPr>
              <w:spacing w:before="0" w:after="0"/>
              <w:rPr>
                <w:rFonts w:ascii="Times New Roman" w:hAnsi="Times New Roman"/>
                <w:iCs/>
                <w:lang w:val="en-US"/>
              </w:rPr>
            </w:pPr>
            <w:r>
              <w:rPr>
                <w:rFonts w:ascii="Times New Roman" w:hAnsi="Times New Roman"/>
                <w:iCs/>
                <w:lang w:val="en-US"/>
              </w:rPr>
              <w:t>Run #</w:t>
            </w:r>
          </w:p>
        </w:tc>
        <w:tc>
          <w:tcPr>
            <w:tcW w:w="1984" w:type="dxa"/>
          </w:tcPr>
          <w:p w14:paraId="19AF56EC" w14:textId="7D46C260" w:rsidR="00BF550D" w:rsidRDefault="00BF550D" w:rsidP="00BF550D">
            <w:pPr>
              <w:spacing w:before="0" w:after="0"/>
              <w:rPr>
                <w:rFonts w:ascii="Times New Roman" w:hAnsi="Times New Roman"/>
                <w:iCs/>
                <w:lang w:val="en-US"/>
              </w:rPr>
            </w:pPr>
            <w:r>
              <w:rPr>
                <w:rFonts w:ascii="Times New Roman" w:hAnsi="Times New Roman"/>
                <w:iCs/>
                <w:lang w:val="en-US"/>
              </w:rPr>
              <w:t>Attack proportion</w:t>
            </w:r>
          </w:p>
        </w:tc>
        <w:tc>
          <w:tcPr>
            <w:tcW w:w="1985" w:type="dxa"/>
          </w:tcPr>
          <w:p w14:paraId="76A66B3B" w14:textId="32C41359" w:rsidR="00BF550D" w:rsidRDefault="00BF550D" w:rsidP="00BF550D">
            <w:pPr>
              <w:spacing w:before="0" w:after="0"/>
              <w:rPr>
                <w:rFonts w:ascii="Times New Roman" w:hAnsi="Times New Roman"/>
                <w:iCs/>
                <w:lang w:val="en-US"/>
              </w:rPr>
            </w:pPr>
            <w:r>
              <w:rPr>
                <w:rFonts w:ascii="Times New Roman" w:hAnsi="Times New Roman"/>
                <w:iCs/>
                <w:lang w:val="en-US"/>
              </w:rPr>
              <w:t>Peak timing</w:t>
            </w:r>
          </w:p>
        </w:tc>
        <w:tc>
          <w:tcPr>
            <w:tcW w:w="1985" w:type="dxa"/>
          </w:tcPr>
          <w:p w14:paraId="6CFC746C" w14:textId="45E5E19D" w:rsidR="00BF550D" w:rsidRDefault="00BF550D" w:rsidP="00BF550D">
            <w:pPr>
              <w:spacing w:before="0" w:after="0"/>
              <w:rPr>
                <w:rFonts w:ascii="Times New Roman" w:hAnsi="Times New Roman"/>
                <w:iCs/>
                <w:lang w:val="en-US"/>
              </w:rPr>
            </w:pPr>
            <w:r>
              <w:rPr>
                <w:rFonts w:ascii="Times New Roman" w:hAnsi="Times New Roman"/>
                <w:iCs/>
                <w:lang w:val="en-US"/>
              </w:rPr>
              <w:t>End of outbreak</w:t>
            </w:r>
          </w:p>
        </w:tc>
      </w:tr>
      <w:tr w:rsidR="00BF550D" w14:paraId="2998B102" w14:textId="2C0B3372" w:rsidTr="00B470DD">
        <w:tc>
          <w:tcPr>
            <w:tcW w:w="1195" w:type="dxa"/>
          </w:tcPr>
          <w:p w14:paraId="090C4F62" w14:textId="7235C759" w:rsidR="00BF550D" w:rsidRDefault="00BF550D" w:rsidP="00BF550D">
            <w:pPr>
              <w:spacing w:before="0" w:after="0"/>
              <w:rPr>
                <w:rFonts w:ascii="Times New Roman" w:hAnsi="Times New Roman"/>
                <w:iCs/>
                <w:lang w:val="en-US"/>
              </w:rPr>
            </w:pPr>
            <w:r>
              <w:rPr>
                <w:rFonts w:ascii="Times New Roman" w:hAnsi="Times New Roman"/>
                <w:iCs/>
                <w:lang w:val="en-US"/>
              </w:rPr>
              <w:t>1</w:t>
            </w:r>
          </w:p>
        </w:tc>
        <w:tc>
          <w:tcPr>
            <w:tcW w:w="1984" w:type="dxa"/>
          </w:tcPr>
          <w:p w14:paraId="384E237E" w14:textId="77777777" w:rsidR="00BF550D" w:rsidRDefault="00BF550D" w:rsidP="00BF550D">
            <w:pPr>
              <w:spacing w:before="0" w:after="0"/>
              <w:rPr>
                <w:rFonts w:ascii="Times New Roman" w:hAnsi="Times New Roman"/>
                <w:iCs/>
                <w:lang w:val="en-US"/>
              </w:rPr>
            </w:pPr>
          </w:p>
        </w:tc>
        <w:tc>
          <w:tcPr>
            <w:tcW w:w="1985" w:type="dxa"/>
          </w:tcPr>
          <w:p w14:paraId="28B457CA" w14:textId="77777777" w:rsidR="00BF550D" w:rsidRDefault="00BF550D" w:rsidP="00BF550D">
            <w:pPr>
              <w:spacing w:before="0" w:after="0"/>
              <w:rPr>
                <w:rFonts w:ascii="Times New Roman" w:hAnsi="Times New Roman"/>
                <w:iCs/>
                <w:lang w:val="en-US"/>
              </w:rPr>
            </w:pPr>
          </w:p>
        </w:tc>
        <w:tc>
          <w:tcPr>
            <w:tcW w:w="1985" w:type="dxa"/>
          </w:tcPr>
          <w:p w14:paraId="44C15895" w14:textId="77777777" w:rsidR="00BF550D" w:rsidRDefault="00BF550D" w:rsidP="00BF550D">
            <w:pPr>
              <w:spacing w:before="0" w:after="0"/>
              <w:rPr>
                <w:rFonts w:ascii="Times New Roman" w:hAnsi="Times New Roman"/>
                <w:iCs/>
                <w:lang w:val="en-US"/>
              </w:rPr>
            </w:pPr>
          </w:p>
        </w:tc>
      </w:tr>
      <w:tr w:rsidR="00BF550D" w14:paraId="1549CBD9" w14:textId="4870207F" w:rsidTr="00B470DD">
        <w:tc>
          <w:tcPr>
            <w:tcW w:w="1195" w:type="dxa"/>
          </w:tcPr>
          <w:p w14:paraId="61CB5E49" w14:textId="142D84EA" w:rsidR="00BF550D" w:rsidRDefault="00BF550D" w:rsidP="00BF550D">
            <w:pPr>
              <w:spacing w:before="0" w:after="0"/>
              <w:rPr>
                <w:rFonts w:ascii="Times New Roman" w:hAnsi="Times New Roman"/>
                <w:iCs/>
                <w:lang w:val="en-US"/>
              </w:rPr>
            </w:pPr>
            <w:r>
              <w:rPr>
                <w:rFonts w:ascii="Times New Roman" w:hAnsi="Times New Roman"/>
                <w:iCs/>
                <w:lang w:val="en-US"/>
              </w:rPr>
              <w:t>2</w:t>
            </w:r>
          </w:p>
        </w:tc>
        <w:tc>
          <w:tcPr>
            <w:tcW w:w="1984" w:type="dxa"/>
          </w:tcPr>
          <w:p w14:paraId="51ECF813" w14:textId="77777777" w:rsidR="00BF550D" w:rsidRDefault="00BF550D" w:rsidP="00BF550D">
            <w:pPr>
              <w:spacing w:before="0" w:after="0"/>
              <w:rPr>
                <w:rFonts w:ascii="Times New Roman" w:hAnsi="Times New Roman"/>
                <w:iCs/>
                <w:lang w:val="en-US"/>
              </w:rPr>
            </w:pPr>
          </w:p>
        </w:tc>
        <w:tc>
          <w:tcPr>
            <w:tcW w:w="1985" w:type="dxa"/>
          </w:tcPr>
          <w:p w14:paraId="0AF5DDC7" w14:textId="77777777" w:rsidR="00BF550D" w:rsidRDefault="00BF550D" w:rsidP="00BF550D">
            <w:pPr>
              <w:spacing w:before="0" w:after="0"/>
              <w:rPr>
                <w:rFonts w:ascii="Times New Roman" w:hAnsi="Times New Roman"/>
                <w:iCs/>
                <w:lang w:val="en-US"/>
              </w:rPr>
            </w:pPr>
          </w:p>
        </w:tc>
        <w:tc>
          <w:tcPr>
            <w:tcW w:w="1985" w:type="dxa"/>
          </w:tcPr>
          <w:p w14:paraId="109B9636" w14:textId="77777777" w:rsidR="00BF550D" w:rsidRDefault="00BF550D" w:rsidP="00BF550D">
            <w:pPr>
              <w:spacing w:before="0" w:after="0"/>
              <w:rPr>
                <w:rFonts w:ascii="Times New Roman" w:hAnsi="Times New Roman"/>
                <w:iCs/>
                <w:lang w:val="en-US"/>
              </w:rPr>
            </w:pPr>
          </w:p>
        </w:tc>
      </w:tr>
      <w:tr w:rsidR="00BF550D" w14:paraId="64669123" w14:textId="3BDE4293" w:rsidTr="00B470DD">
        <w:tc>
          <w:tcPr>
            <w:tcW w:w="1195" w:type="dxa"/>
          </w:tcPr>
          <w:p w14:paraId="4B1E1248" w14:textId="3150C7EC" w:rsidR="00BF550D" w:rsidRDefault="00BF550D" w:rsidP="00BF550D">
            <w:pPr>
              <w:spacing w:before="0" w:after="0"/>
              <w:rPr>
                <w:rFonts w:ascii="Times New Roman" w:hAnsi="Times New Roman"/>
                <w:iCs/>
                <w:lang w:val="en-US"/>
              </w:rPr>
            </w:pPr>
            <w:r>
              <w:rPr>
                <w:rFonts w:ascii="Times New Roman" w:hAnsi="Times New Roman"/>
                <w:iCs/>
                <w:lang w:val="en-US"/>
              </w:rPr>
              <w:t>3</w:t>
            </w:r>
          </w:p>
        </w:tc>
        <w:tc>
          <w:tcPr>
            <w:tcW w:w="1984" w:type="dxa"/>
          </w:tcPr>
          <w:p w14:paraId="5BB034D0" w14:textId="77777777" w:rsidR="00BF550D" w:rsidRDefault="00BF550D" w:rsidP="00BF550D">
            <w:pPr>
              <w:spacing w:before="0" w:after="0"/>
              <w:rPr>
                <w:rFonts w:ascii="Times New Roman" w:hAnsi="Times New Roman"/>
                <w:iCs/>
                <w:lang w:val="en-US"/>
              </w:rPr>
            </w:pPr>
          </w:p>
        </w:tc>
        <w:tc>
          <w:tcPr>
            <w:tcW w:w="1985" w:type="dxa"/>
          </w:tcPr>
          <w:p w14:paraId="11E6F58B" w14:textId="77777777" w:rsidR="00BF550D" w:rsidRDefault="00BF550D" w:rsidP="00BF550D">
            <w:pPr>
              <w:spacing w:before="0" w:after="0"/>
              <w:rPr>
                <w:rFonts w:ascii="Times New Roman" w:hAnsi="Times New Roman"/>
                <w:iCs/>
                <w:lang w:val="en-US"/>
              </w:rPr>
            </w:pPr>
          </w:p>
        </w:tc>
        <w:tc>
          <w:tcPr>
            <w:tcW w:w="1985" w:type="dxa"/>
          </w:tcPr>
          <w:p w14:paraId="58ACDAA4" w14:textId="77777777" w:rsidR="00BF550D" w:rsidRDefault="00BF550D" w:rsidP="00BF550D">
            <w:pPr>
              <w:spacing w:before="0" w:after="0"/>
              <w:rPr>
                <w:rFonts w:ascii="Times New Roman" w:hAnsi="Times New Roman"/>
                <w:iCs/>
                <w:lang w:val="en-US"/>
              </w:rPr>
            </w:pPr>
          </w:p>
        </w:tc>
      </w:tr>
      <w:tr w:rsidR="00BF550D" w14:paraId="1F420435" w14:textId="7A4CAC3A" w:rsidTr="00B470DD">
        <w:tc>
          <w:tcPr>
            <w:tcW w:w="1195" w:type="dxa"/>
          </w:tcPr>
          <w:p w14:paraId="4DDADC08" w14:textId="03126415" w:rsidR="00BF550D" w:rsidRDefault="00BF550D" w:rsidP="00BF550D">
            <w:pPr>
              <w:spacing w:before="0" w:after="0"/>
              <w:rPr>
                <w:rFonts w:ascii="Times New Roman" w:hAnsi="Times New Roman"/>
                <w:iCs/>
                <w:lang w:val="en-US"/>
              </w:rPr>
            </w:pPr>
            <w:r>
              <w:rPr>
                <w:rFonts w:ascii="Times New Roman" w:hAnsi="Times New Roman"/>
                <w:iCs/>
                <w:lang w:val="en-US"/>
              </w:rPr>
              <w:t>4</w:t>
            </w:r>
          </w:p>
        </w:tc>
        <w:tc>
          <w:tcPr>
            <w:tcW w:w="1984" w:type="dxa"/>
          </w:tcPr>
          <w:p w14:paraId="60380375" w14:textId="77777777" w:rsidR="00BF550D" w:rsidRDefault="00BF550D" w:rsidP="00BF550D">
            <w:pPr>
              <w:spacing w:before="0" w:after="0"/>
              <w:rPr>
                <w:rFonts w:ascii="Times New Roman" w:hAnsi="Times New Roman"/>
                <w:iCs/>
                <w:lang w:val="en-US"/>
              </w:rPr>
            </w:pPr>
          </w:p>
        </w:tc>
        <w:tc>
          <w:tcPr>
            <w:tcW w:w="1985" w:type="dxa"/>
          </w:tcPr>
          <w:p w14:paraId="5FE99690" w14:textId="77777777" w:rsidR="00BF550D" w:rsidRDefault="00BF550D" w:rsidP="00BF550D">
            <w:pPr>
              <w:spacing w:before="0" w:after="0"/>
              <w:rPr>
                <w:rFonts w:ascii="Times New Roman" w:hAnsi="Times New Roman"/>
                <w:iCs/>
                <w:lang w:val="en-US"/>
              </w:rPr>
            </w:pPr>
          </w:p>
        </w:tc>
        <w:tc>
          <w:tcPr>
            <w:tcW w:w="1985" w:type="dxa"/>
          </w:tcPr>
          <w:p w14:paraId="6A78276D" w14:textId="77777777" w:rsidR="00BF550D" w:rsidRDefault="00BF550D" w:rsidP="00BF550D">
            <w:pPr>
              <w:spacing w:before="0" w:after="0"/>
              <w:rPr>
                <w:rFonts w:ascii="Times New Roman" w:hAnsi="Times New Roman"/>
                <w:iCs/>
                <w:lang w:val="en-US"/>
              </w:rPr>
            </w:pPr>
          </w:p>
        </w:tc>
      </w:tr>
      <w:tr w:rsidR="00BF550D" w14:paraId="3B37D8FC" w14:textId="1E8D7244" w:rsidTr="00B470DD">
        <w:tc>
          <w:tcPr>
            <w:tcW w:w="1195" w:type="dxa"/>
          </w:tcPr>
          <w:p w14:paraId="42A81C54" w14:textId="739627B5" w:rsidR="00BF550D" w:rsidRDefault="00BF550D" w:rsidP="00BF550D">
            <w:pPr>
              <w:spacing w:before="0" w:after="0"/>
              <w:rPr>
                <w:rFonts w:ascii="Times New Roman" w:hAnsi="Times New Roman"/>
                <w:iCs/>
                <w:lang w:val="en-US"/>
              </w:rPr>
            </w:pPr>
            <w:r>
              <w:rPr>
                <w:rFonts w:ascii="Times New Roman" w:hAnsi="Times New Roman"/>
                <w:iCs/>
                <w:lang w:val="en-US"/>
              </w:rPr>
              <w:t>5</w:t>
            </w:r>
          </w:p>
        </w:tc>
        <w:tc>
          <w:tcPr>
            <w:tcW w:w="1984" w:type="dxa"/>
          </w:tcPr>
          <w:p w14:paraId="46538966" w14:textId="77777777" w:rsidR="00BF550D" w:rsidRDefault="00BF550D" w:rsidP="00BF550D">
            <w:pPr>
              <w:spacing w:before="0" w:after="0"/>
              <w:rPr>
                <w:rFonts w:ascii="Times New Roman" w:hAnsi="Times New Roman"/>
                <w:iCs/>
                <w:lang w:val="en-US"/>
              </w:rPr>
            </w:pPr>
          </w:p>
        </w:tc>
        <w:tc>
          <w:tcPr>
            <w:tcW w:w="1985" w:type="dxa"/>
          </w:tcPr>
          <w:p w14:paraId="0DCAE174" w14:textId="77777777" w:rsidR="00BF550D" w:rsidRDefault="00BF550D" w:rsidP="00BF550D">
            <w:pPr>
              <w:spacing w:before="0" w:after="0"/>
              <w:rPr>
                <w:rFonts w:ascii="Times New Roman" w:hAnsi="Times New Roman"/>
                <w:iCs/>
                <w:lang w:val="en-US"/>
              </w:rPr>
            </w:pPr>
          </w:p>
        </w:tc>
        <w:tc>
          <w:tcPr>
            <w:tcW w:w="1985" w:type="dxa"/>
          </w:tcPr>
          <w:p w14:paraId="3365633C" w14:textId="77777777" w:rsidR="00BF550D" w:rsidRDefault="00BF550D" w:rsidP="00BF550D">
            <w:pPr>
              <w:spacing w:before="0" w:after="0"/>
              <w:rPr>
                <w:rFonts w:ascii="Times New Roman" w:hAnsi="Times New Roman"/>
                <w:iCs/>
                <w:lang w:val="en-US"/>
              </w:rPr>
            </w:pPr>
          </w:p>
        </w:tc>
      </w:tr>
      <w:tr w:rsidR="00BF550D" w14:paraId="14CC560F" w14:textId="539CC80B" w:rsidTr="00B470DD">
        <w:tc>
          <w:tcPr>
            <w:tcW w:w="1195" w:type="dxa"/>
          </w:tcPr>
          <w:p w14:paraId="688C1E13" w14:textId="627E3FCB" w:rsidR="00BF550D" w:rsidRDefault="00BF550D" w:rsidP="00BF550D">
            <w:pPr>
              <w:spacing w:before="0" w:after="0"/>
              <w:rPr>
                <w:rFonts w:ascii="Times New Roman" w:hAnsi="Times New Roman"/>
                <w:iCs/>
                <w:lang w:val="en-US"/>
              </w:rPr>
            </w:pPr>
            <w:r>
              <w:rPr>
                <w:rFonts w:ascii="Times New Roman" w:hAnsi="Times New Roman"/>
                <w:iCs/>
                <w:lang w:val="en-US"/>
              </w:rPr>
              <w:t>6</w:t>
            </w:r>
          </w:p>
        </w:tc>
        <w:tc>
          <w:tcPr>
            <w:tcW w:w="1984" w:type="dxa"/>
          </w:tcPr>
          <w:p w14:paraId="626AB9A2" w14:textId="77777777" w:rsidR="00BF550D" w:rsidRDefault="00BF550D" w:rsidP="00BF550D">
            <w:pPr>
              <w:spacing w:before="0" w:after="0"/>
              <w:rPr>
                <w:rFonts w:ascii="Times New Roman" w:hAnsi="Times New Roman"/>
                <w:iCs/>
                <w:lang w:val="en-US"/>
              </w:rPr>
            </w:pPr>
          </w:p>
        </w:tc>
        <w:tc>
          <w:tcPr>
            <w:tcW w:w="1985" w:type="dxa"/>
          </w:tcPr>
          <w:p w14:paraId="336069EC" w14:textId="77777777" w:rsidR="00BF550D" w:rsidRDefault="00BF550D" w:rsidP="00BF550D">
            <w:pPr>
              <w:spacing w:before="0" w:after="0"/>
              <w:rPr>
                <w:rFonts w:ascii="Times New Roman" w:hAnsi="Times New Roman"/>
                <w:iCs/>
                <w:lang w:val="en-US"/>
              </w:rPr>
            </w:pPr>
          </w:p>
        </w:tc>
        <w:tc>
          <w:tcPr>
            <w:tcW w:w="1985" w:type="dxa"/>
          </w:tcPr>
          <w:p w14:paraId="40B32045" w14:textId="77777777" w:rsidR="00BF550D" w:rsidRDefault="00BF550D" w:rsidP="00BF550D">
            <w:pPr>
              <w:spacing w:before="0" w:after="0"/>
              <w:rPr>
                <w:rFonts w:ascii="Times New Roman" w:hAnsi="Times New Roman"/>
                <w:iCs/>
                <w:lang w:val="en-US"/>
              </w:rPr>
            </w:pPr>
          </w:p>
        </w:tc>
      </w:tr>
    </w:tbl>
    <w:p w14:paraId="2C45A899" w14:textId="4FCB552E" w:rsidR="00F80D8B" w:rsidRDefault="00F80D8B" w:rsidP="00F80D8B">
      <w:pPr>
        <w:rPr>
          <w:rFonts w:ascii="Times New Roman" w:hAnsi="Times New Roman"/>
          <w:iCs/>
        </w:rPr>
      </w:pPr>
    </w:p>
    <w:p w14:paraId="4A992390" w14:textId="77777777" w:rsidR="00C13639" w:rsidRPr="00F80D8B" w:rsidRDefault="00C13639" w:rsidP="00F80D8B">
      <w:pPr>
        <w:rPr>
          <w:rFonts w:ascii="Times New Roman" w:hAnsi="Times New Roman"/>
          <w:iCs/>
        </w:rPr>
      </w:pPr>
    </w:p>
    <w:p w14:paraId="0761D173" w14:textId="0986DF14" w:rsidR="00F80D8B" w:rsidRPr="00F80D8B" w:rsidRDefault="00F80D8B" w:rsidP="00F80D8B">
      <w:pPr>
        <w:numPr>
          <w:ilvl w:val="0"/>
          <w:numId w:val="1"/>
        </w:numPr>
        <w:rPr>
          <w:rFonts w:ascii="Times New Roman" w:hAnsi="Times New Roman"/>
          <w:iCs/>
          <w:lang w:val="en-US"/>
        </w:rPr>
      </w:pPr>
      <w:r w:rsidRPr="00F80D8B">
        <w:rPr>
          <w:rFonts w:ascii="Times New Roman" w:hAnsi="Times New Roman"/>
          <w:iCs/>
          <w:lang w:val="en-US"/>
        </w:rPr>
        <w:t xml:space="preserve">Increase </w:t>
      </w:r>
      <w:r w:rsidR="00416E84" w:rsidRPr="00416E84">
        <w:rPr>
          <w:rFonts w:ascii="Times New Roman" w:hAnsi="Times New Roman"/>
          <w:iCs/>
          <w:lang w:val="en-US"/>
        </w:rPr>
        <w:t>beta to 0.8 (R</w:t>
      </w:r>
      <w:r w:rsidR="00416E84" w:rsidRPr="00416E84">
        <w:rPr>
          <w:rFonts w:ascii="Times New Roman" w:hAnsi="Times New Roman"/>
          <w:iCs/>
          <w:vertAlign w:val="subscript"/>
          <w:lang w:val="en-US"/>
        </w:rPr>
        <w:t xml:space="preserve">0 </w:t>
      </w:r>
      <w:r w:rsidR="00416E84" w:rsidRPr="00416E84">
        <w:rPr>
          <w:rFonts w:ascii="Times New Roman" w:hAnsi="Times New Roman"/>
          <w:iCs/>
          <w:lang w:val="en-US"/>
        </w:rPr>
        <w:t xml:space="preserve">= </w:t>
      </w:r>
      <w:r w:rsidRPr="00F80D8B">
        <w:rPr>
          <w:rFonts w:ascii="Times New Roman" w:hAnsi="Times New Roman"/>
          <w:iCs/>
          <w:lang w:val="en-US"/>
        </w:rPr>
        <w:t>4</w:t>
      </w:r>
      <w:r w:rsidR="00416E84" w:rsidRPr="00416E84">
        <w:rPr>
          <w:rFonts w:ascii="Times New Roman" w:hAnsi="Times New Roman"/>
          <w:iCs/>
          <w:lang w:val="en-US"/>
        </w:rPr>
        <w:t>)</w:t>
      </w:r>
      <w:r w:rsidRPr="00F80D8B">
        <w:rPr>
          <w:rFonts w:ascii="Times New Roman" w:hAnsi="Times New Roman"/>
          <w:iCs/>
          <w:lang w:val="en-US"/>
        </w:rPr>
        <w:t xml:space="preserve"> and see what effect that has on the final attack proportion and the timing of the outbreak in both the deterministic and stochastic models. What has changed from the case where the reproduction number was 2? Does the stochastic model change more</w:t>
      </w:r>
      <w:r w:rsidR="00416E84" w:rsidRPr="00416E84">
        <w:rPr>
          <w:rFonts w:ascii="Times New Roman" w:hAnsi="Times New Roman"/>
          <w:iCs/>
          <w:lang w:val="en-US"/>
        </w:rPr>
        <w:t>/</w:t>
      </w:r>
      <w:r w:rsidRPr="00F80D8B">
        <w:rPr>
          <w:rFonts w:ascii="Times New Roman" w:hAnsi="Times New Roman"/>
          <w:iCs/>
          <w:lang w:val="en-US"/>
        </w:rPr>
        <w:t>less with R</w:t>
      </w:r>
      <w:r w:rsidRPr="00F80D8B">
        <w:rPr>
          <w:rFonts w:ascii="Times New Roman" w:hAnsi="Times New Roman"/>
          <w:iCs/>
          <w:vertAlign w:val="subscript"/>
          <w:lang w:val="en-US"/>
        </w:rPr>
        <w:t>0</w:t>
      </w:r>
      <w:r w:rsidRPr="00F80D8B">
        <w:rPr>
          <w:rFonts w:ascii="Times New Roman" w:hAnsi="Times New Roman"/>
          <w:iCs/>
          <w:lang w:val="en-US"/>
        </w:rPr>
        <w:t xml:space="preserve"> = 4?</w:t>
      </w:r>
    </w:p>
    <w:p w14:paraId="4EACD06A" w14:textId="77777777" w:rsidR="00F80D8B" w:rsidRPr="00F80D8B" w:rsidRDefault="00F80D8B" w:rsidP="00F80D8B">
      <w:pPr>
        <w:rPr>
          <w:rFonts w:ascii="Times New Roman" w:hAnsi="Times New Roman"/>
          <w:iCs/>
        </w:rPr>
      </w:pPr>
    </w:p>
    <w:p w14:paraId="56C44FB8" w14:textId="77777777" w:rsidR="00F80D8B" w:rsidRDefault="00F80D8B" w:rsidP="00F80D8B">
      <w:pPr>
        <w:rPr>
          <w:rFonts w:ascii="Times New Roman" w:hAnsi="Times New Roman"/>
          <w:iCs/>
        </w:rPr>
      </w:pPr>
    </w:p>
    <w:p w14:paraId="4F21D02E" w14:textId="77777777" w:rsidR="00C13639" w:rsidRDefault="00C13639" w:rsidP="00F80D8B">
      <w:pPr>
        <w:rPr>
          <w:rFonts w:ascii="Times New Roman" w:hAnsi="Times New Roman"/>
          <w:iCs/>
        </w:rPr>
      </w:pPr>
    </w:p>
    <w:p w14:paraId="5BA91F90" w14:textId="77777777" w:rsidR="00C13639" w:rsidRPr="00416E84" w:rsidRDefault="00C13639" w:rsidP="00F80D8B">
      <w:pPr>
        <w:rPr>
          <w:rFonts w:ascii="Times New Roman" w:hAnsi="Times New Roman"/>
          <w:iCs/>
        </w:rPr>
      </w:pPr>
    </w:p>
    <w:p w14:paraId="46249896" w14:textId="77777777" w:rsidR="00416E84" w:rsidRPr="00F80D8B" w:rsidRDefault="00416E84" w:rsidP="00F80D8B">
      <w:pPr>
        <w:rPr>
          <w:rFonts w:ascii="Times New Roman" w:hAnsi="Times New Roman"/>
          <w:iCs/>
        </w:rPr>
      </w:pPr>
    </w:p>
    <w:p w14:paraId="44C6EE85" w14:textId="77777777" w:rsidR="00416E84" w:rsidRDefault="00F80D8B" w:rsidP="00416E84">
      <w:pPr>
        <w:numPr>
          <w:ilvl w:val="0"/>
          <w:numId w:val="1"/>
        </w:numPr>
        <w:rPr>
          <w:rFonts w:ascii="Times New Roman" w:hAnsi="Times New Roman"/>
          <w:iCs/>
          <w:lang w:val="en-US"/>
        </w:rPr>
      </w:pPr>
      <w:r w:rsidRPr="00F80D8B">
        <w:rPr>
          <w:rFonts w:ascii="Times New Roman" w:hAnsi="Times New Roman"/>
          <w:iCs/>
          <w:lang w:val="en-US"/>
        </w:rPr>
        <w:t xml:space="preserve">Now decrease </w:t>
      </w:r>
      <w:r w:rsidR="00416E84" w:rsidRPr="00416E84">
        <w:rPr>
          <w:rFonts w:ascii="Times New Roman" w:hAnsi="Times New Roman"/>
          <w:iCs/>
          <w:lang w:val="en-US"/>
        </w:rPr>
        <w:t>beta to 0.5 and gamma to 0.4 (R</w:t>
      </w:r>
      <w:r w:rsidR="00416E84" w:rsidRPr="00416E84">
        <w:rPr>
          <w:rFonts w:ascii="Times New Roman" w:hAnsi="Times New Roman"/>
          <w:iCs/>
          <w:vertAlign w:val="subscript"/>
          <w:lang w:val="en-US"/>
        </w:rPr>
        <w:t xml:space="preserve">0 </w:t>
      </w:r>
      <w:r w:rsidR="00416E84" w:rsidRPr="00416E84">
        <w:rPr>
          <w:rFonts w:ascii="Times New Roman" w:hAnsi="Times New Roman"/>
          <w:iCs/>
          <w:lang w:val="en-US"/>
        </w:rPr>
        <w:t xml:space="preserve">= 1.25, infectious period 2.5 days). </w:t>
      </w:r>
      <w:r w:rsidRPr="00F80D8B">
        <w:rPr>
          <w:rFonts w:ascii="Times New Roman" w:hAnsi="Times New Roman"/>
          <w:iCs/>
          <w:lang w:val="en-US"/>
        </w:rPr>
        <w:t>What is the final attack proportion?  How long does the outbreak last using the deterministic model? What about the stochastic model?  Run the stochastic model a few times by pressing F9 and compare findings.</w:t>
      </w:r>
    </w:p>
    <w:p w14:paraId="72A801A2" w14:textId="77777777" w:rsidR="00C13639" w:rsidRPr="00416E84" w:rsidRDefault="00C13639" w:rsidP="00C13639">
      <w:pPr>
        <w:ind w:left="360"/>
        <w:rPr>
          <w:rFonts w:ascii="Times New Roman" w:hAnsi="Times New Roman"/>
          <w:iCs/>
          <w:lang w:val="en-US"/>
        </w:rPr>
      </w:pPr>
    </w:p>
    <w:p w14:paraId="279DF0A7" w14:textId="77777777" w:rsidR="00416E84" w:rsidRDefault="00416E84" w:rsidP="00416E84">
      <w:pPr>
        <w:rPr>
          <w:rFonts w:ascii="Times New Roman" w:hAnsi="Times New Roman"/>
          <w:i/>
          <w:lang w:val="en-US"/>
        </w:rPr>
      </w:pPr>
    </w:p>
    <w:p w14:paraId="39BD7DF6" w14:textId="77777777" w:rsidR="00C13639" w:rsidRDefault="00C13639" w:rsidP="00416E84">
      <w:pPr>
        <w:rPr>
          <w:rFonts w:ascii="Times New Roman" w:hAnsi="Times New Roman"/>
          <w:i/>
          <w:lang w:val="en-US"/>
        </w:rPr>
      </w:pPr>
    </w:p>
    <w:p w14:paraId="25FA9BC7" w14:textId="77777777" w:rsidR="00C13639" w:rsidRDefault="00C13639" w:rsidP="00416E84">
      <w:pPr>
        <w:rPr>
          <w:rFonts w:ascii="Times New Roman" w:hAnsi="Times New Roman"/>
          <w:i/>
          <w:lang w:val="en-US"/>
        </w:rPr>
      </w:pPr>
    </w:p>
    <w:p w14:paraId="5BF2614B" w14:textId="77777777" w:rsidR="00416E84" w:rsidRPr="00416E84" w:rsidRDefault="00416E84" w:rsidP="00416E84">
      <w:pPr>
        <w:rPr>
          <w:rFonts w:ascii="Times New Roman" w:hAnsi="Times New Roman"/>
          <w:i/>
          <w:lang w:val="en-US"/>
        </w:rPr>
      </w:pPr>
    </w:p>
    <w:p w14:paraId="751B6D2C" w14:textId="0FBD6943" w:rsidR="00416E84" w:rsidRDefault="00416E84" w:rsidP="00C13639">
      <w:pPr>
        <w:numPr>
          <w:ilvl w:val="0"/>
          <w:numId w:val="1"/>
        </w:numPr>
        <w:rPr>
          <w:rFonts w:ascii="Times New Roman" w:hAnsi="Times New Roman"/>
          <w:iCs/>
          <w:lang w:val="en-US"/>
        </w:rPr>
      </w:pPr>
      <w:r>
        <w:rPr>
          <w:rFonts w:ascii="Times New Roman" w:hAnsi="Times New Roman"/>
          <w:iCs/>
          <w:lang w:val="en-US"/>
        </w:rPr>
        <w:t xml:space="preserve">We will now </w:t>
      </w:r>
      <w:r w:rsidR="00F80D8B" w:rsidRPr="00F80D8B">
        <w:rPr>
          <w:rFonts w:ascii="Times New Roman" w:hAnsi="Times New Roman"/>
          <w:iCs/>
          <w:lang w:val="en-US"/>
        </w:rPr>
        <w:t>look at the effect of the infectious period</w:t>
      </w:r>
      <w:r>
        <w:rPr>
          <w:rFonts w:ascii="Times New Roman" w:hAnsi="Times New Roman"/>
          <w:iCs/>
          <w:lang w:val="en-US"/>
        </w:rPr>
        <w:t xml:space="preserve"> </w:t>
      </w:r>
      <w:r w:rsidR="001D382D">
        <w:rPr>
          <w:rFonts w:ascii="Times New Roman" w:hAnsi="Times New Roman"/>
          <w:iCs/>
          <w:lang w:val="en-US"/>
        </w:rPr>
        <w:t>for a fixed value of R</w:t>
      </w:r>
      <w:r w:rsidR="001D382D" w:rsidRPr="001D382D">
        <w:rPr>
          <w:rFonts w:ascii="Times New Roman" w:hAnsi="Times New Roman"/>
          <w:iCs/>
          <w:vertAlign w:val="subscript"/>
          <w:lang w:val="en-US"/>
        </w:rPr>
        <w:t>0</w:t>
      </w:r>
      <w:r w:rsidR="00F80D8B" w:rsidRPr="00F80D8B">
        <w:rPr>
          <w:rFonts w:ascii="Times New Roman" w:hAnsi="Times New Roman"/>
          <w:iCs/>
          <w:lang w:val="en-US"/>
        </w:rPr>
        <w:t xml:space="preserve">. </w:t>
      </w:r>
      <w:r w:rsidR="001D382D">
        <w:rPr>
          <w:rFonts w:ascii="Times New Roman" w:hAnsi="Times New Roman"/>
          <w:iCs/>
          <w:lang w:val="en-US"/>
        </w:rPr>
        <w:t>I</w:t>
      </w:r>
      <w:r w:rsidR="00F80D8B" w:rsidRPr="00F80D8B">
        <w:rPr>
          <w:rFonts w:ascii="Times New Roman" w:hAnsi="Times New Roman"/>
          <w:iCs/>
          <w:lang w:val="en-US"/>
        </w:rPr>
        <w:t>ncreas</w:t>
      </w:r>
      <w:r w:rsidR="001D382D">
        <w:rPr>
          <w:rFonts w:ascii="Times New Roman" w:hAnsi="Times New Roman"/>
          <w:iCs/>
          <w:lang w:val="en-US"/>
        </w:rPr>
        <w:t>e</w:t>
      </w:r>
      <w:r w:rsidR="00F80D8B" w:rsidRPr="00F80D8B">
        <w:rPr>
          <w:rFonts w:ascii="Times New Roman" w:hAnsi="Times New Roman"/>
          <w:iCs/>
          <w:lang w:val="en-US"/>
        </w:rPr>
        <w:t xml:space="preserve"> and decreas</w:t>
      </w:r>
      <w:r w:rsidR="001D382D">
        <w:rPr>
          <w:rFonts w:ascii="Times New Roman" w:hAnsi="Times New Roman"/>
          <w:iCs/>
          <w:lang w:val="en-US"/>
        </w:rPr>
        <w:t>e</w:t>
      </w:r>
      <w:r w:rsidR="00F80D8B" w:rsidRPr="00F80D8B">
        <w:rPr>
          <w:rFonts w:ascii="Times New Roman" w:hAnsi="Times New Roman"/>
          <w:iCs/>
          <w:lang w:val="en-US"/>
        </w:rPr>
        <w:t xml:space="preserve"> the duration of the infectious period</w:t>
      </w:r>
      <w:r w:rsidR="001D382D">
        <w:rPr>
          <w:rFonts w:ascii="Times New Roman" w:hAnsi="Times New Roman"/>
          <w:iCs/>
          <w:lang w:val="en-US"/>
        </w:rPr>
        <w:t xml:space="preserve"> (1/gamma) by modifying the values of gamma and beta (to keep R</w:t>
      </w:r>
      <w:r w:rsidR="001D382D" w:rsidRPr="001D382D">
        <w:rPr>
          <w:rFonts w:ascii="Times New Roman" w:hAnsi="Times New Roman"/>
          <w:iCs/>
          <w:vertAlign w:val="subscript"/>
          <w:lang w:val="en-US"/>
        </w:rPr>
        <w:t>0</w:t>
      </w:r>
      <w:r w:rsidR="001D382D">
        <w:rPr>
          <w:rFonts w:ascii="Times New Roman" w:hAnsi="Times New Roman"/>
          <w:iCs/>
          <w:lang w:val="en-US"/>
        </w:rPr>
        <w:t xml:space="preserve"> fixed)</w:t>
      </w:r>
      <w:r w:rsidR="00F80D8B" w:rsidRPr="00F80D8B">
        <w:rPr>
          <w:rFonts w:ascii="Times New Roman" w:hAnsi="Times New Roman"/>
          <w:iCs/>
          <w:lang w:val="en-US"/>
        </w:rPr>
        <w:t>. What happens to the timing of the outbreak and to the final attack proportion?</w:t>
      </w:r>
    </w:p>
    <w:p w14:paraId="5B5A61DD" w14:textId="77777777" w:rsidR="00C13639" w:rsidRPr="00C13639" w:rsidRDefault="00C13639" w:rsidP="00C13639">
      <w:pPr>
        <w:ind w:left="360"/>
        <w:rPr>
          <w:rFonts w:ascii="Times New Roman" w:hAnsi="Times New Roman"/>
          <w:iCs/>
          <w:lang w:val="en-US"/>
        </w:rPr>
      </w:pPr>
    </w:p>
    <w:tbl>
      <w:tblPr>
        <w:tblStyle w:val="TableGrid"/>
        <w:tblW w:w="0" w:type="auto"/>
        <w:tblInd w:w="360" w:type="dxa"/>
        <w:tblLook w:val="04A0" w:firstRow="1" w:lastRow="0" w:firstColumn="1" w:lastColumn="0" w:noHBand="0" w:noVBand="1"/>
      </w:tblPr>
      <w:tblGrid>
        <w:gridCol w:w="1442"/>
        <w:gridCol w:w="1443"/>
        <w:gridCol w:w="1443"/>
        <w:gridCol w:w="1442"/>
        <w:gridCol w:w="1443"/>
        <w:gridCol w:w="1443"/>
      </w:tblGrid>
      <w:tr w:rsidR="001D382D" w14:paraId="3BC46811" w14:textId="77777777" w:rsidTr="001D382D">
        <w:tc>
          <w:tcPr>
            <w:tcW w:w="1442" w:type="dxa"/>
          </w:tcPr>
          <w:p w14:paraId="3A46DD7E" w14:textId="38BFFD78" w:rsidR="001D382D" w:rsidRDefault="001D382D" w:rsidP="00F74C3A">
            <w:pPr>
              <w:spacing w:before="0" w:after="0"/>
              <w:rPr>
                <w:rFonts w:ascii="Times New Roman" w:hAnsi="Times New Roman"/>
                <w:iCs/>
                <w:lang w:val="en-US"/>
              </w:rPr>
            </w:pPr>
            <w:r>
              <w:rPr>
                <w:rFonts w:ascii="Times New Roman" w:hAnsi="Times New Roman"/>
                <w:iCs/>
                <w:lang w:val="en-US"/>
              </w:rPr>
              <w:t>Beta</w:t>
            </w:r>
          </w:p>
        </w:tc>
        <w:tc>
          <w:tcPr>
            <w:tcW w:w="1443" w:type="dxa"/>
          </w:tcPr>
          <w:p w14:paraId="4BAC0F7A" w14:textId="1D5D5C07" w:rsidR="001D382D" w:rsidRDefault="001D382D" w:rsidP="00F74C3A">
            <w:pPr>
              <w:spacing w:before="0" w:after="0"/>
              <w:rPr>
                <w:rFonts w:ascii="Times New Roman" w:hAnsi="Times New Roman"/>
                <w:iCs/>
                <w:lang w:val="en-US"/>
              </w:rPr>
            </w:pPr>
            <w:r>
              <w:rPr>
                <w:rFonts w:ascii="Times New Roman" w:hAnsi="Times New Roman"/>
                <w:iCs/>
                <w:lang w:val="en-US"/>
              </w:rPr>
              <w:t>Gamma</w:t>
            </w:r>
          </w:p>
        </w:tc>
        <w:tc>
          <w:tcPr>
            <w:tcW w:w="1443" w:type="dxa"/>
          </w:tcPr>
          <w:p w14:paraId="7846542E" w14:textId="569B7590" w:rsidR="001D382D" w:rsidRDefault="001D382D" w:rsidP="00F74C3A">
            <w:pPr>
              <w:spacing w:before="0" w:after="0"/>
              <w:rPr>
                <w:rFonts w:ascii="Times New Roman" w:hAnsi="Times New Roman"/>
                <w:iCs/>
                <w:lang w:val="en-US"/>
              </w:rPr>
            </w:pPr>
            <w:r>
              <w:rPr>
                <w:rFonts w:ascii="Times New Roman" w:hAnsi="Times New Roman"/>
                <w:iCs/>
                <w:lang w:val="en-US"/>
              </w:rPr>
              <w:t>Infectious period</w:t>
            </w:r>
          </w:p>
        </w:tc>
        <w:tc>
          <w:tcPr>
            <w:tcW w:w="1442" w:type="dxa"/>
          </w:tcPr>
          <w:p w14:paraId="14884CB6" w14:textId="7051C51E" w:rsidR="001D382D" w:rsidRDefault="001D382D" w:rsidP="00F74C3A">
            <w:pPr>
              <w:spacing w:before="0" w:after="0"/>
              <w:rPr>
                <w:rFonts w:ascii="Times New Roman" w:hAnsi="Times New Roman"/>
                <w:iCs/>
                <w:lang w:val="en-US"/>
              </w:rPr>
            </w:pPr>
            <w:r>
              <w:rPr>
                <w:rFonts w:ascii="Times New Roman" w:hAnsi="Times New Roman"/>
                <w:iCs/>
                <w:lang w:val="en-US"/>
              </w:rPr>
              <w:t>R</w:t>
            </w:r>
            <w:r w:rsidRPr="001D382D">
              <w:rPr>
                <w:rFonts w:ascii="Times New Roman" w:hAnsi="Times New Roman"/>
                <w:iCs/>
                <w:vertAlign w:val="subscript"/>
                <w:lang w:val="en-US"/>
              </w:rPr>
              <w:t>0</w:t>
            </w:r>
          </w:p>
        </w:tc>
        <w:tc>
          <w:tcPr>
            <w:tcW w:w="1443" w:type="dxa"/>
          </w:tcPr>
          <w:p w14:paraId="22DA99F5" w14:textId="753BDC88" w:rsidR="001D382D" w:rsidRDefault="001D382D" w:rsidP="00F74C3A">
            <w:pPr>
              <w:spacing w:before="0" w:after="0"/>
              <w:rPr>
                <w:rFonts w:ascii="Times New Roman" w:hAnsi="Times New Roman"/>
                <w:iCs/>
                <w:lang w:val="en-US"/>
              </w:rPr>
            </w:pPr>
            <w:r>
              <w:rPr>
                <w:rFonts w:ascii="Times New Roman" w:hAnsi="Times New Roman"/>
                <w:iCs/>
                <w:lang w:val="en-US"/>
              </w:rPr>
              <w:t>Peak timing</w:t>
            </w:r>
          </w:p>
        </w:tc>
        <w:tc>
          <w:tcPr>
            <w:tcW w:w="1443" w:type="dxa"/>
          </w:tcPr>
          <w:p w14:paraId="37510F4A" w14:textId="0A9117D2" w:rsidR="001D382D" w:rsidRDefault="001D382D" w:rsidP="00F74C3A">
            <w:pPr>
              <w:spacing w:before="0" w:after="0"/>
              <w:rPr>
                <w:rFonts w:ascii="Times New Roman" w:hAnsi="Times New Roman"/>
                <w:iCs/>
                <w:lang w:val="en-US"/>
              </w:rPr>
            </w:pPr>
            <w:r>
              <w:rPr>
                <w:rFonts w:ascii="Times New Roman" w:hAnsi="Times New Roman"/>
                <w:iCs/>
                <w:lang w:val="en-US"/>
              </w:rPr>
              <w:t>Final attack proportion</w:t>
            </w:r>
          </w:p>
        </w:tc>
      </w:tr>
      <w:tr w:rsidR="001D382D" w14:paraId="0197B5BE" w14:textId="77777777" w:rsidTr="001D382D">
        <w:tc>
          <w:tcPr>
            <w:tcW w:w="1442" w:type="dxa"/>
          </w:tcPr>
          <w:p w14:paraId="78D93A60" w14:textId="7CAAF4FB" w:rsidR="001D382D" w:rsidRDefault="001D382D" w:rsidP="00F74C3A">
            <w:pPr>
              <w:spacing w:before="0" w:after="0"/>
              <w:rPr>
                <w:rFonts w:ascii="Times New Roman" w:hAnsi="Times New Roman"/>
                <w:iCs/>
                <w:lang w:val="en-US"/>
              </w:rPr>
            </w:pPr>
            <w:r>
              <w:rPr>
                <w:rFonts w:ascii="Times New Roman" w:hAnsi="Times New Roman"/>
                <w:iCs/>
                <w:lang w:val="en-US"/>
              </w:rPr>
              <w:t>0.8</w:t>
            </w:r>
          </w:p>
        </w:tc>
        <w:tc>
          <w:tcPr>
            <w:tcW w:w="1443" w:type="dxa"/>
          </w:tcPr>
          <w:p w14:paraId="40A16BC9" w14:textId="105EAA50" w:rsidR="001D382D" w:rsidRDefault="001D382D" w:rsidP="00F74C3A">
            <w:pPr>
              <w:spacing w:before="0" w:after="0"/>
              <w:rPr>
                <w:rFonts w:ascii="Times New Roman" w:hAnsi="Times New Roman"/>
                <w:iCs/>
                <w:lang w:val="en-US"/>
              </w:rPr>
            </w:pPr>
            <w:r>
              <w:rPr>
                <w:rFonts w:ascii="Times New Roman" w:hAnsi="Times New Roman"/>
                <w:iCs/>
                <w:lang w:val="en-US"/>
              </w:rPr>
              <w:t>0.2</w:t>
            </w:r>
          </w:p>
        </w:tc>
        <w:tc>
          <w:tcPr>
            <w:tcW w:w="1443" w:type="dxa"/>
          </w:tcPr>
          <w:p w14:paraId="689B1780" w14:textId="4E0E4571" w:rsidR="001D382D" w:rsidRDefault="001D382D" w:rsidP="00F74C3A">
            <w:pPr>
              <w:spacing w:before="0" w:after="0"/>
              <w:rPr>
                <w:rFonts w:ascii="Times New Roman" w:hAnsi="Times New Roman"/>
                <w:iCs/>
                <w:lang w:val="en-US"/>
              </w:rPr>
            </w:pPr>
            <w:r>
              <w:rPr>
                <w:rFonts w:ascii="Times New Roman" w:hAnsi="Times New Roman"/>
                <w:iCs/>
                <w:lang w:val="en-US"/>
              </w:rPr>
              <w:t>5 days</w:t>
            </w:r>
          </w:p>
        </w:tc>
        <w:tc>
          <w:tcPr>
            <w:tcW w:w="1442" w:type="dxa"/>
          </w:tcPr>
          <w:p w14:paraId="5E3F918A" w14:textId="0B543D22" w:rsidR="001D382D" w:rsidRDefault="001D382D" w:rsidP="00F74C3A">
            <w:pPr>
              <w:spacing w:before="0" w:after="0"/>
              <w:rPr>
                <w:rFonts w:ascii="Times New Roman" w:hAnsi="Times New Roman"/>
                <w:iCs/>
                <w:lang w:val="en-US"/>
              </w:rPr>
            </w:pPr>
            <w:r>
              <w:rPr>
                <w:rFonts w:ascii="Times New Roman" w:hAnsi="Times New Roman"/>
                <w:iCs/>
                <w:lang w:val="en-US"/>
              </w:rPr>
              <w:t>4</w:t>
            </w:r>
          </w:p>
        </w:tc>
        <w:tc>
          <w:tcPr>
            <w:tcW w:w="1443" w:type="dxa"/>
          </w:tcPr>
          <w:p w14:paraId="0BB0E20D" w14:textId="4BF3ACF8" w:rsidR="001D382D" w:rsidRDefault="001D382D" w:rsidP="00F74C3A">
            <w:pPr>
              <w:spacing w:before="0" w:after="0"/>
              <w:rPr>
                <w:rFonts w:ascii="Times New Roman" w:hAnsi="Times New Roman"/>
                <w:iCs/>
                <w:lang w:val="en-US"/>
              </w:rPr>
            </w:pPr>
          </w:p>
        </w:tc>
        <w:tc>
          <w:tcPr>
            <w:tcW w:w="1443" w:type="dxa"/>
          </w:tcPr>
          <w:p w14:paraId="1BDCD302" w14:textId="77777777" w:rsidR="001D382D" w:rsidRDefault="001D382D" w:rsidP="00F74C3A">
            <w:pPr>
              <w:spacing w:before="0" w:after="0"/>
              <w:rPr>
                <w:rFonts w:ascii="Times New Roman" w:hAnsi="Times New Roman"/>
                <w:iCs/>
                <w:lang w:val="en-US"/>
              </w:rPr>
            </w:pPr>
          </w:p>
        </w:tc>
      </w:tr>
      <w:tr w:rsidR="001D382D" w14:paraId="0B9C9227" w14:textId="77777777" w:rsidTr="001D382D">
        <w:tc>
          <w:tcPr>
            <w:tcW w:w="1442" w:type="dxa"/>
          </w:tcPr>
          <w:p w14:paraId="3423EE79" w14:textId="22845B53" w:rsidR="001D382D" w:rsidRDefault="001D382D" w:rsidP="00F74C3A">
            <w:pPr>
              <w:spacing w:before="0" w:after="0"/>
              <w:rPr>
                <w:rFonts w:ascii="Times New Roman" w:hAnsi="Times New Roman"/>
                <w:iCs/>
                <w:lang w:val="en-US"/>
              </w:rPr>
            </w:pPr>
            <w:r>
              <w:rPr>
                <w:rFonts w:ascii="Times New Roman" w:hAnsi="Times New Roman"/>
                <w:iCs/>
                <w:lang w:val="en-US"/>
              </w:rPr>
              <w:t>1.0</w:t>
            </w:r>
          </w:p>
        </w:tc>
        <w:tc>
          <w:tcPr>
            <w:tcW w:w="1443" w:type="dxa"/>
          </w:tcPr>
          <w:p w14:paraId="6180777D" w14:textId="6B2C7B1F" w:rsidR="001D382D" w:rsidRDefault="001D382D" w:rsidP="00F74C3A">
            <w:pPr>
              <w:spacing w:before="0" w:after="0"/>
              <w:rPr>
                <w:rFonts w:ascii="Times New Roman" w:hAnsi="Times New Roman"/>
                <w:iCs/>
                <w:lang w:val="en-US"/>
              </w:rPr>
            </w:pPr>
            <w:r>
              <w:rPr>
                <w:rFonts w:ascii="Times New Roman" w:hAnsi="Times New Roman"/>
                <w:iCs/>
                <w:lang w:val="en-US"/>
              </w:rPr>
              <w:t>0.25</w:t>
            </w:r>
          </w:p>
        </w:tc>
        <w:tc>
          <w:tcPr>
            <w:tcW w:w="1443" w:type="dxa"/>
          </w:tcPr>
          <w:p w14:paraId="039E1BE8" w14:textId="5B9B764A" w:rsidR="001D382D" w:rsidRDefault="001D382D" w:rsidP="00F74C3A">
            <w:pPr>
              <w:spacing w:before="0" w:after="0"/>
              <w:rPr>
                <w:rFonts w:ascii="Times New Roman" w:hAnsi="Times New Roman"/>
                <w:iCs/>
                <w:lang w:val="en-US"/>
              </w:rPr>
            </w:pPr>
            <w:r>
              <w:rPr>
                <w:rFonts w:ascii="Times New Roman" w:hAnsi="Times New Roman"/>
                <w:iCs/>
                <w:lang w:val="en-US"/>
              </w:rPr>
              <w:t>4 days</w:t>
            </w:r>
          </w:p>
        </w:tc>
        <w:tc>
          <w:tcPr>
            <w:tcW w:w="1442" w:type="dxa"/>
          </w:tcPr>
          <w:p w14:paraId="1017A6D6" w14:textId="39B9EBD6" w:rsidR="001D382D" w:rsidRDefault="001D382D" w:rsidP="00F74C3A">
            <w:pPr>
              <w:spacing w:before="0" w:after="0"/>
              <w:rPr>
                <w:rFonts w:ascii="Times New Roman" w:hAnsi="Times New Roman"/>
                <w:iCs/>
                <w:lang w:val="en-US"/>
              </w:rPr>
            </w:pPr>
            <w:r>
              <w:rPr>
                <w:rFonts w:ascii="Times New Roman" w:hAnsi="Times New Roman"/>
                <w:iCs/>
                <w:lang w:val="en-US"/>
              </w:rPr>
              <w:t>4</w:t>
            </w:r>
          </w:p>
        </w:tc>
        <w:tc>
          <w:tcPr>
            <w:tcW w:w="1443" w:type="dxa"/>
          </w:tcPr>
          <w:p w14:paraId="1874F275" w14:textId="47BF471B" w:rsidR="001D382D" w:rsidRDefault="001D382D" w:rsidP="00F74C3A">
            <w:pPr>
              <w:spacing w:before="0" w:after="0"/>
              <w:rPr>
                <w:rFonts w:ascii="Times New Roman" w:hAnsi="Times New Roman"/>
                <w:iCs/>
                <w:lang w:val="en-US"/>
              </w:rPr>
            </w:pPr>
          </w:p>
        </w:tc>
        <w:tc>
          <w:tcPr>
            <w:tcW w:w="1443" w:type="dxa"/>
          </w:tcPr>
          <w:p w14:paraId="59862DEC" w14:textId="77777777" w:rsidR="001D382D" w:rsidRDefault="001D382D" w:rsidP="00F74C3A">
            <w:pPr>
              <w:spacing w:before="0" w:after="0"/>
              <w:rPr>
                <w:rFonts w:ascii="Times New Roman" w:hAnsi="Times New Roman"/>
                <w:iCs/>
                <w:lang w:val="en-US"/>
              </w:rPr>
            </w:pPr>
          </w:p>
        </w:tc>
      </w:tr>
      <w:tr w:rsidR="001D382D" w14:paraId="1EC73E22" w14:textId="77777777" w:rsidTr="001D382D">
        <w:tc>
          <w:tcPr>
            <w:tcW w:w="1442" w:type="dxa"/>
          </w:tcPr>
          <w:p w14:paraId="109F865D" w14:textId="47B4C460" w:rsidR="001D382D" w:rsidRDefault="001D382D" w:rsidP="00F74C3A">
            <w:pPr>
              <w:spacing w:before="0" w:after="0"/>
              <w:rPr>
                <w:rFonts w:ascii="Times New Roman" w:hAnsi="Times New Roman"/>
                <w:iCs/>
                <w:lang w:val="en-US"/>
              </w:rPr>
            </w:pPr>
            <w:r>
              <w:rPr>
                <w:rFonts w:ascii="Times New Roman" w:hAnsi="Times New Roman"/>
                <w:iCs/>
                <w:lang w:val="en-US"/>
              </w:rPr>
              <w:t>1.6</w:t>
            </w:r>
          </w:p>
        </w:tc>
        <w:tc>
          <w:tcPr>
            <w:tcW w:w="1443" w:type="dxa"/>
          </w:tcPr>
          <w:p w14:paraId="52F246FF" w14:textId="2D99FA47" w:rsidR="001D382D" w:rsidRDefault="001D382D" w:rsidP="00F74C3A">
            <w:pPr>
              <w:spacing w:before="0" w:after="0"/>
              <w:rPr>
                <w:rFonts w:ascii="Times New Roman" w:hAnsi="Times New Roman"/>
                <w:iCs/>
                <w:lang w:val="en-US"/>
              </w:rPr>
            </w:pPr>
            <w:r>
              <w:rPr>
                <w:rFonts w:ascii="Times New Roman" w:hAnsi="Times New Roman"/>
                <w:iCs/>
                <w:lang w:val="en-US"/>
              </w:rPr>
              <w:t>0.4</w:t>
            </w:r>
          </w:p>
        </w:tc>
        <w:tc>
          <w:tcPr>
            <w:tcW w:w="1443" w:type="dxa"/>
          </w:tcPr>
          <w:p w14:paraId="3F775761" w14:textId="76A44EFB" w:rsidR="001D382D" w:rsidRDefault="001D382D" w:rsidP="00F74C3A">
            <w:pPr>
              <w:spacing w:before="0" w:after="0"/>
              <w:rPr>
                <w:rFonts w:ascii="Times New Roman" w:hAnsi="Times New Roman"/>
                <w:iCs/>
                <w:lang w:val="en-US"/>
              </w:rPr>
            </w:pPr>
            <w:r>
              <w:rPr>
                <w:rFonts w:ascii="Times New Roman" w:hAnsi="Times New Roman"/>
                <w:iCs/>
                <w:lang w:val="en-US"/>
              </w:rPr>
              <w:t>2.5 days</w:t>
            </w:r>
          </w:p>
        </w:tc>
        <w:tc>
          <w:tcPr>
            <w:tcW w:w="1442" w:type="dxa"/>
          </w:tcPr>
          <w:p w14:paraId="11AA9D89" w14:textId="2C994A35" w:rsidR="001D382D" w:rsidRDefault="001D382D" w:rsidP="00F74C3A">
            <w:pPr>
              <w:spacing w:before="0" w:after="0"/>
              <w:rPr>
                <w:rFonts w:ascii="Times New Roman" w:hAnsi="Times New Roman"/>
                <w:iCs/>
                <w:lang w:val="en-US"/>
              </w:rPr>
            </w:pPr>
            <w:r>
              <w:rPr>
                <w:rFonts w:ascii="Times New Roman" w:hAnsi="Times New Roman"/>
                <w:iCs/>
                <w:lang w:val="en-US"/>
              </w:rPr>
              <w:t>4</w:t>
            </w:r>
          </w:p>
        </w:tc>
        <w:tc>
          <w:tcPr>
            <w:tcW w:w="1443" w:type="dxa"/>
          </w:tcPr>
          <w:p w14:paraId="339A7ABB" w14:textId="766812EA" w:rsidR="001D382D" w:rsidRDefault="001D382D" w:rsidP="00F74C3A">
            <w:pPr>
              <w:spacing w:before="0" w:after="0"/>
              <w:rPr>
                <w:rFonts w:ascii="Times New Roman" w:hAnsi="Times New Roman"/>
                <w:iCs/>
                <w:lang w:val="en-US"/>
              </w:rPr>
            </w:pPr>
          </w:p>
        </w:tc>
        <w:tc>
          <w:tcPr>
            <w:tcW w:w="1443" w:type="dxa"/>
          </w:tcPr>
          <w:p w14:paraId="48632675" w14:textId="77777777" w:rsidR="001D382D" w:rsidRDefault="001D382D" w:rsidP="00F74C3A">
            <w:pPr>
              <w:spacing w:before="0" w:after="0"/>
              <w:rPr>
                <w:rFonts w:ascii="Times New Roman" w:hAnsi="Times New Roman"/>
                <w:iCs/>
                <w:lang w:val="en-US"/>
              </w:rPr>
            </w:pPr>
          </w:p>
        </w:tc>
      </w:tr>
      <w:tr w:rsidR="001D382D" w14:paraId="60946D42" w14:textId="77777777" w:rsidTr="001D382D">
        <w:tc>
          <w:tcPr>
            <w:tcW w:w="1442" w:type="dxa"/>
          </w:tcPr>
          <w:p w14:paraId="5CA759D8" w14:textId="7F32E1A5" w:rsidR="001D382D" w:rsidRDefault="001D382D" w:rsidP="00F74C3A">
            <w:pPr>
              <w:spacing w:before="0" w:after="0"/>
              <w:rPr>
                <w:rFonts w:ascii="Times New Roman" w:hAnsi="Times New Roman"/>
                <w:iCs/>
                <w:lang w:val="en-US"/>
              </w:rPr>
            </w:pPr>
            <w:r>
              <w:rPr>
                <w:rFonts w:ascii="Times New Roman" w:hAnsi="Times New Roman"/>
                <w:iCs/>
                <w:lang w:val="en-US"/>
              </w:rPr>
              <w:t>0.5</w:t>
            </w:r>
          </w:p>
        </w:tc>
        <w:tc>
          <w:tcPr>
            <w:tcW w:w="1443" w:type="dxa"/>
          </w:tcPr>
          <w:p w14:paraId="1B2E95DA" w14:textId="64D99FA0" w:rsidR="001D382D" w:rsidRDefault="001D382D" w:rsidP="00F74C3A">
            <w:pPr>
              <w:spacing w:before="0" w:after="0"/>
              <w:rPr>
                <w:rFonts w:ascii="Times New Roman" w:hAnsi="Times New Roman"/>
                <w:iCs/>
                <w:lang w:val="en-US"/>
              </w:rPr>
            </w:pPr>
            <w:r>
              <w:rPr>
                <w:rFonts w:ascii="Times New Roman" w:hAnsi="Times New Roman"/>
                <w:iCs/>
                <w:lang w:val="en-US"/>
              </w:rPr>
              <w:t>0.125</w:t>
            </w:r>
          </w:p>
        </w:tc>
        <w:tc>
          <w:tcPr>
            <w:tcW w:w="1443" w:type="dxa"/>
          </w:tcPr>
          <w:p w14:paraId="5C36075C" w14:textId="55F76EA3" w:rsidR="001D382D" w:rsidRDefault="001D382D" w:rsidP="00F74C3A">
            <w:pPr>
              <w:spacing w:before="0" w:after="0"/>
              <w:rPr>
                <w:rFonts w:ascii="Times New Roman" w:hAnsi="Times New Roman"/>
                <w:iCs/>
                <w:lang w:val="en-US"/>
              </w:rPr>
            </w:pPr>
            <w:r>
              <w:rPr>
                <w:rFonts w:ascii="Times New Roman" w:hAnsi="Times New Roman"/>
                <w:iCs/>
                <w:lang w:val="en-US"/>
              </w:rPr>
              <w:t>8 days</w:t>
            </w:r>
          </w:p>
        </w:tc>
        <w:tc>
          <w:tcPr>
            <w:tcW w:w="1442" w:type="dxa"/>
          </w:tcPr>
          <w:p w14:paraId="5F301AE2" w14:textId="5BC1877F" w:rsidR="001D382D" w:rsidRDefault="001D382D" w:rsidP="00F74C3A">
            <w:pPr>
              <w:spacing w:before="0" w:after="0"/>
              <w:rPr>
                <w:rFonts w:ascii="Times New Roman" w:hAnsi="Times New Roman"/>
                <w:iCs/>
                <w:lang w:val="en-US"/>
              </w:rPr>
            </w:pPr>
            <w:r>
              <w:rPr>
                <w:rFonts w:ascii="Times New Roman" w:hAnsi="Times New Roman"/>
                <w:iCs/>
                <w:lang w:val="en-US"/>
              </w:rPr>
              <w:t>4</w:t>
            </w:r>
          </w:p>
        </w:tc>
        <w:tc>
          <w:tcPr>
            <w:tcW w:w="1443" w:type="dxa"/>
          </w:tcPr>
          <w:p w14:paraId="653792A0" w14:textId="596A5447" w:rsidR="001D382D" w:rsidRDefault="001D382D" w:rsidP="00F74C3A">
            <w:pPr>
              <w:spacing w:before="0" w:after="0"/>
              <w:rPr>
                <w:rFonts w:ascii="Times New Roman" w:hAnsi="Times New Roman"/>
                <w:iCs/>
                <w:lang w:val="en-US"/>
              </w:rPr>
            </w:pPr>
          </w:p>
        </w:tc>
        <w:tc>
          <w:tcPr>
            <w:tcW w:w="1443" w:type="dxa"/>
          </w:tcPr>
          <w:p w14:paraId="2000FA70" w14:textId="77777777" w:rsidR="001D382D" w:rsidRDefault="001D382D" w:rsidP="00F74C3A">
            <w:pPr>
              <w:spacing w:before="0" w:after="0"/>
              <w:rPr>
                <w:rFonts w:ascii="Times New Roman" w:hAnsi="Times New Roman"/>
                <w:iCs/>
                <w:lang w:val="en-US"/>
              </w:rPr>
            </w:pPr>
          </w:p>
        </w:tc>
      </w:tr>
      <w:tr w:rsidR="001D382D" w14:paraId="5861A00F" w14:textId="77777777" w:rsidTr="001D382D">
        <w:tc>
          <w:tcPr>
            <w:tcW w:w="1442" w:type="dxa"/>
          </w:tcPr>
          <w:p w14:paraId="39305D43" w14:textId="70D2E5ED" w:rsidR="001D382D" w:rsidRDefault="001D382D" w:rsidP="00F74C3A">
            <w:pPr>
              <w:spacing w:before="0" w:after="0"/>
              <w:rPr>
                <w:rFonts w:ascii="Times New Roman" w:hAnsi="Times New Roman"/>
                <w:iCs/>
                <w:lang w:val="en-US"/>
              </w:rPr>
            </w:pPr>
            <w:r>
              <w:rPr>
                <w:rFonts w:ascii="Times New Roman" w:hAnsi="Times New Roman"/>
                <w:iCs/>
                <w:lang w:val="en-US"/>
              </w:rPr>
              <w:t>0.4</w:t>
            </w:r>
          </w:p>
        </w:tc>
        <w:tc>
          <w:tcPr>
            <w:tcW w:w="1443" w:type="dxa"/>
          </w:tcPr>
          <w:p w14:paraId="0F76967B" w14:textId="77392603" w:rsidR="001D382D" w:rsidRDefault="001D382D" w:rsidP="00F74C3A">
            <w:pPr>
              <w:spacing w:before="0" w:after="0"/>
              <w:rPr>
                <w:rFonts w:ascii="Times New Roman" w:hAnsi="Times New Roman"/>
                <w:iCs/>
                <w:lang w:val="en-US"/>
              </w:rPr>
            </w:pPr>
            <w:r>
              <w:rPr>
                <w:rFonts w:ascii="Times New Roman" w:hAnsi="Times New Roman"/>
                <w:iCs/>
                <w:lang w:val="en-US"/>
              </w:rPr>
              <w:t>0.1</w:t>
            </w:r>
          </w:p>
        </w:tc>
        <w:tc>
          <w:tcPr>
            <w:tcW w:w="1443" w:type="dxa"/>
          </w:tcPr>
          <w:p w14:paraId="6E2D083D" w14:textId="47E6DD11" w:rsidR="001D382D" w:rsidRDefault="001D382D" w:rsidP="00F74C3A">
            <w:pPr>
              <w:spacing w:before="0" w:after="0"/>
              <w:rPr>
                <w:rFonts w:ascii="Times New Roman" w:hAnsi="Times New Roman"/>
                <w:iCs/>
                <w:lang w:val="en-US"/>
              </w:rPr>
            </w:pPr>
            <w:r>
              <w:rPr>
                <w:rFonts w:ascii="Times New Roman" w:hAnsi="Times New Roman"/>
                <w:iCs/>
                <w:lang w:val="en-US"/>
              </w:rPr>
              <w:t>10 days</w:t>
            </w:r>
          </w:p>
        </w:tc>
        <w:tc>
          <w:tcPr>
            <w:tcW w:w="1442" w:type="dxa"/>
          </w:tcPr>
          <w:p w14:paraId="1049D43A" w14:textId="2A77F093" w:rsidR="001D382D" w:rsidRDefault="001D382D" w:rsidP="00F74C3A">
            <w:pPr>
              <w:spacing w:before="0" w:after="0"/>
              <w:rPr>
                <w:rFonts w:ascii="Times New Roman" w:hAnsi="Times New Roman"/>
                <w:iCs/>
                <w:lang w:val="en-US"/>
              </w:rPr>
            </w:pPr>
            <w:r>
              <w:rPr>
                <w:rFonts w:ascii="Times New Roman" w:hAnsi="Times New Roman"/>
                <w:iCs/>
                <w:lang w:val="en-US"/>
              </w:rPr>
              <w:t>4</w:t>
            </w:r>
          </w:p>
        </w:tc>
        <w:tc>
          <w:tcPr>
            <w:tcW w:w="1443" w:type="dxa"/>
          </w:tcPr>
          <w:p w14:paraId="53779691" w14:textId="538429F1" w:rsidR="001D382D" w:rsidRDefault="001D382D" w:rsidP="00F74C3A">
            <w:pPr>
              <w:spacing w:before="0" w:after="0"/>
              <w:rPr>
                <w:rFonts w:ascii="Times New Roman" w:hAnsi="Times New Roman"/>
                <w:iCs/>
                <w:lang w:val="en-US"/>
              </w:rPr>
            </w:pPr>
          </w:p>
        </w:tc>
        <w:tc>
          <w:tcPr>
            <w:tcW w:w="1443" w:type="dxa"/>
          </w:tcPr>
          <w:p w14:paraId="2DD8271F" w14:textId="77777777" w:rsidR="001D382D" w:rsidRDefault="001D382D" w:rsidP="00F74C3A">
            <w:pPr>
              <w:spacing w:before="0" w:after="0"/>
              <w:rPr>
                <w:rFonts w:ascii="Times New Roman" w:hAnsi="Times New Roman"/>
                <w:iCs/>
                <w:lang w:val="en-US"/>
              </w:rPr>
            </w:pPr>
          </w:p>
        </w:tc>
      </w:tr>
      <w:tr w:rsidR="001D382D" w14:paraId="3AD6819D" w14:textId="77777777" w:rsidTr="001D382D">
        <w:tc>
          <w:tcPr>
            <w:tcW w:w="1442" w:type="dxa"/>
          </w:tcPr>
          <w:p w14:paraId="34464A73" w14:textId="60F82B32" w:rsidR="001D382D" w:rsidRDefault="001D382D" w:rsidP="00F74C3A">
            <w:pPr>
              <w:spacing w:before="0" w:after="0"/>
              <w:rPr>
                <w:rFonts w:ascii="Times New Roman" w:hAnsi="Times New Roman"/>
                <w:iCs/>
                <w:lang w:val="en-US"/>
              </w:rPr>
            </w:pPr>
          </w:p>
        </w:tc>
        <w:tc>
          <w:tcPr>
            <w:tcW w:w="1443" w:type="dxa"/>
          </w:tcPr>
          <w:p w14:paraId="07A2DFF1" w14:textId="77777777" w:rsidR="001D382D" w:rsidRDefault="001D382D" w:rsidP="00F74C3A">
            <w:pPr>
              <w:spacing w:before="0" w:after="0"/>
              <w:rPr>
                <w:rFonts w:ascii="Times New Roman" w:hAnsi="Times New Roman"/>
                <w:iCs/>
                <w:lang w:val="en-US"/>
              </w:rPr>
            </w:pPr>
          </w:p>
        </w:tc>
        <w:tc>
          <w:tcPr>
            <w:tcW w:w="1443" w:type="dxa"/>
          </w:tcPr>
          <w:p w14:paraId="6FADAC66" w14:textId="77777777" w:rsidR="001D382D" w:rsidRDefault="001D382D" w:rsidP="00F74C3A">
            <w:pPr>
              <w:spacing w:before="0" w:after="0"/>
              <w:rPr>
                <w:rFonts w:ascii="Times New Roman" w:hAnsi="Times New Roman"/>
                <w:iCs/>
                <w:lang w:val="en-US"/>
              </w:rPr>
            </w:pPr>
          </w:p>
        </w:tc>
        <w:tc>
          <w:tcPr>
            <w:tcW w:w="1442" w:type="dxa"/>
          </w:tcPr>
          <w:p w14:paraId="1629554F" w14:textId="77777777" w:rsidR="001D382D" w:rsidRDefault="001D382D" w:rsidP="00F74C3A">
            <w:pPr>
              <w:spacing w:before="0" w:after="0"/>
              <w:rPr>
                <w:rFonts w:ascii="Times New Roman" w:hAnsi="Times New Roman"/>
                <w:iCs/>
                <w:lang w:val="en-US"/>
              </w:rPr>
            </w:pPr>
          </w:p>
        </w:tc>
        <w:tc>
          <w:tcPr>
            <w:tcW w:w="1443" w:type="dxa"/>
          </w:tcPr>
          <w:p w14:paraId="0E75E2F1" w14:textId="7B5F6818" w:rsidR="001D382D" w:rsidRDefault="001D382D" w:rsidP="00F74C3A">
            <w:pPr>
              <w:spacing w:before="0" w:after="0"/>
              <w:rPr>
                <w:rFonts w:ascii="Times New Roman" w:hAnsi="Times New Roman"/>
                <w:iCs/>
                <w:lang w:val="en-US"/>
              </w:rPr>
            </w:pPr>
          </w:p>
        </w:tc>
        <w:tc>
          <w:tcPr>
            <w:tcW w:w="1443" w:type="dxa"/>
          </w:tcPr>
          <w:p w14:paraId="5B8FE87A" w14:textId="77777777" w:rsidR="001D382D" w:rsidRDefault="001D382D" w:rsidP="00F74C3A">
            <w:pPr>
              <w:spacing w:before="0" w:after="0"/>
              <w:rPr>
                <w:rFonts w:ascii="Times New Roman" w:hAnsi="Times New Roman"/>
                <w:iCs/>
                <w:lang w:val="en-US"/>
              </w:rPr>
            </w:pPr>
          </w:p>
        </w:tc>
      </w:tr>
      <w:tr w:rsidR="001D382D" w14:paraId="01B44ABC" w14:textId="77777777" w:rsidTr="001D382D">
        <w:tc>
          <w:tcPr>
            <w:tcW w:w="1442" w:type="dxa"/>
          </w:tcPr>
          <w:p w14:paraId="71D83038" w14:textId="77777777" w:rsidR="001D382D" w:rsidRDefault="001D382D" w:rsidP="00F74C3A">
            <w:pPr>
              <w:spacing w:before="0" w:after="0"/>
              <w:rPr>
                <w:rFonts w:ascii="Times New Roman" w:hAnsi="Times New Roman"/>
                <w:iCs/>
                <w:lang w:val="en-US"/>
              </w:rPr>
            </w:pPr>
          </w:p>
        </w:tc>
        <w:tc>
          <w:tcPr>
            <w:tcW w:w="1443" w:type="dxa"/>
          </w:tcPr>
          <w:p w14:paraId="0DBED3F3" w14:textId="77777777" w:rsidR="001D382D" w:rsidRDefault="001D382D" w:rsidP="00F74C3A">
            <w:pPr>
              <w:spacing w:before="0" w:after="0"/>
              <w:rPr>
                <w:rFonts w:ascii="Times New Roman" w:hAnsi="Times New Roman"/>
                <w:iCs/>
                <w:lang w:val="en-US"/>
              </w:rPr>
            </w:pPr>
          </w:p>
        </w:tc>
        <w:tc>
          <w:tcPr>
            <w:tcW w:w="1443" w:type="dxa"/>
          </w:tcPr>
          <w:p w14:paraId="6CD5D1A3" w14:textId="77777777" w:rsidR="001D382D" w:rsidRDefault="001D382D" w:rsidP="00F74C3A">
            <w:pPr>
              <w:spacing w:before="0" w:after="0"/>
              <w:rPr>
                <w:rFonts w:ascii="Times New Roman" w:hAnsi="Times New Roman"/>
                <w:iCs/>
                <w:lang w:val="en-US"/>
              </w:rPr>
            </w:pPr>
          </w:p>
        </w:tc>
        <w:tc>
          <w:tcPr>
            <w:tcW w:w="1442" w:type="dxa"/>
          </w:tcPr>
          <w:p w14:paraId="61D85B8A" w14:textId="77777777" w:rsidR="001D382D" w:rsidRDefault="001D382D" w:rsidP="00F74C3A">
            <w:pPr>
              <w:spacing w:before="0" w:after="0"/>
              <w:rPr>
                <w:rFonts w:ascii="Times New Roman" w:hAnsi="Times New Roman"/>
                <w:iCs/>
                <w:lang w:val="en-US"/>
              </w:rPr>
            </w:pPr>
          </w:p>
        </w:tc>
        <w:tc>
          <w:tcPr>
            <w:tcW w:w="1443" w:type="dxa"/>
          </w:tcPr>
          <w:p w14:paraId="443CAA9A" w14:textId="77777777" w:rsidR="001D382D" w:rsidRDefault="001D382D" w:rsidP="00F74C3A">
            <w:pPr>
              <w:spacing w:before="0" w:after="0"/>
              <w:rPr>
                <w:rFonts w:ascii="Times New Roman" w:hAnsi="Times New Roman"/>
                <w:iCs/>
                <w:lang w:val="en-US"/>
              </w:rPr>
            </w:pPr>
          </w:p>
        </w:tc>
        <w:tc>
          <w:tcPr>
            <w:tcW w:w="1443" w:type="dxa"/>
          </w:tcPr>
          <w:p w14:paraId="6669BE3E" w14:textId="77777777" w:rsidR="001D382D" w:rsidRDefault="001D382D" w:rsidP="00F74C3A">
            <w:pPr>
              <w:spacing w:before="0" w:after="0"/>
              <w:rPr>
                <w:rFonts w:ascii="Times New Roman" w:hAnsi="Times New Roman"/>
                <w:iCs/>
                <w:lang w:val="en-US"/>
              </w:rPr>
            </w:pPr>
          </w:p>
        </w:tc>
      </w:tr>
    </w:tbl>
    <w:p w14:paraId="2B344E0A" w14:textId="23C2FE74" w:rsidR="00F80D8B" w:rsidRDefault="00F80D8B" w:rsidP="001D382D">
      <w:pPr>
        <w:rPr>
          <w:rFonts w:ascii="Times New Roman" w:hAnsi="Times New Roman"/>
          <w:iCs/>
          <w:lang w:val="en-US"/>
        </w:rPr>
      </w:pPr>
    </w:p>
    <w:p w14:paraId="4BF93FFE" w14:textId="77777777" w:rsidR="00C13639" w:rsidRPr="00F80D8B" w:rsidRDefault="00C13639" w:rsidP="001D382D">
      <w:pPr>
        <w:rPr>
          <w:rFonts w:ascii="Times New Roman" w:hAnsi="Times New Roman"/>
          <w:iCs/>
          <w:lang w:val="en-US"/>
        </w:rPr>
      </w:pPr>
    </w:p>
    <w:p w14:paraId="10A2A210" w14:textId="7EBB74A7" w:rsidR="00F80D8B" w:rsidRPr="00C01B13" w:rsidRDefault="00F80D8B" w:rsidP="00C01B13">
      <w:pPr>
        <w:numPr>
          <w:ilvl w:val="0"/>
          <w:numId w:val="1"/>
        </w:numPr>
        <w:rPr>
          <w:rFonts w:ascii="Times New Roman" w:hAnsi="Times New Roman"/>
          <w:iCs/>
          <w:lang w:val="en-US"/>
        </w:rPr>
      </w:pPr>
      <w:r w:rsidRPr="00F80D8B">
        <w:rPr>
          <w:rFonts w:ascii="Times New Roman" w:hAnsi="Times New Roman"/>
          <w:iCs/>
          <w:lang w:val="en-US"/>
        </w:rPr>
        <w:t xml:space="preserve">Return to the case where </w:t>
      </w:r>
      <w:r w:rsidR="001D382D" w:rsidRPr="00416E84">
        <w:rPr>
          <w:rFonts w:ascii="Times New Roman" w:hAnsi="Times New Roman"/>
          <w:iCs/>
          <w:lang w:val="en-US"/>
        </w:rPr>
        <w:t xml:space="preserve">beta </w:t>
      </w:r>
      <w:r w:rsidR="001D382D">
        <w:rPr>
          <w:rFonts w:ascii="Times New Roman" w:hAnsi="Times New Roman"/>
          <w:iCs/>
          <w:lang w:val="en-US"/>
        </w:rPr>
        <w:t xml:space="preserve">= </w:t>
      </w:r>
      <w:r w:rsidR="001D382D" w:rsidRPr="00416E84">
        <w:rPr>
          <w:rFonts w:ascii="Times New Roman" w:hAnsi="Times New Roman"/>
          <w:iCs/>
          <w:lang w:val="en-US"/>
        </w:rPr>
        <w:t>0.5</w:t>
      </w:r>
      <w:r w:rsidR="001D382D">
        <w:rPr>
          <w:rFonts w:ascii="Times New Roman" w:hAnsi="Times New Roman"/>
          <w:iCs/>
          <w:lang w:val="en-US"/>
        </w:rPr>
        <w:t xml:space="preserve"> and</w:t>
      </w:r>
      <w:r w:rsidR="001D382D" w:rsidRPr="00F80D8B">
        <w:rPr>
          <w:rFonts w:ascii="Times New Roman" w:hAnsi="Times New Roman"/>
          <w:iCs/>
          <w:lang w:val="en-US"/>
        </w:rPr>
        <w:t xml:space="preserve"> </w:t>
      </w:r>
      <w:r w:rsidR="001D382D" w:rsidRPr="00416E84">
        <w:rPr>
          <w:rFonts w:ascii="Times New Roman" w:hAnsi="Times New Roman"/>
          <w:iCs/>
          <w:lang w:val="en-US"/>
        </w:rPr>
        <w:t xml:space="preserve">gamma </w:t>
      </w:r>
      <w:r w:rsidR="001D382D">
        <w:rPr>
          <w:rFonts w:ascii="Times New Roman" w:hAnsi="Times New Roman"/>
          <w:iCs/>
          <w:lang w:val="en-US"/>
        </w:rPr>
        <w:t xml:space="preserve">= </w:t>
      </w:r>
      <w:r w:rsidR="001D382D" w:rsidRPr="00416E84">
        <w:rPr>
          <w:rFonts w:ascii="Times New Roman" w:hAnsi="Times New Roman"/>
          <w:iCs/>
          <w:lang w:val="en-US"/>
        </w:rPr>
        <w:t>0.2</w:t>
      </w:r>
      <w:r w:rsidRPr="00F80D8B">
        <w:rPr>
          <w:rFonts w:ascii="Times New Roman" w:hAnsi="Times New Roman"/>
          <w:iCs/>
          <w:lang w:val="en-US"/>
        </w:rPr>
        <w:t xml:space="preserve">. Now we are going to look at the effect of the population size.  Keep the initial number of people infected at 10 but decrease the population size from 1000 to 100. </w:t>
      </w:r>
      <w:r w:rsidRPr="00C01B13">
        <w:rPr>
          <w:rFonts w:ascii="Times New Roman" w:hAnsi="Times New Roman"/>
          <w:iCs/>
          <w:lang w:val="en-US"/>
        </w:rPr>
        <w:t>What happens to the deterministic model? What about the stochastic model?</w:t>
      </w:r>
    </w:p>
    <w:p w14:paraId="0CF90019" w14:textId="77777777" w:rsidR="00F80D8B" w:rsidRDefault="00F80D8B" w:rsidP="00F80D8B">
      <w:pPr>
        <w:rPr>
          <w:rFonts w:ascii="Times New Roman" w:hAnsi="Times New Roman"/>
          <w:iCs/>
          <w:lang w:val="en-US"/>
        </w:rPr>
      </w:pPr>
    </w:p>
    <w:p w14:paraId="4FDD7015" w14:textId="77777777" w:rsidR="001D382D" w:rsidRPr="00F80D8B" w:rsidRDefault="001D382D" w:rsidP="00F80D8B">
      <w:pPr>
        <w:rPr>
          <w:rFonts w:ascii="Times New Roman" w:hAnsi="Times New Roman"/>
          <w:iCs/>
          <w:lang w:val="en-US"/>
        </w:rPr>
      </w:pPr>
    </w:p>
    <w:p w14:paraId="478589B6" w14:textId="77777777" w:rsidR="00F80D8B" w:rsidRDefault="00F80D8B" w:rsidP="00F80D8B">
      <w:pPr>
        <w:rPr>
          <w:rFonts w:ascii="Times New Roman" w:hAnsi="Times New Roman"/>
          <w:iCs/>
          <w:lang w:val="en-US"/>
        </w:rPr>
      </w:pPr>
    </w:p>
    <w:p w14:paraId="63CA1CC8" w14:textId="77777777" w:rsidR="00C13639" w:rsidRPr="00F80D8B" w:rsidRDefault="00C13639" w:rsidP="00F80D8B">
      <w:pPr>
        <w:rPr>
          <w:rFonts w:ascii="Times New Roman" w:hAnsi="Times New Roman"/>
          <w:iCs/>
          <w:lang w:val="en-US"/>
        </w:rPr>
      </w:pPr>
    </w:p>
    <w:p w14:paraId="6900ED29" w14:textId="167AF679" w:rsidR="00F80D8B" w:rsidRPr="00F80D8B" w:rsidRDefault="00F80D8B" w:rsidP="00F80D8B">
      <w:pPr>
        <w:numPr>
          <w:ilvl w:val="0"/>
          <w:numId w:val="1"/>
        </w:numPr>
        <w:rPr>
          <w:rFonts w:ascii="Times New Roman" w:hAnsi="Times New Roman"/>
          <w:iCs/>
          <w:lang w:val="en-US"/>
        </w:rPr>
      </w:pPr>
      <w:r w:rsidRPr="00F80D8B">
        <w:rPr>
          <w:rFonts w:ascii="Times New Roman" w:hAnsi="Times New Roman"/>
          <w:iCs/>
          <w:lang w:val="en-US"/>
        </w:rPr>
        <w:t xml:space="preserve">Now </w:t>
      </w:r>
      <w:r w:rsidR="001D382D">
        <w:rPr>
          <w:rFonts w:ascii="Times New Roman" w:hAnsi="Times New Roman"/>
          <w:iCs/>
          <w:lang w:val="en-US"/>
        </w:rPr>
        <w:t>we will</w:t>
      </w:r>
      <w:r w:rsidRPr="00F80D8B">
        <w:rPr>
          <w:rFonts w:ascii="Times New Roman" w:hAnsi="Times New Roman"/>
          <w:iCs/>
          <w:lang w:val="en-US"/>
        </w:rPr>
        <w:t xml:space="preserve"> look at the effect of the initial number of people infected. Start with our base scenario </w:t>
      </w:r>
      <w:r w:rsidR="001D382D">
        <w:rPr>
          <w:rFonts w:ascii="Times New Roman" w:hAnsi="Times New Roman"/>
          <w:iCs/>
          <w:lang w:val="en-US"/>
        </w:rPr>
        <w:t xml:space="preserve">of </w:t>
      </w:r>
      <w:r w:rsidR="001D382D" w:rsidRPr="00416E84">
        <w:rPr>
          <w:rFonts w:ascii="Times New Roman" w:hAnsi="Times New Roman"/>
          <w:iCs/>
          <w:lang w:val="en-US"/>
        </w:rPr>
        <w:t xml:space="preserve">beta </w:t>
      </w:r>
      <w:r w:rsidR="001D382D">
        <w:rPr>
          <w:rFonts w:ascii="Times New Roman" w:hAnsi="Times New Roman"/>
          <w:iCs/>
          <w:lang w:val="en-US"/>
        </w:rPr>
        <w:t xml:space="preserve">= </w:t>
      </w:r>
      <w:r w:rsidR="001D382D" w:rsidRPr="00416E84">
        <w:rPr>
          <w:rFonts w:ascii="Times New Roman" w:hAnsi="Times New Roman"/>
          <w:iCs/>
          <w:lang w:val="en-US"/>
        </w:rPr>
        <w:t>0.5</w:t>
      </w:r>
      <w:r w:rsidR="001D382D">
        <w:rPr>
          <w:rFonts w:ascii="Times New Roman" w:hAnsi="Times New Roman"/>
          <w:iCs/>
          <w:lang w:val="en-US"/>
        </w:rPr>
        <w:t xml:space="preserve">, </w:t>
      </w:r>
      <w:r w:rsidR="001D382D" w:rsidRPr="00416E84">
        <w:rPr>
          <w:rFonts w:ascii="Times New Roman" w:hAnsi="Times New Roman"/>
          <w:iCs/>
          <w:lang w:val="en-US"/>
        </w:rPr>
        <w:t xml:space="preserve">gamma </w:t>
      </w:r>
      <w:r w:rsidR="001D382D">
        <w:rPr>
          <w:rFonts w:ascii="Times New Roman" w:hAnsi="Times New Roman"/>
          <w:iCs/>
          <w:lang w:val="en-US"/>
        </w:rPr>
        <w:t xml:space="preserve">= </w:t>
      </w:r>
      <w:r w:rsidR="001D382D" w:rsidRPr="00416E84">
        <w:rPr>
          <w:rFonts w:ascii="Times New Roman" w:hAnsi="Times New Roman"/>
          <w:iCs/>
          <w:lang w:val="en-US"/>
        </w:rPr>
        <w:t>0.2</w:t>
      </w:r>
      <w:r w:rsidRPr="00F80D8B">
        <w:rPr>
          <w:rFonts w:ascii="Times New Roman" w:hAnsi="Times New Roman"/>
          <w:iCs/>
          <w:lang w:val="en-US"/>
        </w:rPr>
        <w:t>, a population size of 1000 and 10 initial infected people.      Now decrease the number of initial people infected to one. What happens to the deterministic model?  Run the stochastic model a few times by hitting F9. How do things change? What is happening here? Try gradually increasing the number of initial cases and see what happens.</w:t>
      </w:r>
    </w:p>
    <w:p w14:paraId="185BCFA4" w14:textId="77777777" w:rsidR="00DE00A9" w:rsidRDefault="00DE00A9"/>
    <w:sectPr w:rsidR="00DE00A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82940" w14:textId="77777777" w:rsidR="00576FD7" w:rsidRDefault="00576FD7" w:rsidP="00DE00A9">
      <w:pPr>
        <w:spacing w:before="0" w:after="0"/>
      </w:pPr>
      <w:r>
        <w:separator/>
      </w:r>
    </w:p>
  </w:endnote>
  <w:endnote w:type="continuationSeparator" w:id="0">
    <w:p w14:paraId="7E172BED" w14:textId="77777777" w:rsidR="00576FD7" w:rsidRDefault="00576FD7" w:rsidP="00DE00A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F650A" w14:textId="7ED24242" w:rsidR="001C4A19" w:rsidRPr="001C4A19" w:rsidRDefault="001C4A19">
    <w:pPr>
      <w:pStyle w:val="Footer"/>
      <w:rPr>
        <w:rFonts w:ascii="Times New Roman" w:hAnsi="Times New Roman"/>
      </w:rPr>
    </w:pPr>
    <w:r w:rsidRPr="001C4A19">
      <w:rPr>
        <w:rFonts w:ascii="Times New Roman" w:hAnsi="Times New Roman"/>
      </w:rPr>
      <w:t>Worksheet prepared by Freya Shearer</w:t>
    </w:r>
    <w:r>
      <w:rPr>
        <w:rFonts w:ascii="Times New Roman" w:hAnsi="Times New Roman"/>
      </w:rPr>
      <w:t xml:space="preserve"> (The University of Melbourne)</w:t>
    </w:r>
    <w:r w:rsidRPr="001C4A19">
      <w:rPr>
        <w:rFonts w:ascii="Times New Roman" w:hAnsi="Times New Roman"/>
      </w:rPr>
      <w:t xml:space="preserve">, Alexandra Hogan, and Oliver Eales (August 2025), based on original concepts by PRISM investigators.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40B72" w14:textId="77777777" w:rsidR="00576FD7" w:rsidRDefault="00576FD7" w:rsidP="00DE00A9">
      <w:pPr>
        <w:spacing w:before="0" w:after="0"/>
      </w:pPr>
      <w:r>
        <w:separator/>
      </w:r>
    </w:p>
  </w:footnote>
  <w:footnote w:type="continuationSeparator" w:id="0">
    <w:p w14:paraId="68A50651" w14:textId="77777777" w:rsidR="00576FD7" w:rsidRDefault="00576FD7" w:rsidP="00DE00A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530F" w14:textId="6E77EEDF" w:rsidR="00DE00A9" w:rsidRDefault="00DE00A9" w:rsidP="00DE00A9">
    <w:pPr>
      <w:pStyle w:val="Header"/>
      <w:jc w:val="cente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49ACCE35" wp14:editId="007F9B0D">
          <wp:simplePos x="0" y="0"/>
          <wp:positionH relativeFrom="column">
            <wp:posOffset>5654675</wp:posOffset>
          </wp:positionH>
          <wp:positionV relativeFrom="paragraph">
            <wp:posOffset>-442595</wp:posOffset>
          </wp:positionV>
          <wp:extent cx="941705" cy="608330"/>
          <wp:effectExtent l="0" t="0" r="0" b="1270"/>
          <wp:wrapSquare wrapText="bothSides"/>
          <wp:docPr id="1718622622" name="Picture 1" descr="A map of australia with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2622" name="Picture 1" descr="A map of australia with a dotted line&#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941705" cy="6083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rPr>
      <w:t>ACEFA EPIDEMIC MODELLING &amp; ANALYTICS SHORT COURSE</w:t>
    </w:r>
  </w:p>
  <w:p w14:paraId="34C11C03" w14:textId="107F390F" w:rsidR="00DE00A9" w:rsidRPr="00DE00A9" w:rsidRDefault="00DE00A9" w:rsidP="00DE00A9">
    <w:pPr>
      <w:pStyle w:val="Header"/>
      <w:jc w:val="center"/>
      <w:rPr>
        <w:rFonts w:ascii="Times New Roman" w:hAnsi="Times New Roman"/>
      </w:rPr>
    </w:pPr>
    <w:r>
      <w:rPr>
        <w:rFonts w:ascii="Times New Roman" w:hAnsi="Times New Roman"/>
      </w:rPr>
      <w:t>SIR MODEL SPREADSHEET PRACTICAL</w:t>
    </w:r>
  </w:p>
  <w:p w14:paraId="51F4CBE3" w14:textId="77777777" w:rsidR="00DE00A9" w:rsidRDefault="00DE00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AD5E08"/>
    <w:multiLevelType w:val="hybridMultilevel"/>
    <w:tmpl w:val="F4063318"/>
    <w:lvl w:ilvl="0" w:tplc="3C4CA9B4">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121758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0A9"/>
    <w:rsid w:val="00013AA0"/>
    <w:rsid w:val="0006213A"/>
    <w:rsid w:val="001933FD"/>
    <w:rsid w:val="001C4A19"/>
    <w:rsid w:val="001D382D"/>
    <w:rsid w:val="002134DC"/>
    <w:rsid w:val="003066B5"/>
    <w:rsid w:val="00416E84"/>
    <w:rsid w:val="004822E3"/>
    <w:rsid w:val="004B5A00"/>
    <w:rsid w:val="00576FD7"/>
    <w:rsid w:val="005C4106"/>
    <w:rsid w:val="005F2EFE"/>
    <w:rsid w:val="00663FDC"/>
    <w:rsid w:val="006C6D6F"/>
    <w:rsid w:val="006F4CD0"/>
    <w:rsid w:val="007801DA"/>
    <w:rsid w:val="008D3430"/>
    <w:rsid w:val="00A26205"/>
    <w:rsid w:val="00BF550D"/>
    <w:rsid w:val="00C01B13"/>
    <w:rsid w:val="00C079A5"/>
    <w:rsid w:val="00C13639"/>
    <w:rsid w:val="00C94920"/>
    <w:rsid w:val="00DE00A9"/>
    <w:rsid w:val="00F247F1"/>
    <w:rsid w:val="00F80D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8D5BF"/>
  <w15:chartTrackingRefBased/>
  <w15:docId w15:val="{8C0A50BF-8211-2948-B04D-1E0E5487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0A9"/>
    <w:pPr>
      <w:spacing w:before="120" w:after="120"/>
    </w:pPr>
    <w:rPr>
      <w:rFonts w:ascii="Calibri" w:eastAsia="Times New Roman" w:hAnsi="Calibri" w:cs="Times New Roman"/>
      <w:kern w:val="0"/>
      <w:sz w:val="22"/>
      <w14:ligatures w14:val="none"/>
    </w:rPr>
  </w:style>
  <w:style w:type="paragraph" w:styleId="Heading1">
    <w:name w:val="heading 1"/>
    <w:basedOn w:val="Normal"/>
    <w:next w:val="Normal"/>
    <w:link w:val="Heading1Char"/>
    <w:uiPriority w:val="9"/>
    <w:qFormat/>
    <w:rsid w:val="00DE0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0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0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0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0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0A9"/>
    <w:rPr>
      <w:rFonts w:eastAsiaTheme="majorEastAsia" w:cstheme="majorBidi"/>
      <w:color w:val="272727" w:themeColor="text1" w:themeTint="D8"/>
    </w:rPr>
  </w:style>
  <w:style w:type="paragraph" w:styleId="Title">
    <w:name w:val="Title"/>
    <w:basedOn w:val="Normal"/>
    <w:next w:val="Normal"/>
    <w:link w:val="TitleChar"/>
    <w:uiPriority w:val="10"/>
    <w:qFormat/>
    <w:rsid w:val="00DE00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0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0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E00A9"/>
    <w:rPr>
      <w:i/>
      <w:iCs/>
      <w:color w:val="404040" w:themeColor="text1" w:themeTint="BF"/>
    </w:rPr>
  </w:style>
  <w:style w:type="paragraph" w:styleId="ListParagraph">
    <w:name w:val="List Paragraph"/>
    <w:basedOn w:val="Normal"/>
    <w:uiPriority w:val="34"/>
    <w:qFormat/>
    <w:rsid w:val="00DE00A9"/>
    <w:pPr>
      <w:ind w:left="720"/>
      <w:contextualSpacing/>
    </w:pPr>
  </w:style>
  <w:style w:type="character" w:styleId="IntenseEmphasis">
    <w:name w:val="Intense Emphasis"/>
    <w:basedOn w:val="DefaultParagraphFont"/>
    <w:uiPriority w:val="21"/>
    <w:qFormat/>
    <w:rsid w:val="00DE00A9"/>
    <w:rPr>
      <w:i/>
      <w:iCs/>
      <w:color w:val="0F4761" w:themeColor="accent1" w:themeShade="BF"/>
    </w:rPr>
  </w:style>
  <w:style w:type="paragraph" w:styleId="IntenseQuote">
    <w:name w:val="Intense Quote"/>
    <w:basedOn w:val="Normal"/>
    <w:next w:val="Normal"/>
    <w:link w:val="IntenseQuoteChar"/>
    <w:uiPriority w:val="30"/>
    <w:qFormat/>
    <w:rsid w:val="00DE0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0A9"/>
    <w:rPr>
      <w:i/>
      <w:iCs/>
      <w:color w:val="0F4761" w:themeColor="accent1" w:themeShade="BF"/>
    </w:rPr>
  </w:style>
  <w:style w:type="character" w:styleId="IntenseReference">
    <w:name w:val="Intense Reference"/>
    <w:basedOn w:val="DefaultParagraphFont"/>
    <w:uiPriority w:val="32"/>
    <w:qFormat/>
    <w:rsid w:val="00DE00A9"/>
    <w:rPr>
      <w:b/>
      <w:bCs/>
      <w:smallCaps/>
      <w:color w:val="0F4761" w:themeColor="accent1" w:themeShade="BF"/>
      <w:spacing w:val="5"/>
    </w:rPr>
  </w:style>
  <w:style w:type="paragraph" w:styleId="Header">
    <w:name w:val="header"/>
    <w:basedOn w:val="Normal"/>
    <w:link w:val="HeaderChar"/>
    <w:uiPriority w:val="99"/>
    <w:unhideWhenUsed/>
    <w:rsid w:val="00DE00A9"/>
    <w:pPr>
      <w:tabs>
        <w:tab w:val="center" w:pos="4513"/>
        <w:tab w:val="right" w:pos="9026"/>
      </w:tabs>
    </w:pPr>
  </w:style>
  <w:style w:type="character" w:customStyle="1" w:styleId="HeaderChar">
    <w:name w:val="Header Char"/>
    <w:basedOn w:val="DefaultParagraphFont"/>
    <w:link w:val="Header"/>
    <w:uiPriority w:val="99"/>
    <w:rsid w:val="00DE00A9"/>
  </w:style>
  <w:style w:type="paragraph" w:styleId="Footer">
    <w:name w:val="footer"/>
    <w:basedOn w:val="Normal"/>
    <w:link w:val="FooterChar"/>
    <w:uiPriority w:val="99"/>
    <w:unhideWhenUsed/>
    <w:rsid w:val="00DE00A9"/>
    <w:pPr>
      <w:tabs>
        <w:tab w:val="center" w:pos="4513"/>
        <w:tab w:val="right" w:pos="9026"/>
      </w:tabs>
    </w:pPr>
  </w:style>
  <w:style w:type="character" w:customStyle="1" w:styleId="FooterChar">
    <w:name w:val="Footer Char"/>
    <w:basedOn w:val="DefaultParagraphFont"/>
    <w:link w:val="Footer"/>
    <w:uiPriority w:val="99"/>
    <w:rsid w:val="00DE00A9"/>
  </w:style>
  <w:style w:type="table" w:styleId="TableGrid">
    <w:name w:val="Table Grid"/>
    <w:basedOn w:val="TableNormal"/>
    <w:uiPriority w:val="39"/>
    <w:rsid w:val="00BF5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134DC"/>
    <w:rPr>
      <w:rFonts w:ascii="Calibri" w:eastAsia="Times New Roman" w:hAnsi="Calibri" w:cs="Times New Roman"/>
      <w:kern w:val="0"/>
      <w:sz w:val="22"/>
      <w14:ligatures w14:val="none"/>
    </w:rPr>
  </w:style>
  <w:style w:type="character" w:styleId="CommentReference">
    <w:name w:val="annotation reference"/>
    <w:basedOn w:val="DefaultParagraphFont"/>
    <w:uiPriority w:val="99"/>
    <w:semiHidden/>
    <w:unhideWhenUsed/>
    <w:rsid w:val="002134DC"/>
    <w:rPr>
      <w:sz w:val="16"/>
      <w:szCs w:val="16"/>
    </w:rPr>
  </w:style>
  <w:style w:type="paragraph" w:styleId="CommentText">
    <w:name w:val="annotation text"/>
    <w:basedOn w:val="Normal"/>
    <w:link w:val="CommentTextChar"/>
    <w:uiPriority w:val="99"/>
    <w:unhideWhenUsed/>
    <w:rsid w:val="002134DC"/>
    <w:rPr>
      <w:sz w:val="20"/>
      <w:szCs w:val="20"/>
    </w:rPr>
  </w:style>
  <w:style w:type="character" w:customStyle="1" w:styleId="CommentTextChar">
    <w:name w:val="Comment Text Char"/>
    <w:basedOn w:val="DefaultParagraphFont"/>
    <w:link w:val="CommentText"/>
    <w:uiPriority w:val="99"/>
    <w:rsid w:val="002134DC"/>
    <w:rPr>
      <w:rFonts w:ascii="Calibri" w:eastAsia="Times New Roman"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134DC"/>
    <w:rPr>
      <w:b/>
      <w:bCs/>
    </w:rPr>
  </w:style>
  <w:style w:type="character" w:customStyle="1" w:styleId="CommentSubjectChar">
    <w:name w:val="Comment Subject Char"/>
    <w:basedOn w:val="CommentTextChar"/>
    <w:link w:val="CommentSubject"/>
    <w:uiPriority w:val="99"/>
    <w:semiHidden/>
    <w:rsid w:val="002134DC"/>
    <w:rPr>
      <w:rFonts w:ascii="Calibri" w:eastAsia="Times New Roman" w:hAnsi="Calibri"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Shearer</dc:creator>
  <cp:keywords/>
  <dc:description/>
  <cp:lastModifiedBy>Freya Shearer</cp:lastModifiedBy>
  <cp:revision>2</cp:revision>
  <dcterms:created xsi:type="dcterms:W3CDTF">2025-08-16T03:02:00Z</dcterms:created>
  <dcterms:modified xsi:type="dcterms:W3CDTF">2025-08-16T03:02:00Z</dcterms:modified>
</cp:coreProperties>
</file>