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254E6" w14:textId="6E6F01EF" w:rsidR="00DE00A9" w:rsidRPr="002537B4" w:rsidRDefault="000977C9" w:rsidP="00DE00A9">
      <w:pPr>
        <w:rPr>
          <w:rFonts w:ascii="Times New Roman" w:hAnsi="Times New Roman"/>
          <w:b/>
          <w:bCs/>
        </w:rPr>
      </w:pPr>
      <w:r w:rsidRPr="002537B4">
        <w:rPr>
          <w:rFonts w:ascii="Times New Roman" w:hAnsi="Times New Roman"/>
          <w:b/>
          <w:bCs/>
        </w:rPr>
        <w:t>Background information</w:t>
      </w:r>
    </w:p>
    <w:p w14:paraId="7D703731" w14:textId="415AC6E0" w:rsidR="000977C9" w:rsidRPr="002537B4" w:rsidRDefault="000977C9" w:rsidP="00DE00A9">
      <w:pPr>
        <w:rPr>
          <w:rFonts w:ascii="Times New Roman" w:hAnsi="Times New Roman"/>
        </w:rPr>
      </w:pPr>
      <w:r w:rsidRPr="002537B4">
        <w:rPr>
          <w:rFonts w:ascii="Times New Roman" w:hAnsi="Times New Roman"/>
        </w:rPr>
        <w:t>In this practical, we will be introducing the programming language R,</w:t>
      </w:r>
      <w:r w:rsidR="001C36DA" w:rsidRPr="002537B4">
        <w:rPr>
          <w:rFonts w:ascii="Times New Roman" w:hAnsi="Times New Roman"/>
        </w:rPr>
        <w:t xml:space="preserve"> using the interface R Studio. We will then use R to implement the SIR models explored in Practical 1.</w:t>
      </w:r>
    </w:p>
    <w:p w14:paraId="310669A4" w14:textId="241AA49B" w:rsidR="001C36DA" w:rsidRPr="002537B4" w:rsidRDefault="003E34E1" w:rsidP="00DE00A9">
      <w:pPr>
        <w:rPr>
          <w:rFonts w:ascii="Times New Roman" w:hAnsi="Times New Roman"/>
        </w:rPr>
      </w:pPr>
      <w:r w:rsidRPr="002537B4">
        <w:rPr>
          <w:rFonts w:ascii="Times New Roman" w:hAnsi="Times New Roman"/>
        </w:rPr>
        <w:t>To prepare for the practical, please install the R programming language and R Studio.</w:t>
      </w:r>
    </w:p>
    <w:p w14:paraId="7938CA2F" w14:textId="6955C4E4" w:rsidR="003E34E1" w:rsidRPr="002537B4" w:rsidRDefault="003E34E1" w:rsidP="00DE00A9">
      <w:pPr>
        <w:rPr>
          <w:rFonts w:ascii="Times New Roman" w:hAnsi="Times New Roman"/>
        </w:rPr>
      </w:pPr>
      <w:r w:rsidRPr="002537B4">
        <w:rPr>
          <w:rFonts w:ascii="Times New Roman" w:hAnsi="Times New Roman"/>
        </w:rPr>
        <w:t>To install R, follow the instructions at:</w:t>
      </w:r>
    </w:p>
    <w:p w14:paraId="4BA3B03C" w14:textId="005FF213" w:rsidR="003E34E1" w:rsidRPr="002537B4" w:rsidRDefault="003E34E1" w:rsidP="001358E0">
      <w:pPr>
        <w:tabs>
          <w:tab w:val="left" w:pos="5580"/>
        </w:tabs>
        <w:rPr>
          <w:rFonts w:ascii="Times New Roman" w:hAnsi="Times New Roman"/>
        </w:rPr>
      </w:pPr>
      <w:hyperlink r:id="rId7" w:history="1">
        <w:r w:rsidRPr="002537B4">
          <w:rPr>
            <w:rStyle w:val="Hyperlink"/>
            <w:rFonts w:ascii="Times New Roman" w:hAnsi="Times New Roman"/>
          </w:rPr>
          <w:t>https://cran.r-project.org/bin/windows/base/</w:t>
        </w:r>
      </w:hyperlink>
      <w:r w:rsidR="001358E0" w:rsidRPr="002537B4">
        <w:tab/>
      </w:r>
    </w:p>
    <w:p w14:paraId="7E1B3EFB" w14:textId="262B7DC5" w:rsidR="003E34E1" w:rsidRPr="002537B4" w:rsidRDefault="00A552FC" w:rsidP="00DE00A9">
      <w:pPr>
        <w:rPr>
          <w:rFonts w:ascii="Times New Roman" w:hAnsi="Times New Roman"/>
        </w:rPr>
      </w:pPr>
      <w:r w:rsidRPr="002537B4">
        <w:rPr>
          <w:rFonts w:ascii="Times New Roman" w:hAnsi="Times New Roman"/>
        </w:rPr>
        <w:t>To install R Studio, follow the instructions at:</w:t>
      </w:r>
    </w:p>
    <w:p w14:paraId="53EBBEBD" w14:textId="3AEEA503" w:rsidR="00A552FC" w:rsidRPr="002537B4" w:rsidRDefault="00A552FC" w:rsidP="00DE00A9">
      <w:pPr>
        <w:rPr>
          <w:rFonts w:ascii="Times New Roman" w:hAnsi="Times New Roman"/>
        </w:rPr>
      </w:pPr>
      <w:hyperlink r:id="rId8" w:history="1">
        <w:r w:rsidRPr="002537B4">
          <w:rPr>
            <w:rStyle w:val="Hyperlink"/>
            <w:rFonts w:ascii="Times New Roman" w:hAnsi="Times New Roman"/>
          </w:rPr>
          <w:t>https://posit.co/download/rstudio-desktop/</w:t>
        </w:r>
      </w:hyperlink>
    </w:p>
    <w:p w14:paraId="5F10A63D" w14:textId="37051AA4" w:rsidR="003D56AB" w:rsidRPr="002537B4" w:rsidRDefault="003D56AB" w:rsidP="00DE00A9">
      <w:pPr>
        <w:rPr>
          <w:rFonts w:ascii="Times New Roman" w:hAnsi="Times New Roman"/>
        </w:rPr>
      </w:pPr>
      <w:r w:rsidRPr="002537B4">
        <w:rPr>
          <w:rFonts w:ascii="Times New Roman" w:hAnsi="Times New Roman"/>
        </w:rPr>
        <w:t xml:space="preserve">Once these </w:t>
      </w:r>
      <w:r w:rsidR="000D7104" w:rsidRPr="002537B4">
        <w:rPr>
          <w:rFonts w:ascii="Times New Roman" w:hAnsi="Times New Roman"/>
        </w:rPr>
        <w:t>are installed, please open R Studio. If you have not used R before, you might like to</w:t>
      </w:r>
      <w:r w:rsidR="00E709DD" w:rsidRPr="002537B4">
        <w:rPr>
          <w:rFonts w:ascii="Times New Roman" w:hAnsi="Times New Roman"/>
        </w:rPr>
        <w:t xml:space="preserve"> explore the interface and try it out – there are many online guides to using R and R Studio.</w:t>
      </w:r>
      <w:r w:rsidR="00C426AF" w:rsidRPr="002537B4">
        <w:rPr>
          <w:rFonts w:ascii="Times New Roman" w:hAnsi="Times New Roman"/>
        </w:rPr>
        <w:t xml:space="preserve"> We will also have a section in this practical on using R, but any prior experience will be helpful.</w:t>
      </w:r>
    </w:p>
    <w:p w14:paraId="0564AD55" w14:textId="4FD4CB16" w:rsidR="00E709DD" w:rsidRPr="002537B4" w:rsidRDefault="00C426AF" w:rsidP="00DE00A9">
      <w:pPr>
        <w:rPr>
          <w:rFonts w:ascii="Times New Roman" w:hAnsi="Times New Roman"/>
        </w:rPr>
      </w:pPr>
      <w:r w:rsidRPr="002537B4">
        <w:rPr>
          <w:rFonts w:ascii="Times New Roman" w:hAnsi="Times New Roman"/>
        </w:rPr>
        <w:t xml:space="preserve">To be ready for the course, please </w:t>
      </w:r>
      <w:r w:rsidR="00AC5F27" w:rsidRPr="002537B4">
        <w:rPr>
          <w:rFonts w:ascii="Times New Roman" w:hAnsi="Times New Roman"/>
        </w:rPr>
        <w:t xml:space="preserve">open R Studio and </w:t>
      </w:r>
      <w:r w:rsidRPr="002537B4">
        <w:rPr>
          <w:rFonts w:ascii="Times New Roman" w:hAnsi="Times New Roman"/>
        </w:rPr>
        <w:t>go to the consol</w:t>
      </w:r>
      <w:r w:rsidR="00A257AD" w:rsidRPr="002537B4">
        <w:rPr>
          <w:rFonts w:ascii="Times New Roman" w:hAnsi="Times New Roman"/>
        </w:rPr>
        <w:t>e</w:t>
      </w:r>
      <w:r w:rsidR="00AC5F27" w:rsidRPr="002537B4">
        <w:rPr>
          <w:rFonts w:ascii="Times New Roman" w:hAnsi="Times New Roman"/>
        </w:rPr>
        <w:t>, usually on the bottom left</w:t>
      </w:r>
      <w:r w:rsidR="00A257AD" w:rsidRPr="002537B4">
        <w:rPr>
          <w:rFonts w:ascii="Times New Roman" w:hAnsi="Times New Roman"/>
        </w:rPr>
        <w:t>:</w:t>
      </w:r>
    </w:p>
    <w:p w14:paraId="7765A307" w14:textId="462026A0" w:rsidR="00A257AD" w:rsidRPr="002537B4" w:rsidRDefault="00AC5F27" w:rsidP="00DE00A9">
      <w:pPr>
        <w:rPr>
          <w:rFonts w:ascii="Times New Roman" w:hAnsi="Times New Roman"/>
        </w:rPr>
      </w:pPr>
      <w:r w:rsidRPr="002537B4">
        <w:rPr>
          <w:rFonts w:ascii="Times New Roman" w:hAnsi="Times New Roman"/>
        </w:rPr>
        <w:drawing>
          <wp:inline distT="0" distB="0" distL="0" distR="0" wp14:anchorId="5A76A02A" wp14:editId="6928F808">
            <wp:extent cx="5731510" cy="1936115"/>
            <wp:effectExtent l="0" t="0" r="2540" b="6985"/>
            <wp:docPr id="69864977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49775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665" w14:textId="33F59910" w:rsidR="00AC5F27" w:rsidRPr="002537B4" w:rsidRDefault="00AC5F27" w:rsidP="00DE00A9">
      <w:pPr>
        <w:rPr>
          <w:rFonts w:ascii="Times New Roman" w:hAnsi="Times New Roman"/>
        </w:rPr>
      </w:pPr>
      <w:r w:rsidRPr="002537B4">
        <w:rPr>
          <w:rFonts w:ascii="Times New Roman" w:hAnsi="Times New Roman"/>
        </w:rPr>
        <w:t>To install the required packages, type in each of the following lines</w:t>
      </w:r>
      <w:r w:rsidR="00606428" w:rsidRPr="002537B4">
        <w:rPr>
          <w:rFonts w:ascii="Times New Roman" w:hAnsi="Times New Roman"/>
        </w:rPr>
        <w:t xml:space="preserve"> (hit Enter after each line):</w:t>
      </w:r>
    </w:p>
    <w:p w14:paraId="68BCE302" w14:textId="4E0BA87D" w:rsidR="00606428" w:rsidRPr="002537B4" w:rsidRDefault="00606428" w:rsidP="00DE00A9">
      <w:pPr>
        <w:rPr>
          <w:rFonts w:ascii="Courier New" w:hAnsi="Courier New" w:cs="Courier New"/>
        </w:rPr>
      </w:pPr>
      <w:proofErr w:type="spellStart"/>
      <w:proofErr w:type="gramStart"/>
      <w:r w:rsidRPr="002537B4">
        <w:rPr>
          <w:rFonts w:ascii="Courier New" w:hAnsi="Courier New" w:cs="Courier New"/>
        </w:rPr>
        <w:t>install.packages</w:t>
      </w:r>
      <w:proofErr w:type="spellEnd"/>
      <w:proofErr w:type="gramEnd"/>
      <w:r w:rsidRPr="002537B4">
        <w:rPr>
          <w:rFonts w:ascii="Courier New" w:hAnsi="Courier New" w:cs="Courier New"/>
        </w:rPr>
        <w:t>(“</w:t>
      </w:r>
      <w:proofErr w:type="spellStart"/>
      <w:r w:rsidRPr="002537B4">
        <w:rPr>
          <w:rFonts w:ascii="Courier New" w:hAnsi="Courier New" w:cs="Courier New"/>
        </w:rPr>
        <w:t>tidyverse</w:t>
      </w:r>
      <w:proofErr w:type="spellEnd"/>
      <w:r w:rsidRPr="002537B4">
        <w:rPr>
          <w:rFonts w:ascii="Courier New" w:hAnsi="Courier New" w:cs="Courier New"/>
        </w:rPr>
        <w:t>”)</w:t>
      </w:r>
    </w:p>
    <w:p w14:paraId="55CCB092" w14:textId="48214C4B" w:rsidR="00606428" w:rsidRPr="002537B4" w:rsidRDefault="00606428" w:rsidP="00DE00A9">
      <w:pPr>
        <w:rPr>
          <w:rFonts w:ascii="Courier New" w:hAnsi="Courier New" w:cs="Courier New"/>
        </w:rPr>
      </w:pPr>
      <w:proofErr w:type="spellStart"/>
      <w:proofErr w:type="gramStart"/>
      <w:r w:rsidRPr="002537B4">
        <w:rPr>
          <w:rFonts w:ascii="Courier New" w:hAnsi="Courier New" w:cs="Courier New"/>
        </w:rPr>
        <w:t>install.packages</w:t>
      </w:r>
      <w:proofErr w:type="spellEnd"/>
      <w:proofErr w:type="gramEnd"/>
      <w:r w:rsidRPr="002537B4">
        <w:rPr>
          <w:rFonts w:ascii="Courier New" w:hAnsi="Courier New" w:cs="Courier New"/>
        </w:rPr>
        <w:t>(“</w:t>
      </w:r>
      <w:r w:rsidR="008A3305" w:rsidRPr="002537B4">
        <w:rPr>
          <w:rFonts w:ascii="Courier New" w:hAnsi="Courier New" w:cs="Courier New"/>
        </w:rPr>
        <w:t>ggplot2”)</w:t>
      </w:r>
    </w:p>
    <w:p w14:paraId="2EB2AE38" w14:textId="0C3F5A4B" w:rsidR="008A3305" w:rsidRPr="002537B4" w:rsidRDefault="008A3305" w:rsidP="00DE00A9">
      <w:pPr>
        <w:rPr>
          <w:rFonts w:ascii="Courier New" w:hAnsi="Courier New" w:cs="Courier New"/>
        </w:rPr>
      </w:pPr>
      <w:proofErr w:type="spellStart"/>
      <w:proofErr w:type="gramStart"/>
      <w:r w:rsidRPr="002537B4">
        <w:rPr>
          <w:rFonts w:ascii="Courier New" w:hAnsi="Courier New" w:cs="Courier New"/>
        </w:rPr>
        <w:t>install.packages</w:t>
      </w:r>
      <w:proofErr w:type="spellEnd"/>
      <w:proofErr w:type="gramEnd"/>
      <w:r w:rsidRPr="002537B4">
        <w:rPr>
          <w:rFonts w:ascii="Courier New" w:hAnsi="Courier New" w:cs="Courier New"/>
        </w:rPr>
        <w:t>(“patchwork”)</w:t>
      </w:r>
    </w:p>
    <w:p w14:paraId="7AAFE19E" w14:textId="6C36305F" w:rsidR="008A3305" w:rsidRPr="002537B4" w:rsidRDefault="008A3305" w:rsidP="00DE00A9">
      <w:pPr>
        <w:rPr>
          <w:rFonts w:ascii="Courier New" w:hAnsi="Courier New" w:cs="Courier New"/>
        </w:rPr>
      </w:pPr>
      <w:proofErr w:type="spellStart"/>
      <w:proofErr w:type="gramStart"/>
      <w:r w:rsidRPr="002537B4">
        <w:rPr>
          <w:rFonts w:ascii="Courier New" w:hAnsi="Courier New" w:cs="Courier New"/>
        </w:rPr>
        <w:t>install.packages</w:t>
      </w:r>
      <w:proofErr w:type="spellEnd"/>
      <w:proofErr w:type="gramEnd"/>
      <w:r w:rsidRPr="002537B4">
        <w:rPr>
          <w:rFonts w:ascii="Courier New" w:hAnsi="Courier New" w:cs="Courier New"/>
        </w:rPr>
        <w:t>(“EpiNow2”)</w:t>
      </w:r>
    </w:p>
    <w:p w14:paraId="73F149E4" w14:textId="6FA93DAE" w:rsidR="008A3305" w:rsidRPr="002537B4" w:rsidRDefault="008A3305" w:rsidP="00DE00A9">
      <w:pPr>
        <w:rPr>
          <w:rFonts w:ascii="Courier New" w:hAnsi="Courier New" w:cs="Courier New"/>
        </w:rPr>
      </w:pPr>
      <w:proofErr w:type="spellStart"/>
      <w:proofErr w:type="gramStart"/>
      <w:r w:rsidRPr="002537B4">
        <w:rPr>
          <w:rFonts w:ascii="Courier New" w:hAnsi="Courier New" w:cs="Courier New"/>
        </w:rPr>
        <w:t>install.packages</w:t>
      </w:r>
      <w:proofErr w:type="spellEnd"/>
      <w:proofErr w:type="gramEnd"/>
      <w:r w:rsidRPr="002537B4">
        <w:rPr>
          <w:rFonts w:ascii="Courier New" w:hAnsi="Courier New" w:cs="Courier New"/>
        </w:rPr>
        <w:t>(“</w:t>
      </w:r>
      <w:proofErr w:type="spellStart"/>
      <w:r w:rsidRPr="002537B4">
        <w:rPr>
          <w:rFonts w:ascii="Courier New" w:hAnsi="Courier New" w:cs="Courier New"/>
        </w:rPr>
        <w:t>deSolve</w:t>
      </w:r>
      <w:proofErr w:type="spellEnd"/>
      <w:r w:rsidRPr="002537B4">
        <w:rPr>
          <w:rFonts w:ascii="Courier New" w:hAnsi="Courier New" w:cs="Courier New"/>
        </w:rPr>
        <w:t>”)</w:t>
      </w:r>
    </w:p>
    <w:p w14:paraId="12B59465" w14:textId="77777777" w:rsidR="002D6B19" w:rsidRPr="002537B4" w:rsidRDefault="002D6B19" w:rsidP="002D6B19">
      <w:pPr>
        <w:rPr>
          <w:rFonts w:ascii="Times New Roman" w:hAnsi="Times New Roman"/>
          <w:b/>
          <w:bCs/>
        </w:rPr>
      </w:pPr>
    </w:p>
    <w:p w14:paraId="4C8BEE11" w14:textId="7BFC221C" w:rsidR="002D6B19" w:rsidRPr="002537B4" w:rsidRDefault="002D6B19" w:rsidP="002D6B19">
      <w:pPr>
        <w:rPr>
          <w:rFonts w:ascii="Times New Roman" w:hAnsi="Times New Roman"/>
          <w:b/>
          <w:bCs/>
        </w:rPr>
      </w:pPr>
      <w:r w:rsidRPr="002537B4">
        <w:rPr>
          <w:rFonts w:ascii="Times New Roman" w:hAnsi="Times New Roman"/>
          <w:b/>
          <w:bCs/>
        </w:rPr>
        <w:t xml:space="preserve">Optional </w:t>
      </w:r>
      <w:r w:rsidRPr="002537B4">
        <w:rPr>
          <w:rFonts w:ascii="Times New Roman" w:hAnsi="Times New Roman"/>
          <w:b/>
          <w:bCs/>
        </w:rPr>
        <w:t xml:space="preserve">practical </w:t>
      </w:r>
      <w:r w:rsidRPr="002537B4">
        <w:rPr>
          <w:rFonts w:ascii="Times New Roman" w:hAnsi="Times New Roman"/>
          <w:b/>
          <w:bCs/>
        </w:rPr>
        <w:t>sections</w:t>
      </w:r>
    </w:p>
    <w:p w14:paraId="2F38D3B3" w14:textId="77777777" w:rsidR="002D6B19" w:rsidRPr="002537B4" w:rsidRDefault="002D6B19" w:rsidP="002D6B19">
      <w:pPr>
        <w:rPr>
          <w:rFonts w:ascii="Times New Roman" w:hAnsi="Times New Roman"/>
        </w:rPr>
      </w:pPr>
      <w:r w:rsidRPr="002537B4">
        <w:rPr>
          <w:rFonts w:ascii="Times New Roman" w:hAnsi="Times New Roman"/>
        </w:rPr>
        <w:t>For those looking for an R refresher, you can work through the following practical sections:</w:t>
      </w:r>
    </w:p>
    <w:p w14:paraId="321E457B" w14:textId="77777777" w:rsidR="002D6B19" w:rsidRPr="002537B4" w:rsidRDefault="002D6B19" w:rsidP="002D6B19">
      <w:pPr>
        <w:rPr>
          <w:rFonts w:ascii="Times New Roman" w:hAnsi="Times New Roman"/>
          <w:i/>
          <w:iCs/>
        </w:rPr>
      </w:pPr>
      <w:r w:rsidRPr="002537B4">
        <w:rPr>
          <w:rFonts w:ascii="Times New Roman" w:hAnsi="Times New Roman"/>
          <w:i/>
          <w:iCs/>
        </w:rPr>
        <w:t>part0_R_</w:t>
      </w:r>
      <w:proofErr w:type="gramStart"/>
      <w:r w:rsidRPr="002537B4">
        <w:rPr>
          <w:rFonts w:ascii="Times New Roman" w:hAnsi="Times New Roman"/>
          <w:i/>
          <w:iCs/>
        </w:rPr>
        <w:t>basics.R</w:t>
      </w:r>
      <w:proofErr w:type="gramEnd"/>
    </w:p>
    <w:p w14:paraId="4E5C5626" w14:textId="77777777" w:rsidR="002D6B19" w:rsidRPr="002537B4" w:rsidRDefault="002D6B19" w:rsidP="002D6B19">
      <w:pPr>
        <w:rPr>
          <w:rFonts w:ascii="Times New Roman" w:hAnsi="Times New Roman"/>
          <w:i/>
          <w:iCs/>
        </w:rPr>
      </w:pPr>
      <w:r w:rsidRPr="002537B4">
        <w:rPr>
          <w:rFonts w:ascii="Times New Roman" w:hAnsi="Times New Roman"/>
          <w:i/>
          <w:iCs/>
        </w:rPr>
        <w:t>part1_R_</w:t>
      </w:r>
      <w:proofErr w:type="gramStart"/>
      <w:r w:rsidRPr="002537B4">
        <w:rPr>
          <w:rFonts w:ascii="Times New Roman" w:hAnsi="Times New Roman"/>
          <w:i/>
          <w:iCs/>
        </w:rPr>
        <w:t>plotting.R</w:t>
      </w:r>
      <w:proofErr w:type="gramEnd"/>
    </w:p>
    <w:p w14:paraId="4761E12C" w14:textId="77777777" w:rsidR="002D6B19" w:rsidRPr="002537B4" w:rsidRDefault="002D6B19" w:rsidP="002D6B19">
      <w:pPr>
        <w:rPr>
          <w:rFonts w:ascii="Times New Roman" w:hAnsi="Times New Roman"/>
        </w:rPr>
      </w:pPr>
      <w:r w:rsidRPr="002537B4">
        <w:rPr>
          <w:rFonts w:ascii="Times New Roman" w:hAnsi="Times New Roman"/>
        </w:rPr>
        <w:t xml:space="preserve">In the R basics section, you can work through an introduction to using R in R Studio. You will look at basic operations and assignments, functions, working with </w:t>
      </w:r>
      <w:proofErr w:type="spellStart"/>
      <w:r w:rsidRPr="002537B4">
        <w:rPr>
          <w:rFonts w:ascii="Times New Roman" w:hAnsi="Times New Roman"/>
        </w:rPr>
        <w:t>dataframes</w:t>
      </w:r>
      <w:proofErr w:type="spellEnd"/>
      <w:r w:rsidRPr="002537B4">
        <w:rPr>
          <w:rFonts w:ascii="Times New Roman" w:hAnsi="Times New Roman"/>
        </w:rPr>
        <w:t>, and reading in data.</w:t>
      </w:r>
    </w:p>
    <w:p w14:paraId="11082802" w14:textId="77777777" w:rsidR="002D6B19" w:rsidRPr="002537B4" w:rsidRDefault="002D6B19" w:rsidP="002D6B19">
      <w:pPr>
        <w:rPr>
          <w:rFonts w:ascii="Times New Roman" w:hAnsi="Times New Roman"/>
        </w:rPr>
      </w:pPr>
      <w:r w:rsidRPr="002537B4">
        <w:rPr>
          <w:rFonts w:ascii="Times New Roman" w:hAnsi="Times New Roman"/>
        </w:rPr>
        <w:t>In the R plotting script, you can work through how to create some plots using a package called ggplot2.</w:t>
      </w:r>
    </w:p>
    <w:p w14:paraId="61BA8BA4" w14:textId="77777777" w:rsidR="002D6B19" w:rsidRPr="002537B4" w:rsidRDefault="002D6B19" w:rsidP="00DE00A9">
      <w:pPr>
        <w:rPr>
          <w:rFonts w:ascii="Times New Roman" w:hAnsi="Times New Roman"/>
          <w:b/>
          <w:bCs/>
        </w:rPr>
      </w:pPr>
    </w:p>
    <w:p w14:paraId="3116C753" w14:textId="77777777" w:rsidR="002D6B19" w:rsidRPr="002537B4" w:rsidRDefault="002D6B19">
      <w:pPr>
        <w:spacing w:before="0" w:after="0"/>
        <w:rPr>
          <w:rFonts w:ascii="Times New Roman" w:hAnsi="Times New Roman"/>
          <w:b/>
          <w:bCs/>
        </w:rPr>
      </w:pPr>
      <w:r w:rsidRPr="002537B4">
        <w:rPr>
          <w:rFonts w:ascii="Times New Roman" w:hAnsi="Times New Roman"/>
          <w:b/>
          <w:bCs/>
        </w:rPr>
        <w:br w:type="page"/>
      </w:r>
    </w:p>
    <w:p w14:paraId="213B5F93" w14:textId="23F9614F" w:rsidR="008A3305" w:rsidRPr="002537B4" w:rsidRDefault="002D6B19" w:rsidP="00DE00A9">
      <w:pPr>
        <w:rPr>
          <w:rFonts w:ascii="Times New Roman" w:hAnsi="Times New Roman"/>
          <w:b/>
          <w:bCs/>
        </w:rPr>
      </w:pPr>
      <w:r w:rsidRPr="002537B4">
        <w:rPr>
          <w:rFonts w:ascii="Times New Roman" w:hAnsi="Times New Roman"/>
          <w:b/>
          <w:bCs/>
        </w:rPr>
        <w:lastRenderedPageBreak/>
        <w:t>The practical</w:t>
      </w:r>
    </w:p>
    <w:p w14:paraId="54E12F08" w14:textId="46C4B5F6" w:rsidR="00F6660D" w:rsidRPr="002537B4" w:rsidRDefault="002D6B19" w:rsidP="00DE00A9">
      <w:pPr>
        <w:rPr>
          <w:rFonts w:ascii="Times New Roman" w:hAnsi="Times New Roman"/>
        </w:rPr>
      </w:pPr>
      <w:r w:rsidRPr="002537B4">
        <w:rPr>
          <w:rFonts w:ascii="Times New Roman" w:hAnsi="Times New Roman"/>
        </w:rPr>
        <w:t>In this R tutorial, we</w:t>
      </w:r>
      <w:r w:rsidR="007034A5" w:rsidRPr="002537B4">
        <w:rPr>
          <w:rFonts w:ascii="Times New Roman" w:hAnsi="Times New Roman"/>
        </w:rPr>
        <w:t xml:space="preserve"> will replicate the deterministic and stochastic SIR models that we explored in the first practical.</w:t>
      </w:r>
      <w:r w:rsidRPr="002537B4">
        <w:rPr>
          <w:rFonts w:ascii="Times New Roman" w:hAnsi="Times New Roman"/>
        </w:rPr>
        <w:t xml:space="preserve"> This will allow us to examine how the </w:t>
      </w:r>
      <w:r w:rsidR="00DB0B1A" w:rsidRPr="002537B4">
        <w:rPr>
          <w:rFonts w:ascii="Times New Roman" w:hAnsi="Times New Roman"/>
        </w:rPr>
        <w:t xml:space="preserve">implementation of SIR models translates from a spreadsheet format into R code, and we will see how </w:t>
      </w:r>
      <w:proofErr w:type="gramStart"/>
      <w:r w:rsidR="00DB0B1A" w:rsidRPr="002537B4">
        <w:rPr>
          <w:rFonts w:ascii="Times New Roman" w:hAnsi="Times New Roman"/>
        </w:rPr>
        <w:t>a number of</w:t>
      </w:r>
      <w:proofErr w:type="gramEnd"/>
      <w:r w:rsidR="00DB0B1A" w:rsidRPr="002537B4">
        <w:rPr>
          <w:rFonts w:ascii="Times New Roman" w:hAnsi="Times New Roman"/>
        </w:rPr>
        <w:t xml:space="preserve"> parts of model implementation and analysis become easier in R.</w:t>
      </w:r>
    </w:p>
    <w:p w14:paraId="31B4E2B0" w14:textId="615CFFE4" w:rsidR="00DB0B1A" w:rsidRPr="002537B4" w:rsidRDefault="00D55824" w:rsidP="00DE00A9">
      <w:pPr>
        <w:rPr>
          <w:rFonts w:ascii="Times New Roman" w:hAnsi="Times New Roman"/>
        </w:rPr>
      </w:pPr>
      <w:r w:rsidRPr="002537B4">
        <w:rPr>
          <w:rFonts w:ascii="Times New Roman" w:hAnsi="Times New Roman"/>
        </w:rPr>
        <w:t xml:space="preserve">To start open the file </w:t>
      </w:r>
    </w:p>
    <w:p w14:paraId="517058EA" w14:textId="5BBC2456" w:rsidR="00D55824" w:rsidRDefault="00D55824" w:rsidP="00DE00A9">
      <w:pPr>
        <w:rPr>
          <w:rFonts w:ascii="Times New Roman" w:hAnsi="Times New Roman"/>
          <w:i/>
          <w:iCs/>
        </w:rPr>
      </w:pPr>
      <w:r w:rsidRPr="002537B4">
        <w:rPr>
          <w:rFonts w:ascii="Times New Roman" w:hAnsi="Times New Roman"/>
          <w:i/>
          <w:iCs/>
        </w:rPr>
        <w:t>part2_SIR_</w:t>
      </w:r>
      <w:proofErr w:type="gramStart"/>
      <w:r w:rsidRPr="002537B4">
        <w:rPr>
          <w:rFonts w:ascii="Times New Roman" w:hAnsi="Times New Roman"/>
          <w:i/>
          <w:iCs/>
        </w:rPr>
        <w:t>models.R</w:t>
      </w:r>
      <w:proofErr w:type="gramEnd"/>
    </w:p>
    <w:p w14:paraId="44D4CCAA" w14:textId="77777777" w:rsidR="00B21A3F" w:rsidRPr="002537B4" w:rsidRDefault="00B21A3F" w:rsidP="00DE00A9">
      <w:pPr>
        <w:rPr>
          <w:rFonts w:ascii="Times New Roman" w:hAnsi="Times New Roman"/>
          <w:i/>
          <w:iCs/>
        </w:rPr>
      </w:pPr>
    </w:p>
    <w:p w14:paraId="1286D8FB" w14:textId="19626638" w:rsidR="00D55824" w:rsidRPr="00B21A3F" w:rsidRDefault="00B21A3F" w:rsidP="0091682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Deterministic model</w:t>
      </w:r>
    </w:p>
    <w:p w14:paraId="35A7ACF0" w14:textId="345C8673" w:rsidR="00D55824" w:rsidRPr="002537B4" w:rsidRDefault="00AC7875" w:rsidP="0091682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2537B4">
        <w:rPr>
          <w:rFonts w:ascii="Times New Roman" w:hAnsi="Times New Roman"/>
        </w:rPr>
        <w:t xml:space="preserve">To start with, we are going to implement the deterministic version of the SIR model. However, instead of formulating the model as a series of difference equations (in discrete time), we are going to implement the model as a set of </w:t>
      </w:r>
      <w:r w:rsidR="00EB1556" w:rsidRPr="002537B4">
        <w:rPr>
          <w:rFonts w:ascii="Times New Roman" w:hAnsi="Times New Roman"/>
        </w:rPr>
        <w:t>differential equations, in continuous time, using an ordinary differential equation solver package called “</w:t>
      </w:r>
      <w:proofErr w:type="spellStart"/>
      <w:r w:rsidR="00EB1556" w:rsidRPr="002537B4">
        <w:rPr>
          <w:rFonts w:ascii="Times New Roman" w:hAnsi="Times New Roman"/>
        </w:rPr>
        <w:t>deSolve</w:t>
      </w:r>
      <w:proofErr w:type="spellEnd"/>
      <w:r w:rsidR="00EB1556" w:rsidRPr="002537B4">
        <w:rPr>
          <w:rFonts w:ascii="Times New Roman" w:hAnsi="Times New Roman"/>
        </w:rPr>
        <w:t>”.</w:t>
      </w:r>
    </w:p>
    <w:p w14:paraId="6ACCADCB" w14:textId="77777777" w:rsidR="002537B4" w:rsidRPr="002537B4" w:rsidRDefault="002537B4" w:rsidP="00916825">
      <w:pPr>
        <w:rPr>
          <w:rFonts w:ascii="Times New Roman" w:hAnsi="Times New Roman"/>
        </w:rPr>
      </w:pPr>
    </w:p>
    <w:p w14:paraId="4C6EE12C" w14:textId="7AF0B5C4" w:rsidR="002537B4" w:rsidRDefault="002537B4" w:rsidP="00916825">
      <w:pPr>
        <w:ind w:left="360"/>
        <w:rPr>
          <w:rFonts w:ascii="Times New Roman" w:hAnsi="Times New Roman"/>
        </w:rPr>
      </w:pPr>
      <w:r w:rsidRPr="002537B4">
        <w:rPr>
          <w:rFonts w:ascii="Times New Roman" w:hAnsi="Times New Roman"/>
        </w:rPr>
        <w:t>Start by stepping through the code and familiari</w:t>
      </w:r>
      <w:r>
        <w:rPr>
          <w:rFonts w:ascii="Times New Roman" w:hAnsi="Times New Roman"/>
        </w:rPr>
        <w:t>s</w:t>
      </w:r>
      <w:r w:rsidRPr="002537B4">
        <w:rPr>
          <w:rFonts w:ascii="Times New Roman" w:hAnsi="Times New Roman"/>
        </w:rPr>
        <w:t>ing yourself</w:t>
      </w:r>
      <w:r>
        <w:rPr>
          <w:rFonts w:ascii="Times New Roman" w:hAnsi="Times New Roman"/>
        </w:rPr>
        <w:t xml:space="preserve"> with the model framework, until you reach </w:t>
      </w:r>
      <w:r w:rsidR="00C870D0">
        <w:rPr>
          <w:rFonts w:ascii="Times New Roman" w:hAnsi="Times New Roman"/>
        </w:rPr>
        <w:t>the part where you plot the model outputs.</w:t>
      </w:r>
    </w:p>
    <w:p w14:paraId="0C92F803" w14:textId="77777777" w:rsidR="00C870D0" w:rsidRDefault="00C870D0" w:rsidP="00916825">
      <w:pPr>
        <w:rPr>
          <w:rFonts w:ascii="Times New Roman" w:hAnsi="Times New Roman"/>
        </w:rPr>
      </w:pPr>
    </w:p>
    <w:p w14:paraId="6F99DBD4" w14:textId="77777777" w:rsidR="00B678F9" w:rsidRDefault="00B678F9" w:rsidP="00916825">
      <w:pPr>
        <w:rPr>
          <w:rFonts w:ascii="Times New Roman" w:hAnsi="Times New Roman"/>
        </w:rPr>
      </w:pPr>
    </w:p>
    <w:p w14:paraId="4CA7FFB9" w14:textId="01EAB999" w:rsidR="00C870D0" w:rsidRPr="00352FB0" w:rsidRDefault="00C870D0" w:rsidP="00352FB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52FB0">
        <w:rPr>
          <w:rFonts w:ascii="Times New Roman" w:hAnsi="Times New Roman"/>
        </w:rPr>
        <w:t xml:space="preserve">Can you calculate the </w:t>
      </w:r>
      <w:r w:rsidR="00D64026" w:rsidRPr="00352FB0">
        <w:rPr>
          <w:rFonts w:ascii="Times New Roman" w:hAnsi="Times New Roman"/>
        </w:rPr>
        <w:t>final attack rate?</w:t>
      </w:r>
    </w:p>
    <w:p w14:paraId="7DF0DC9C" w14:textId="77777777" w:rsidR="00581409" w:rsidRDefault="00581409" w:rsidP="00916825">
      <w:pPr>
        <w:ind w:firstLine="360"/>
        <w:rPr>
          <w:rFonts w:ascii="Times New Roman" w:hAnsi="Times New Roman"/>
        </w:rPr>
      </w:pPr>
    </w:p>
    <w:p w14:paraId="065F6168" w14:textId="77777777" w:rsidR="00B678F9" w:rsidRDefault="00B678F9" w:rsidP="00916825">
      <w:pPr>
        <w:ind w:firstLine="360"/>
        <w:rPr>
          <w:rFonts w:ascii="Times New Roman" w:hAnsi="Times New Roman"/>
        </w:rPr>
      </w:pPr>
    </w:p>
    <w:p w14:paraId="35760766" w14:textId="016C0EAB" w:rsidR="00581409" w:rsidRPr="00352FB0" w:rsidRDefault="003E62A2" w:rsidP="00352FB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52FB0">
        <w:rPr>
          <w:rFonts w:ascii="Times New Roman" w:hAnsi="Times New Roman"/>
        </w:rPr>
        <w:t>Can you calculate the timing of the epidemic peak?</w:t>
      </w:r>
    </w:p>
    <w:p w14:paraId="5192AB9A" w14:textId="77777777" w:rsidR="00B4354B" w:rsidRDefault="00B4354B" w:rsidP="00916825">
      <w:pPr>
        <w:ind w:firstLine="360"/>
        <w:rPr>
          <w:rFonts w:ascii="Times New Roman" w:hAnsi="Times New Roman"/>
        </w:rPr>
      </w:pPr>
    </w:p>
    <w:p w14:paraId="3B82D51F" w14:textId="77777777" w:rsidR="00B678F9" w:rsidRDefault="00B678F9" w:rsidP="00916825">
      <w:pPr>
        <w:ind w:firstLine="360"/>
        <w:rPr>
          <w:rFonts w:ascii="Times New Roman" w:hAnsi="Times New Roman"/>
        </w:rPr>
      </w:pPr>
    </w:p>
    <w:p w14:paraId="3745DBC0" w14:textId="0C0FBC50" w:rsidR="00B4354B" w:rsidRPr="00352FB0" w:rsidRDefault="008D1EA4" w:rsidP="00352FB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52FB0">
        <w:rPr>
          <w:rFonts w:ascii="Times New Roman" w:hAnsi="Times New Roman"/>
        </w:rPr>
        <w:t xml:space="preserve">Can you calculate the basic reproduction number, and the effective reproduction number over time? Create a plot of </w:t>
      </w:r>
      <w:proofErr w:type="spellStart"/>
      <w:r w:rsidRPr="00352FB0">
        <w:rPr>
          <w:rFonts w:ascii="Times New Roman" w:hAnsi="Times New Roman"/>
        </w:rPr>
        <w:t>R_eff</w:t>
      </w:r>
      <w:proofErr w:type="spellEnd"/>
      <w:r w:rsidRPr="00352FB0">
        <w:rPr>
          <w:rFonts w:ascii="Times New Roman" w:hAnsi="Times New Roman"/>
        </w:rPr>
        <w:t xml:space="preserve"> over time.</w:t>
      </w:r>
    </w:p>
    <w:p w14:paraId="416793BE" w14:textId="77777777" w:rsidR="00581409" w:rsidRDefault="00581409" w:rsidP="00916825">
      <w:pPr>
        <w:ind w:firstLine="360"/>
        <w:rPr>
          <w:rFonts w:ascii="Times New Roman" w:hAnsi="Times New Roman"/>
        </w:rPr>
      </w:pPr>
    </w:p>
    <w:p w14:paraId="46318C41" w14:textId="77777777" w:rsidR="00B678F9" w:rsidRDefault="00B678F9" w:rsidP="00916825">
      <w:pPr>
        <w:ind w:firstLine="360"/>
        <w:rPr>
          <w:rFonts w:ascii="Times New Roman" w:hAnsi="Times New Roman"/>
        </w:rPr>
      </w:pPr>
    </w:p>
    <w:p w14:paraId="1C5E0C21" w14:textId="505B2D90" w:rsidR="00581409" w:rsidRPr="00352FB0" w:rsidRDefault="00D57975" w:rsidP="00352FB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52FB0">
        <w:rPr>
          <w:rFonts w:ascii="Times New Roman" w:hAnsi="Times New Roman"/>
        </w:rPr>
        <w:t xml:space="preserve">Increase R0 by setting beta = </w:t>
      </w:r>
      <w:proofErr w:type="gramStart"/>
      <w:r w:rsidRPr="00352FB0">
        <w:rPr>
          <w:rFonts w:ascii="Times New Roman" w:hAnsi="Times New Roman"/>
        </w:rPr>
        <w:t>0.8, and</w:t>
      </w:r>
      <w:proofErr w:type="gramEnd"/>
      <w:r w:rsidRPr="00352FB0">
        <w:rPr>
          <w:rFonts w:ascii="Times New Roman" w:hAnsi="Times New Roman"/>
        </w:rPr>
        <w:t xml:space="preserve"> </w:t>
      </w:r>
      <w:r w:rsidR="007D2921" w:rsidRPr="00352FB0">
        <w:rPr>
          <w:rFonts w:ascii="Times New Roman" w:hAnsi="Times New Roman"/>
        </w:rPr>
        <w:t>rerun the model. Does the model output change as expected?</w:t>
      </w:r>
    </w:p>
    <w:p w14:paraId="077ED9C1" w14:textId="77777777" w:rsidR="007D2921" w:rsidRDefault="007D2921" w:rsidP="00B21A3F">
      <w:pPr>
        <w:rPr>
          <w:rFonts w:ascii="Times New Roman" w:hAnsi="Times New Roman"/>
        </w:rPr>
      </w:pPr>
    </w:p>
    <w:p w14:paraId="71CC3D23" w14:textId="77777777" w:rsidR="00B678F9" w:rsidRDefault="00B678F9" w:rsidP="00B21A3F">
      <w:pPr>
        <w:rPr>
          <w:rFonts w:ascii="Times New Roman" w:hAnsi="Times New Roman"/>
        </w:rPr>
      </w:pPr>
    </w:p>
    <w:p w14:paraId="7F60314A" w14:textId="33F563A7" w:rsidR="00B21A3F" w:rsidRPr="00B21A3F" w:rsidRDefault="00B21A3F" w:rsidP="00B21A3F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Stochastic model</w:t>
      </w:r>
    </w:p>
    <w:p w14:paraId="2FB4BA27" w14:textId="46D9CA2B" w:rsidR="00B21A3F" w:rsidRPr="00352FB0" w:rsidRDefault="007D2921" w:rsidP="00352FB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we are going to implement the stochastic version of the SIR model, in the same fashion as was implemented in Excel. </w:t>
      </w:r>
      <w:r w:rsidR="008D1EA4">
        <w:rPr>
          <w:rFonts w:ascii="Times New Roman" w:hAnsi="Times New Roman"/>
        </w:rPr>
        <w:t xml:space="preserve">Change the beta back to the original value of </w:t>
      </w:r>
      <w:r w:rsidR="004F5640">
        <w:rPr>
          <w:rFonts w:ascii="Times New Roman" w:hAnsi="Times New Roman"/>
        </w:rPr>
        <w:t>0.4.</w:t>
      </w:r>
      <w:r w:rsidR="00352FB0">
        <w:rPr>
          <w:rFonts w:ascii="Times New Roman" w:hAnsi="Times New Roman"/>
        </w:rPr>
        <w:t xml:space="preserve"> </w:t>
      </w:r>
      <w:r w:rsidR="00C51E33" w:rsidRPr="00352FB0">
        <w:rPr>
          <w:rFonts w:ascii="Times New Roman" w:hAnsi="Times New Roman"/>
        </w:rPr>
        <w:t>Step through the stochastic implementation of the model and plot the model output.</w:t>
      </w:r>
    </w:p>
    <w:p w14:paraId="5EE6591F" w14:textId="77777777" w:rsidR="00B21A3F" w:rsidRDefault="00B21A3F" w:rsidP="00B21A3F">
      <w:pPr>
        <w:ind w:left="360"/>
        <w:rPr>
          <w:rFonts w:ascii="Times New Roman" w:hAnsi="Times New Roman"/>
        </w:rPr>
      </w:pPr>
    </w:p>
    <w:p w14:paraId="4AF6794A" w14:textId="77777777" w:rsidR="00B678F9" w:rsidRDefault="00B678F9" w:rsidP="00B21A3F">
      <w:pPr>
        <w:ind w:left="360"/>
        <w:rPr>
          <w:rFonts w:ascii="Times New Roman" w:hAnsi="Times New Roman"/>
        </w:rPr>
      </w:pPr>
    </w:p>
    <w:p w14:paraId="17E04E02" w14:textId="67B107E4" w:rsidR="00D93449" w:rsidRPr="00B21A3F" w:rsidRDefault="00931062" w:rsidP="00B21A3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21A3F">
        <w:rPr>
          <w:rFonts w:ascii="Times New Roman" w:hAnsi="Times New Roman"/>
        </w:rPr>
        <w:t xml:space="preserve">What happens if you change the total population size? Try running the model with </w:t>
      </w:r>
      <m:oMath>
        <m:r>
          <w:rPr>
            <w:rFonts w:ascii="Cambria Math" w:hAnsi="Cambria Math"/>
          </w:rPr>
          <m:t>N=100</m:t>
        </m:r>
      </m:oMath>
      <w:r w:rsidRPr="00B21A3F">
        <w:rPr>
          <w:rFonts w:ascii="Times New Roman" w:hAnsi="Times New Roman"/>
        </w:rPr>
        <w:t xml:space="preserve">, or </w:t>
      </w:r>
      <m:oMath>
        <m:r>
          <w:rPr>
            <w:rFonts w:ascii="Cambria Math" w:hAnsi="Cambria Math"/>
          </w:rPr>
          <m:t>N=10,000</m:t>
        </m:r>
      </m:oMath>
      <w:r w:rsidRPr="00B21A3F">
        <w:rPr>
          <w:rFonts w:ascii="Times New Roman" w:hAnsi="Times New Roman"/>
        </w:rPr>
        <w:t>. It can be helpful to compare the deterministic and stochastic outputs by plotting on the same figure panel.</w:t>
      </w:r>
    </w:p>
    <w:p w14:paraId="6C7E6AC5" w14:textId="77777777" w:rsidR="000F56CA" w:rsidRDefault="000F56CA" w:rsidP="000F56CA">
      <w:pPr>
        <w:rPr>
          <w:rFonts w:ascii="Times New Roman" w:hAnsi="Times New Roman"/>
        </w:rPr>
      </w:pPr>
    </w:p>
    <w:p w14:paraId="191145EB" w14:textId="2A6E34BC" w:rsidR="000F56CA" w:rsidRPr="000F56CA" w:rsidRDefault="000F56CA" w:rsidP="000F56C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Visualisations</w:t>
      </w:r>
    </w:p>
    <w:p w14:paraId="06CE2927" w14:textId="5A1ECDE6" w:rsidR="000F56CA" w:rsidRDefault="000F56CA" w:rsidP="00D9344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Test out the code to plot both the deterministic and stochastic model outputs on the same graph.</w:t>
      </w:r>
    </w:p>
    <w:p w14:paraId="73A3B8D1" w14:textId="77777777" w:rsidR="000F56CA" w:rsidRDefault="000F56CA" w:rsidP="000F56CA">
      <w:pPr>
        <w:pStyle w:val="ListParagraph"/>
        <w:ind w:left="360"/>
        <w:rPr>
          <w:rFonts w:ascii="Times New Roman" w:hAnsi="Times New Roman"/>
        </w:rPr>
      </w:pPr>
    </w:p>
    <w:p w14:paraId="1D03BCF9" w14:textId="77777777" w:rsidR="00B678F9" w:rsidRDefault="00B678F9" w:rsidP="000F56CA">
      <w:pPr>
        <w:pStyle w:val="ListParagraph"/>
        <w:ind w:left="360"/>
        <w:rPr>
          <w:rFonts w:ascii="Times New Roman" w:hAnsi="Times New Roman"/>
        </w:rPr>
      </w:pPr>
    </w:p>
    <w:p w14:paraId="7BD88FD9" w14:textId="77777777" w:rsidR="00B678F9" w:rsidRDefault="00B678F9" w:rsidP="000F56CA">
      <w:pPr>
        <w:pStyle w:val="ListParagraph"/>
        <w:ind w:left="360"/>
        <w:rPr>
          <w:rFonts w:ascii="Times New Roman" w:hAnsi="Times New Roman"/>
        </w:rPr>
      </w:pPr>
    </w:p>
    <w:p w14:paraId="703D2705" w14:textId="523B372A" w:rsidR="00D93449" w:rsidRDefault="00D93449" w:rsidP="00D9344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can be useful to visualise </w:t>
      </w:r>
      <w:proofErr w:type="gramStart"/>
      <w:r>
        <w:rPr>
          <w:rFonts w:ascii="Times New Roman" w:hAnsi="Times New Roman"/>
        </w:rPr>
        <w:t>a number of</w:t>
      </w:r>
      <w:proofErr w:type="gramEnd"/>
      <w:r>
        <w:rPr>
          <w:rFonts w:ascii="Times New Roman" w:hAnsi="Times New Roman"/>
        </w:rPr>
        <w:t xml:space="preserve"> stochastic simulations on the same graph</w:t>
      </w:r>
      <w:r w:rsidR="000F56CA">
        <w:rPr>
          <w:rFonts w:ascii="Times New Roman" w:hAnsi="Times New Roman"/>
        </w:rPr>
        <w:t xml:space="preserve"> </w:t>
      </w:r>
      <w:r w:rsidR="00B21A3F">
        <w:rPr>
          <w:rFonts w:ascii="Times New Roman" w:hAnsi="Times New Roman"/>
        </w:rPr>
        <w:t>–</w:t>
      </w:r>
      <w:r w:rsidR="000F56CA">
        <w:rPr>
          <w:rFonts w:ascii="Times New Roman" w:hAnsi="Times New Roman"/>
        </w:rPr>
        <w:t xml:space="preserve"> </w:t>
      </w:r>
      <w:r w:rsidR="00B21A3F">
        <w:rPr>
          <w:rFonts w:ascii="Times New Roman" w:hAnsi="Times New Roman"/>
        </w:rPr>
        <w:t>experiment with different numbers of runs.</w:t>
      </w:r>
    </w:p>
    <w:p w14:paraId="18073581" w14:textId="77777777" w:rsidR="00B21A3F" w:rsidRDefault="00B21A3F" w:rsidP="00B21A3F">
      <w:pPr>
        <w:pStyle w:val="ListParagraph"/>
        <w:rPr>
          <w:rFonts w:ascii="Times New Roman" w:hAnsi="Times New Roman"/>
        </w:rPr>
      </w:pPr>
    </w:p>
    <w:p w14:paraId="385A008C" w14:textId="77777777" w:rsidR="00B678F9" w:rsidRDefault="00B678F9" w:rsidP="00B21A3F">
      <w:pPr>
        <w:pStyle w:val="ListParagraph"/>
        <w:rPr>
          <w:rFonts w:ascii="Times New Roman" w:hAnsi="Times New Roman"/>
        </w:rPr>
      </w:pPr>
    </w:p>
    <w:p w14:paraId="2A32441E" w14:textId="77777777" w:rsidR="00B678F9" w:rsidRPr="00B21A3F" w:rsidRDefault="00B678F9" w:rsidP="00B21A3F">
      <w:pPr>
        <w:pStyle w:val="ListParagraph"/>
        <w:rPr>
          <w:rFonts w:ascii="Times New Roman" w:hAnsi="Times New Roman"/>
        </w:rPr>
      </w:pPr>
    </w:p>
    <w:p w14:paraId="199C30C2" w14:textId="6889FAA2" w:rsidR="00B21A3F" w:rsidRPr="00D93449" w:rsidRDefault="00B21A3F" w:rsidP="00D9344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other visualisations can you create using these model outputs?</w:t>
      </w:r>
    </w:p>
    <w:p w14:paraId="6666811E" w14:textId="77777777" w:rsidR="004F5640" w:rsidRDefault="004F5640" w:rsidP="004F5640">
      <w:pPr>
        <w:rPr>
          <w:rFonts w:ascii="Times New Roman" w:hAnsi="Times New Roman"/>
        </w:rPr>
      </w:pPr>
    </w:p>
    <w:p w14:paraId="5A267886" w14:textId="77777777" w:rsidR="004F5640" w:rsidRPr="004F5640" w:rsidRDefault="004F5640" w:rsidP="004F5640">
      <w:pPr>
        <w:rPr>
          <w:rFonts w:ascii="Times New Roman" w:hAnsi="Times New Roman"/>
        </w:rPr>
      </w:pPr>
    </w:p>
    <w:p w14:paraId="52F4085C" w14:textId="12F58609" w:rsidR="00EB1556" w:rsidRDefault="00352FB0" w:rsidP="00EB155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Prevalence and incidence</w:t>
      </w:r>
    </w:p>
    <w:p w14:paraId="2888E2FD" w14:textId="514F5E9B" w:rsidR="00352FB0" w:rsidRDefault="00352FB0" w:rsidP="00352FB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last practical, we noted that we have focussed on modelling prevalence </w:t>
      </w:r>
      <m:oMath>
        <m:r>
          <w:rPr>
            <w:rFonts w:ascii="Cambria Math" w:hAnsi="Cambria Math"/>
          </w:rPr>
          <m:t>I(t)</m:t>
        </m:r>
      </m:oMath>
      <w:r w:rsidR="00FC3B31">
        <w:rPr>
          <w:rFonts w:ascii="Times New Roman" w:hAnsi="Times New Roman"/>
        </w:rPr>
        <w:t xml:space="preserve"> and discussed how we might instead model </w:t>
      </w:r>
      <w:r w:rsidR="00431185">
        <w:rPr>
          <w:rFonts w:ascii="Times New Roman" w:hAnsi="Times New Roman"/>
        </w:rPr>
        <w:t xml:space="preserve">infection </w:t>
      </w:r>
      <w:r w:rsidR="00FC3B31">
        <w:rPr>
          <w:rFonts w:ascii="Times New Roman" w:hAnsi="Times New Roman"/>
        </w:rPr>
        <w:t>incidence. See if you can work out how you might calculate incidence for the deterministic model.</w:t>
      </w:r>
    </w:p>
    <w:p w14:paraId="67CF3907" w14:textId="77777777" w:rsidR="00B678F9" w:rsidRPr="00352FB0" w:rsidRDefault="00B678F9" w:rsidP="00B678F9">
      <w:pPr>
        <w:pStyle w:val="ListParagraph"/>
        <w:ind w:left="360"/>
        <w:rPr>
          <w:rFonts w:ascii="Times New Roman" w:hAnsi="Times New Roman"/>
        </w:rPr>
      </w:pPr>
    </w:p>
    <w:p w14:paraId="74FE7904" w14:textId="77777777" w:rsidR="00EB1556" w:rsidRPr="00EB1556" w:rsidRDefault="00EB1556" w:rsidP="00EB1556">
      <w:pPr>
        <w:rPr>
          <w:rFonts w:ascii="Times New Roman" w:hAnsi="Times New Roman"/>
          <w:lang w:val="en-US"/>
        </w:rPr>
      </w:pPr>
    </w:p>
    <w:sectPr w:rsidR="00EB1556" w:rsidRPr="00EB155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1C0C3" w14:textId="77777777" w:rsidR="00D425F9" w:rsidRPr="002537B4" w:rsidRDefault="00D425F9" w:rsidP="00DE00A9">
      <w:pPr>
        <w:spacing w:before="0" w:after="0"/>
      </w:pPr>
      <w:r w:rsidRPr="002537B4">
        <w:separator/>
      </w:r>
    </w:p>
  </w:endnote>
  <w:endnote w:type="continuationSeparator" w:id="0">
    <w:p w14:paraId="1B0D776C" w14:textId="77777777" w:rsidR="00D425F9" w:rsidRPr="002537B4" w:rsidRDefault="00D425F9" w:rsidP="00DE00A9">
      <w:pPr>
        <w:spacing w:before="0" w:after="0"/>
      </w:pPr>
      <w:r w:rsidRPr="002537B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5802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3918B" w14:textId="30738BBE" w:rsidR="00B678F9" w:rsidRDefault="00B678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F1B257" w14:textId="77777777" w:rsidR="00B678F9" w:rsidRDefault="00B67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EBB1A" w14:textId="77777777" w:rsidR="00D425F9" w:rsidRPr="002537B4" w:rsidRDefault="00D425F9" w:rsidP="00DE00A9">
      <w:pPr>
        <w:spacing w:before="0" w:after="0"/>
      </w:pPr>
      <w:r w:rsidRPr="002537B4">
        <w:separator/>
      </w:r>
    </w:p>
  </w:footnote>
  <w:footnote w:type="continuationSeparator" w:id="0">
    <w:p w14:paraId="226CF866" w14:textId="77777777" w:rsidR="00D425F9" w:rsidRPr="002537B4" w:rsidRDefault="00D425F9" w:rsidP="00DE00A9">
      <w:pPr>
        <w:spacing w:before="0" w:after="0"/>
      </w:pPr>
      <w:r w:rsidRPr="002537B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4CBE3" w14:textId="4A7828D5" w:rsidR="00DE00A9" w:rsidRPr="002537B4" w:rsidRDefault="00DE00A9" w:rsidP="000977C9">
    <w:pPr>
      <w:pStyle w:val="Header"/>
      <w:jc w:val="center"/>
      <w:rPr>
        <w:rFonts w:ascii="Times New Roman" w:hAnsi="Times New Roman"/>
      </w:rPr>
    </w:pPr>
    <w:r w:rsidRPr="002537B4">
      <w:rPr>
        <w:rFonts w:ascii="Times New Roman" w:hAnsi="Times New Roman"/>
      </w:rPr>
      <w:drawing>
        <wp:anchor distT="0" distB="0" distL="114300" distR="114300" simplePos="0" relativeHeight="251658240" behindDoc="0" locked="0" layoutInCell="1" allowOverlap="1" wp14:anchorId="49ACCE35" wp14:editId="007F9B0D">
          <wp:simplePos x="0" y="0"/>
          <wp:positionH relativeFrom="column">
            <wp:posOffset>5654675</wp:posOffset>
          </wp:positionH>
          <wp:positionV relativeFrom="paragraph">
            <wp:posOffset>-442595</wp:posOffset>
          </wp:positionV>
          <wp:extent cx="941705" cy="608330"/>
          <wp:effectExtent l="0" t="0" r="0" b="1270"/>
          <wp:wrapSquare wrapText="bothSides"/>
          <wp:docPr id="1718622622" name="Picture 1" descr="A map of australia with a dotted li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8622622" name="Picture 1" descr="A map of australia with a dotted lin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705" cy="608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37B4">
      <w:rPr>
        <w:rFonts w:ascii="Times New Roman" w:hAnsi="Times New Roman"/>
      </w:rPr>
      <w:t>ACEFA EPIDEMIC MODELLING &amp; ANALYTICS SHORT COURSE</w:t>
    </w:r>
  </w:p>
  <w:p w14:paraId="2845CC3F" w14:textId="52F2D88E" w:rsidR="000977C9" w:rsidRPr="002537B4" w:rsidRDefault="000977C9" w:rsidP="000977C9">
    <w:pPr>
      <w:pStyle w:val="Header"/>
      <w:jc w:val="center"/>
      <w:rPr>
        <w:rFonts w:ascii="Times New Roman" w:hAnsi="Times New Roman"/>
      </w:rPr>
    </w:pPr>
    <w:r w:rsidRPr="002537B4">
      <w:rPr>
        <w:rFonts w:ascii="Times New Roman" w:hAnsi="Times New Roman"/>
      </w:rPr>
      <w:t>INTRODUCTION TO R: PRACTICAL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D5E08"/>
    <w:multiLevelType w:val="hybridMultilevel"/>
    <w:tmpl w:val="F4063318"/>
    <w:lvl w:ilvl="0" w:tplc="3C4CA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3F3FCA"/>
    <w:multiLevelType w:val="hybridMultilevel"/>
    <w:tmpl w:val="EB62B3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1758018">
    <w:abstractNumId w:val="0"/>
  </w:num>
  <w:num w:numId="2" w16cid:durableId="122985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A9"/>
    <w:rsid w:val="00013AA0"/>
    <w:rsid w:val="0006213A"/>
    <w:rsid w:val="000977C9"/>
    <w:rsid w:val="000B461D"/>
    <w:rsid w:val="000D7104"/>
    <w:rsid w:val="000F56CA"/>
    <w:rsid w:val="001236B3"/>
    <w:rsid w:val="001358E0"/>
    <w:rsid w:val="001933FD"/>
    <w:rsid w:val="001C36DA"/>
    <w:rsid w:val="001D382D"/>
    <w:rsid w:val="002134DC"/>
    <w:rsid w:val="002537B4"/>
    <w:rsid w:val="002D6B19"/>
    <w:rsid w:val="00301F25"/>
    <w:rsid w:val="00303989"/>
    <w:rsid w:val="003066B5"/>
    <w:rsid w:val="00352FB0"/>
    <w:rsid w:val="003D56AB"/>
    <w:rsid w:val="003E34E1"/>
    <w:rsid w:val="003E62A2"/>
    <w:rsid w:val="00416E84"/>
    <w:rsid w:val="00431185"/>
    <w:rsid w:val="004822E3"/>
    <w:rsid w:val="004B5A00"/>
    <w:rsid w:val="004F5640"/>
    <w:rsid w:val="00506D0D"/>
    <w:rsid w:val="00576FD7"/>
    <w:rsid w:val="00581409"/>
    <w:rsid w:val="005C4106"/>
    <w:rsid w:val="005F2EFE"/>
    <w:rsid w:val="00606428"/>
    <w:rsid w:val="00641DBA"/>
    <w:rsid w:val="00663FDC"/>
    <w:rsid w:val="006C6D6F"/>
    <w:rsid w:val="006D18BF"/>
    <w:rsid w:val="006F4CD0"/>
    <w:rsid w:val="007034A5"/>
    <w:rsid w:val="007801DA"/>
    <w:rsid w:val="007D1334"/>
    <w:rsid w:val="007D2921"/>
    <w:rsid w:val="008A3305"/>
    <w:rsid w:val="008D1EA4"/>
    <w:rsid w:val="008D3430"/>
    <w:rsid w:val="00916825"/>
    <w:rsid w:val="00931062"/>
    <w:rsid w:val="00A257AD"/>
    <w:rsid w:val="00A26205"/>
    <w:rsid w:val="00A552FC"/>
    <w:rsid w:val="00A80353"/>
    <w:rsid w:val="00AC5F27"/>
    <w:rsid w:val="00AC6EEB"/>
    <w:rsid w:val="00AC7875"/>
    <w:rsid w:val="00B167F3"/>
    <w:rsid w:val="00B20CB9"/>
    <w:rsid w:val="00B21A3F"/>
    <w:rsid w:val="00B4354B"/>
    <w:rsid w:val="00B678F9"/>
    <w:rsid w:val="00BF550D"/>
    <w:rsid w:val="00C01B13"/>
    <w:rsid w:val="00C13639"/>
    <w:rsid w:val="00C426AF"/>
    <w:rsid w:val="00C51E33"/>
    <w:rsid w:val="00C870D0"/>
    <w:rsid w:val="00C94920"/>
    <w:rsid w:val="00D425F9"/>
    <w:rsid w:val="00D55824"/>
    <w:rsid w:val="00D57975"/>
    <w:rsid w:val="00D64026"/>
    <w:rsid w:val="00D93449"/>
    <w:rsid w:val="00DB0B1A"/>
    <w:rsid w:val="00DD0006"/>
    <w:rsid w:val="00DE00A9"/>
    <w:rsid w:val="00E244A0"/>
    <w:rsid w:val="00E709DD"/>
    <w:rsid w:val="00EB1556"/>
    <w:rsid w:val="00F247F1"/>
    <w:rsid w:val="00F6660D"/>
    <w:rsid w:val="00F80D8B"/>
    <w:rsid w:val="00FC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8D5BF"/>
  <w15:chartTrackingRefBased/>
  <w15:docId w15:val="{8C0A50BF-8211-2948-B04D-1E0E5487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A9"/>
    <w:pPr>
      <w:spacing w:before="120" w:after="120"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0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0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0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0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0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0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0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0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0A9"/>
  </w:style>
  <w:style w:type="paragraph" w:styleId="Footer">
    <w:name w:val="footer"/>
    <w:basedOn w:val="Normal"/>
    <w:link w:val="FooterChar"/>
    <w:uiPriority w:val="99"/>
    <w:unhideWhenUsed/>
    <w:rsid w:val="00DE00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0A9"/>
  </w:style>
  <w:style w:type="table" w:styleId="TableGrid">
    <w:name w:val="Table Grid"/>
    <w:basedOn w:val="TableNormal"/>
    <w:uiPriority w:val="39"/>
    <w:rsid w:val="00BF5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134DC"/>
    <w:rPr>
      <w:rFonts w:ascii="Calibri" w:eastAsia="Times New Roman" w:hAnsi="Calibri" w:cs="Times New Roman"/>
      <w:kern w:val="0"/>
      <w:sz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134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34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34DC"/>
    <w:rPr>
      <w:rFonts w:ascii="Calibri" w:eastAsia="Times New Roman" w:hAnsi="Calibri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4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4DC"/>
    <w:rPr>
      <w:rFonts w:ascii="Calibri" w:eastAsia="Times New Roman" w:hAnsi="Calibri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E34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Shearer</dc:creator>
  <cp:keywords/>
  <dc:description/>
  <cp:lastModifiedBy>Alexandra Hogan</cp:lastModifiedBy>
  <cp:revision>50</cp:revision>
  <dcterms:created xsi:type="dcterms:W3CDTF">2025-08-19T11:14:00Z</dcterms:created>
  <dcterms:modified xsi:type="dcterms:W3CDTF">2025-09-15T06:56:00Z</dcterms:modified>
</cp:coreProperties>
</file>