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Yu Gothic"/>
          <w:b/>
          <w:sz w:val="34"/>
        </w:rPr>
        <w:t>Navier–Stokes Parent / Response Quotient Program</w:t>
        <w:br/>
      </w:r>
      <w:r>
        <w:rPr>
          <w:b/>
          <w:sz w:val="28"/>
        </w:rPr>
        <w:t>Mathematical Formulation and Survey v0.9</w:t>
        <w:br/>
      </w:r>
      <w:r>
        <w:rPr>
          <w:sz w:val="18"/>
        </w:rPr>
        <w:t>Loss Tensor, Conditional Geometry, Moving Connections, and Entropy Contraction</w:t>
        <w:br/>
        <w:t>Date: 2026-07-07</w:t>
      </w:r>
    </w:p>
    <w:p>
      <w:pPr>
        <w:pStyle w:val="Heading1"/>
      </w:pPr>
      <w:r>
        <w:t>0. この版の目的</w:t>
      </w:r>
    </w:p>
    <w:p>
      <w:r>
        <w:t>v0.8 までで実装可能な推定器と Fourier triad bookkeeping はかなり具体化された。しかし、本プログラムの本命は数値計算そのものではなく、response quotient が持つ数式構造を同定することである。v0.9 では数値作業を一旦脇に置き、次の五つを数学的対象として定式化する。</w:t>
      </w:r>
    </w:p>
    <w:p>
      <w:pPr>
        <w:pStyle w:val="ListBullet"/>
      </w:pPr>
      <w:r>
        <w:t>V(z)=Cov(LR,LR|R=z) は「conditional drift curvature / Schur complement / Mori memory seed」のどれとして理解すべきか。</w:t>
      </w:r>
    </w:p>
    <w:p>
      <w:pPr>
        <w:pStyle w:val="ListBullet"/>
      </w:pPr>
      <w:r>
        <w:t>co-moving mesh L^cR=LR-DR[A_cu] は gauge connection または Ehresmann connection として定式化できるか。</w:t>
      </w:r>
    </w:p>
    <w:p>
      <w:pPr>
        <w:pStyle w:val="ListBullet"/>
      </w:pPr>
      <w:r>
        <w:t>J, J*, Pi による response quotient は Markov kernel/conditional expectation の圏論的普遍性を持つか。</w:t>
      </w:r>
    </w:p>
    <w:p>
      <w:pPr>
        <w:pStyle w:val="ListBullet"/>
      </w:pPr>
      <w:r>
        <w:t>hidden entropy h_R=sigma_full-sigma_R は path-space relative entropy の縮約欠損として、情報幾何的に書けるか。</w:t>
      </w:r>
    </w:p>
    <w:p>
      <w:pPr>
        <w:pStyle w:val="ListBullet"/>
      </w:pPr>
      <w:r>
        <w:t>rank-dependent loss floor は Kolmogorov width / singular value tail / conditional Poincare 型のスペクトル下限として書けるか。</w:t>
      </w:r>
    </w:p>
    <w:p>
      <w:r>
        <w:t>重要な方針変更: これ以降、数値計算は「定理候補を発見・反証する補助」として扱い、中心は定義、命題、証明すべき補題、既存理論との対応に置く。</w:t>
      </w:r>
    </w:p>
    <w:p>
      <w:pPr>
        <w:pStyle w:val="Heading1"/>
      </w:pPr>
      <w:r>
        <w:t>1. 既存 v0.5 の数学的コア</w:t>
      </w:r>
    </w:p>
    <w:p>
      <w:r>
        <w:t>v0.5 ですでに採用されている定義を、解析用の最小公理として再記述する。有限 Galerkin 親過程は固定 N でのみ真の密度親として扱い、無限次元では path density ではなく quotient-level object を極限対象にする。</w:t>
      </w:r>
    </w:p>
    <w:p>
      <w:pPr>
        <w:pStyle w:val="MathBlock"/>
      </w:pPr>
      <w:r>
        <w:rPr>
          <w:rFonts w:ascii="Consolas" w:hAnsi="Consolas" w:eastAsia="Yu Gothic"/>
        </w:rPr>
        <w:t>Finite parent:     dX_t = F_N(X_t)dt + Sigma_N dW_t,</w:t>
        <w:br/>
        <w:t>Reference:         dX_t = F^0_N(X_t)dt + Sigma_N dW^0_t,</w:t>
        <w:br/>
        <w:t>Response:          Z=R(X),   nu=R_#mu,</w:t>
        <w:br/>
        <w:t>Quotient density:  zeta_R(z)=d(R_#mu)/d(R_#mu_0)(z).</w:t>
      </w:r>
    </w:p>
    <w:p>
      <w:r>
        <w:t>hard channel は Jf=f∘R, J*g=E[g(X)|R=z], Pi=JJ* で与えられる。compressed dynamics は T_t=J*P_tJ であり、一般に semigroup ではない。CEC defect は exact identity として</w:t>
      </w:r>
    </w:p>
    <w:p>
      <w:pPr>
        <w:pStyle w:val="MathBlock"/>
      </w:pPr>
      <w:r>
        <w:rPr>
          <w:rFonts w:ascii="Consolas" w:hAnsi="Consolas" w:eastAsia="Yu Gothic"/>
        </w:rPr>
        <w:t>T_{s+t}-T_sT_t = J*P_s(I-Pi)P_tJ</w:t>
      </w:r>
    </w:p>
    <w:p>
      <w:r>
        <w:t>である。この式は、本プログラムが exact lumpability ではなく leakage / memory / escrow を扱うべきであることを示す。</w:t>
      </w:r>
    </w:p>
    <w:p>
      <w:pPr>
        <w:pStyle w:val="Heading1"/>
      </w:pPr>
      <w:r>
        <w:t>2. Loss tensor V の再定式化: conditional drift curvature</w:t>
      </w:r>
    </w:p>
    <w:p>
      <w:r>
        <w:t>線形 response test に対して、v0.5 の infinitesimal loss は</w:t>
      </w:r>
    </w:p>
    <w:p>
      <w:pPr>
        <w:pStyle w:val="MathBlock"/>
      </w:pPr>
      <w:r>
        <w:rPr>
          <w:rFonts w:ascii="Consolas" w:hAnsi="Consolas" w:eastAsia="Yu Gothic"/>
        </w:rPr>
        <w:t>Xi^a = LR^a - E[LR^a | R],</w:t>
        <w:br/>
        <w:t>V^{ab}(z)=E[Xi^a Xi^b | R=z],</w:t>
        <w:br/>
        <w:t>Lambda_tr(R)=Tr E[V(R)],    Lambda_op(R)=lambda_max E[V(R)].</w:t>
      </w:r>
    </w:p>
    <w:p>
      <w:r>
        <w:t>この式は単なる統計量ではなく、R の fiber に沿った generator image のばらつきである。したがって次のように名付け直せる。</w:t>
      </w:r>
    </w:p>
    <w:p>
      <w:pPr>
        <w:pStyle w:val="Heading2"/>
      </w:pPr>
      <w:r>
        <w:t>Definition 2.1: conditional drift curvature</w:t>
      </w:r>
    </w:p>
    <w:p>
      <w:r>
        <w:t>generator L と response map R に対し、response drift section を G(z)=E[LR|R=z] と置く。</w:t>
      </w:r>
    </w:p>
    <w:p>
      <w:pPr>
        <w:pStyle w:val="MathBlock"/>
      </w:pPr>
      <w:r>
        <w:rPr>
          <w:rFonts w:ascii="Consolas" w:hAnsi="Consolas" w:eastAsia="Yu Gothic"/>
        </w:rPr>
        <w:t>K_R(x) := LR(x)-G(R(x))</w:t>
      </w:r>
    </w:p>
    <w:p>
      <w:r>
        <w:t>を R の conditional drift curvature と呼ぶ。V(z)=E[K_R⊗K_R|R=z] はその fiberwise second moment である。K_R=0 は一階 generator level の exact lumpability 条件である。</w:t>
      </w:r>
    </w:p>
    <w:p>
      <w:pPr>
        <w:pStyle w:val="Heading2"/>
      </w:pPr>
      <w:r>
        <w:t>Proposition 2.2: infinitesimal Mori seed</w:t>
      </w:r>
    </w:p>
    <w:p>
      <w:r>
        <w:t>P を conditional expectation projection Pi とし、Q=I-P とする。response observable g∘R について</w:t>
      </w:r>
    </w:p>
    <w:p>
      <w:pPr>
        <w:pStyle w:val="MathBlock"/>
      </w:pPr>
      <w:r>
        <w:rPr>
          <w:rFonts w:ascii="Consolas" w:hAnsi="Consolas" w:eastAsia="Yu Gothic"/>
        </w:rPr>
        <w:t>QL(g∘R)=∂_a g(R) K_R^a + 1/2 ∂_{ab}g(R) H_R^{ab},</w:t>
        <w:br/>
        <w:t>H_R^{ab}=Gamma(R^a,R^b)-E[Gamma(R^a,R^b)|R].</w:t>
      </w:r>
    </w:p>
    <w:p>
      <w:r>
        <w:t>従って線形 test class では、Mori-Zwanzig noise force QLJg の t=0 covariance が V である。これは MZ memory kernel の初期値、または response closure が最初に bath へ押し出す unresolved drift fluctuation の covariance である。</w:t>
      </w:r>
    </w:p>
    <w:p>
      <w:r>
        <w:t>文献対応: Zwanzig projection は条件付き期待値として扱われる。2026 年の projection-operator survey でも Zwanzig projector が random variable に関する conditional expectation であることが明記されている。Vroylandt らの position-dependent memory kernel 論文でも Zwanzig projection と conditional expectation が memory kernel 構成の中心に置かれている。</w:t>
      </w:r>
    </w:p>
    <w:p>
      <w:pPr>
        <w:pStyle w:val="Heading2"/>
      </w:pPr>
      <w:r>
        <w:t>Conjecture 2.3: Schur complement form</w:t>
      </w:r>
    </w:p>
    <w:p>
      <w:r>
        <w:t>有限 dictionary Φ=(R,U) を取り、LΦ の conditional covariance をブロック分解する。</w:t>
      </w:r>
    </w:p>
    <w:p>
      <w:pPr>
        <w:pStyle w:val="MathBlock"/>
      </w:pPr>
      <w:r>
        <w:rPr>
          <w:rFonts w:ascii="Consolas" w:hAnsi="Consolas" w:eastAsia="Yu Gothic"/>
        </w:rPr>
        <w:t>Cov(LΦ|R=z)= [ V_RR  V_RU ; V_UR  V_UU ].</w:t>
      </w:r>
    </w:p>
    <w:p>
      <w:r>
        <w:t>U を bath variable として最適線形消去すると、残差 loss は Schur complement</w:t>
      </w:r>
    </w:p>
    <w:p>
      <w:pPr>
        <w:pStyle w:val="MathBlock"/>
      </w:pPr>
      <w:r>
        <w:rPr>
          <w:rFonts w:ascii="Consolas" w:hAnsi="Consolas" w:eastAsia="Yu Gothic"/>
        </w:rPr>
        <w:t>V_eff(z)=V_RR(z)-V_RU(z)V_UU(z)^†V_UR(z)</w:t>
      </w:r>
    </w:p>
    <w:p>
      <w:r>
        <w:t>になる。この式は v0.5 の mesh-control formula q_*=C^†d と同型である。したがって b^opt は Schur complement を最小化する response/bath splitting と見なせる。</w:t>
      </w:r>
    </w:p>
    <w:p>
      <w:pPr>
        <w:pStyle w:val="Heading1"/>
      </w:pPr>
      <w:r>
        <w:t>3. Movable mesh は connection である</w:t>
      </w:r>
    </w:p>
    <w:p>
      <w:r>
        <w:t>v0.5 の co-moving derivative は</w:t>
      </w:r>
    </w:p>
    <w:p>
      <w:pPr>
        <w:pStyle w:val="MathBlock"/>
      </w:pPr>
      <w:r>
        <w:rPr>
          <w:rFonts w:ascii="Consolas" w:hAnsi="Consolas" w:eastAsia="Yu Gothic"/>
        </w:rPr>
        <w:t>L^c R = LR - DR[A_c u].</w:t>
      </w:r>
    </w:p>
    <w:p>
      <w:r>
        <w:t>これは単なる補正項ではなく、response map bundle 上の connection として解釈できる。状態空間 M に Lie algebra g が作用し、A_c(x) をその infinitesimal action とする。response map R:M→Z の微分 DR_x に対し、vertical/fiber 方向と mesh orbit 方向を分ける。</w:t>
      </w:r>
    </w:p>
    <w:p>
      <w:pPr>
        <w:pStyle w:val="Heading2"/>
      </w:pPr>
      <w:r>
        <w:t>Definition 3.1: response connection</w:t>
      </w:r>
    </w:p>
    <w:p>
      <w:r>
        <w:t>mesh velocity c は、各 x に対して tangent vector A_c(x)∈T_xM を与える。</w:t>
      </w:r>
    </w:p>
    <w:p>
      <w:pPr>
        <w:pStyle w:val="MathBlock"/>
      </w:pPr>
      <w:r>
        <w:rPr>
          <w:rFonts w:ascii="Consolas" w:hAnsi="Consolas" w:eastAsia="Yu Gothic"/>
        </w:rPr>
        <w:t>∇^c_L R(x) := DR_x(F(x)-A_c(x)) + diffusion correction</w:t>
      </w:r>
    </w:p>
    <w:p>
      <w:r>
        <w:t>を L に沿った response covariant derivative と呼ぶ。diffusion correction を含めた generator 版では L^cR と書く。</w:t>
      </w:r>
    </w:p>
    <w:p>
      <w:pPr>
        <w:pStyle w:val="Heading2"/>
      </w:pPr>
      <w:r>
        <w:t>Gauge principle</w:t>
      </w:r>
    </w:p>
    <w:p>
      <w:r>
        <w:t>もし group action g⋅x が response coordinate の冗長性を表すなら、良い response は orbit 方向の drift を見ない。したがって sweeping-free の目標は</w:t>
      </w:r>
    </w:p>
    <w:p>
      <w:pPr>
        <w:pStyle w:val="MathBlock"/>
      </w:pPr>
      <w:r>
        <w:rPr>
          <w:rFonts w:ascii="Consolas" w:hAnsi="Consolas" w:eastAsia="Yu Gothic"/>
        </w:rPr>
        <w:t>DR_x[A_c(x)] ≈ projection of LR(x) onto gauge/sweeping directions</w:t>
      </w:r>
    </w:p>
    <w:p>
      <w:r>
        <w:t>である。これにより sweeping removal は「大スケール速度を引く」操作から、「connection の水平化条件」へ昇格する。</w:t>
      </w:r>
    </w:p>
    <w:p>
      <w:pPr>
        <w:pStyle w:val="Heading2"/>
      </w:pPr>
      <w:r>
        <w:t>Conjecture 3.2: optimal mesh as minimum-variance connection</w:t>
      </w:r>
    </w:p>
    <w:p>
      <w:r>
        <w:t>control family c_q(z)=Σ_i q_i(z)e_i が与えられるとき、</w:t>
      </w:r>
    </w:p>
    <w:p>
      <w:pPr>
        <w:pStyle w:val="MathBlock"/>
      </w:pPr>
      <w:r>
        <w:rPr>
          <w:rFonts w:ascii="Consolas" w:hAnsi="Consolas" w:eastAsia="Yu Gothic"/>
        </w:rPr>
        <w:t>q_*(z)=argmin_q E[ || K_R - Σ_i q_i(z) K_{Y_i} ||^2 | R=z ]</w:t>
      </w:r>
    </w:p>
    <w:p>
      <w:r>
        <w:t>で定まる connection は、条件付き drift curvature の fiberwise norm を最小化する。このとき curvature reduction は</w:t>
      </w:r>
    </w:p>
    <w:p>
      <w:pPr>
        <w:pStyle w:val="MathBlock"/>
      </w:pPr>
      <w:r>
        <w:rPr>
          <w:rFonts w:ascii="Consolas" w:hAnsi="Consolas" w:eastAsia="Yu Gothic"/>
        </w:rPr>
        <w:t>Tr V_c(z)=Tr V_0(z)-d(z)^T C(z)^†d(z)</w:t>
      </w:r>
    </w:p>
    <w:p>
      <w:r>
        <w:t>で与えられる。これは v0.5 の mesh-control formula の幾何学的再解釈である。</w:t>
      </w:r>
    </w:p>
    <w:p>
      <w:r>
        <w:t>文献対応: turbulence では sweeping と random Galilean invariance が closure の中心問題であり、Kraichnan 型 Lagrangian-history closure や random Galilean invariance を制約にした Eulerian theory がこの方向の物理的背景を与える。</w:t>
      </w:r>
    </w:p>
    <w:p>
      <w:pPr>
        <w:pStyle w:val="Heading1"/>
      </w:pPr>
      <w:r>
        <w:t>4. Response quotient の圏論的定式化</w:t>
      </w:r>
    </w:p>
    <w:p>
      <w:r>
        <w:t>確率空間と Markov kernel を射とする Markov category 的な視点では、response map R は kernel X→Z であり、recovery K は kernel Z→X である。stationary measure μ の下で、J と J* は L2 随伴であり、J* は disintegration K_z による conditional expectation である。</w:t>
      </w:r>
    </w:p>
    <w:p>
      <w:pPr>
        <w:pStyle w:val="MathBlock"/>
      </w:pPr>
      <w:r>
        <w:rPr>
          <w:rFonts w:ascii="Consolas" w:hAnsi="Consolas" w:eastAsia="Yu Gothic"/>
        </w:rPr>
        <w:t>X --P_t--&gt; X</w:t>
        <w:br/>
        <w:t>|          |</w:t>
        <w:br/>
        <w:t>R          R</w:t>
        <w:br/>
        <w:t>v          v</w:t>
        <w:br/>
        <w:t>Z --T_t--&gt; Z,       T_t = J*P_tJ</w:t>
      </w:r>
    </w:p>
    <w:p>
      <w:pPr>
        <w:pStyle w:val="Heading2"/>
      </w:pPr>
      <w:r>
        <w:t>Definition 4.1: response quotient object</w:t>
      </w:r>
    </w:p>
    <w:p>
      <w:r>
        <w:t>triple (Z,R,K) が response quotient であるとは、R_#μ=ν, K_z=μ(·|R=z), RK=id_Z ν-a.s. を満たすことである。このとき Pi=K∘R は idempotent Markov kernel である。</w:t>
      </w:r>
    </w:p>
    <w:p>
      <w:pPr>
        <w:pStyle w:val="Heading2"/>
      </w:pPr>
      <w:r>
        <w:t>Universal property candidate</w:t>
      </w:r>
    </w:p>
    <w:p>
      <w:r>
        <w:t>任意の response observable φ:Z→R について、φ∘R の best μ-square approximation は Pi で与えられる。さらに P_t を挟んだ best compressed prediction は T_t=J*P_tJ で一意である。よって response quotient は「μ と R を固定したときの L2-optimal Markov compression」という普遍性を持つ。</w:t>
      </w:r>
    </w:p>
    <w:p>
      <w:pPr>
        <w:pStyle w:val="MathBlock"/>
      </w:pPr>
      <w:r>
        <w:rPr>
          <w:rFonts w:ascii="Consolas" w:hAnsi="Consolas" w:eastAsia="Yu Gothic"/>
        </w:rPr>
        <w:t>For any S:Z→Z,</w:t>
        <w:br/>
        <w:t>||P_tJ-JS||^2 = ||(I-Pi)P_tJ||^2 + ||J(T_t-S)||^2.</w:t>
      </w:r>
    </w:p>
    <w:p>
      <w:r>
        <w:t>この直交分解は v0.5 の fixed-lag theorem を圏論的に言い換えたもので、exact atom が存在しない場合でも「best quotient」は存在することを示す。</w:t>
      </w:r>
    </w:p>
    <w:p>
      <w:pPr>
        <w:pStyle w:val="Heading1"/>
      </w:pPr>
      <w:r>
        <w:t>5. Hidden entropy は path-space KL の contraction defect</w:t>
      </w:r>
    </w:p>
    <w:p>
      <w:r>
        <w:t>stationary path law Q_[0,T] と time reversal Θ に対し、entropy production rate は</w:t>
      </w:r>
    </w:p>
    <w:p>
      <w:pPr>
        <w:pStyle w:val="MathBlock"/>
      </w:pPr>
      <w:r>
        <w:rPr>
          <w:rFonts w:ascii="Consolas" w:hAnsi="Consolas" w:eastAsia="Yu Gothic"/>
        </w:rPr>
        <w:t>σ_full = lim_{T→∞} T^{-1} D_KL(Q_[0,T] || ΘQ_[0,T]).</w:t>
      </w:r>
    </w:p>
    <w:p>
      <w:r>
        <w:t>response path law R_#Q_[0,T] の entropy production σ_R は同じ式を pushforward 後に評価する。data processing により</w:t>
      </w:r>
    </w:p>
    <w:p>
      <w:pPr>
        <w:pStyle w:val="MathBlock"/>
      </w:pPr>
      <w:r>
        <w:rPr>
          <w:rFonts w:ascii="Consolas" w:hAnsi="Consolas" w:eastAsia="Yu Gothic"/>
        </w:rPr>
        <w:t>σ_R ≤ σ_full,     h_R=σ_full-σ_R ≥ 0.</w:t>
      </w:r>
    </w:p>
    <w:p>
      <w:r>
        <w:t>この h_R は、単なる「未観測熱」ではなく、path-space relative entropy が coarse graining で縮む量である。</w:t>
      </w:r>
    </w:p>
    <w:p>
      <w:pPr>
        <w:pStyle w:val="Heading2"/>
      </w:pPr>
      <w:r>
        <w:t>Proposition 5.1: entropy contraction identity</w:t>
      </w:r>
    </w:p>
    <w:p>
      <w:r>
        <w:t>P≪Q と measurable map R に対し、regular conditional laws が存在すれば chain rule から</w:t>
      </w:r>
    </w:p>
    <w:p>
      <w:pPr>
        <w:pStyle w:val="MathBlock"/>
      </w:pPr>
      <w:r>
        <w:rPr>
          <w:rFonts w:ascii="Consolas" w:hAnsi="Consolas" w:eastAsia="Yu Gothic"/>
        </w:rPr>
        <w:t>D(P||Q) - D(R_#P || R_#Q)</w:t>
        <w:br/>
        <w:t>= E_{R_#P} D(P(·|R=z) || Q(·|R=z)).</w:t>
      </w:r>
    </w:p>
    <w:p>
      <w:r>
        <w:t>これを forward path law P=Q_[0,T], reversed path law Q=ΘQ_[0,T] に適用すると、有限 T の hidden entropy は</w:t>
      </w:r>
    </w:p>
    <w:p>
      <w:pPr>
        <w:pStyle w:val="MathBlock"/>
      </w:pPr>
      <w:r>
        <w:rPr>
          <w:rFonts w:ascii="Consolas" w:hAnsi="Consolas" w:eastAsia="Yu Gothic"/>
        </w:rPr>
        <w:t>h_R(T)=T^{-1} E_{R_#Q} D(Q(path|R-path) || ΘQ(path|R-path))</w:t>
      </w:r>
    </w:p>
    <w:p>
      <w:pPr>
        <w:pStyle w:val="MathBlock"/>
      </w:pPr>
      <w:r>
        <w:rPr>
          <w:rFonts w:ascii="Consolas" w:hAnsi="Consolas" w:eastAsia="Yu Gothic"/>
        </w:rPr>
        <w:t>σ_full-σ_R = lim_{T→∞} h_R(T).</w:t>
      </w:r>
    </w:p>
    <w:p>
      <w:r>
        <w:t>従って hidden entropy は fiber path 上の time-arrow distinguishability である。</w:t>
      </w:r>
    </w:p>
    <w:p>
      <w:r>
        <w:t>文献対応: coarse-grained entropy production は近年盛んに研究されており、Degünther--van der Meer--Seifert は coarse-grained level での fluctuating entropy production を trajectory snippets と Markovian events から定式化している。Ghosal--Bisker は partially observed systems から EPR lower bound を推定する方法を扱い、Teza らは jump process の exact coarse graining が entropy production を保存する条件を示している。</w:t>
      </w:r>
    </w:p>
    <w:p>
      <w:pPr>
        <w:pStyle w:val="Heading2"/>
      </w:pPr>
      <w:r>
        <w:t>Information-geometric reading</w:t>
      </w:r>
    </w:p>
    <w:p>
      <w:r>
        <w:t>path-space KL の contraction defect は、統計多様体上で R が落とした Fisher direction の長さと見ることができる。local perturbation Q^ε に対して</w:t>
      </w:r>
    </w:p>
    <w:p>
      <w:pPr>
        <w:pStyle w:val="MathBlock"/>
      </w:pPr>
      <w:r>
        <w:rPr>
          <w:rFonts w:ascii="Consolas" w:hAnsi="Consolas" w:eastAsia="Yu Gothic"/>
        </w:rPr>
        <w:t>D(Q^ε||Q)=1/2 ε^2 I_full + o(ε^2),</w:t>
        <w:br/>
        <w:t>D(R_#Q^ε||R_#Q)=1/2 ε^2 I_R + o(ε^2),</w:t>
        <w:br/>
        <w:t>h_R^{(2)}=1/2 ε^2 (I_full-I_R).</w:t>
      </w:r>
    </w:p>
    <w:p>
      <w:r>
        <w:t>よって response design の熱的目標は「time-reversal score を保持する sufficient statistic を選ぶこと」と言える。</w:t>
      </w:r>
    </w:p>
    <w:p>
      <w:pPr>
        <w:pStyle w:val="Heading1"/>
      </w:pPr>
      <w:r>
        <w:t>6. Loss floor: spectral lower bound と width</w:t>
      </w:r>
    </w:p>
    <w:p>
      <w:r>
        <w:t>rank r の response class C_r に対して</w:t>
      </w:r>
    </w:p>
    <w:p>
      <w:pPr>
        <w:pStyle w:val="MathBlock"/>
      </w:pPr>
      <w:r>
        <w:rPr>
          <w:rFonts w:ascii="Consolas" w:hAnsi="Consolas" w:eastAsia="Yu Gothic"/>
        </w:rPr>
        <w:t>floor(r)=inf_{R∈C_r} Lambda(R)</w:t>
      </w:r>
    </w:p>
    <w:p>
      <w:r>
        <w:t>を考える。これは exact response atom の代替である。数学的には少なくとも三つの候補がある。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t>候補</w:t>
            </w:r>
          </w:p>
        </w:tc>
        <w:tc>
          <w:tcPr>
            <w:tcW w:type="dxa" w:w="3408"/>
            <w:shd w:fill="D9EAF7"/>
          </w:tcPr>
          <w:p>
            <w:r>
              <w:t>形式</w:t>
            </w:r>
          </w:p>
        </w:tc>
        <w:tc>
          <w:tcPr>
            <w:tcW w:type="dxa" w:w="3408"/>
            <w:shd w:fill="D9EAF7"/>
          </w:tcPr>
          <w:p>
            <w:r>
              <w:t>意味</w:t>
            </w:r>
          </w:p>
        </w:tc>
      </w:tr>
      <w:tr>
        <w:tc>
          <w:tcPr>
            <w:tcW w:type="dxa" w:w="3408"/>
          </w:tcPr>
          <w:p>
            <w:r>
              <w:t>Koopman/SVD tail</w:t>
            </w:r>
          </w:p>
        </w:tc>
        <w:tc>
          <w:tcPr>
            <w:tcW w:type="dxa" w:w="3408"/>
          </w:tcPr>
          <w:p>
            <w:r>
              <w:t>Σ_{i&gt;r}s_i(T_τ)^2</w:t>
            </w:r>
          </w:p>
        </w:tc>
        <w:tc>
          <w:tcPr>
            <w:tcW w:type="dxa" w:w="3408"/>
          </w:tcPr>
          <w:p>
            <w:r>
              <w:t>fixed-lag prediction floor</w:t>
            </w:r>
          </w:p>
        </w:tc>
      </w:tr>
      <w:tr>
        <w:tc>
          <w:tcPr>
            <w:tcW w:type="dxa" w:w="3408"/>
          </w:tcPr>
          <w:p>
            <w:r>
              <w:t>conditional covariance eigenvalues</w:t>
            </w:r>
          </w:p>
        </w:tc>
        <w:tc>
          <w:tcPr>
            <w:tcW w:type="dxa" w:w="3408"/>
          </w:tcPr>
          <w:p>
            <w:r>
              <w:t>Σ_{i&gt;r}λ_i(E[V])</w:t>
            </w:r>
          </w:p>
        </w:tc>
        <w:tc>
          <w:tcPr>
            <w:tcW w:type="dxa" w:w="3408"/>
          </w:tcPr>
          <w:p>
            <w:r>
              <w:t>infinitesimal linear loss floor</w:t>
            </w:r>
          </w:p>
        </w:tc>
      </w:tr>
      <w:tr>
        <w:tc>
          <w:tcPr>
            <w:tcW w:type="dxa" w:w="3408"/>
          </w:tcPr>
          <w:p>
            <w:r>
              <w:t>Kolmogorov width / n-width</w:t>
            </w:r>
          </w:p>
        </w:tc>
        <w:tc>
          <w:tcPr>
            <w:tcW w:type="dxa" w:w="3408"/>
          </w:tcPr>
          <w:p>
            <w:r>
              <w:t>inf_{dim S=r} sup_{f∈F} dist(f,S)^2</w:t>
            </w:r>
          </w:p>
        </w:tc>
        <w:tc>
          <w:tcPr>
            <w:tcW w:type="dxa" w:w="3408"/>
          </w:tcPr>
          <w:p>
            <w:r>
              <w:t>feature class の最良 r 次元近似</w:t>
            </w:r>
          </w:p>
        </w:tc>
      </w:tr>
    </w:tbl>
    <w:p>
      <w:pPr>
        <w:pStyle w:val="Heading2"/>
      </w:pPr>
      <w:r>
        <w:t>Conjecture 6.1: linear infinitesimal response spectrum</w:t>
      </w:r>
    </w:p>
    <w:p>
      <w:r>
        <w:t>R が whitened linear response R=Ax, AΣ_xA^T=I に制限される場合、</w:t>
      </w:r>
    </w:p>
    <w:p>
      <w:pPr>
        <w:pStyle w:val="MathBlock"/>
      </w:pPr>
      <w:r>
        <w:rPr>
          <w:rFonts w:ascii="Consolas" w:hAnsi="Consolas" w:eastAsia="Yu Gothic"/>
        </w:rPr>
        <w:t>Lambda(A)=Tr A M A^T,     M=E[(LF-G(R))(LF-G(R))^T]</w:t>
      </w:r>
    </w:p>
    <w:p>
      <w:r>
        <w:t>型に還元できるなら、rank r floor は generalized eigenvalue tail で与えられる。非線形 R では、この式は conditional covariance operator の nonlinear n-width へ置き換わる。</w:t>
      </w:r>
    </w:p>
    <w:p>
      <w:pPr>
        <w:pStyle w:val="Heading2"/>
      </w:pPr>
      <w:r>
        <w:t>Conjecture 6.2: entropy-aware floor</w:t>
      </w:r>
    </w:p>
    <w:p>
      <w:r>
        <w:t>単なる Lambda floor は active flux を隠す危険がある。したがって本当に最小化すべき frontier は</w:t>
      </w:r>
    </w:p>
    <w:p>
      <w:pPr>
        <w:pStyle w:val="MathBlock"/>
      </w:pPr>
      <w:r>
        <w:rPr>
          <w:rFonts w:ascii="Consolas" w:hAnsi="Consolas" w:eastAsia="Yu Gothic"/>
        </w:rPr>
        <w:t>F_r(η)=inf_{R∈C_r, σ_R≥η σ_full} Lambda(R)</w:t>
      </w:r>
    </w:p>
    <w:p>
      <w:r>
        <w:t>である。η を上げると floor は上昇する。これが「zero loss ではなく active entropy を残す」という v0.5 の主張の変分形である。</w:t>
      </w:r>
    </w:p>
    <w:p>
      <w:pPr>
        <w:pStyle w:val="Heading1"/>
      </w:pPr>
      <w:r>
        <w:t>7. Triad decomposition の解析化</w:t>
      </w:r>
    </w:p>
    <w:p>
      <w:r>
        <w:t>Fourier Navier-Stokes の非線形項</w:t>
      </w:r>
    </w:p>
    <w:p>
      <w:pPr>
        <w:pStyle w:val="MathBlock"/>
      </w:pPr>
      <w:r>
        <w:rPr>
          <w:rFonts w:ascii="Consolas" w:hAnsi="Consolas" w:eastAsia="Yu Gothic"/>
        </w:rPr>
        <w:t>B_k(u,u)= i Π_k Σ_{p+q=k} (q·u_p)u_q</w:t>
      </w:r>
    </w:p>
    <w:p>
      <w:r>
        <w:t>に対し、response loss の triad 分解は</w:t>
      </w:r>
    </w:p>
    <w:p>
      <w:pPr>
        <w:pStyle w:val="MathBlock"/>
      </w:pPr>
      <w:r>
        <w:rPr>
          <w:rFonts w:ascii="Consolas" w:hAnsi="Consolas" w:eastAsia="Yu Gothic"/>
        </w:rPr>
        <w:t>K_R = Σ_χ K_χ,</w:t>
        <w:br/>
        <w:t>V(z)=Σ_{χ,ψ} E[K_χ⊗K_ψ | R=z].</w:t>
      </w:r>
    </w:p>
    <w:p>
      <w:r>
        <w:t>ここで χ は sweeping, local strain, flux, collar, viscous/noise correction などである。解析上の重要点は、diagonal contribution E[|K_χ|^2] が大きくても、signed cross term が打ち消す場合があること。したがって「sweeping が大きい」という命題は</w:t>
      </w:r>
    </w:p>
    <w:p>
      <w:pPr>
        <w:pStyle w:val="MathBlock"/>
      </w:pPr>
      <w:r>
        <w:rPr>
          <w:rFonts w:ascii="Consolas" w:hAnsi="Consolas" w:eastAsia="Yu Gothic"/>
        </w:rPr>
        <w:t>Σ_{χ=sweep,ψ} Tr E[V_{χψ}] / Tr E[V]</w:t>
      </w:r>
    </w:p>
    <w:p>
      <w:r>
        <w:t>の signed share で判定すべきである。</w:t>
      </w:r>
    </w:p>
    <w:p>
      <w:pPr>
        <w:pStyle w:val="Heading2"/>
      </w:pPr>
      <w:r>
        <w:t>Lemma candidate: Galilean gauge cancellation</w:t>
      </w:r>
    </w:p>
    <w:p>
      <w:r>
        <w:t>constant velocity U による sweeping action A_Uu=(U·∇)u は Galilean frame change で消える。response R が Galilean invariant なら DR[A_Uu]=0。Eulerian response が Galilean invariant でない場合、K_R に gauge artifact が入る。co-moving connection はこの artifact を水平化する。</w:t>
      </w:r>
    </w:p>
    <w:p>
      <w:pPr>
        <w:pStyle w:val="Heading1"/>
      </w:pPr>
      <w:r>
        <w:t>8. 証明すべき補題リスト v0.9</w:t>
      </w:r>
    </w:p>
    <w:p>
      <w:pPr>
        <w:pStyle w:val="ListBullet"/>
      </w:pPr>
      <w:r>
        <w:t>Density-ratio lemma: E_{μ0}[dμ/dμ0|R=z]=d(R#μ)/d(R#μ0)(z).</w:t>
      </w:r>
    </w:p>
    <w:p>
      <w:pPr>
        <w:pStyle w:val="ListBullet"/>
      </w:pPr>
      <w:r>
        <w:t>Submersion lemma: analytic/polynomial R が一点 full rank なら critical set は μ-null。</w:t>
      </w:r>
    </w:p>
    <w:p>
      <w:pPr>
        <w:pStyle w:val="ListBullet"/>
      </w:pPr>
      <w:r>
        <w:t>Infinitesimal loss lemma: δ_R,G(τ)^2=τ^2Λ_G(R)+O(τ^3) for fixed regular test class。</w:t>
      </w:r>
    </w:p>
    <w:p>
      <w:pPr>
        <w:pStyle w:val="ListBullet"/>
      </w:pPr>
      <w:r>
        <w:t>Mori seed lemma: linear class で V は QLJ の covariance、memory kernel の t=0 seed。</w:t>
      </w:r>
    </w:p>
    <w:p>
      <w:pPr>
        <w:pStyle w:val="ListBullet"/>
      </w:pPr>
      <w:r>
        <w:t>Schur complement lemma: bath/control variable を最適線形消去すると V_eff=V_RR-V_RU V_UU^†V_UR。</w:t>
      </w:r>
    </w:p>
    <w:p>
      <w:pPr>
        <w:pStyle w:val="ListBullet"/>
      </w:pPr>
      <w:r>
        <w:t>Connection lemma: L^cR は group action に対する covariant generator derivative。</w:t>
      </w:r>
    </w:p>
    <w:p>
      <w:pPr>
        <w:pStyle w:val="ListBullet"/>
      </w:pPr>
      <w:r>
        <w:t>Entropy contraction lemma: h_R は forward/reverse path conditional KL の極限。</w:t>
      </w:r>
    </w:p>
    <w:p>
      <w:pPr>
        <w:pStyle w:val="ListBullet"/>
      </w:pPr>
      <w:r>
        <w:t>Entropy-aware floor theorem: σ_R 制約付き rank-r floor は unconstrained floor 以上で、η に単調。</w:t>
      </w:r>
    </w:p>
    <w:p>
      <w:pPr>
        <w:pStyle w:val="Heading1"/>
      </w:pPr>
      <w:r>
        <w:t>9. 文献サーベイ対応表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t>領域</w:t>
            </w:r>
          </w:p>
        </w:tc>
        <w:tc>
          <w:tcPr>
            <w:tcW w:type="dxa" w:w="2556"/>
            <w:shd w:fill="D9EAF7"/>
          </w:tcPr>
          <w:p>
            <w:r>
              <w:t>既存理論</w:t>
            </w:r>
          </w:p>
        </w:tc>
        <w:tc>
          <w:tcPr>
            <w:tcW w:type="dxa" w:w="2556"/>
            <w:shd w:fill="D9EAF7"/>
          </w:tcPr>
          <w:p>
            <w:r>
              <w:t>このプログラムでの役割</w:t>
            </w:r>
          </w:p>
        </w:tc>
        <w:tc>
          <w:tcPr>
            <w:tcW w:type="dxa" w:w="2556"/>
            <w:shd w:fill="D9EAF7"/>
          </w:tcPr>
          <w:p>
            <w:r>
              <w:t>確認点</w:t>
            </w:r>
          </w:p>
        </w:tc>
      </w:tr>
      <w:tr>
        <w:tc>
          <w:tcPr>
            <w:tcW w:type="dxa" w:w="2556"/>
          </w:tcPr>
          <w:p>
            <w:r>
              <w:t>Mori-Zwanzig</w:t>
            </w:r>
          </w:p>
        </w:tc>
        <w:tc>
          <w:tcPr>
            <w:tcW w:type="dxa" w:w="2556"/>
          </w:tcPr>
          <w:p>
            <w:r>
              <w:t>conditional expectation / Zwanzig projection</w:t>
            </w:r>
          </w:p>
        </w:tc>
        <w:tc>
          <w:tcPr>
            <w:tcW w:type="dxa" w:w="2556"/>
          </w:tcPr>
          <w:p>
            <w:r>
              <w:t>V=QLJ covariance, memory seed</w:t>
            </w:r>
          </w:p>
        </w:tc>
        <w:tc>
          <w:tcPr>
            <w:tcW w:type="dxa" w:w="2556"/>
          </w:tcPr>
          <w:p>
            <w:r>
              <w:t>projection の domain, unbounded generator</w:t>
            </w:r>
          </w:p>
        </w:tc>
      </w:tr>
      <w:tr>
        <w:tc>
          <w:tcPr>
            <w:tcW w:type="dxa" w:w="2556"/>
          </w:tcPr>
          <w:p>
            <w:r>
              <w:t>Generalized Langevin</w:t>
            </w:r>
          </w:p>
        </w:tc>
        <w:tc>
          <w:tcPr>
            <w:tcW w:type="dxa" w:w="2556"/>
          </w:tcPr>
          <w:p>
            <w:r>
              <w:t>position-dependent memory kernel</w:t>
            </w:r>
          </w:p>
        </w:tc>
        <w:tc>
          <w:tcPr>
            <w:tcW w:type="dxa" w:w="2556"/>
          </w:tcPr>
          <w:p>
            <w:r>
              <w:t>response bath/friction の候補</w:t>
            </w:r>
          </w:p>
        </w:tc>
        <w:tc>
          <w:tcPr>
            <w:tcW w:type="dxa" w:w="2556"/>
          </w:tcPr>
          <w:p>
            <w:r>
              <w:t>Markovianization の条件</w:t>
            </w:r>
          </w:p>
        </w:tc>
      </w:tr>
      <w:tr>
        <w:tc>
          <w:tcPr>
            <w:tcW w:type="dxa" w:w="2556"/>
          </w:tcPr>
          <w:p>
            <w:r>
              <w:t>Stochastic thermodynamics</w:t>
            </w:r>
          </w:p>
        </w:tc>
        <w:tc>
          <w:tcPr>
            <w:tcW w:type="dxa" w:w="2556"/>
          </w:tcPr>
          <w:p>
            <w:r>
              <w:t>path-space KL, entropy production</w:t>
            </w:r>
          </w:p>
        </w:tc>
        <w:tc>
          <w:tcPr>
            <w:tcW w:type="dxa" w:w="2556"/>
          </w:tcPr>
          <w:p>
            <w:r>
              <w:t>h_R=KL contraction defect</w:t>
            </w:r>
          </w:p>
        </w:tc>
        <w:tc>
          <w:tcPr>
            <w:tcW w:type="dxa" w:w="2556"/>
          </w:tcPr>
          <w:p>
            <w:r>
              <w:t>odd variables, underdamped variables</w:t>
            </w:r>
          </w:p>
        </w:tc>
      </w:tr>
      <w:tr>
        <w:tc>
          <w:tcPr>
            <w:tcW w:type="dxa" w:w="2556"/>
          </w:tcPr>
          <w:p>
            <w:r>
              <w:t>Coarse graining EP</w:t>
            </w:r>
          </w:p>
        </w:tc>
        <w:tc>
          <w:tcPr>
            <w:tcW w:type="dxa" w:w="2556"/>
          </w:tcPr>
          <w:p>
            <w:r>
              <w:t>exact coarse graining, lower bounds</w:t>
            </w:r>
          </w:p>
        </w:tc>
        <w:tc>
          <w:tcPr>
            <w:tcW w:type="dxa" w:w="2556"/>
          </w:tcPr>
          <w:p>
            <w:r>
              <w:t>σ_R と hidden EP の比較</w:t>
            </w:r>
          </w:p>
        </w:tc>
        <w:tc>
          <w:tcPr>
            <w:tcW w:type="dxa" w:w="2556"/>
          </w:tcPr>
          <w:p>
            <w:r>
              <w:t>preservation 条件と NS への移植</w:t>
            </w:r>
          </w:p>
        </w:tc>
      </w:tr>
      <w:tr>
        <w:tc>
          <w:tcPr>
            <w:tcW w:type="dxa" w:w="2556"/>
          </w:tcPr>
          <w:p>
            <w:r>
              <w:t>Random Galilean invariance</w:t>
            </w:r>
          </w:p>
        </w:tc>
        <w:tc>
          <w:tcPr>
            <w:tcW w:type="dxa" w:w="2556"/>
          </w:tcPr>
          <w:p>
            <w:r>
              <w:t>sweeping removal</w:t>
            </w:r>
          </w:p>
        </w:tc>
        <w:tc>
          <w:tcPr>
            <w:tcW w:type="dxa" w:w="2556"/>
          </w:tcPr>
          <w:p>
            <w:r>
              <w:t>mesh connection の物理根拠</w:t>
            </w:r>
          </w:p>
        </w:tc>
        <w:tc>
          <w:tcPr>
            <w:tcW w:type="dxa" w:w="2556"/>
          </w:tcPr>
          <w:p>
            <w:r>
              <w:t>constant vs state-dependent frame</w:t>
            </w:r>
          </w:p>
        </w:tc>
      </w:tr>
      <w:tr>
        <w:tc>
          <w:tcPr>
            <w:tcW w:type="dxa" w:w="2556"/>
          </w:tcPr>
          <w:p>
            <w:r>
              <w:t>Markov categories</w:t>
            </w:r>
          </w:p>
        </w:tc>
        <w:tc>
          <w:tcPr>
            <w:tcW w:type="dxa" w:w="2556"/>
          </w:tcPr>
          <w:p>
            <w:r>
              <w:t>kernels, disintegration, conditional expectation</w:t>
            </w:r>
          </w:p>
        </w:tc>
        <w:tc>
          <w:tcPr>
            <w:tcW w:type="dxa" w:w="2556"/>
          </w:tcPr>
          <w:p>
            <w:r>
              <w:t>response quotient の普遍性</w:t>
            </w:r>
          </w:p>
        </w:tc>
        <w:tc>
          <w:tcPr>
            <w:tcW w:type="dxa" w:w="2556"/>
          </w:tcPr>
          <w:p>
            <w:r>
              <w:t>standard Borel / regular conditional law</w:t>
            </w:r>
          </w:p>
        </w:tc>
      </w:tr>
      <w:tr>
        <w:tc>
          <w:tcPr>
            <w:tcW w:type="dxa" w:w="2556"/>
          </w:tcPr>
          <w:p>
            <w:r>
              <w:t>Approximation theory</w:t>
            </w:r>
          </w:p>
        </w:tc>
        <w:tc>
          <w:tcPr>
            <w:tcW w:type="dxa" w:w="2556"/>
          </w:tcPr>
          <w:p>
            <w:r>
              <w:t>SVD tail, n-width</w:t>
            </w:r>
          </w:p>
        </w:tc>
        <w:tc>
          <w:tcPr>
            <w:tcW w:type="dxa" w:w="2556"/>
          </w:tcPr>
          <w:p>
            <w:r>
              <w:t>loss floor の spectral form</w:t>
            </w:r>
          </w:p>
        </w:tc>
        <w:tc>
          <w:tcPr>
            <w:tcW w:type="dxa" w:w="2556"/>
          </w:tcPr>
          <w:p>
            <w:r>
              <w:t>nonlinear channel class の compactness</w:t>
            </w:r>
          </w:p>
        </w:tc>
      </w:tr>
    </w:tbl>
    <w:p>
      <w:pPr>
        <w:pStyle w:val="Heading1"/>
      </w:pPr>
      <w:r>
        <w:t>10. v1.0 へ向けた定式化案</w:t>
      </w:r>
    </w:p>
    <w:p>
      <w:r>
        <w:t>v1.0 では program の主定理候補を以下の三本に絞る。</w:t>
      </w:r>
    </w:p>
    <w:p>
      <w:pPr>
        <w:pStyle w:val="ListNumber"/>
      </w:pPr>
      <w:r>
        <w:t>Response curvature theorem: fixed finite-N diffusion and smooth response R に対し、short-lag one-step defect の leading term は conditional drift curvature K_R と conditional carré-du-champ curvature H_R で完全に表される。</w:t>
      </w:r>
    </w:p>
    <w:p>
      <w:pPr>
        <w:pStyle w:val="ListNumber"/>
      </w:pPr>
      <w:r>
        <w:t>Connection minimization theorem: Lie action で表される mesh family があるとき、optimal co-moving response は conditional drift curvature の Schur complement を最小化する connection である。</w:t>
      </w:r>
    </w:p>
    <w:p>
      <w:pPr>
        <w:pStyle w:val="ListNumber"/>
      </w:pPr>
      <w:r>
        <w:t>Entropy contraction theorem: hidden entropy production は pathwise time-reversal KL の disintegration defect であり、entropy-aware response floor は active flux preservation 制約付きの rank-r approximation frontier である。</w:t>
      </w:r>
    </w:p>
    <w:p>
      <w:pPr>
        <w:pStyle w:val="Heading1"/>
      </w:pPr>
      <w:r>
        <w:t>11. 参考文献メモ</w:t>
      </w:r>
    </w:p>
    <w:p>
      <w:pPr>
        <w:pStyle w:val="ListBullet"/>
      </w:pPr>
      <w:r>
        <w:t>Chorin, Hald, Kupferman, Optimal prediction and the Mori-Zwanzig representation of irreversible processes, PNAS 2000.</w:t>
      </w:r>
    </w:p>
    <w:p>
      <w:pPr>
        <w:pStyle w:val="ListBullet"/>
      </w:pPr>
      <w:r>
        <w:t>M. te Vrugt et al., Mori-Zwanzig projection operator formalism for far-from-equilibrium systems, Phys. Rev. E 2019.</w:t>
      </w:r>
    </w:p>
    <w:p>
      <w:pPr>
        <w:pStyle w:val="ListBullet"/>
      </w:pPr>
      <w:r>
        <w:t>H. Vroylandt et al., Position-dependent memory kernel in generalized Langevin equations, J. Chem. Phys. 2022.</w:t>
      </w:r>
    </w:p>
    <w:p>
      <w:pPr>
        <w:pStyle w:val="ListBullet"/>
      </w:pPr>
      <w:r>
        <w:t>J. Degünther, J. van der Meer, U. Seifert, Fluctuating entropy production on the coarse-grained level, Phys. Rev. Research 2024.</w:t>
      </w:r>
    </w:p>
    <w:p>
      <w:pPr>
        <w:pStyle w:val="ListBullet"/>
      </w:pPr>
      <w:r>
        <w:t>A. Ghosal and G. Bisker, Inferring entropy production rate from partially observed systems, Phys. Rev. Research / PMC version 2022.</w:t>
      </w:r>
    </w:p>
    <w:p>
      <w:pPr>
        <w:pStyle w:val="ListBullet"/>
      </w:pPr>
      <w:r>
        <w:t>G. Teza et al., Exact coarse graining preserves entropy production out of equilibrium, Phys. Rev. Lett. 2020.</w:t>
      </w:r>
    </w:p>
    <w:p>
      <w:pPr>
        <w:pStyle w:val="ListBullet"/>
      </w:pPr>
      <w:r>
        <w:t>R. H. Kraichnan, Lagrangian-history closure approximation for turbulence, Phys. Fluids 1965.</w:t>
      </w:r>
    </w:p>
    <w:p>
      <w:pPr>
        <w:pStyle w:val="ListBullet"/>
      </w:pPr>
      <w:r>
        <w:t>R. V. R. Pandya, Eulerian turbulence theory constrained by random Galilean invariance, arXiv:1307.2324.</w:t>
      </w:r>
    </w:p>
    <w:p>
      <w:pPr>
        <w:pStyle w:val="ListBullet"/>
      </w:pPr>
      <w:r>
        <w:t>F. Fritz, T. Fritz et al., Markov categories / synthetic probability literature, for kernels and conditional independence.</w:t>
      </w:r>
    </w:p>
    <w:p>
      <w:pPr>
        <w:pStyle w:val="ListBullet"/>
      </w:pPr>
      <w:r>
        <w:t>Wu and Noé, Variational approach for learning Markov processes from time series data, arXiv:1707.04659.</w:t>
      </w:r>
    </w:p>
    <w:p>
      <w:pPr>
        <w:pStyle w:val="Heading1"/>
      </w:pPr>
      <w:r>
        <w:t>12. 一文要約</w:t>
      </w:r>
    </w:p>
    <w:p>
      <w:r>
        <w:t>v0.9 の結論: response quotient program の中心対象は推定器ではなく、conditional drift curvature V、mesh connection、path-space entropy contraction、そして entropy-aware response spectrum である。数値計算はこれらの定理候補を反証・識別するための補助であり、次の理論的ブレークスルーは V を Mori seed / Schur complement / connection curvature として同定することにある。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t>NS Response Quotient Program v0.9 - Mathematical Formulation Survey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Yu Gothi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Yu Gothic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Yu Gothic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thBlock">
    <w:name w:val="MathBlock"/>
    <w:rPr>
      <w:rFonts w:ascii="Consolas" w:hAnsi="Consolas" w:eastAsia="Yu Gothi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