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76CBD" w14:textId="71EE5556" w:rsidR="00E606F3" w:rsidRDefault="00F2561D" w:rsidP="00E606F3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</w:t>
      </w:r>
      <w:r w:rsidR="00E10D7C">
        <w:rPr>
          <w:rFonts w:cstheme="minorHAnsi"/>
          <w:sz w:val="32"/>
          <w:szCs w:val="32"/>
        </w:rPr>
        <w:t xml:space="preserve">elf-supervised </w:t>
      </w:r>
      <w:r w:rsidR="00731664" w:rsidRPr="00731664">
        <w:rPr>
          <w:rFonts w:cstheme="minorHAnsi"/>
          <w:sz w:val="32"/>
          <w:szCs w:val="32"/>
        </w:rPr>
        <w:t>model</w:t>
      </w:r>
      <w:r>
        <w:rPr>
          <w:rFonts w:cstheme="minorHAnsi"/>
          <w:sz w:val="32"/>
          <w:szCs w:val="32"/>
        </w:rPr>
        <w:t>s</w:t>
      </w:r>
      <w:r w:rsidR="00731664" w:rsidRPr="00731664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of</w:t>
      </w:r>
      <w:r w:rsidR="00731664" w:rsidRPr="00731664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human texture</w:t>
      </w:r>
      <w:r w:rsidR="00806DD4">
        <w:rPr>
          <w:rFonts w:cstheme="minorHAnsi"/>
          <w:sz w:val="32"/>
          <w:szCs w:val="32"/>
        </w:rPr>
        <w:t>-</w:t>
      </w:r>
      <w:r>
        <w:rPr>
          <w:rFonts w:cstheme="minorHAnsi"/>
          <w:sz w:val="32"/>
          <w:szCs w:val="32"/>
        </w:rPr>
        <w:t>discrimination</w:t>
      </w:r>
    </w:p>
    <w:p w14:paraId="570543FD" w14:textId="77777777" w:rsidR="00CF49E1" w:rsidRDefault="00CF49E1" w:rsidP="00902CAD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</w:rPr>
      </w:pPr>
    </w:p>
    <w:p w14:paraId="62531113" w14:textId="0F1C8189" w:rsidR="0030246D" w:rsidRPr="00731664" w:rsidRDefault="001A0945" w:rsidP="007316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Cs w:val="22"/>
        </w:rPr>
      </w:pPr>
      <w:r w:rsidRPr="00731664">
        <w:rPr>
          <w:rFonts w:cstheme="minorHAnsi"/>
          <w:szCs w:val="22"/>
        </w:rPr>
        <w:t xml:space="preserve">Our ability to </w:t>
      </w:r>
      <w:r w:rsidR="00131121" w:rsidRPr="00731664">
        <w:rPr>
          <w:rFonts w:cstheme="minorHAnsi"/>
          <w:szCs w:val="22"/>
        </w:rPr>
        <w:t xml:space="preserve">interpret scenes builds upon </w:t>
      </w:r>
      <w:r w:rsidR="008320A8" w:rsidRPr="00731664">
        <w:rPr>
          <w:rFonts w:cstheme="minorHAnsi"/>
          <w:szCs w:val="22"/>
        </w:rPr>
        <w:t>segment</w:t>
      </w:r>
      <w:r w:rsidR="00131121" w:rsidRPr="00731664">
        <w:rPr>
          <w:rFonts w:cstheme="minorHAnsi"/>
          <w:szCs w:val="22"/>
        </w:rPr>
        <w:t>ing</w:t>
      </w:r>
      <w:r w:rsidR="008320A8" w:rsidRPr="00731664">
        <w:rPr>
          <w:rFonts w:cstheme="minorHAnsi"/>
          <w:szCs w:val="22"/>
        </w:rPr>
        <w:t xml:space="preserve"> </w:t>
      </w:r>
      <w:r w:rsidR="00416651" w:rsidRPr="00731664">
        <w:rPr>
          <w:rFonts w:cstheme="minorHAnsi"/>
          <w:szCs w:val="22"/>
        </w:rPr>
        <w:t>images</w:t>
      </w:r>
      <w:r w:rsidR="00131121" w:rsidRPr="00731664">
        <w:rPr>
          <w:rFonts w:cstheme="minorHAnsi"/>
          <w:szCs w:val="22"/>
        </w:rPr>
        <w:t xml:space="preserve"> </w:t>
      </w:r>
      <w:r w:rsidR="008320A8" w:rsidRPr="00731664">
        <w:rPr>
          <w:rFonts w:cstheme="minorHAnsi"/>
          <w:szCs w:val="22"/>
        </w:rPr>
        <w:t>into same</w:t>
      </w:r>
      <w:r w:rsidR="00416651" w:rsidRPr="00731664">
        <w:rPr>
          <w:rFonts w:cstheme="minorHAnsi"/>
          <w:szCs w:val="22"/>
        </w:rPr>
        <w:t>-</w:t>
      </w:r>
      <w:r w:rsidR="008320A8" w:rsidRPr="00731664">
        <w:rPr>
          <w:rFonts w:cstheme="minorHAnsi"/>
          <w:szCs w:val="22"/>
        </w:rPr>
        <w:t>texture</w:t>
      </w:r>
      <w:r w:rsidR="00416651" w:rsidRPr="00731664">
        <w:rPr>
          <w:rFonts w:cstheme="minorHAnsi"/>
          <w:szCs w:val="22"/>
        </w:rPr>
        <w:t xml:space="preserve"> regions</w:t>
      </w:r>
      <w:r w:rsidR="00131121" w:rsidRPr="00731664">
        <w:rPr>
          <w:rFonts w:cstheme="minorHAnsi"/>
          <w:szCs w:val="22"/>
        </w:rPr>
        <w:t>,</w:t>
      </w:r>
      <w:r w:rsidR="001E3F39" w:rsidRPr="00731664">
        <w:rPr>
          <w:rFonts w:cstheme="minorHAnsi"/>
          <w:szCs w:val="22"/>
        </w:rPr>
        <w:t xml:space="preserve"> </w:t>
      </w:r>
      <w:r w:rsidR="00A90FF2">
        <w:rPr>
          <w:rFonts w:cstheme="minorHAnsi"/>
          <w:szCs w:val="22"/>
        </w:rPr>
        <w:t xml:space="preserve">which are </w:t>
      </w:r>
      <w:r w:rsidR="00972DE6" w:rsidRPr="00731664">
        <w:rPr>
          <w:rFonts w:cstheme="minorHAnsi"/>
          <w:szCs w:val="22"/>
        </w:rPr>
        <w:t>usually</w:t>
      </w:r>
      <w:r w:rsidR="008320A8" w:rsidRPr="00731664">
        <w:rPr>
          <w:rFonts w:cstheme="minorHAnsi"/>
          <w:szCs w:val="22"/>
        </w:rPr>
        <w:t xml:space="preserve"> the same</w:t>
      </w:r>
      <w:r w:rsidR="00416651" w:rsidRPr="00731664">
        <w:rPr>
          <w:rFonts w:cstheme="minorHAnsi"/>
          <w:szCs w:val="22"/>
        </w:rPr>
        <w:t xml:space="preserve"> </w:t>
      </w:r>
      <w:r w:rsidR="00A90FF2">
        <w:rPr>
          <w:rFonts w:cstheme="minorHAnsi"/>
          <w:szCs w:val="22"/>
        </w:rPr>
        <w:t xml:space="preserve">physical </w:t>
      </w:r>
      <w:r w:rsidR="00416651" w:rsidRPr="00731664">
        <w:rPr>
          <w:rFonts w:cstheme="minorHAnsi"/>
          <w:szCs w:val="22"/>
        </w:rPr>
        <w:t>‘stuff’</w:t>
      </w:r>
      <w:r w:rsidR="00131121" w:rsidRPr="00731664">
        <w:rPr>
          <w:rFonts w:cstheme="minorHAnsi"/>
          <w:szCs w:val="22"/>
        </w:rPr>
        <w:t>.</w:t>
      </w:r>
      <w:r w:rsidR="008320A8" w:rsidRPr="00731664">
        <w:rPr>
          <w:rFonts w:cstheme="minorHAnsi"/>
          <w:szCs w:val="22"/>
        </w:rPr>
        <w:t xml:space="preserve"> How do</w:t>
      </w:r>
      <w:r w:rsidR="00131121" w:rsidRPr="00731664">
        <w:rPr>
          <w:rFonts w:cstheme="minorHAnsi"/>
          <w:szCs w:val="22"/>
        </w:rPr>
        <w:t xml:space="preserve"> we do this so </w:t>
      </w:r>
      <w:r w:rsidR="00A91F04" w:rsidRPr="00731664">
        <w:rPr>
          <w:rFonts w:cstheme="minorHAnsi"/>
          <w:szCs w:val="22"/>
        </w:rPr>
        <w:t>immediately</w:t>
      </w:r>
      <w:r w:rsidR="00131121" w:rsidRPr="00731664">
        <w:rPr>
          <w:rFonts w:cstheme="minorHAnsi"/>
          <w:szCs w:val="22"/>
        </w:rPr>
        <w:t xml:space="preserve"> on arbitrary new images </w:t>
      </w:r>
      <w:r w:rsidR="008065A0" w:rsidRPr="00731664">
        <w:rPr>
          <w:rFonts w:cstheme="minorHAnsi"/>
          <w:szCs w:val="22"/>
        </w:rPr>
        <w:t>with</w:t>
      </w:r>
      <w:r w:rsidR="00131121" w:rsidRPr="00731664">
        <w:rPr>
          <w:rFonts w:cstheme="minorHAnsi"/>
          <w:szCs w:val="22"/>
        </w:rPr>
        <w:t xml:space="preserve"> novel textures, under</w:t>
      </w:r>
      <w:r w:rsidR="008320A8" w:rsidRPr="00731664">
        <w:rPr>
          <w:rFonts w:cstheme="minorHAnsi"/>
          <w:szCs w:val="22"/>
        </w:rPr>
        <w:t xml:space="preserve"> </w:t>
      </w:r>
      <w:r w:rsidR="00131121" w:rsidRPr="00731664">
        <w:rPr>
          <w:rFonts w:cstheme="minorHAnsi"/>
          <w:szCs w:val="22"/>
        </w:rPr>
        <w:t>varying</w:t>
      </w:r>
      <w:r w:rsidR="008320A8" w:rsidRPr="00731664">
        <w:rPr>
          <w:rFonts w:cstheme="minorHAnsi"/>
          <w:szCs w:val="22"/>
        </w:rPr>
        <w:t xml:space="preserve"> lighting and</w:t>
      </w:r>
      <w:r w:rsidR="00131121" w:rsidRPr="00731664">
        <w:rPr>
          <w:rFonts w:cstheme="minorHAnsi"/>
          <w:szCs w:val="22"/>
        </w:rPr>
        <w:t xml:space="preserve"> g</w:t>
      </w:r>
      <w:r w:rsidR="008320A8" w:rsidRPr="00731664">
        <w:rPr>
          <w:rFonts w:cstheme="minorHAnsi"/>
          <w:szCs w:val="22"/>
        </w:rPr>
        <w:t>eometry</w:t>
      </w:r>
      <w:r w:rsidR="00131121" w:rsidRPr="00731664">
        <w:rPr>
          <w:rFonts w:cstheme="minorHAnsi"/>
          <w:szCs w:val="22"/>
        </w:rPr>
        <w:t xml:space="preserve">, with a </w:t>
      </w:r>
      <w:r w:rsidR="00E606F3">
        <w:rPr>
          <w:rFonts w:cstheme="minorHAnsi"/>
          <w:szCs w:val="22"/>
        </w:rPr>
        <w:t xml:space="preserve">visual system whose </w:t>
      </w:r>
      <w:r w:rsidR="00131121" w:rsidRPr="00731664">
        <w:rPr>
          <w:rFonts w:cstheme="minorHAnsi"/>
          <w:szCs w:val="22"/>
        </w:rPr>
        <w:t xml:space="preserve">resolution </w:t>
      </w:r>
      <w:r w:rsidR="00902CAD" w:rsidRPr="00731664">
        <w:rPr>
          <w:rFonts w:cstheme="minorHAnsi"/>
          <w:szCs w:val="22"/>
        </w:rPr>
        <w:t>degrades</w:t>
      </w:r>
      <w:r w:rsidR="00131121" w:rsidRPr="00731664">
        <w:rPr>
          <w:rFonts w:cstheme="minorHAnsi"/>
          <w:szCs w:val="22"/>
        </w:rPr>
        <w:t xml:space="preserve"> rapidly away from </w:t>
      </w:r>
      <w:r w:rsidR="00E606F3">
        <w:rPr>
          <w:rFonts w:cstheme="minorHAnsi"/>
          <w:szCs w:val="22"/>
        </w:rPr>
        <w:t>fixation</w:t>
      </w:r>
      <w:r w:rsidR="008320A8" w:rsidRPr="00731664">
        <w:rPr>
          <w:rFonts w:cstheme="minorHAnsi"/>
          <w:szCs w:val="22"/>
        </w:rPr>
        <w:t>?</w:t>
      </w:r>
      <w:r w:rsidR="00E606F3">
        <w:rPr>
          <w:rFonts w:cstheme="minorHAnsi"/>
          <w:szCs w:val="22"/>
        </w:rPr>
        <w:t xml:space="preserve">  </w:t>
      </w:r>
      <w:r w:rsidR="00E438F3" w:rsidRPr="00731664">
        <w:rPr>
          <w:rFonts w:cstheme="minorHAnsi"/>
          <w:szCs w:val="22"/>
        </w:rPr>
        <w:t xml:space="preserve">We conduct the first </w:t>
      </w:r>
      <w:r w:rsidR="00F50CEB" w:rsidRPr="00731664">
        <w:rPr>
          <w:rFonts w:cstheme="minorHAnsi"/>
          <w:szCs w:val="22"/>
        </w:rPr>
        <w:t xml:space="preserve">direct </w:t>
      </w:r>
      <w:r w:rsidR="00E438F3" w:rsidRPr="00731664">
        <w:rPr>
          <w:rFonts w:cstheme="minorHAnsi"/>
          <w:szCs w:val="22"/>
        </w:rPr>
        <w:t xml:space="preserve">measure </w:t>
      </w:r>
      <w:r w:rsidR="00182CFF" w:rsidRPr="00731664">
        <w:rPr>
          <w:rFonts w:cstheme="minorHAnsi"/>
          <w:szCs w:val="22"/>
        </w:rPr>
        <w:t xml:space="preserve">of </w:t>
      </w:r>
      <w:r w:rsidR="00E438F3" w:rsidRPr="00731664">
        <w:rPr>
          <w:rFonts w:cstheme="minorHAnsi"/>
          <w:szCs w:val="22"/>
        </w:rPr>
        <w:t xml:space="preserve">human </w:t>
      </w:r>
      <w:r w:rsidR="00E606F3">
        <w:rPr>
          <w:rFonts w:cstheme="minorHAnsi"/>
          <w:szCs w:val="22"/>
        </w:rPr>
        <w:t>ability</w:t>
      </w:r>
      <w:r w:rsidR="0067599E" w:rsidRPr="00731664">
        <w:rPr>
          <w:rFonts w:cstheme="minorHAnsi"/>
          <w:szCs w:val="22"/>
        </w:rPr>
        <w:t xml:space="preserve"> </w:t>
      </w:r>
      <w:r w:rsidR="00A91F04" w:rsidRPr="00731664">
        <w:rPr>
          <w:rFonts w:cstheme="minorHAnsi"/>
          <w:szCs w:val="22"/>
        </w:rPr>
        <w:t xml:space="preserve">to </w:t>
      </w:r>
      <w:r w:rsidR="0067599E" w:rsidRPr="00731664">
        <w:rPr>
          <w:rFonts w:cstheme="minorHAnsi"/>
          <w:szCs w:val="22"/>
        </w:rPr>
        <w:t>identify</w:t>
      </w:r>
      <w:r w:rsidR="00A91F04" w:rsidRPr="00731664">
        <w:rPr>
          <w:rFonts w:cstheme="minorHAnsi"/>
          <w:szCs w:val="22"/>
        </w:rPr>
        <w:t xml:space="preserve"> if two </w:t>
      </w:r>
      <w:r w:rsidR="00905497">
        <w:rPr>
          <w:rFonts w:cstheme="minorHAnsi"/>
          <w:szCs w:val="22"/>
        </w:rPr>
        <w:t>1</w:t>
      </w:r>
      <w:r w:rsidR="00F2561D" w:rsidRPr="00F2561D">
        <w:rPr>
          <w:rFonts w:cstheme="minorHAnsi"/>
          <w:szCs w:val="22"/>
        </w:rPr>
        <w:t>°×</w:t>
      </w:r>
      <w:r w:rsidR="00905497">
        <w:rPr>
          <w:rFonts w:cstheme="minorHAnsi"/>
          <w:szCs w:val="22"/>
        </w:rPr>
        <w:t>1</w:t>
      </w:r>
      <w:r w:rsidR="00F2561D" w:rsidRPr="00F2561D">
        <w:rPr>
          <w:rFonts w:cstheme="minorHAnsi"/>
          <w:szCs w:val="22"/>
        </w:rPr>
        <w:t>°</w:t>
      </w:r>
      <w:r w:rsidR="00905497">
        <w:rPr>
          <w:rFonts w:cstheme="minorHAnsi"/>
          <w:szCs w:val="22"/>
        </w:rPr>
        <w:t xml:space="preserve"> </w:t>
      </w:r>
      <w:r w:rsidR="00F07D2B">
        <w:rPr>
          <w:rFonts w:cstheme="minorHAnsi"/>
          <w:szCs w:val="22"/>
        </w:rPr>
        <w:t xml:space="preserve">grayscale </w:t>
      </w:r>
      <w:r w:rsidR="00182CFF" w:rsidRPr="00731664">
        <w:rPr>
          <w:rFonts w:cstheme="minorHAnsi"/>
          <w:szCs w:val="22"/>
        </w:rPr>
        <w:t>texture</w:t>
      </w:r>
      <w:r w:rsidR="00A91F04" w:rsidRPr="00731664">
        <w:rPr>
          <w:rFonts w:cstheme="minorHAnsi"/>
          <w:szCs w:val="22"/>
        </w:rPr>
        <w:t xml:space="preserve"> patches </w:t>
      </w:r>
      <w:r w:rsidR="00182CFF" w:rsidRPr="00731664">
        <w:rPr>
          <w:rFonts w:cstheme="minorHAnsi"/>
          <w:szCs w:val="22"/>
        </w:rPr>
        <w:t>(widely sampled to pr</w:t>
      </w:r>
      <w:bookmarkStart w:id="0" w:name="_GoBack"/>
      <w:bookmarkEnd w:id="0"/>
      <w:r w:rsidR="00182CFF" w:rsidRPr="00731664">
        <w:rPr>
          <w:rFonts w:cstheme="minorHAnsi"/>
          <w:szCs w:val="22"/>
        </w:rPr>
        <w:t xml:space="preserve">event learning specific textures) </w:t>
      </w:r>
      <w:r w:rsidR="00A91F04" w:rsidRPr="00731664">
        <w:rPr>
          <w:rFonts w:cstheme="minorHAnsi"/>
          <w:szCs w:val="22"/>
        </w:rPr>
        <w:t>are the same ‘stuff’</w:t>
      </w:r>
      <w:r w:rsidR="008065A0" w:rsidRPr="00731664">
        <w:rPr>
          <w:rFonts w:cstheme="minorHAnsi"/>
          <w:szCs w:val="22"/>
        </w:rPr>
        <w:t xml:space="preserve">, </w:t>
      </w:r>
      <w:r w:rsidR="0067599E" w:rsidRPr="00731664">
        <w:rPr>
          <w:rFonts w:cstheme="minorHAnsi"/>
          <w:szCs w:val="22"/>
        </w:rPr>
        <w:t>when</w:t>
      </w:r>
      <w:r w:rsidR="00416651" w:rsidRPr="00731664">
        <w:rPr>
          <w:rFonts w:cstheme="minorHAnsi"/>
          <w:szCs w:val="22"/>
        </w:rPr>
        <w:t xml:space="preserve"> </w:t>
      </w:r>
      <w:r w:rsidR="0067599E" w:rsidRPr="00731664">
        <w:rPr>
          <w:rFonts w:cstheme="minorHAnsi"/>
          <w:szCs w:val="22"/>
        </w:rPr>
        <w:t xml:space="preserve">presented at </w:t>
      </w:r>
      <w:r w:rsidR="00E77965" w:rsidRPr="00731664">
        <w:rPr>
          <w:rFonts w:cstheme="minorHAnsi"/>
          <w:szCs w:val="22"/>
        </w:rPr>
        <w:t xml:space="preserve">the same or </w:t>
      </w:r>
      <w:r w:rsidR="00164E22">
        <w:rPr>
          <w:rFonts w:cstheme="minorHAnsi"/>
          <w:szCs w:val="22"/>
        </w:rPr>
        <w:t xml:space="preserve">two </w:t>
      </w:r>
      <w:r w:rsidR="00E77965" w:rsidRPr="00731664">
        <w:rPr>
          <w:rFonts w:cstheme="minorHAnsi"/>
          <w:szCs w:val="22"/>
        </w:rPr>
        <w:t xml:space="preserve">different locations, which include </w:t>
      </w:r>
      <w:r w:rsidR="0067599E" w:rsidRPr="00731664">
        <w:rPr>
          <w:rFonts w:cstheme="minorHAnsi"/>
          <w:szCs w:val="22"/>
        </w:rPr>
        <w:t>the fovea and three eccentricities.</w:t>
      </w:r>
      <w:r w:rsidR="00E606F3">
        <w:rPr>
          <w:rFonts w:cstheme="minorHAnsi"/>
          <w:szCs w:val="22"/>
        </w:rPr>
        <w:t xml:space="preserve"> </w:t>
      </w:r>
      <w:r w:rsidR="00F50CEB" w:rsidRPr="00731664">
        <w:rPr>
          <w:rFonts w:cstheme="minorHAnsi"/>
          <w:szCs w:val="22"/>
        </w:rPr>
        <w:t xml:space="preserve">We also develop the first </w:t>
      </w:r>
      <w:r w:rsidR="00182CFF" w:rsidRPr="00731664">
        <w:rPr>
          <w:rFonts w:cstheme="minorHAnsi"/>
          <w:szCs w:val="22"/>
        </w:rPr>
        <w:t>models for</w:t>
      </w:r>
      <w:r w:rsidR="00F50CEB" w:rsidRPr="00731664">
        <w:rPr>
          <w:rFonts w:cstheme="minorHAnsi"/>
          <w:szCs w:val="22"/>
        </w:rPr>
        <w:t xml:space="preserve"> such</w:t>
      </w:r>
      <w:r w:rsidR="00182CFF" w:rsidRPr="00731664">
        <w:rPr>
          <w:rFonts w:cstheme="minorHAnsi"/>
          <w:szCs w:val="22"/>
        </w:rPr>
        <w:t xml:space="preserve"> general discrimination</w:t>
      </w:r>
      <w:r w:rsidR="00F50CEB" w:rsidRPr="00731664">
        <w:rPr>
          <w:rFonts w:cstheme="minorHAnsi"/>
          <w:szCs w:val="22"/>
        </w:rPr>
        <w:t>, using two image-computable</w:t>
      </w:r>
      <w:r w:rsidR="00182CFF" w:rsidRPr="00731664">
        <w:rPr>
          <w:rFonts w:cstheme="minorHAnsi"/>
          <w:szCs w:val="22"/>
        </w:rPr>
        <w:t xml:space="preserve"> approaches</w:t>
      </w:r>
      <w:r w:rsidR="009E75B9" w:rsidRPr="00731664">
        <w:rPr>
          <w:rFonts w:cstheme="minorHAnsi"/>
          <w:szCs w:val="22"/>
        </w:rPr>
        <w:t xml:space="preserve"> </w:t>
      </w:r>
      <w:r w:rsidR="00F50CEB" w:rsidRPr="00731664">
        <w:rPr>
          <w:rFonts w:cstheme="minorHAnsi"/>
          <w:szCs w:val="22"/>
        </w:rPr>
        <w:t xml:space="preserve">that can incorporate </w:t>
      </w:r>
      <w:r w:rsidR="00402A5E" w:rsidRPr="00731664">
        <w:rPr>
          <w:rFonts w:cstheme="minorHAnsi"/>
          <w:szCs w:val="22"/>
        </w:rPr>
        <w:t xml:space="preserve">biological </w:t>
      </w:r>
      <w:r w:rsidR="00F50CEB" w:rsidRPr="00731664">
        <w:rPr>
          <w:rFonts w:cstheme="minorHAnsi"/>
          <w:szCs w:val="22"/>
        </w:rPr>
        <w:t xml:space="preserve">properties </w:t>
      </w:r>
      <w:r w:rsidR="008057FF" w:rsidRPr="00731664">
        <w:rPr>
          <w:rFonts w:cstheme="minorHAnsi"/>
          <w:szCs w:val="22"/>
        </w:rPr>
        <w:t>like</w:t>
      </w:r>
      <w:r w:rsidR="00F50CEB" w:rsidRPr="00731664">
        <w:rPr>
          <w:rFonts w:cstheme="minorHAnsi"/>
          <w:szCs w:val="22"/>
        </w:rPr>
        <w:t xml:space="preserve"> </w:t>
      </w:r>
      <w:r w:rsidR="00402A5E" w:rsidRPr="00731664">
        <w:rPr>
          <w:rFonts w:cstheme="minorHAnsi"/>
          <w:szCs w:val="22"/>
        </w:rPr>
        <w:t xml:space="preserve">eye </w:t>
      </w:r>
      <w:r w:rsidR="00F50CEB" w:rsidRPr="00731664">
        <w:rPr>
          <w:rFonts w:cstheme="minorHAnsi"/>
          <w:szCs w:val="22"/>
        </w:rPr>
        <w:t xml:space="preserve">optics and </w:t>
      </w:r>
      <w:r w:rsidR="00164E22">
        <w:rPr>
          <w:rFonts w:cstheme="minorHAnsi"/>
          <w:szCs w:val="22"/>
        </w:rPr>
        <w:t xml:space="preserve">the </w:t>
      </w:r>
      <w:r w:rsidR="00F50CEB" w:rsidRPr="00731664">
        <w:rPr>
          <w:rFonts w:cstheme="minorHAnsi"/>
          <w:szCs w:val="22"/>
        </w:rPr>
        <w:t>ganglion</w:t>
      </w:r>
      <w:r w:rsidR="00E12E20">
        <w:rPr>
          <w:rFonts w:cstheme="minorHAnsi"/>
          <w:szCs w:val="22"/>
        </w:rPr>
        <w:t>-cell</w:t>
      </w:r>
      <w:r w:rsidR="00F50CEB" w:rsidRPr="00731664">
        <w:rPr>
          <w:rFonts w:cstheme="minorHAnsi"/>
          <w:szCs w:val="22"/>
        </w:rPr>
        <w:t xml:space="preserve"> sam</w:t>
      </w:r>
      <w:r w:rsidR="009E75B9" w:rsidRPr="00731664">
        <w:rPr>
          <w:rFonts w:cstheme="minorHAnsi"/>
          <w:szCs w:val="22"/>
        </w:rPr>
        <w:t>pling</w:t>
      </w:r>
      <w:r w:rsidR="00164E22">
        <w:rPr>
          <w:rFonts w:cstheme="minorHAnsi"/>
          <w:szCs w:val="22"/>
        </w:rPr>
        <w:t xml:space="preserve"> resolution at the stimulus location</w:t>
      </w:r>
      <w:r w:rsidR="00F50CEB" w:rsidRPr="00731664">
        <w:rPr>
          <w:rFonts w:cstheme="minorHAnsi"/>
          <w:szCs w:val="22"/>
        </w:rPr>
        <w:t xml:space="preserve">. In the first </w:t>
      </w:r>
      <w:r w:rsidR="00402A5E" w:rsidRPr="00731664">
        <w:rPr>
          <w:rFonts w:cstheme="minorHAnsi"/>
          <w:szCs w:val="22"/>
        </w:rPr>
        <w:t>model</w:t>
      </w:r>
      <w:r w:rsidR="00F50CEB" w:rsidRPr="00731664">
        <w:rPr>
          <w:rFonts w:cstheme="minorHAnsi"/>
          <w:szCs w:val="22"/>
        </w:rPr>
        <w:t>, we define</w:t>
      </w:r>
      <w:r w:rsidR="00F2561D">
        <w:rPr>
          <w:rFonts w:cstheme="minorHAnsi"/>
          <w:szCs w:val="22"/>
        </w:rPr>
        <w:t xml:space="preserve"> important </w:t>
      </w:r>
      <w:r w:rsidR="00E77965" w:rsidRPr="00731664">
        <w:rPr>
          <w:rFonts w:cstheme="minorHAnsi"/>
          <w:szCs w:val="22"/>
        </w:rPr>
        <w:t xml:space="preserve">texture </w:t>
      </w:r>
      <w:r w:rsidR="00F50CEB" w:rsidRPr="00731664">
        <w:rPr>
          <w:rFonts w:cstheme="minorHAnsi"/>
          <w:szCs w:val="22"/>
        </w:rPr>
        <w:t xml:space="preserve">features </w:t>
      </w:r>
      <w:r w:rsidR="008057FF" w:rsidRPr="00731664">
        <w:rPr>
          <w:rFonts w:cstheme="minorHAnsi"/>
          <w:szCs w:val="22"/>
        </w:rPr>
        <w:t xml:space="preserve">like </w:t>
      </w:r>
      <w:r w:rsidR="00E77965" w:rsidRPr="00731664">
        <w:rPr>
          <w:rFonts w:cstheme="minorHAnsi"/>
          <w:szCs w:val="22"/>
        </w:rPr>
        <w:t>the</w:t>
      </w:r>
      <w:r w:rsidR="00F50CEB" w:rsidRPr="00731664">
        <w:rPr>
          <w:rFonts w:cstheme="minorHAnsi"/>
          <w:szCs w:val="22"/>
        </w:rPr>
        <w:t xml:space="preserve"> </w:t>
      </w:r>
      <w:r w:rsidR="00345A95">
        <w:rPr>
          <w:rFonts w:cstheme="minorHAnsi"/>
          <w:szCs w:val="22"/>
        </w:rPr>
        <w:t>luminance</w:t>
      </w:r>
      <w:r w:rsidR="00F50CEB" w:rsidRPr="00731664">
        <w:rPr>
          <w:rFonts w:cstheme="minorHAnsi"/>
          <w:szCs w:val="22"/>
        </w:rPr>
        <w:t xml:space="preserve"> histogram, power spectrum, and edge </w:t>
      </w:r>
      <w:r w:rsidR="00E77965" w:rsidRPr="00731664">
        <w:rPr>
          <w:rFonts w:cstheme="minorHAnsi"/>
          <w:szCs w:val="22"/>
        </w:rPr>
        <w:t>propertie</w:t>
      </w:r>
      <w:r w:rsidR="00F50CEB" w:rsidRPr="00731664">
        <w:rPr>
          <w:rFonts w:cstheme="minorHAnsi"/>
          <w:szCs w:val="22"/>
        </w:rPr>
        <w:t>s</w:t>
      </w:r>
      <w:r w:rsidR="00F2561D">
        <w:rPr>
          <w:rFonts w:cstheme="minorHAnsi"/>
          <w:szCs w:val="22"/>
        </w:rPr>
        <w:t xml:space="preserve">. Then we measure </w:t>
      </w:r>
      <w:r w:rsidR="00164E22">
        <w:rPr>
          <w:rFonts w:cstheme="minorHAnsi"/>
          <w:szCs w:val="22"/>
        </w:rPr>
        <w:t xml:space="preserve">and model </w:t>
      </w:r>
      <w:r w:rsidR="00F2561D">
        <w:rPr>
          <w:rFonts w:cstheme="minorHAnsi"/>
          <w:szCs w:val="22"/>
        </w:rPr>
        <w:t>the</w:t>
      </w:r>
      <w:r w:rsidR="00E77965" w:rsidRPr="00731664">
        <w:rPr>
          <w:rFonts w:cstheme="minorHAnsi"/>
          <w:szCs w:val="22"/>
        </w:rPr>
        <w:t xml:space="preserve"> </w:t>
      </w:r>
      <w:r w:rsidR="00F2561D">
        <w:rPr>
          <w:rFonts w:cstheme="minorHAnsi"/>
          <w:szCs w:val="22"/>
        </w:rPr>
        <w:t>statistic</w:t>
      </w:r>
      <w:r w:rsidR="00164E22">
        <w:rPr>
          <w:rFonts w:cstheme="minorHAnsi"/>
          <w:szCs w:val="22"/>
        </w:rPr>
        <w:t xml:space="preserve">al distribution </w:t>
      </w:r>
      <w:r w:rsidR="00F2561D">
        <w:rPr>
          <w:rFonts w:cstheme="minorHAnsi"/>
          <w:szCs w:val="22"/>
        </w:rPr>
        <w:t xml:space="preserve">of these features across textures, using which we build </w:t>
      </w:r>
      <w:r w:rsidR="00F50CEB" w:rsidRPr="00731664">
        <w:rPr>
          <w:rFonts w:cstheme="minorHAnsi"/>
          <w:szCs w:val="22"/>
        </w:rPr>
        <w:t xml:space="preserve">a Bayesian </w:t>
      </w:r>
      <w:r w:rsidR="00A91F04" w:rsidRPr="00731664">
        <w:rPr>
          <w:rFonts w:cstheme="minorHAnsi"/>
          <w:szCs w:val="22"/>
        </w:rPr>
        <w:t xml:space="preserve">ideal </w:t>
      </w:r>
      <w:r w:rsidR="00F50CEB" w:rsidRPr="00731664">
        <w:rPr>
          <w:rFonts w:cstheme="minorHAnsi"/>
          <w:szCs w:val="22"/>
        </w:rPr>
        <w:t>observer</w:t>
      </w:r>
      <w:r w:rsidR="00F2561D">
        <w:rPr>
          <w:rFonts w:cstheme="minorHAnsi"/>
          <w:szCs w:val="22"/>
        </w:rPr>
        <w:t xml:space="preserve"> for same-different</w:t>
      </w:r>
      <w:r w:rsidR="00164E22">
        <w:rPr>
          <w:rFonts w:cstheme="minorHAnsi"/>
          <w:szCs w:val="22"/>
        </w:rPr>
        <w:t xml:space="preserve"> discrimination</w:t>
      </w:r>
      <w:r w:rsidR="009E75B9" w:rsidRPr="00731664">
        <w:rPr>
          <w:rFonts w:cstheme="minorHAnsi"/>
          <w:szCs w:val="22"/>
        </w:rPr>
        <w:t>. W</w:t>
      </w:r>
      <w:r w:rsidR="00A91F04" w:rsidRPr="00731664">
        <w:rPr>
          <w:rFonts w:cstheme="minorHAnsi"/>
          <w:szCs w:val="22"/>
        </w:rPr>
        <w:t>ith</w:t>
      </w:r>
      <w:r w:rsidR="009E75B9" w:rsidRPr="00731664">
        <w:rPr>
          <w:rFonts w:cstheme="minorHAnsi"/>
          <w:szCs w:val="22"/>
        </w:rPr>
        <w:t xml:space="preserve"> </w:t>
      </w:r>
      <w:r w:rsidR="00A91F04" w:rsidRPr="00731664">
        <w:rPr>
          <w:rFonts w:cstheme="minorHAnsi"/>
          <w:szCs w:val="22"/>
        </w:rPr>
        <w:t xml:space="preserve">a single </w:t>
      </w:r>
      <w:r w:rsidR="001E3F39" w:rsidRPr="00731664">
        <w:rPr>
          <w:rFonts w:cstheme="minorHAnsi"/>
          <w:szCs w:val="22"/>
        </w:rPr>
        <w:t xml:space="preserve">fixed </w:t>
      </w:r>
      <w:r w:rsidR="00A91F04" w:rsidRPr="00731664">
        <w:rPr>
          <w:rFonts w:cstheme="minorHAnsi"/>
          <w:szCs w:val="22"/>
        </w:rPr>
        <w:t>decision boundary on</w:t>
      </w:r>
      <w:r w:rsidR="00FA3571" w:rsidRPr="00731664">
        <w:rPr>
          <w:rFonts w:cstheme="minorHAnsi"/>
          <w:szCs w:val="22"/>
        </w:rPr>
        <w:t xml:space="preserve"> only</w:t>
      </w:r>
      <w:r w:rsidR="00A91F04" w:rsidRPr="00731664">
        <w:rPr>
          <w:rFonts w:cstheme="minorHAnsi"/>
          <w:szCs w:val="22"/>
        </w:rPr>
        <w:t xml:space="preserve"> </w:t>
      </w:r>
      <w:r w:rsidR="009E75B9" w:rsidRPr="00731664">
        <w:rPr>
          <w:rFonts w:cstheme="minorHAnsi"/>
          <w:szCs w:val="22"/>
        </w:rPr>
        <w:t xml:space="preserve">two features, </w:t>
      </w:r>
      <w:r w:rsidR="00A91F04" w:rsidRPr="00731664">
        <w:rPr>
          <w:rFonts w:cstheme="minorHAnsi"/>
          <w:szCs w:val="22"/>
        </w:rPr>
        <w:t>this discriminate</w:t>
      </w:r>
      <w:r w:rsidR="008057FF" w:rsidRPr="00731664">
        <w:rPr>
          <w:rFonts w:cstheme="minorHAnsi"/>
          <w:szCs w:val="22"/>
        </w:rPr>
        <w:t>s</w:t>
      </w:r>
      <w:r w:rsidR="009E75B9" w:rsidRPr="00731664">
        <w:rPr>
          <w:rFonts w:cstheme="minorHAnsi"/>
          <w:szCs w:val="22"/>
        </w:rPr>
        <w:t xml:space="preserve"> </w:t>
      </w:r>
      <w:r w:rsidR="00A91F04" w:rsidRPr="00731664">
        <w:rPr>
          <w:rFonts w:cstheme="minorHAnsi"/>
          <w:szCs w:val="22"/>
        </w:rPr>
        <w:t>arbitrary texture</w:t>
      </w:r>
      <w:r w:rsidR="00EF4BFF">
        <w:rPr>
          <w:rFonts w:cstheme="minorHAnsi"/>
          <w:szCs w:val="22"/>
        </w:rPr>
        <w:t xml:space="preserve"> patches</w:t>
      </w:r>
      <w:r w:rsidR="008057FF" w:rsidRPr="00731664">
        <w:rPr>
          <w:rFonts w:cstheme="minorHAnsi"/>
          <w:szCs w:val="22"/>
        </w:rPr>
        <w:t xml:space="preserve"> </w:t>
      </w:r>
      <w:r w:rsidR="00A91F04" w:rsidRPr="00731664">
        <w:rPr>
          <w:rFonts w:cstheme="minorHAnsi"/>
          <w:szCs w:val="22"/>
        </w:rPr>
        <w:t>with</w:t>
      </w:r>
      <w:r w:rsidR="009E75B9" w:rsidRPr="00731664">
        <w:rPr>
          <w:rFonts w:cstheme="minorHAnsi"/>
          <w:szCs w:val="22"/>
        </w:rPr>
        <w:t xml:space="preserve"> 93% </w:t>
      </w:r>
      <w:r w:rsidR="00A91F04" w:rsidRPr="00731664">
        <w:rPr>
          <w:rFonts w:cstheme="minorHAnsi"/>
          <w:szCs w:val="22"/>
        </w:rPr>
        <w:t>accuracy</w:t>
      </w:r>
      <w:r w:rsidR="002B277B" w:rsidRPr="00731664">
        <w:rPr>
          <w:rFonts w:cstheme="minorHAnsi"/>
          <w:szCs w:val="22"/>
        </w:rPr>
        <w:t xml:space="preserve">, and </w:t>
      </w:r>
      <w:r w:rsidR="00972DE6" w:rsidRPr="00731664">
        <w:rPr>
          <w:rFonts w:cstheme="minorHAnsi"/>
          <w:szCs w:val="22"/>
        </w:rPr>
        <w:t>aligns qualitatively</w:t>
      </w:r>
      <w:r w:rsidR="002B277B" w:rsidRPr="00731664">
        <w:rPr>
          <w:rFonts w:cstheme="minorHAnsi"/>
          <w:szCs w:val="22"/>
        </w:rPr>
        <w:t xml:space="preserve"> with </w:t>
      </w:r>
      <w:r w:rsidR="00972DE6" w:rsidRPr="00731664">
        <w:rPr>
          <w:rFonts w:cstheme="minorHAnsi"/>
          <w:szCs w:val="22"/>
        </w:rPr>
        <w:t xml:space="preserve">human </w:t>
      </w:r>
      <w:r w:rsidR="008057FF" w:rsidRPr="00731664">
        <w:rPr>
          <w:rFonts w:cstheme="minorHAnsi"/>
          <w:szCs w:val="22"/>
        </w:rPr>
        <w:t>performance</w:t>
      </w:r>
      <w:r w:rsidR="002B277B" w:rsidRPr="00731664">
        <w:rPr>
          <w:rFonts w:cstheme="minorHAnsi"/>
          <w:szCs w:val="22"/>
        </w:rPr>
        <w:t>.</w:t>
      </w:r>
      <w:r w:rsidR="008057FF" w:rsidRPr="00731664">
        <w:rPr>
          <w:rFonts w:cstheme="minorHAnsi"/>
          <w:szCs w:val="22"/>
        </w:rPr>
        <w:t xml:space="preserve"> </w:t>
      </w:r>
      <w:r w:rsidR="00402A5E" w:rsidRPr="00731664">
        <w:rPr>
          <w:rFonts w:cstheme="minorHAnsi"/>
          <w:szCs w:val="22"/>
        </w:rPr>
        <w:t xml:space="preserve">The </w:t>
      </w:r>
      <w:r w:rsidR="00E77965" w:rsidRPr="00731664">
        <w:rPr>
          <w:rFonts w:cstheme="minorHAnsi"/>
          <w:szCs w:val="22"/>
        </w:rPr>
        <w:t>second</w:t>
      </w:r>
      <w:r w:rsidR="00402A5E" w:rsidRPr="00731664">
        <w:rPr>
          <w:rFonts w:cstheme="minorHAnsi"/>
          <w:szCs w:val="22"/>
        </w:rPr>
        <w:t xml:space="preserve"> class of models </w:t>
      </w:r>
      <w:r w:rsidR="00E77965" w:rsidRPr="00731664">
        <w:rPr>
          <w:rFonts w:cstheme="minorHAnsi"/>
          <w:szCs w:val="22"/>
        </w:rPr>
        <w:t>are</w:t>
      </w:r>
      <w:r w:rsidR="00402A5E" w:rsidRPr="00731664">
        <w:rPr>
          <w:rFonts w:cstheme="minorHAnsi"/>
          <w:szCs w:val="22"/>
        </w:rPr>
        <w:t xml:space="preserve"> convolutional neural</w:t>
      </w:r>
      <w:r w:rsidR="00E77965" w:rsidRPr="00731664">
        <w:rPr>
          <w:rFonts w:cstheme="minorHAnsi"/>
          <w:szCs w:val="22"/>
        </w:rPr>
        <w:t xml:space="preserve"> </w:t>
      </w:r>
      <w:r w:rsidR="00402A5E" w:rsidRPr="00731664">
        <w:rPr>
          <w:rFonts w:cstheme="minorHAnsi"/>
          <w:szCs w:val="22"/>
        </w:rPr>
        <w:t>networks</w:t>
      </w:r>
      <w:r w:rsidR="00FA3571" w:rsidRPr="00731664">
        <w:rPr>
          <w:rFonts w:cstheme="minorHAnsi"/>
          <w:szCs w:val="22"/>
        </w:rPr>
        <w:t xml:space="preserve"> that can discover new features</w:t>
      </w:r>
      <w:r w:rsidR="00E77965" w:rsidRPr="00731664">
        <w:rPr>
          <w:rFonts w:cstheme="minorHAnsi"/>
          <w:szCs w:val="22"/>
        </w:rPr>
        <w:t xml:space="preserve">, </w:t>
      </w:r>
      <w:r w:rsidR="00FA3571" w:rsidRPr="00731664">
        <w:rPr>
          <w:rFonts w:cstheme="minorHAnsi"/>
          <w:szCs w:val="22"/>
        </w:rPr>
        <w:t>using</w:t>
      </w:r>
      <w:r w:rsidR="00E77965" w:rsidRPr="00731664">
        <w:rPr>
          <w:rFonts w:cstheme="minorHAnsi"/>
          <w:szCs w:val="22"/>
        </w:rPr>
        <w:t xml:space="preserve"> which we also achieve good discrimination</w:t>
      </w:r>
      <w:r w:rsidR="00402A5E" w:rsidRPr="00731664">
        <w:rPr>
          <w:rFonts w:cstheme="minorHAnsi"/>
          <w:szCs w:val="22"/>
        </w:rPr>
        <w:t>.</w:t>
      </w:r>
      <w:r w:rsidR="00E606F3">
        <w:rPr>
          <w:rFonts w:cstheme="minorHAnsi"/>
          <w:szCs w:val="22"/>
        </w:rPr>
        <w:t xml:space="preserve"> </w:t>
      </w:r>
      <w:r w:rsidR="00FF04C6" w:rsidRPr="00731664">
        <w:rPr>
          <w:rFonts w:cstheme="minorHAnsi"/>
          <w:szCs w:val="22"/>
        </w:rPr>
        <w:t xml:space="preserve">Biological vision does not </w:t>
      </w:r>
      <w:r w:rsidR="008057FF" w:rsidRPr="00731664">
        <w:rPr>
          <w:rFonts w:cstheme="minorHAnsi"/>
          <w:szCs w:val="22"/>
        </w:rPr>
        <w:t>need</w:t>
      </w:r>
      <w:r w:rsidR="00FF04C6" w:rsidRPr="00731664">
        <w:rPr>
          <w:rFonts w:cstheme="minorHAnsi"/>
          <w:szCs w:val="22"/>
        </w:rPr>
        <w:t xml:space="preserve"> </w:t>
      </w:r>
      <w:r w:rsidR="00FA3571" w:rsidRPr="00731664">
        <w:rPr>
          <w:rFonts w:cstheme="minorHAnsi"/>
          <w:szCs w:val="22"/>
        </w:rPr>
        <w:t>numerous</w:t>
      </w:r>
      <w:r w:rsidR="00FF04C6" w:rsidRPr="00731664">
        <w:rPr>
          <w:rFonts w:cstheme="minorHAnsi"/>
          <w:szCs w:val="22"/>
        </w:rPr>
        <w:t xml:space="preserve"> labelled samples to learn</w:t>
      </w:r>
      <w:r w:rsidR="00E12E20">
        <w:rPr>
          <w:rFonts w:cstheme="minorHAnsi"/>
          <w:szCs w:val="22"/>
        </w:rPr>
        <w:t xml:space="preserve"> </w:t>
      </w:r>
      <w:r w:rsidR="00FF04C6" w:rsidRPr="00731664">
        <w:rPr>
          <w:rFonts w:cstheme="minorHAnsi"/>
          <w:szCs w:val="22"/>
        </w:rPr>
        <w:t>texture</w:t>
      </w:r>
      <w:r w:rsidR="00E12E20">
        <w:rPr>
          <w:rFonts w:cstheme="minorHAnsi"/>
          <w:szCs w:val="22"/>
        </w:rPr>
        <w:t xml:space="preserve"> discrimination</w:t>
      </w:r>
      <w:r w:rsidR="00FF04C6" w:rsidRPr="00731664">
        <w:rPr>
          <w:rFonts w:cstheme="minorHAnsi"/>
          <w:szCs w:val="22"/>
        </w:rPr>
        <w:t>. Instead, it is likely self-supervised</w:t>
      </w:r>
      <w:r w:rsidR="00FA3571" w:rsidRPr="00731664">
        <w:rPr>
          <w:rFonts w:cstheme="minorHAnsi"/>
          <w:szCs w:val="22"/>
        </w:rPr>
        <w:t>:</w:t>
      </w:r>
      <w:r w:rsidR="00584D47" w:rsidRPr="00731664">
        <w:rPr>
          <w:rFonts w:cstheme="minorHAnsi"/>
          <w:szCs w:val="22"/>
        </w:rPr>
        <w:t xml:space="preserve"> </w:t>
      </w:r>
      <w:r w:rsidR="00FA3571" w:rsidRPr="00731664">
        <w:rPr>
          <w:rFonts w:cstheme="minorHAnsi"/>
          <w:szCs w:val="22"/>
        </w:rPr>
        <w:t>p</w:t>
      </w:r>
      <w:r w:rsidR="00584D47" w:rsidRPr="00731664">
        <w:rPr>
          <w:rFonts w:cstheme="minorHAnsi"/>
          <w:szCs w:val="22"/>
        </w:rPr>
        <w:t>rimitive vis</w:t>
      </w:r>
      <w:r w:rsidR="007614A8" w:rsidRPr="00731664">
        <w:rPr>
          <w:rFonts w:cstheme="minorHAnsi"/>
          <w:szCs w:val="22"/>
        </w:rPr>
        <w:t xml:space="preserve">ion </w:t>
      </w:r>
      <w:r w:rsidR="00584D47" w:rsidRPr="00731664">
        <w:rPr>
          <w:rFonts w:cstheme="minorHAnsi"/>
          <w:szCs w:val="22"/>
        </w:rPr>
        <w:t>plausibly used coarse features to segment images</w:t>
      </w:r>
      <w:r w:rsidR="00FA3571" w:rsidRPr="00731664">
        <w:rPr>
          <w:rFonts w:cstheme="minorHAnsi"/>
          <w:szCs w:val="22"/>
        </w:rPr>
        <w:t>, then</w:t>
      </w:r>
      <w:r w:rsidR="00584D47" w:rsidRPr="00731664">
        <w:rPr>
          <w:rFonts w:cstheme="minorHAnsi"/>
          <w:szCs w:val="22"/>
        </w:rPr>
        <w:t xml:space="preserve"> </w:t>
      </w:r>
      <w:r w:rsidR="00FA3571" w:rsidRPr="00731664">
        <w:rPr>
          <w:rFonts w:cstheme="minorHAnsi"/>
          <w:szCs w:val="22"/>
        </w:rPr>
        <w:t>e</w:t>
      </w:r>
      <w:r w:rsidR="00584D47" w:rsidRPr="00731664">
        <w:rPr>
          <w:rFonts w:cstheme="minorHAnsi"/>
          <w:szCs w:val="22"/>
        </w:rPr>
        <w:t>volution boot-strap</w:t>
      </w:r>
      <w:r w:rsidR="00905497">
        <w:rPr>
          <w:rFonts w:cstheme="minorHAnsi"/>
          <w:szCs w:val="22"/>
        </w:rPr>
        <w:t>ped</w:t>
      </w:r>
      <w:r w:rsidR="00584D47" w:rsidRPr="00731664">
        <w:rPr>
          <w:rFonts w:cstheme="minorHAnsi"/>
          <w:szCs w:val="22"/>
        </w:rPr>
        <w:t xml:space="preserve"> these labels to learn</w:t>
      </w:r>
      <w:r w:rsidR="007614A8" w:rsidRPr="00731664">
        <w:rPr>
          <w:rFonts w:cstheme="minorHAnsi"/>
          <w:szCs w:val="22"/>
        </w:rPr>
        <w:t xml:space="preserve"> </w:t>
      </w:r>
      <w:r w:rsidR="00584D47" w:rsidRPr="00731664">
        <w:rPr>
          <w:rFonts w:cstheme="minorHAnsi"/>
          <w:szCs w:val="22"/>
        </w:rPr>
        <w:t>texture</w:t>
      </w:r>
      <w:r w:rsidR="00905497">
        <w:rPr>
          <w:rFonts w:cstheme="minorHAnsi"/>
          <w:szCs w:val="22"/>
        </w:rPr>
        <w:t xml:space="preserve"> discrimination</w:t>
      </w:r>
      <w:r w:rsidR="00584D47" w:rsidRPr="00731664">
        <w:rPr>
          <w:rFonts w:cstheme="minorHAnsi"/>
          <w:szCs w:val="22"/>
        </w:rPr>
        <w:t>.</w:t>
      </w:r>
      <w:r w:rsidR="008057FF" w:rsidRPr="00731664">
        <w:rPr>
          <w:rFonts w:cstheme="minorHAnsi"/>
          <w:szCs w:val="22"/>
        </w:rPr>
        <w:t xml:space="preserve"> </w:t>
      </w:r>
      <w:r w:rsidR="00584D47" w:rsidRPr="00731664">
        <w:rPr>
          <w:rFonts w:cstheme="minorHAnsi"/>
          <w:szCs w:val="22"/>
        </w:rPr>
        <w:t>We implemented</w:t>
      </w:r>
      <w:r w:rsidR="008057FF" w:rsidRPr="00731664">
        <w:rPr>
          <w:rFonts w:cstheme="minorHAnsi"/>
          <w:szCs w:val="22"/>
        </w:rPr>
        <w:t xml:space="preserve"> this</w:t>
      </w:r>
      <w:r w:rsidR="00584D47" w:rsidRPr="00731664">
        <w:rPr>
          <w:rFonts w:cstheme="minorHAnsi"/>
          <w:szCs w:val="22"/>
        </w:rPr>
        <w:t xml:space="preserve"> by </w:t>
      </w:r>
      <w:r w:rsidR="00182CFF" w:rsidRPr="00731664">
        <w:rPr>
          <w:rFonts w:cstheme="minorHAnsi"/>
          <w:szCs w:val="22"/>
        </w:rPr>
        <w:t xml:space="preserve">training </w:t>
      </w:r>
      <w:r w:rsidR="008057FF" w:rsidRPr="00731664">
        <w:rPr>
          <w:rFonts w:cstheme="minorHAnsi"/>
          <w:szCs w:val="22"/>
        </w:rPr>
        <w:t>the Bayesian texture</w:t>
      </w:r>
      <w:r w:rsidR="00164E22">
        <w:rPr>
          <w:rFonts w:cstheme="minorHAnsi"/>
          <w:szCs w:val="22"/>
        </w:rPr>
        <w:t>-</w:t>
      </w:r>
      <w:r w:rsidR="008057FF" w:rsidRPr="00731664">
        <w:rPr>
          <w:rFonts w:cstheme="minorHAnsi"/>
          <w:szCs w:val="22"/>
        </w:rPr>
        <w:t>discriminator</w:t>
      </w:r>
      <w:r w:rsidR="00182CFF" w:rsidRPr="00731664">
        <w:rPr>
          <w:rFonts w:cstheme="minorHAnsi"/>
          <w:szCs w:val="22"/>
        </w:rPr>
        <w:t xml:space="preserve"> on </w:t>
      </w:r>
      <w:r w:rsidR="00584D47" w:rsidRPr="00731664">
        <w:rPr>
          <w:rFonts w:cstheme="minorHAnsi"/>
          <w:szCs w:val="22"/>
        </w:rPr>
        <w:t>natural image</w:t>
      </w:r>
      <w:r w:rsidR="00182CFF" w:rsidRPr="00731664">
        <w:rPr>
          <w:rFonts w:cstheme="minorHAnsi"/>
          <w:szCs w:val="22"/>
        </w:rPr>
        <w:t xml:space="preserve"> patche</w:t>
      </w:r>
      <w:r w:rsidR="00584D47" w:rsidRPr="00731664">
        <w:rPr>
          <w:rFonts w:cstheme="minorHAnsi"/>
          <w:szCs w:val="22"/>
        </w:rPr>
        <w:t xml:space="preserve">s </w:t>
      </w:r>
      <w:r w:rsidR="00182CFF" w:rsidRPr="00731664">
        <w:rPr>
          <w:rFonts w:cstheme="minorHAnsi"/>
          <w:szCs w:val="22"/>
        </w:rPr>
        <w:t xml:space="preserve">segmented </w:t>
      </w:r>
      <w:r w:rsidR="00FA3571" w:rsidRPr="00731664">
        <w:rPr>
          <w:rFonts w:cstheme="minorHAnsi"/>
          <w:szCs w:val="22"/>
        </w:rPr>
        <w:t>by</w:t>
      </w:r>
      <w:r w:rsidR="00584D47" w:rsidRPr="00731664">
        <w:rPr>
          <w:rFonts w:cstheme="minorHAnsi"/>
          <w:szCs w:val="22"/>
        </w:rPr>
        <w:t xml:space="preserve"> proximity and color, and the same </w:t>
      </w:r>
      <w:r w:rsidR="008057FF" w:rsidRPr="00731664">
        <w:rPr>
          <w:rFonts w:cstheme="minorHAnsi"/>
          <w:szCs w:val="22"/>
        </w:rPr>
        <w:t>decision</w:t>
      </w:r>
      <w:r w:rsidR="00584D47" w:rsidRPr="00731664">
        <w:rPr>
          <w:rFonts w:cstheme="minorHAnsi"/>
          <w:szCs w:val="22"/>
        </w:rPr>
        <w:t xml:space="preserve"> boundary emerged as</w:t>
      </w:r>
      <w:r w:rsidR="008057FF" w:rsidRPr="00731664">
        <w:rPr>
          <w:rFonts w:cstheme="minorHAnsi"/>
          <w:szCs w:val="22"/>
        </w:rPr>
        <w:t xml:space="preserve"> with</w:t>
      </w:r>
      <w:r w:rsidR="00584D47" w:rsidRPr="00731664">
        <w:rPr>
          <w:rFonts w:cstheme="minorHAnsi"/>
          <w:szCs w:val="22"/>
        </w:rPr>
        <w:t xml:space="preserve"> explicit</w:t>
      </w:r>
      <w:r w:rsidR="008065A0" w:rsidRPr="00731664">
        <w:rPr>
          <w:rFonts w:cstheme="minorHAnsi"/>
          <w:szCs w:val="22"/>
        </w:rPr>
        <w:t xml:space="preserve"> texture labels</w:t>
      </w:r>
      <w:r w:rsidR="00584D47" w:rsidRPr="00731664">
        <w:rPr>
          <w:rFonts w:cstheme="minorHAnsi"/>
          <w:szCs w:val="22"/>
        </w:rPr>
        <w:t>.</w:t>
      </w:r>
    </w:p>
    <w:sectPr w:rsidR="0030246D" w:rsidRPr="00731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A8"/>
    <w:rsid w:val="00131121"/>
    <w:rsid w:val="00164E22"/>
    <w:rsid w:val="00182CFF"/>
    <w:rsid w:val="001A0945"/>
    <w:rsid w:val="001E3F39"/>
    <w:rsid w:val="002B277B"/>
    <w:rsid w:val="002D446F"/>
    <w:rsid w:val="002D6FB0"/>
    <w:rsid w:val="0030246D"/>
    <w:rsid w:val="00345A95"/>
    <w:rsid w:val="003C1C6B"/>
    <w:rsid w:val="00402A5E"/>
    <w:rsid w:val="00416651"/>
    <w:rsid w:val="004C3F45"/>
    <w:rsid w:val="00584D47"/>
    <w:rsid w:val="0067599E"/>
    <w:rsid w:val="006E06C8"/>
    <w:rsid w:val="00731664"/>
    <w:rsid w:val="007614A8"/>
    <w:rsid w:val="008057FF"/>
    <w:rsid w:val="008065A0"/>
    <w:rsid w:val="00806DD4"/>
    <w:rsid w:val="008320A8"/>
    <w:rsid w:val="00902CAD"/>
    <w:rsid w:val="00905497"/>
    <w:rsid w:val="00972DE6"/>
    <w:rsid w:val="009E75B9"/>
    <w:rsid w:val="00A90FF2"/>
    <w:rsid w:val="00A91F04"/>
    <w:rsid w:val="00AE0027"/>
    <w:rsid w:val="00BB581D"/>
    <w:rsid w:val="00C33D1B"/>
    <w:rsid w:val="00CF49E1"/>
    <w:rsid w:val="00D035DB"/>
    <w:rsid w:val="00E10D7C"/>
    <w:rsid w:val="00E12E20"/>
    <w:rsid w:val="00E323D0"/>
    <w:rsid w:val="00E438F3"/>
    <w:rsid w:val="00E606F3"/>
    <w:rsid w:val="00E71452"/>
    <w:rsid w:val="00E77965"/>
    <w:rsid w:val="00EC2B6B"/>
    <w:rsid w:val="00EF4BFF"/>
    <w:rsid w:val="00F07D2B"/>
    <w:rsid w:val="00F2561D"/>
    <w:rsid w:val="00F45E2D"/>
    <w:rsid w:val="00F50CEB"/>
    <w:rsid w:val="00FA3571"/>
    <w:rsid w:val="00FC4B08"/>
    <w:rsid w:val="00FF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8AA7"/>
  <w15:chartTrackingRefBased/>
  <w15:docId w15:val="{45CB7E97-42E6-4209-AA1E-D758F629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4499b8-13b5-4b05-a5d6-8b0e4653f51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5712E6B7FD8D4A913381E899A0EFA8" ma:contentTypeVersion="12" ma:contentTypeDescription="Create a new document." ma:contentTypeScope="" ma:versionID="146f9a1e0cd333ed2392f96a22c1c7a1">
  <xsd:schema xmlns:xsd="http://www.w3.org/2001/XMLSchema" xmlns:xs="http://www.w3.org/2001/XMLSchema" xmlns:p="http://schemas.microsoft.com/office/2006/metadata/properties" xmlns:ns3="304499b8-13b5-4b05-a5d6-8b0e4653f51e" targetNamespace="http://schemas.microsoft.com/office/2006/metadata/properties" ma:root="true" ma:fieldsID="57f37d3079956eef44b6ccea7f5c34eb" ns3:_="">
    <xsd:import namespace="304499b8-13b5-4b05-a5d6-8b0e4653f5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499b8-13b5-4b05-a5d6-8b0e4653f5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404D71-3124-45F2-A6B0-4F0623FBFF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D4A58E-5AC1-476C-9B95-C58C9ABD16C5}">
  <ds:schemaRefs>
    <ds:schemaRef ds:uri="304499b8-13b5-4b05-a5d6-8b0e4653f51e"/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DDB4A3A-F43A-4C27-AF2C-1FD6F884B1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4499b8-13b5-4b05-a5d6-8b0e4653f5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Abhranil Das</dc:creator>
  <cp:keywords/>
  <dc:description/>
  <cp:lastModifiedBy>Abhranil Das</cp:lastModifiedBy>
  <cp:revision>18</cp:revision>
  <dcterms:created xsi:type="dcterms:W3CDTF">2023-11-28T18:58:00Z</dcterms:created>
  <dcterms:modified xsi:type="dcterms:W3CDTF">2023-12-05T14:49:00Z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0x010100855712E6B7FD8D4A913381E899A0EFA8</vt:lpwstr>
  </property>
</Properties>
</file>