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22B370" w14:textId="10E4A58E" w:rsidR="00731664" w:rsidRPr="00731664" w:rsidRDefault="00731664" w:rsidP="00902CAD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  <w:r w:rsidRPr="00731664">
        <w:rPr>
          <w:rFonts w:cstheme="minorHAnsi"/>
          <w:sz w:val="32"/>
          <w:szCs w:val="32"/>
        </w:rPr>
        <w:t xml:space="preserve">A </w:t>
      </w:r>
      <w:r w:rsidR="00E10D7C">
        <w:rPr>
          <w:rFonts w:cstheme="minorHAnsi"/>
          <w:sz w:val="32"/>
          <w:szCs w:val="32"/>
        </w:rPr>
        <w:t xml:space="preserve">self-supervised </w:t>
      </w:r>
      <w:r w:rsidRPr="00731664">
        <w:rPr>
          <w:rFonts w:cstheme="minorHAnsi"/>
          <w:sz w:val="32"/>
          <w:szCs w:val="32"/>
        </w:rPr>
        <w:t xml:space="preserve">model for learning textures and </w:t>
      </w:r>
      <w:r w:rsidR="00E10D7C">
        <w:rPr>
          <w:rFonts w:cstheme="minorHAnsi"/>
          <w:sz w:val="32"/>
          <w:szCs w:val="32"/>
        </w:rPr>
        <w:t>segmentation</w:t>
      </w:r>
    </w:p>
    <w:p w14:paraId="040FACE6" w14:textId="77777777" w:rsidR="00731664" w:rsidRPr="00731664" w:rsidRDefault="00731664" w:rsidP="00902CAD">
      <w:pPr>
        <w:autoSpaceDE w:val="0"/>
        <w:autoSpaceDN w:val="0"/>
        <w:adjustRightInd w:val="0"/>
        <w:spacing w:after="0" w:line="240" w:lineRule="auto"/>
        <w:rPr>
          <w:rFonts w:cstheme="minorHAnsi"/>
          <w:szCs w:val="22"/>
        </w:rPr>
      </w:pPr>
    </w:p>
    <w:p w14:paraId="6E3F7A88" w14:textId="2A945CF4" w:rsidR="00902CAD" w:rsidRPr="00731664" w:rsidRDefault="001A0945" w:rsidP="007316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Cs w:val="22"/>
        </w:rPr>
      </w:pPr>
      <w:r w:rsidRPr="00731664">
        <w:rPr>
          <w:rFonts w:cstheme="minorHAnsi"/>
          <w:szCs w:val="22"/>
        </w:rPr>
        <w:t xml:space="preserve">Our ability to </w:t>
      </w:r>
      <w:r w:rsidR="00131121" w:rsidRPr="00731664">
        <w:rPr>
          <w:rFonts w:cstheme="minorHAnsi"/>
          <w:szCs w:val="22"/>
        </w:rPr>
        <w:t xml:space="preserve">interpret scenes builds upon </w:t>
      </w:r>
      <w:r w:rsidR="008320A8" w:rsidRPr="00731664">
        <w:rPr>
          <w:rFonts w:cstheme="minorHAnsi"/>
          <w:szCs w:val="22"/>
        </w:rPr>
        <w:t>segment</w:t>
      </w:r>
      <w:r w:rsidR="00131121" w:rsidRPr="00731664">
        <w:rPr>
          <w:rFonts w:cstheme="minorHAnsi"/>
          <w:szCs w:val="22"/>
        </w:rPr>
        <w:t>ing</w:t>
      </w:r>
      <w:r w:rsidR="008320A8" w:rsidRPr="00731664">
        <w:rPr>
          <w:rFonts w:cstheme="minorHAnsi"/>
          <w:szCs w:val="22"/>
        </w:rPr>
        <w:t xml:space="preserve"> </w:t>
      </w:r>
      <w:r w:rsidR="00416651" w:rsidRPr="00731664">
        <w:rPr>
          <w:rFonts w:cstheme="minorHAnsi"/>
          <w:szCs w:val="22"/>
        </w:rPr>
        <w:t>images</w:t>
      </w:r>
      <w:r w:rsidR="00131121" w:rsidRPr="00731664">
        <w:rPr>
          <w:rFonts w:cstheme="minorHAnsi"/>
          <w:szCs w:val="22"/>
        </w:rPr>
        <w:t xml:space="preserve"> </w:t>
      </w:r>
      <w:r w:rsidR="008320A8" w:rsidRPr="00731664">
        <w:rPr>
          <w:rFonts w:cstheme="minorHAnsi"/>
          <w:szCs w:val="22"/>
        </w:rPr>
        <w:t>into same</w:t>
      </w:r>
      <w:r w:rsidR="00416651" w:rsidRPr="00731664">
        <w:rPr>
          <w:rFonts w:cstheme="minorHAnsi"/>
          <w:szCs w:val="22"/>
        </w:rPr>
        <w:t>-</w:t>
      </w:r>
      <w:r w:rsidR="008320A8" w:rsidRPr="00731664">
        <w:rPr>
          <w:rFonts w:cstheme="minorHAnsi"/>
          <w:szCs w:val="22"/>
        </w:rPr>
        <w:t>texture</w:t>
      </w:r>
      <w:r w:rsidR="00416651" w:rsidRPr="00731664">
        <w:rPr>
          <w:rFonts w:cstheme="minorHAnsi"/>
          <w:szCs w:val="22"/>
        </w:rPr>
        <w:t xml:space="preserve"> regions</w:t>
      </w:r>
      <w:r w:rsidR="00131121" w:rsidRPr="00731664">
        <w:rPr>
          <w:rFonts w:cstheme="minorHAnsi"/>
          <w:szCs w:val="22"/>
        </w:rPr>
        <w:t>,</w:t>
      </w:r>
      <w:r w:rsidR="001E3F39" w:rsidRPr="00731664">
        <w:rPr>
          <w:rFonts w:cstheme="minorHAnsi"/>
          <w:szCs w:val="22"/>
        </w:rPr>
        <w:t xml:space="preserve"> </w:t>
      </w:r>
      <w:r w:rsidR="00A90FF2">
        <w:rPr>
          <w:rFonts w:cstheme="minorHAnsi"/>
          <w:szCs w:val="22"/>
        </w:rPr>
        <w:t xml:space="preserve">which are </w:t>
      </w:r>
      <w:r w:rsidR="00972DE6" w:rsidRPr="00731664">
        <w:rPr>
          <w:rFonts w:cstheme="minorHAnsi"/>
          <w:szCs w:val="22"/>
        </w:rPr>
        <w:t>usually</w:t>
      </w:r>
      <w:r w:rsidR="008320A8" w:rsidRPr="00731664">
        <w:rPr>
          <w:rFonts w:cstheme="minorHAnsi"/>
          <w:szCs w:val="22"/>
        </w:rPr>
        <w:t xml:space="preserve"> the same</w:t>
      </w:r>
      <w:r w:rsidR="00416651" w:rsidRPr="00731664">
        <w:rPr>
          <w:rFonts w:cstheme="minorHAnsi"/>
          <w:szCs w:val="22"/>
        </w:rPr>
        <w:t xml:space="preserve"> </w:t>
      </w:r>
      <w:r w:rsidR="00A90FF2">
        <w:rPr>
          <w:rFonts w:cstheme="minorHAnsi"/>
          <w:szCs w:val="22"/>
        </w:rPr>
        <w:t xml:space="preserve">physical </w:t>
      </w:r>
      <w:r w:rsidR="00416651" w:rsidRPr="00731664">
        <w:rPr>
          <w:rFonts w:cstheme="minorHAnsi"/>
          <w:szCs w:val="22"/>
        </w:rPr>
        <w:t>‘stuff’</w:t>
      </w:r>
      <w:r w:rsidR="00131121" w:rsidRPr="00731664">
        <w:rPr>
          <w:rFonts w:cstheme="minorHAnsi"/>
          <w:szCs w:val="22"/>
        </w:rPr>
        <w:t>.</w:t>
      </w:r>
      <w:r w:rsidR="008320A8" w:rsidRPr="00731664">
        <w:rPr>
          <w:rFonts w:cstheme="minorHAnsi"/>
          <w:szCs w:val="22"/>
        </w:rPr>
        <w:t xml:space="preserve"> How do</w:t>
      </w:r>
      <w:r w:rsidR="00131121" w:rsidRPr="00731664">
        <w:rPr>
          <w:rFonts w:cstheme="minorHAnsi"/>
          <w:szCs w:val="22"/>
        </w:rPr>
        <w:t xml:space="preserve"> we do this so </w:t>
      </w:r>
      <w:r w:rsidR="00A91F04" w:rsidRPr="00731664">
        <w:rPr>
          <w:rFonts w:cstheme="minorHAnsi"/>
          <w:szCs w:val="22"/>
        </w:rPr>
        <w:t>immediately</w:t>
      </w:r>
      <w:r w:rsidR="00131121" w:rsidRPr="00731664">
        <w:rPr>
          <w:rFonts w:cstheme="minorHAnsi"/>
          <w:szCs w:val="22"/>
        </w:rPr>
        <w:t xml:space="preserve"> on arbitrary new images </w:t>
      </w:r>
      <w:r w:rsidR="008065A0" w:rsidRPr="00731664">
        <w:rPr>
          <w:rFonts w:cstheme="minorHAnsi"/>
          <w:szCs w:val="22"/>
        </w:rPr>
        <w:t>with</w:t>
      </w:r>
      <w:r w:rsidR="00131121" w:rsidRPr="00731664">
        <w:rPr>
          <w:rFonts w:cstheme="minorHAnsi"/>
          <w:szCs w:val="22"/>
        </w:rPr>
        <w:t xml:space="preserve"> novel textures, under</w:t>
      </w:r>
      <w:r w:rsidR="008320A8" w:rsidRPr="00731664">
        <w:rPr>
          <w:rFonts w:cstheme="minorHAnsi"/>
          <w:szCs w:val="22"/>
        </w:rPr>
        <w:t xml:space="preserve"> </w:t>
      </w:r>
      <w:r w:rsidR="00131121" w:rsidRPr="00731664">
        <w:rPr>
          <w:rFonts w:cstheme="minorHAnsi"/>
          <w:szCs w:val="22"/>
        </w:rPr>
        <w:t>varying</w:t>
      </w:r>
      <w:r w:rsidR="008320A8" w:rsidRPr="00731664">
        <w:rPr>
          <w:rFonts w:cstheme="minorHAnsi"/>
          <w:szCs w:val="22"/>
        </w:rPr>
        <w:t xml:space="preserve"> lighting and</w:t>
      </w:r>
      <w:r w:rsidR="00131121" w:rsidRPr="00731664">
        <w:rPr>
          <w:rFonts w:cstheme="minorHAnsi"/>
          <w:szCs w:val="22"/>
        </w:rPr>
        <w:t xml:space="preserve"> g</w:t>
      </w:r>
      <w:r w:rsidR="008320A8" w:rsidRPr="00731664">
        <w:rPr>
          <w:rFonts w:cstheme="minorHAnsi"/>
          <w:szCs w:val="22"/>
        </w:rPr>
        <w:t>eometry</w:t>
      </w:r>
      <w:r w:rsidR="00131121" w:rsidRPr="00731664">
        <w:rPr>
          <w:rFonts w:cstheme="minorHAnsi"/>
          <w:szCs w:val="22"/>
        </w:rPr>
        <w:t xml:space="preserve">, with a resolution that </w:t>
      </w:r>
      <w:r w:rsidR="00902CAD" w:rsidRPr="00731664">
        <w:rPr>
          <w:rFonts w:cstheme="minorHAnsi"/>
          <w:szCs w:val="22"/>
        </w:rPr>
        <w:t>degrades</w:t>
      </w:r>
      <w:r w:rsidR="00131121" w:rsidRPr="00731664">
        <w:rPr>
          <w:rFonts w:cstheme="minorHAnsi"/>
          <w:szCs w:val="22"/>
        </w:rPr>
        <w:t xml:space="preserve"> rapidly away from the fovea</w:t>
      </w:r>
      <w:r w:rsidR="008320A8" w:rsidRPr="00731664">
        <w:rPr>
          <w:rFonts w:cstheme="minorHAnsi"/>
          <w:szCs w:val="22"/>
        </w:rPr>
        <w:t>?</w:t>
      </w:r>
    </w:p>
    <w:p w14:paraId="5E39F1EB" w14:textId="26F3373E" w:rsidR="00A91F04" w:rsidRPr="00731664" w:rsidRDefault="00E438F3" w:rsidP="007316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Cs w:val="22"/>
        </w:rPr>
      </w:pPr>
      <w:r w:rsidRPr="00731664">
        <w:rPr>
          <w:rFonts w:cstheme="minorHAnsi"/>
          <w:szCs w:val="22"/>
        </w:rPr>
        <w:t xml:space="preserve">We conduct the first </w:t>
      </w:r>
      <w:r w:rsidR="00F50CEB" w:rsidRPr="00731664">
        <w:rPr>
          <w:rFonts w:cstheme="minorHAnsi"/>
          <w:szCs w:val="22"/>
        </w:rPr>
        <w:t xml:space="preserve">direct </w:t>
      </w:r>
      <w:r w:rsidRPr="00731664">
        <w:rPr>
          <w:rFonts w:cstheme="minorHAnsi"/>
          <w:szCs w:val="22"/>
        </w:rPr>
        <w:t xml:space="preserve">measure </w:t>
      </w:r>
      <w:r w:rsidR="00182CFF" w:rsidRPr="00731664">
        <w:rPr>
          <w:rFonts w:cstheme="minorHAnsi"/>
          <w:szCs w:val="22"/>
        </w:rPr>
        <w:t xml:space="preserve">of </w:t>
      </w:r>
      <w:r w:rsidRPr="00731664">
        <w:rPr>
          <w:rFonts w:cstheme="minorHAnsi"/>
          <w:szCs w:val="22"/>
        </w:rPr>
        <w:t xml:space="preserve">human </w:t>
      </w:r>
      <w:r w:rsidR="0067599E" w:rsidRPr="00731664">
        <w:rPr>
          <w:rFonts w:cstheme="minorHAnsi"/>
          <w:szCs w:val="22"/>
        </w:rPr>
        <w:t xml:space="preserve">performance </w:t>
      </w:r>
      <w:r w:rsidR="00A91F04" w:rsidRPr="00731664">
        <w:rPr>
          <w:rFonts w:cstheme="minorHAnsi"/>
          <w:szCs w:val="22"/>
        </w:rPr>
        <w:t xml:space="preserve">to </w:t>
      </w:r>
      <w:r w:rsidR="0067599E" w:rsidRPr="00731664">
        <w:rPr>
          <w:rFonts w:cstheme="minorHAnsi"/>
          <w:szCs w:val="22"/>
        </w:rPr>
        <w:t>identify</w:t>
      </w:r>
      <w:r w:rsidR="00A91F04" w:rsidRPr="00731664">
        <w:rPr>
          <w:rFonts w:cstheme="minorHAnsi"/>
          <w:szCs w:val="22"/>
        </w:rPr>
        <w:t xml:space="preserve"> if two </w:t>
      </w:r>
      <w:r w:rsidR="00182CFF" w:rsidRPr="00731664">
        <w:rPr>
          <w:rFonts w:cstheme="minorHAnsi"/>
          <w:szCs w:val="22"/>
        </w:rPr>
        <w:t>texture</w:t>
      </w:r>
      <w:r w:rsidR="00A91F04" w:rsidRPr="00731664">
        <w:rPr>
          <w:rFonts w:cstheme="minorHAnsi"/>
          <w:szCs w:val="22"/>
        </w:rPr>
        <w:t xml:space="preserve"> patches </w:t>
      </w:r>
      <w:r w:rsidR="00182CFF" w:rsidRPr="00731664">
        <w:rPr>
          <w:rFonts w:cstheme="minorHAnsi"/>
          <w:szCs w:val="22"/>
        </w:rPr>
        <w:t xml:space="preserve">(widely sampled to prevent learning specific textures) </w:t>
      </w:r>
      <w:r w:rsidR="00A91F04" w:rsidRPr="00731664">
        <w:rPr>
          <w:rFonts w:cstheme="minorHAnsi"/>
          <w:szCs w:val="22"/>
        </w:rPr>
        <w:t>are the same ‘stuff’</w:t>
      </w:r>
      <w:r w:rsidR="008065A0" w:rsidRPr="00731664">
        <w:rPr>
          <w:rFonts w:cstheme="minorHAnsi"/>
          <w:szCs w:val="22"/>
        </w:rPr>
        <w:t xml:space="preserve">, </w:t>
      </w:r>
      <w:r w:rsidR="0067599E" w:rsidRPr="00731664">
        <w:rPr>
          <w:rFonts w:cstheme="minorHAnsi"/>
          <w:szCs w:val="22"/>
        </w:rPr>
        <w:t>when</w:t>
      </w:r>
      <w:r w:rsidR="00416651" w:rsidRPr="00731664">
        <w:rPr>
          <w:rFonts w:cstheme="minorHAnsi"/>
          <w:szCs w:val="22"/>
        </w:rPr>
        <w:t xml:space="preserve"> </w:t>
      </w:r>
      <w:r w:rsidR="0067599E" w:rsidRPr="00731664">
        <w:rPr>
          <w:rFonts w:cstheme="minorHAnsi"/>
          <w:szCs w:val="22"/>
        </w:rPr>
        <w:t xml:space="preserve">presented at </w:t>
      </w:r>
      <w:r w:rsidR="00E77965" w:rsidRPr="00731664">
        <w:rPr>
          <w:rFonts w:cstheme="minorHAnsi"/>
          <w:szCs w:val="22"/>
        </w:rPr>
        <w:t xml:space="preserve">the same or different locations, which include </w:t>
      </w:r>
      <w:r w:rsidR="0067599E" w:rsidRPr="00731664">
        <w:rPr>
          <w:rFonts w:cstheme="minorHAnsi"/>
          <w:szCs w:val="22"/>
        </w:rPr>
        <w:t>the</w:t>
      </w:r>
      <w:bookmarkStart w:id="0" w:name="_GoBack"/>
      <w:bookmarkEnd w:id="0"/>
      <w:r w:rsidR="0067599E" w:rsidRPr="00731664">
        <w:rPr>
          <w:rFonts w:cstheme="minorHAnsi"/>
          <w:szCs w:val="22"/>
        </w:rPr>
        <w:t xml:space="preserve"> fovea and three eccentricities.</w:t>
      </w:r>
    </w:p>
    <w:p w14:paraId="744B2178" w14:textId="707EBB2F" w:rsidR="00E77965" w:rsidRPr="00731664" w:rsidRDefault="00F50CEB" w:rsidP="007316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Cs w:val="22"/>
        </w:rPr>
      </w:pPr>
      <w:r w:rsidRPr="00731664">
        <w:rPr>
          <w:rFonts w:cstheme="minorHAnsi"/>
          <w:szCs w:val="22"/>
        </w:rPr>
        <w:t xml:space="preserve">We also develop the first </w:t>
      </w:r>
      <w:r w:rsidR="00182CFF" w:rsidRPr="00731664">
        <w:rPr>
          <w:rFonts w:cstheme="minorHAnsi"/>
          <w:szCs w:val="22"/>
        </w:rPr>
        <w:t>models for</w:t>
      </w:r>
      <w:r w:rsidRPr="00731664">
        <w:rPr>
          <w:rFonts w:cstheme="minorHAnsi"/>
          <w:szCs w:val="22"/>
        </w:rPr>
        <w:t xml:space="preserve"> such</w:t>
      </w:r>
      <w:r w:rsidR="00182CFF" w:rsidRPr="00731664">
        <w:rPr>
          <w:rFonts w:cstheme="minorHAnsi"/>
          <w:szCs w:val="22"/>
        </w:rPr>
        <w:t xml:space="preserve"> general discrimination</w:t>
      </w:r>
      <w:r w:rsidRPr="00731664">
        <w:rPr>
          <w:rFonts w:cstheme="minorHAnsi"/>
          <w:szCs w:val="22"/>
        </w:rPr>
        <w:t>, using two image-computable</w:t>
      </w:r>
      <w:r w:rsidR="00182CFF" w:rsidRPr="00731664">
        <w:rPr>
          <w:rFonts w:cstheme="minorHAnsi"/>
          <w:szCs w:val="22"/>
        </w:rPr>
        <w:t xml:space="preserve"> approaches</w:t>
      </w:r>
      <w:r w:rsidR="009E75B9" w:rsidRPr="00731664">
        <w:rPr>
          <w:rFonts w:cstheme="minorHAnsi"/>
          <w:szCs w:val="22"/>
        </w:rPr>
        <w:t xml:space="preserve"> </w:t>
      </w:r>
      <w:r w:rsidRPr="00731664">
        <w:rPr>
          <w:rFonts w:cstheme="minorHAnsi"/>
          <w:szCs w:val="22"/>
        </w:rPr>
        <w:t xml:space="preserve">that can incorporate </w:t>
      </w:r>
      <w:r w:rsidR="00402A5E" w:rsidRPr="00731664">
        <w:rPr>
          <w:rFonts w:cstheme="minorHAnsi"/>
          <w:szCs w:val="22"/>
        </w:rPr>
        <w:t xml:space="preserve">biological </w:t>
      </w:r>
      <w:r w:rsidRPr="00731664">
        <w:rPr>
          <w:rFonts w:cstheme="minorHAnsi"/>
          <w:szCs w:val="22"/>
        </w:rPr>
        <w:t xml:space="preserve">properties </w:t>
      </w:r>
      <w:r w:rsidR="008057FF" w:rsidRPr="00731664">
        <w:rPr>
          <w:rFonts w:cstheme="minorHAnsi"/>
          <w:szCs w:val="22"/>
        </w:rPr>
        <w:t>like</w:t>
      </w:r>
      <w:r w:rsidRPr="00731664">
        <w:rPr>
          <w:rFonts w:cstheme="minorHAnsi"/>
          <w:szCs w:val="22"/>
        </w:rPr>
        <w:t xml:space="preserve"> </w:t>
      </w:r>
      <w:r w:rsidR="00402A5E" w:rsidRPr="00731664">
        <w:rPr>
          <w:rFonts w:cstheme="minorHAnsi"/>
          <w:szCs w:val="22"/>
        </w:rPr>
        <w:t xml:space="preserve">eye </w:t>
      </w:r>
      <w:r w:rsidRPr="00731664">
        <w:rPr>
          <w:rFonts w:cstheme="minorHAnsi"/>
          <w:szCs w:val="22"/>
        </w:rPr>
        <w:t>optics and ganglion sam</w:t>
      </w:r>
      <w:r w:rsidR="009E75B9" w:rsidRPr="00731664">
        <w:rPr>
          <w:rFonts w:cstheme="minorHAnsi"/>
          <w:szCs w:val="22"/>
        </w:rPr>
        <w:t>pling</w:t>
      </w:r>
      <w:r w:rsidRPr="00731664">
        <w:rPr>
          <w:rFonts w:cstheme="minorHAnsi"/>
          <w:szCs w:val="22"/>
        </w:rPr>
        <w:t xml:space="preserve">. In the first </w:t>
      </w:r>
      <w:r w:rsidR="00402A5E" w:rsidRPr="00731664">
        <w:rPr>
          <w:rFonts w:cstheme="minorHAnsi"/>
          <w:szCs w:val="22"/>
        </w:rPr>
        <w:t>model</w:t>
      </w:r>
      <w:r w:rsidRPr="00731664">
        <w:rPr>
          <w:rFonts w:cstheme="minorHAnsi"/>
          <w:szCs w:val="22"/>
        </w:rPr>
        <w:t xml:space="preserve">, we define </w:t>
      </w:r>
      <w:r w:rsidR="00E77965" w:rsidRPr="00731664">
        <w:rPr>
          <w:rFonts w:cstheme="minorHAnsi"/>
          <w:szCs w:val="22"/>
        </w:rPr>
        <w:t xml:space="preserve">texture </w:t>
      </w:r>
      <w:r w:rsidRPr="00731664">
        <w:rPr>
          <w:rFonts w:cstheme="minorHAnsi"/>
          <w:szCs w:val="22"/>
        </w:rPr>
        <w:t xml:space="preserve">features </w:t>
      </w:r>
      <w:r w:rsidR="008057FF" w:rsidRPr="00731664">
        <w:rPr>
          <w:rFonts w:cstheme="minorHAnsi"/>
          <w:szCs w:val="22"/>
        </w:rPr>
        <w:t xml:space="preserve">like </w:t>
      </w:r>
      <w:r w:rsidR="00E77965" w:rsidRPr="00731664">
        <w:rPr>
          <w:rFonts w:cstheme="minorHAnsi"/>
          <w:szCs w:val="22"/>
        </w:rPr>
        <w:t>the</w:t>
      </w:r>
      <w:r w:rsidRPr="00731664">
        <w:rPr>
          <w:rFonts w:cstheme="minorHAnsi"/>
          <w:szCs w:val="22"/>
        </w:rPr>
        <w:t xml:space="preserve"> greyscale histogram, power spectrum, and edge </w:t>
      </w:r>
      <w:r w:rsidR="00E77965" w:rsidRPr="00731664">
        <w:rPr>
          <w:rFonts w:cstheme="minorHAnsi"/>
          <w:szCs w:val="22"/>
        </w:rPr>
        <w:t>propertie</w:t>
      </w:r>
      <w:r w:rsidRPr="00731664">
        <w:rPr>
          <w:rFonts w:cstheme="minorHAnsi"/>
          <w:szCs w:val="22"/>
        </w:rPr>
        <w:t>s</w:t>
      </w:r>
      <w:r w:rsidR="00E77965" w:rsidRPr="00731664">
        <w:rPr>
          <w:rFonts w:cstheme="minorHAnsi"/>
          <w:szCs w:val="22"/>
        </w:rPr>
        <w:t xml:space="preserve">, </w:t>
      </w:r>
      <w:r w:rsidR="00402A5E" w:rsidRPr="00731664">
        <w:rPr>
          <w:rFonts w:cstheme="minorHAnsi"/>
          <w:szCs w:val="22"/>
        </w:rPr>
        <w:t>then</w:t>
      </w:r>
      <w:r w:rsidRPr="00731664">
        <w:rPr>
          <w:rFonts w:cstheme="minorHAnsi"/>
          <w:szCs w:val="22"/>
        </w:rPr>
        <w:t xml:space="preserve"> train a Bayesian </w:t>
      </w:r>
      <w:r w:rsidR="00A91F04" w:rsidRPr="00731664">
        <w:rPr>
          <w:rFonts w:cstheme="minorHAnsi"/>
          <w:szCs w:val="22"/>
        </w:rPr>
        <w:t xml:space="preserve">ideal </w:t>
      </w:r>
      <w:r w:rsidRPr="00731664">
        <w:rPr>
          <w:rFonts w:cstheme="minorHAnsi"/>
          <w:szCs w:val="22"/>
        </w:rPr>
        <w:t>observer</w:t>
      </w:r>
      <w:r w:rsidR="00402A5E" w:rsidRPr="00731664">
        <w:rPr>
          <w:rFonts w:cstheme="minorHAnsi"/>
          <w:szCs w:val="22"/>
        </w:rPr>
        <w:t xml:space="preserve"> on the</w:t>
      </w:r>
      <w:r w:rsidR="008057FF" w:rsidRPr="00731664">
        <w:rPr>
          <w:rFonts w:cstheme="minorHAnsi"/>
          <w:szCs w:val="22"/>
        </w:rPr>
        <w:t xml:space="preserve">se feature </w:t>
      </w:r>
      <w:r w:rsidR="00402A5E" w:rsidRPr="00731664">
        <w:rPr>
          <w:rFonts w:cstheme="minorHAnsi"/>
          <w:szCs w:val="22"/>
        </w:rPr>
        <w:t>statistics</w:t>
      </w:r>
      <w:r w:rsidR="009E75B9" w:rsidRPr="00731664">
        <w:rPr>
          <w:rFonts w:cstheme="minorHAnsi"/>
          <w:szCs w:val="22"/>
        </w:rPr>
        <w:t>. W</w:t>
      </w:r>
      <w:r w:rsidR="00A91F04" w:rsidRPr="00731664">
        <w:rPr>
          <w:rFonts w:cstheme="minorHAnsi"/>
          <w:szCs w:val="22"/>
        </w:rPr>
        <w:t>ith</w:t>
      </w:r>
      <w:r w:rsidR="009E75B9" w:rsidRPr="00731664">
        <w:rPr>
          <w:rFonts w:cstheme="minorHAnsi"/>
          <w:szCs w:val="22"/>
        </w:rPr>
        <w:t xml:space="preserve"> </w:t>
      </w:r>
      <w:r w:rsidR="00A91F04" w:rsidRPr="00731664">
        <w:rPr>
          <w:rFonts w:cstheme="minorHAnsi"/>
          <w:szCs w:val="22"/>
        </w:rPr>
        <w:t xml:space="preserve">a single </w:t>
      </w:r>
      <w:r w:rsidR="001E3F39" w:rsidRPr="00731664">
        <w:rPr>
          <w:rFonts w:cstheme="minorHAnsi"/>
          <w:szCs w:val="22"/>
        </w:rPr>
        <w:t xml:space="preserve">fixed </w:t>
      </w:r>
      <w:r w:rsidR="00A91F04" w:rsidRPr="00731664">
        <w:rPr>
          <w:rFonts w:cstheme="minorHAnsi"/>
          <w:szCs w:val="22"/>
        </w:rPr>
        <w:t>decision boundary on</w:t>
      </w:r>
      <w:r w:rsidR="00FA3571" w:rsidRPr="00731664">
        <w:rPr>
          <w:rFonts w:cstheme="minorHAnsi"/>
          <w:szCs w:val="22"/>
        </w:rPr>
        <w:t xml:space="preserve"> only</w:t>
      </w:r>
      <w:r w:rsidR="00A91F04" w:rsidRPr="00731664">
        <w:rPr>
          <w:rFonts w:cstheme="minorHAnsi"/>
          <w:szCs w:val="22"/>
        </w:rPr>
        <w:t xml:space="preserve"> </w:t>
      </w:r>
      <w:r w:rsidR="009E75B9" w:rsidRPr="00731664">
        <w:rPr>
          <w:rFonts w:cstheme="minorHAnsi"/>
          <w:szCs w:val="22"/>
        </w:rPr>
        <w:t xml:space="preserve">two features, </w:t>
      </w:r>
      <w:r w:rsidR="00A91F04" w:rsidRPr="00731664">
        <w:rPr>
          <w:rFonts w:cstheme="minorHAnsi"/>
          <w:szCs w:val="22"/>
        </w:rPr>
        <w:t>this discriminate</w:t>
      </w:r>
      <w:r w:rsidR="008057FF" w:rsidRPr="00731664">
        <w:rPr>
          <w:rFonts w:cstheme="minorHAnsi"/>
          <w:szCs w:val="22"/>
        </w:rPr>
        <w:t>s</w:t>
      </w:r>
      <w:r w:rsidR="009E75B9" w:rsidRPr="00731664">
        <w:rPr>
          <w:rFonts w:cstheme="minorHAnsi"/>
          <w:szCs w:val="22"/>
        </w:rPr>
        <w:t xml:space="preserve"> </w:t>
      </w:r>
      <w:r w:rsidR="00A91F04" w:rsidRPr="00731664">
        <w:rPr>
          <w:rFonts w:cstheme="minorHAnsi"/>
          <w:szCs w:val="22"/>
        </w:rPr>
        <w:t>arbitrary texture</w:t>
      </w:r>
      <w:r w:rsidR="008057FF" w:rsidRPr="00731664">
        <w:rPr>
          <w:rFonts w:cstheme="minorHAnsi"/>
          <w:szCs w:val="22"/>
        </w:rPr>
        <w:t xml:space="preserve">s </w:t>
      </w:r>
      <w:r w:rsidR="00A91F04" w:rsidRPr="00731664">
        <w:rPr>
          <w:rFonts w:cstheme="minorHAnsi"/>
          <w:szCs w:val="22"/>
        </w:rPr>
        <w:t>with</w:t>
      </w:r>
      <w:r w:rsidR="009E75B9" w:rsidRPr="00731664">
        <w:rPr>
          <w:rFonts w:cstheme="minorHAnsi"/>
          <w:szCs w:val="22"/>
        </w:rPr>
        <w:t xml:space="preserve"> 93% </w:t>
      </w:r>
      <w:r w:rsidR="00A91F04" w:rsidRPr="00731664">
        <w:rPr>
          <w:rFonts w:cstheme="minorHAnsi"/>
          <w:szCs w:val="22"/>
        </w:rPr>
        <w:t>accuracy</w:t>
      </w:r>
      <w:r w:rsidR="002B277B" w:rsidRPr="00731664">
        <w:rPr>
          <w:rFonts w:cstheme="minorHAnsi"/>
          <w:szCs w:val="22"/>
        </w:rPr>
        <w:t xml:space="preserve">, and </w:t>
      </w:r>
      <w:r w:rsidR="00972DE6" w:rsidRPr="00731664">
        <w:rPr>
          <w:rFonts w:cstheme="minorHAnsi"/>
          <w:szCs w:val="22"/>
        </w:rPr>
        <w:t>aligns qualitatively</w:t>
      </w:r>
      <w:r w:rsidR="002B277B" w:rsidRPr="00731664">
        <w:rPr>
          <w:rFonts w:cstheme="minorHAnsi"/>
          <w:szCs w:val="22"/>
        </w:rPr>
        <w:t xml:space="preserve"> with </w:t>
      </w:r>
      <w:r w:rsidR="00972DE6" w:rsidRPr="00731664">
        <w:rPr>
          <w:rFonts w:cstheme="minorHAnsi"/>
          <w:szCs w:val="22"/>
        </w:rPr>
        <w:t xml:space="preserve">human </w:t>
      </w:r>
      <w:r w:rsidR="008057FF" w:rsidRPr="00731664">
        <w:rPr>
          <w:rFonts w:cstheme="minorHAnsi"/>
          <w:szCs w:val="22"/>
        </w:rPr>
        <w:t>performance</w:t>
      </w:r>
      <w:r w:rsidR="002B277B" w:rsidRPr="00731664">
        <w:rPr>
          <w:rFonts w:cstheme="minorHAnsi"/>
          <w:szCs w:val="22"/>
        </w:rPr>
        <w:t>.</w:t>
      </w:r>
      <w:r w:rsidR="008057FF" w:rsidRPr="00731664">
        <w:rPr>
          <w:rFonts w:cstheme="minorHAnsi"/>
          <w:szCs w:val="22"/>
        </w:rPr>
        <w:t xml:space="preserve"> </w:t>
      </w:r>
      <w:r w:rsidR="00402A5E" w:rsidRPr="00731664">
        <w:rPr>
          <w:rFonts w:cstheme="minorHAnsi"/>
          <w:szCs w:val="22"/>
        </w:rPr>
        <w:t xml:space="preserve">The </w:t>
      </w:r>
      <w:r w:rsidR="00E77965" w:rsidRPr="00731664">
        <w:rPr>
          <w:rFonts w:cstheme="minorHAnsi"/>
          <w:szCs w:val="22"/>
        </w:rPr>
        <w:t>second</w:t>
      </w:r>
      <w:r w:rsidR="00402A5E" w:rsidRPr="00731664">
        <w:rPr>
          <w:rFonts w:cstheme="minorHAnsi"/>
          <w:szCs w:val="22"/>
        </w:rPr>
        <w:t xml:space="preserve"> class of models </w:t>
      </w:r>
      <w:r w:rsidR="00E77965" w:rsidRPr="00731664">
        <w:rPr>
          <w:rFonts w:cstheme="minorHAnsi"/>
          <w:szCs w:val="22"/>
        </w:rPr>
        <w:t>are</w:t>
      </w:r>
      <w:r w:rsidR="00402A5E" w:rsidRPr="00731664">
        <w:rPr>
          <w:rFonts w:cstheme="minorHAnsi"/>
          <w:szCs w:val="22"/>
        </w:rPr>
        <w:t xml:space="preserve"> convolutional neural</w:t>
      </w:r>
      <w:r w:rsidR="00E77965" w:rsidRPr="00731664">
        <w:rPr>
          <w:rFonts w:cstheme="minorHAnsi"/>
          <w:szCs w:val="22"/>
        </w:rPr>
        <w:t xml:space="preserve"> </w:t>
      </w:r>
      <w:r w:rsidR="00402A5E" w:rsidRPr="00731664">
        <w:rPr>
          <w:rFonts w:cstheme="minorHAnsi"/>
          <w:szCs w:val="22"/>
        </w:rPr>
        <w:t>networks</w:t>
      </w:r>
      <w:r w:rsidR="00FA3571" w:rsidRPr="00731664">
        <w:rPr>
          <w:rFonts w:cstheme="minorHAnsi"/>
          <w:szCs w:val="22"/>
        </w:rPr>
        <w:t xml:space="preserve"> that can discover new features</w:t>
      </w:r>
      <w:r w:rsidR="00E77965" w:rsidRPr="00731664">
        <w:rPr>
          <w:rFonts w:cstheme="minorHAnsi"/>
          <w:szCs w:val="22"/>
        </w:rPr>
        <w:t xml:space="preserve">, </w:t>
      </w:r>
      <w:r w:rsidR="00FA3571" w:rsidRPr="00731664">
        <w:rPr>
          <w:rFonts w:cstheme="minorHAnsi"/>
          <w:szCs w:val="22"/>
        </w:rPr>
        <w:t>using</w:t>
      </w:r>
      <w:r w:rsidR="00E77965" w:rsidRPr="00731664">
        <w:rPr>
          <w:rFonts w:cstheme="minorHAnsi"/>
          <w:szCs w:val="22"/>
        </w:rPr>
        <w:t xml:space="preserve"> which we also achieve good discrimination</w:t>
      </w:r>
      <w:r w:rsidR="00402A5E" w:rsidRPr="00731664">
        <w:rPr>
          <w:rFonts w:cstheme="minorHAnsi"/>
          <w:szCs w:val="22"/>
        </w:rPr>
        <w:t>.</w:t>
      </w:r>
    </w:p>
    <w:p w14:paraId="27D30071" w14:textId="6FF6052D" w:rsidR="00FF04C6" w:rsidRPr="00731664" w:rsidRDefault="00FF04C6" w:rsidP="007316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Cs w:val="22"/>
        </w:rPr>
      </w:pPr>
      <w:r w:rsidRPr="00731664">
        <w:rPr>
          <w:rFonts w:cstheme="minorHAnsi"/>
          <w:szCs w:val="22"/>
        </w:rPr>
        <w:t xml:space="preserve">Biological vision does not </w:t>
      </w:r>
      <w:r w:rsidR="008057FF" w:rsidRPr="00731664">
        <w:rPr>
          <w:rFonts w:cstheme="minorHAnsi"/>
          <w:szCs w:val="22"/>
        </w:rPr>
        <w:t>need</w:t>
      </w:r>
      <w:r w:rsidRPr="00731664">
        <w:rPr>
          <w:rFonts w:cstheme="minorHAnsi"/>
          <w:szCs w:val="22"/>
        </w:rPr>
        <w:t xml:space="preserve"> </w:t>
      </w:r>
      <w:r w:rsidR="00FA3571" w:rsidRPr="00731664">
        <w:rPr>
          <w:rFonts w:cstheme="minorHAnsi"/>
          <w:szCs w:val="22"/>
        </w:rPr>
        <w:t>numerous</w:t>
      </w:r>
      <w:r w:rsidRPr="00731664">
        <w:rPr>
          <w:rFonts w:cstheme="minorHAnsi"/>
          <w:szCs w:val="22"/>
        </w:rPr>
        <w:t xml:space="preserve"> labelled samples to learn texture</w:t>
      </w:r>
      <w:r w:rsidR="00182CFF" w:rsidRPr="00731664">
        <w:rPr>
          <w:rFonts w:cstheme="minorHAnsi"/>
          <w:szCs w:val="22"/>
        </w:rPr>
        <w:t>s</w:t>
      </w:r>
      <w:r w:rsidRPr="00731664">
        <w:rPr>
          <w:rFonts w:cstheme="minorHAnsi"/>
          <w:szCs w:val="22"/>
        </w:rPr>
        <w:t>. Instead, it is likely self-supervised</w:t>
      </w:r>
      <w:r w:rsidR="00FA3571" w:rsidRPr="00731664">
        <w:rPr>
          <w:rFonts w:cstheme="minorHAnsi"/>
          <w:szCs w:val="22"/>
        </w:rPr>
        <w:t>:</w:t>
      </w:r>
      <w:r w:rsidR="00584D47" w:rsidRPr="00731664">
        <w:rPr>
          <w:rFonts w:cstheme="minorHAnsi"/>
          <w:szCs w:val="22"/>
        </w:rPr>
        <w:t xml:space="preserve"> </w:t>
      </w:r>
      <w:r w:rsidR="00FA3571" w:rsidRPr="00731664">
        <w:rPr>
          <w:rFonts w:cstheme="minorHAnsi"/>
          <w:szCs w:val="22"/>
        </w:rPr>
        <w:t>p</w:t>
      </w:r>
      <w:r w:rsidR="00584D47" w:rsidRPr="00731664">
        <w:rPr>
          <w:rFonts w:cstheme="minorHAnsi"/>
          <w:szCs w:val="22"/>
        </w:rPr>
        <w:t>rimitive vis</w:t>
      </w:r>
      <w:r w:rsidR="007614A8" w:rsidRPr="00731664">
        <w:rPr>
          <w:rFonts w:cstheme="minorHAnsi"/>
          <w:szCs w:val="22"/>
        </w:rPr>
        <w:t xml:space="preserve">ion </w:t>
      </w:r>
      <w:r w:rsidR="00584D47" w:rsidRPr="00731664">
        <w:rPr>
          <w:rFonts w:cstheme="minorHAnsi"/>
          <w:szCs w:val="22"/>
        </w:rPr>
        <w:t>plausibly used coarse features to segment images</w:t>
      </w:r>
      <w:r w:rsidR="00FA3571" w:rsidRPr="00731664">
        <w:rPr>
          <w:rFonts w:cstheme="minorHAnsi"/>
          <w:szCs w:val="22"/>
        </w:rPr>
        <w:t>, then</w:t>
      </w:r>
      <w:r w:rsidR="00584D47" w:rsidRPr="00731664">
        <w:rPr>
          <w:rFonts w:cstheme="minorHAnsi"/>
          <w:szCs w:val="22"/>
        </w:rPr>
        <w:t xml:space="preserve"> </w:t>
      </w:r>
      <w:r w:rsidR="00FA3571" w:rsidRPr="00731664">
        <w:rPr>
          <w:rFonts w:cstheme="minorHAnsi"/>
          <w:szCs w:val="22"/>
        </w:rPr>
        <w:t>e</w:t>
      </w:r>
      <w:r w:rsidR="00584D47" w:rsidRPr="00731664">
        <w:rPr>
          <w:rFonts w:cstheme="minorHAnsi"/>
          <w:szCs w:val="22"/>
        </w:rPr>
        <w:t>volution can boot-strap these labels to learn</w:t>
      </w:r>
      <w:r w:rsidR="007614A8" w:rsidRPr="00731664">
        <w:rPr>
          <w:rFonts w:cstheme="minorHAnsi"/>
          <w:szCs w:val="22"/>
        </w:rPr>
        <w:t xml:space="preserve"> </w:t>
      </w:r>
      <w:r w:rsidR="00584D47" w:rsidRPr="00731664">
        <w:rPr>
          <w:rFonts w:cstheme="minorHAnsi"/>
          <w:szCs w:val="22"/>
        </w:rPr>
        <w:t>texture</w:t>
      </w:r>
      <w:r w:rsidR="008057FF" w:rsidRPr="00731664">
        <w:rPr>
          <w:rFonts w:cstheme="minorHAnsi"/>
          <w:szCs w:val="22"/>
        </w:rPr>
        <w:t>s</w:t>
      </w:r>
      <w:r w:rsidR="00584D47" w:rsidRPr="00731664">
        <w:rPr>
          <w:rFonts w:cstheme="minorHAnsi"/>
          <w:szCs w:val="22"/>
        </w:rPr>
        <w:t>.</w:t>
      </w:r>
      <w:r w:rsidR="008057FF" w:rsidRPr="00731664">
        <w:rPr>
          <w:rFonts w:cstheme="minorHAnsi"/>
          <w:szCs w:val="22"/>
        </w:rPr>
        <w:t xml:space="preserve"> </w:t>
      </w:r>
      <w:r w:rsidR="00584D47" w:rsidRPr="00731664">
        <w:rPr>
          <w:rFonts w:cstheme="minorHAnsi"/>
          <w:szCs w:val="22"/>
        </w:rPr>
        <w:t>We implemented</w:t>
      </w:r>
      <w:r w:rsidR="008057FF" w:rsidRPr="00731664">
        <w:rPr>
          <w:rFonts w:cstheme="minorHAnsi"/>
          <w:szCs w:val="22"/>
        </w:rPr>
        <w:t xml:space="preserve"> this</w:t>
      </w:r>
      <w:r w:rsidR="00584D47" w:rsidRPr="00731664">
        <w:rPr>
          <w:rFonts w:cstheme="minorHAnsi"/>
          <w:szCs w:val="22"/>
        </w:rPr>
        <w:t xml:space="preserve"> by </w:t>
      </w:r>
      <w:r w:rsidR="00182CFF" w:rsidRPr="00731664">
        <w:rPr>
          <w:rFonts w:cstheme="minorHAnsi"/>
          <w:szCs w:val="22"/>
        </w:rPr>
        <w:t xml:space="preserve">training </w:t>
      </w:r>
      <w:r w:rsidR="008057FF" w:rsidRPr="00731664">
        <w:rPr>
          <w:rFonts w:cstheme="minorHAnsi"/>
          <w:szCs w:val="22"/>
        </w:rPr>
        <w:t>the Bayesian texture discriminator</w:t>
      </w:r>
      <w:r w:rsidR="00182CFF" w:rsidRPr="00731664">
        <w:rPr>
          <w:rFonts w:cstheme="minorHAnsi"/>
          <w:szCs w:val="22"/>
        </w:rPr>
        <w:t xml:space="preserve"> on </w:t>
      </w:r>
      <w:r w:rsidR="00584D47" w:rsidRPr="00731664">
        <w:rPr>
          <w:rFonts w:cstheme="minorHAnsi"/>
          <w:szCs w:val="22"/>
        </w:rPr>
        <w:t>natural image</w:t>
      </w:r>
      <w:r w:rsidR="00182CFF" w:rsidRPr="00731664">
        <w:rPr>
          <w:rFonts w:cstheme="minorHAnsi"/>
          <w:szCs w:val="22"/>
        </w:rPr>
        <w:t xml:space="preserve"> patche</w:t>
      </w:r>
      <w:r w:rsidR="00584D47" w:rsidRPr="00731664">
        <w:rPr>
          <w:rFonts w:cstheme="minorHAnsi"/>
          <w:szCs w:val="22"/>
        </w:rPr>
        <w:t xml:space="preserve">s </w:t>
      </w:r>
      <w:r w:rsidR="00182CFF" w:rsidRPr="00731664">
        <w:rPr>
          <w:rFonts w:cstheme="minorHAnsi"/>
          <w:szCs w:val="22"/>
        </w:rPr>
        <w:t xml:space="preserve">segmented </w:t>
      </w:r>
      <w:r w:rsidR="00FA3571" w:rsidRPr="00731664">
        <w:rPr>
          <w:rFonts w:cstheme="minorHAnsi"/>
          <w:szCs w:val="22"/>
        </w:rPr>
        <w:t>by</w:t>
      </w:r>
      <w:r w:rsidR="00584D47" w:rsidRPr="00731664">
        <w:rPr>
          <w:rFonts w:cstheme="minorHAnsi"/>
          <w:szCs w:val="22"/>
        </w:rPr>
        <w:t xml:space="preserve"> proximity and color, and the same </w:t>
      </w:r>
      <w:r w:rsidR="008057FF" w:rsidRPr="00731664">
        <w:rPr>
          <w:rFonts w:cstheme="minorHAnsi"/>
          <w:szCs w:val="22"/>
        </w:rPr>
        <w:t>decision</w:t>
      </w:r>
      <w:r w:rsidR="00584D47" w:rsidRPr="00731664">
        <w:rPr>
          <w:rFonts w:cstheme="minorHAnsi"/>
          <w:szCs w:val="22"/>
        </w:rPr>
        <w:t xml:space="preserve"> boundary emerged as</w:t>
      </w:r>
      <w:r w:rsidR="008057FF" w:rsidRPr="00731664">
        <w:rPr>
          <w:rFonts w:cstheme="minorHAnsi"/>
          <w:szCs w:val="22"/>
        </w:rPr>
        <w:t xml:space="preserve"> with</w:t>
      </w:r>
      <w:r w:rsidR="00584D47" w:rsidRPr="00731664">
        <w:rPr>
          <w:rFonts w:cstheme="minorHAnsi"/>
          <w:szCs w:val="22"/>
        </w:rPr>
        <w:t xml:space="preserve"> explicit</w:t>
      </w:r>
      <w:r w:rsidR="008065A0" w:rsidRPr="00731664">
        <w:rPr>
          <w:rFonts w:cstheme="minorHAnsi"/>
          <w:szCs w:val="22"/>
        </w:rPr>
        <w:t xml:space="preserve"> texture labels</w:t>
      </w:r>
      <w:r w:rsidR="00584D47" w:rsidRPr="00731664">
        <w:rPr>
          <w:rFonts w:cstheme="minorHAnsi"/>
          <w:szCs w:val="22"/>
        </w:rPr>
        <w:t>.</w:t>
      </w:r>
    </w:p>
    <w:p w14:paraId="62531113" w14:textId="79E038CC" w:rsidR="0030246D" w:rsidRPr="00731664" w:rsidRDefault="007614A8" w:rsidP="007316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Cs w:val="22"/>
        </w:rPr>
      </w:pPr>
      <w:r w:rsidRPr="00731664">
        <w:rPr>
          <w:rFonts w:cstheme="minorHAnsi"/>
          <w:szCs w:val="22"/>
        </w:rPr>
        <w:t>We also conduct the first study</w:t>
      </w:r>
      <w:r w:rsidR="001E3F39" w:rsidRPr="00731664">
        <w:rPr>
          <w:rFonts w:cstheme="minorHAnsi"/>
          <w:szCs w:val="22"/>
        </w:rPr>
        <w:t xml:space="preserve"> of grouping and segmentation</w:t>
      </w:r>
      <w:r w:rsidRPr="00731664">
        <w:rPr>
          <w:rFonts w:cstheme="minorHAnsi"/>
          <w:szCs w:val="22"/>
        </w:rPr>
        <w:t xml:space="preserve"> </w:t>
      </w:r>
      <w:r w:rsidR="001E3F39" w:rsidRPr="00731664">
        <w:rPr>
          <w:rFonts w:cstheme="minorHAnsi"/>
          <w:szCs w:val="22"/>
        </w:rPr>
        <w:t xml:space="preserve">with </w:t>
      </w:r>
      <w:r w:rsidRPr="00731664">
        <w:rPr>
          <w:rFonts w:cstheme="minorHAnsi"/>
          <w:szCs w:val="22"/>
        </w:rPr>
        <w:t xml:space="preserve">a task where observers judge the dominant organization of </w:t>
      </w:r>
      <w:r w:rsidR="001E3F39" w:rsidRPr="00731664">
        <w:rPr>
          <w:rFonts w:cstheme="minorHAnsi"/>
          <w:szCs w:val="22"/>
        </w:rPr>
        <w:t xml:space="preserve">scrambled grids of </w:t>
      </w:r>
      <w:r w:rsidR="008065A0" w:rsidRPr="00731664">
        <w:rPr>
          <w:rFonts w:cstheme="minorHAnsi"/>
          <w:szCs w:val="22"/>
        </w:rPr>
        <w:t xml:space="preserve">texture </w:t>
      </w:r>
      <w:r w:rsidRPr="00731664">
        <w:rPr>
          <w:rFonts w:cstheme="minorHAnsi"/>
          <w:szCs w:val="22"/>
        </w:rPr>
        <w:t xml:space="preserve">patches. We find that </w:t>
      </w:r>
      <w:r w:rsidR="008065A0" w:rsidRPr="00731664">
        <w:rPr>
          <w:rFonts w:cstheme="minorHAnsi"/>
          <w:szCs w:val="22"/>
        </w:rPr>
        <w:t xml:space="preserve">‘mutual similarity’, </w:t>
      </w:r>
      <w:r w:rsidR="001A0945" w:rsidRPr="00731664">
        <w:rPr>
          <w:rFonts w:cstheme="minorHAnsi"/>
          <w:szCs w:val="22"/>
        </w:rPr>
        <w:t xml:space="preserve">a </w:t>
      </w:r>
      <w:r w:rsidR="001E3F39" w:rsidRPr="00731664">
        <w:rPr>
          <w:rFonts w:cstheme="minorHAnsi"/>
          <w:szCs w:val="22"/>
        </w:rPr>
        <w:t xml:space="preserve">new principle that </w:t>
      </w:r>
      <w:r w:rsidR="001A0945" w:rsidRPr="00731664">
        <w:rPr>
          <w:rFonts w:cstheme="minorHAnsi"/>
          <w:szCs w:val="22"/>
        </w:rPr>
        <w:t>recurrent</w:t>
      </w:r>
      <w:r w:rsidR="001E3F39" w:rsidRPr="00731664">
        <w:rPr>
          <w:rFonts w:cstheme="minorHAnsi"/>
          <w:szCs w:val="22"/>
        </w:rPr>
        <w:t>ly</w:t>
      </w:r>
      <w:r w:rsidR="001A0945" w:rsidRPr="00731664">
        <w:rPr>
          <w:rFonts w:cstheme="minorHAnsi"/>
          <w:szCs w:val="22"/>
        </w:rPr>
        <w:t xml:space="preserve"> </w:t>
      </w:r>
      <w:r w:rsidR="001E3F39" w:rsidRPr="00731664">
        <w:rPr>
          <w:rFonts w:cstheme="minorHAnsi"/>
          <w:szCs w:val="22"/>
        </w:rPr>
        <w:t xml:space="preserve">uses </w:t>
      </w:r>
      <w:r w:rsidR="006E06C8" w:rsidRPr="00731664">
        <w:rPr>
          <w:rFonts w:cstheme="minorHAnsi"/>
          <w:szCs w:val="22"/>
        </w:rPr>
        <w:t>same-different discrimination with grouping</w:t>
      </w:r>
      <w:r w:rsidR="008065A0" w:rsidRPr="00731664">
        <w:rPr>
          <w:rFonts w:cstheme="minorHAnsi"/>
          <w:szCs w:val="22"/>
        </w:rPr>
        <w:t>, performs well</w:t>
      </w:r>
      <w:r w:rsidR="001E3F39" w:rsidRPr="00731664">
        <w:rPr>
          <w:rFonts w:cstheme="minorHAnsi"/>
          <w:szCs w:val="22"/>
        </w:rPr>
        <w:t>, laying the foundation for a new perceptual organization model.</w:t>
      </w:r>
    </w:p>
    <w:sectPr w:rsidR="0030246D" w:rsidRPr="00731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A8"/>
    <w:rsid w:val="00131121"/>
    <w:rsid w:val="00182CFF"/>
    <w:rsid w:val="001A0945"/>
    <w:rsid w:val="001E3F39"/>
    <w:rsid w:val="002B277B"/>
    <w:rsid w:val="002D446F"/>
    <w:rsid w:val="002D6FB0"/>
    <w:rsid w:val="0030246D"/>
    <w:rsid w:val="003C1C6B"/>
    <w:rsid w:val="00402A5E"/>
    <w:rsid w:val="00416651"/>
    <w:rsid w:val="004C3F45"/>
    <w:rsid w:val="00584D47"/>
    <w:rsid w:val="0067599E"/>
    <w:rsid w:val="006E06C8"/>
    <w:rsid w:val="00731664"/>
    <w:rsid w:val="007614A8"/>
    <w:rsid w:val="008057FF"/>
    <w:rsid w:val="008065A0"/>
    <w:rsid w:val="008320A8"/>
    <w:rsid w:val="00902CAD"/>
    <w:rsid w:val="00972DE6"/>
    <w:rsid w:val="009E75B9"/>
    <w:rsid w:val="00A90FF2"/>
    <w:rsid w:val="00A91F04"/>
    <w:rsid w:val="00BB581D"/>
    <w:rsid w:val="00C33D1B"/>
    <w:rsid w:val="00D035DB"/>
    <w:rsid w:val="00E10D7C"/>
    <w:rsid w:val="00E438F3"/>
    <w:rsid w:val="00E77965"/>
    <w:rsid w:val="00EC2B6B"/>
    <w:rsid w:val="00F50CEB"/>
    <w:rsid w:val="00FA3571"/>
    <w:rsid w:val="00FF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8AA7"/>
  <w15:chartTrackingRefBased/>
  <w15:docId w15:val="{45CB7E97-42E6-4209-AA1E-D758F629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4499b8-13b5-4b05-a5d6-8b0e4653f5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5712E6B7FD8D4A913381E899A0EFA8" ma:contentTypeVersion="12" ma:contentTypeDescription="Create a new document." ma:contentTypeScope="" ma:versionID="146f9a1e0cd333ed2392f96a22c1c7a1">
  <xsd:schema xmlns:xsd="http://www.w3.org/2001/XMLSchema" xmlns:xs="http://www.w3.org/2001/XMLSchema" xmlns:p="http://schemas.microsoft.com/office/2006/metadata/properties" xmlns:ns3="304499b8-13b5-4b05-a5d6-8b0e4653f51e" targetNamespace="http://schemas.microsoft.com/office/2006/metadata/properties" ma:root="true" ma:fieldsID="57f37d3079956eef44b6ccea7f5c34eb" ns3:_="">
    <xsd:import namespace="304499b8-13b5-4b05-a5d6-8b0e4653f5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499b8-13b5-4b05-a5d6-8b0e4653f5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D4A58E-5AC1-476C-9B95-C58C9ABD16C5}">
  <ds:schemaRefs>
    <ds:schemaRef ds:uri="http://purl.org/dc/elements/1.1/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304499b8-13b5-4b05-a5d6-8b0e4653f51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4404D71-3124-45F2-A6B0-4F0623FBFF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DB4A3A-F43A-4C27-AF2C-1FD6F884B1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4499b8-13b5-4b05-a5d6-8b0e4653f5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Abhranil Das</dc:creator>
  <cp:keywords/>
  <dc:description/>
  <cp:lastModifiedBy>Abhranil Das</cp:lastModifiedBy>
  <cp:revision>4</cp:revision>
  <dcterms:created xsi:type="dcterms:W3CDTF">2023-11-28T18:58:00Z</dcterms:created>
  <dcterms:modified xsi:type="dcterms:W3CDTF">2023-11-28T19:05:00Z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0x010100855712E6B7FD8D4A913381E899A0EFA8</vt:lpwstr>
  </property>
</Properties>
</file>