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3194" w14:textId="75469D69" w:rsidR="00D26315" w:rsidRDefault="00CE4A42">
      <w:r>
        <w:t>“</w:t>
      </w:r>
      <w:r w:rsidRPr="00CE4A42">
        <w:t>fixed-length distributed sentence representations</w:t>
      </w:r>
      <w:r>
        <w:t xml:space="preserve">” – what is </w:t>
      </w:r>
      <w:r>
        <w:rPr>
          <w:b/>
        </w:rPr>
        <w:t>distributed</w:t>
      </w:r>
      <w:r>
        <w:t>?</w:t>
      </w:r>
    </w:p>
    <w:p w14:paraId="3111B9A9" w14:textId="2959B89C" w:rsidR="00C84F9D" w:rsidRDefault="00C84F9D" w:rsidP="00C84F9D">
      <w:r>
        <w:t xml:space="preserve">“The decoder is auto-regressive” – what is </w:t>
      </w:r>
      <w:r>
        <w:rPr>
          <w:b/>
        </w:rPr>
        <w:t>auto-regressive</w:t>
      </w:r>
      <w:r w:rsidR="001709BC">
        <w:t>?</w:t>
      </w:r>
    </w:p>
    <w:p w14:paraId="720C0DDD" w14:textId="43955F4F" w:rsidR="00852AB9" w:rsidRDefault="00A82382" w:rsidP="00C84F9D">
      <w:r>
        <w:t>Can cast current framework into seq2seq</w:t>
      </w:r>
      <w:r w:rsidR="00B62650">
        <w:t xml:space="preserve">, see </w:t>
      </w:r>
      <w:proofErr w:type="spellStart"/>
      <w:r w:rsidR="00B62650">
        <w:t>tensorflow</w:t>
      </w:r>
      <w:proofErr w:type="spellEnd"/>
      <w:r w:rsidR="00B62650">
        <w:t xml:space="preserve"> seq2seq tutorials</w:t>
      </w:r>
    </w:p>
    <w:p w14:paraId="547633E9" w14:textId="2BA7FCB0" w:rsidR="007B0505" w:rsidRDefault="007B0505" w:rsidP="00C84F9D">
      <w:r>
        <w:t>Not a lot of hyperparameter search</w:t>
      </w:r>
    </w:p>
    <w:p w14:paraId="6695A58E" w14:textId="51A2ED93" w:rsidR="003135AF" w:rsidRDefault="003135AF" w:rsidP="00C84F9D">
      <w:r>
        <w:t>Combine all data files/source files together</w:t>
      </w:r>
    </w:p>
    <w:p w14:paraId="7280FEE2" w14:textId="6EEBF386" w:rsidR="004015E9" w:rsidRDefault="004015E9" w:rsidP="00C84F9D">
      <w:r>
        <w:t>Dropout – can try other methods ALSO</w:t>
      </w:r>
    </w:p>
    <w:p w14:paraId="6CEA5C08" w14:textId="4D7D7741" w:rsidR="00B4408F" w:rsidRDefault="00B4408F" w:rsidP="00C84F9D">
      <w:r>
        <w:t>Save optimizer state also</w:t>
      </w:r>
    </w:p>
    <w:p w14:paraId="6154DBBE" w14:textId="33681ABC" w:rsidR="007970AC" w:rsidRDefault="007970AC" w:rsidP="00C84F9D">
      <w:r>
        <w:t xml:space="preserve">Note – </w:t>
      </w:r>
      <w:proofErr w:type="spellStart"/>
      <w:r>
        <w:t>tf.logging</w:t>
      </w:r>
      <w:proofErr w:type="spellEnd"/>
      <w:r>
        <w:t xml:space="preserve"> does not print time (do it yourself)</w:t>
      </w:r>
    </w:p>
    <w:p w14:paraId="3BD66A5A" w14:textId="2BBAC02F" w:rsidR="00125D5F" w:rsidRDefault="00125D5F" w:rsidP="00C84F9D"/>
    <w:p w14:paraId="366B9B79" w14:textId="3C13A9D8" w:rsidR="00125D5F" w:rsidRDefault="00125D5F" w:rsidP="00C84F9D">
      <w:pPr>
        <w:rPr>
          <w:b/>
        </w:rPr>
      </w:pPr>
      <w:r>
        <w:rPr>
          <w:b/>
        </w:rPr>
        <w:t>Evaluation tasks:</w:t>
      </w:r>
    </w:p>
    <w:p w14:paraId="59678D59" w14:textId="2789FE34" w:rsidR="00125D5F" w:rsidRDefault="00125D5F" w:rsidP="00125D5F">
      <w:pPr>
        <w:pStyle w:val="ListParagraph"/>
        <w:numPr>
          <w:ilvl w:val="0"/>
          <w:numId w:val="1"/>
        </w:numPr>
      </w:pPr>
      <w:r>
        <w:t xml:space="preserve">Done using </w:t>
      </w:r>
      <w:proofErr w:type="spellStart"/>
      <w:r>
        <w:rPr>
          <w:i/>
        </w:rPr>
        <w:t>SentEval</w:t>
      </w:r>
      <w:proofErr w:type="spellEnd"/>
      <w:r>
        <w:rPr>
          <w:i/>
        </w:rPr>
        <w:t xml:space="preserve"> </w:t>
      </w:r>
      <w:r>
        <w:t>repo</w:t>
      </w:r>
    </w:p>
    <w:p w14:paraId="73E9CC02" w14:textId="096476DF" w:rsidR="00125D5F" w:rsidRDefault="00087F07" w:rsidP="00125D5F">
      <w:pPr>
        <w:pStyle w:val="ListParagraph"/>
        <w:numPr>
          <w:ilvl w:val="0"/>
          <w:numId w:val="1"/>
        </w:numPr>
      </w:pPr>
      <w:r>
        <w:t>Tasks:</w:t>
      </w:r>
    </w:p>
    <w:p w14:paraId="6E30F37F" w14:textId="31506D80" w:rsidR="00087F07" w:rsidRDefault="004E1FAA" w:rsidP="00087F07">
      <w:pPr>
        <w:pStyle w:val="ListParagraph"/>
        <w:numPr>
          <w:ilvl w:val="1"/>
          <w:numId w:val="1"/>
        </w:numPr>
      </w:pPr>
      <w:r>
        <w:t>Text classification:</w:t>
      </w:r>
    </w:p>
    <w:p w14:paraId="75858FF4" w14:textId="3C5B3999" w:rsidR="00623999" w:rsidRDefault="00672F80" w:rsidP="00623999">
      <w:pPr>
        <w:pStyle w:val="ListParagraph"/>
        <w:numPr>
          <w:ilvl w:val="2"/>
          <w:numId w:val="1"/>
        </w:numPr>
      </w:pPr>
      <w:r>
        <w:t>MR</w:t>
      </w:r>
    </w:p>
    <w:p w14:paraId="12BD7EE6" w14:textId="46EF6067" w:rsidR="00672F80" w:rsidRDefault="00672F80" w:rsidP="00623999">
      <w:pPr>
        <w:pStyle w:val="ListParagraph"/>
        <w:numPr>
          <w:ilvl w:val="2"/>
          <w:numId w:val="1"/>
        </w:numPr>
      </w:pPr>
      <w:r>
        <w:t>CR</w:t>
      </w:r>
    </w:p>
    <w:p w14:paraId="68521A0B" w14:textId="11B6C3AD" w:rsidR="00672F80" w:rsidRDefault="00672F80" w:rsidP="00623999">
      <w:pPr>
        <w:pStyle w:val="ListParagraph"/>
        <w:numPr>
          <w:ilvl w:val="2"/>
          <w:numId w:val="1"/>
        </w:numPr>
      </w:pPr>
      <w:r>
        <w:t>SST</w:t>
      </w:r>
    </w:p>
    <w:p w14:paraId="2B7D911A" w14:textId="3AF848A9" w:rsidR="00672F80" w:rsidRDefault="00672F80" w:rsidP="00623999">
      <w:pPr>
        <w:pStyle w:val="ListParagraph"/>
        <w:numPr>
          <w:ilvl w:val="2"/>
          <w:numId w:val="1"/>
        </w:numPr>
      </w:pPr>
      <w:r>
        <w:t>TREC</w:t>
      </w:r>
    </w:p>
    <w:p w14:paraId="6208547C" w14:textId="02BABA62" w:rsidR="00672F80" w:rsidRDefault="00672F80" w:rsidP="00623999">
      <w:pPr>
        <w:pStyle w:val="ListParagraph"/>
        <w:numPr>
          <w:ilvl w:val="2"/>
          <w:numId w:val="1"/>
        </w:numPr>
      </w:pPr>
      <w:r>
        <w:t>SUBJ</w:t>
      </w:r>
    </w:p>
    <w:p w14:paraId="508CE9C3" w14:textId="63114373" w:rsidR="00672F80" w:rsidRDefault="00672F80" w:rsidP="00623999">
      <w:pPr>
        <w:pStyle w:val="ListParagraph"/>
        <w:numPr>
          <w:ilvl w:val="2"/>
          <w:numId w:val="1"/>
        </w:numPr>
      </w:pPr>
      <w:r>
        <w:t>MPQA</w:t>
      </w:r>
    </w:p>
    <w:p w14:paraId="28558EC9" w14:textId="084976E1" w:rsidR="00893D11" w:rsidRDefault="00DC6E07" w:rsidP="00623999">
      <w:pPr>
        <w:pStyle w:val="ListParagraph"/>
        <w:numPr>
          <w:ilvl w:val="2"/>
          <w:numId w:val="1"/>
        </w:numPr>
      </w:pPr>
      <w:r>
        <w:t>Evaluation metric – classification accuracy</w:t>
      </w:r>
    </w:p>
    <w:p w14:paraId="460A7C71" w14:textId="05624F70" w:rsidR="004E1FAA" w:rsidRDefault="004E1FAA" w:rsidP="00087F07">
      <w:pPr>
        <w:pStyle w:val="ListParagraph"/>
        <w:numPr>
          <w:ilvl w:val="1"/>
          <w:numId w:val="1"/>
        </w:numPr>
      </w:pPr>
      <w:r>
        <w:t>Paraphrase identification</w:t>
      </w:r>
      <w:r w:rsidR="00623999">
        <w:t>:</w:t>
      </w:r>
    </w:p>
    <w:p w14:paraId="278E29EC" w14:textId="5CC062E7" w:rsidR="00DC6E07" w:rsidRDefault="008C3AA7" w:rsidP="00DC6E07">
      <w:pPr>
        <w:pStyle w:val="ListParagraph"/>
        <w:numPr>
          <w:ilvl w:val="2"/>
          <w:numId w:val="1"/>
        </w:numPr>
      </w:pPr>
      <w:r>
        <w:t>MRPC</w:t>
      </w:r>
    </w:p>
    <w:p w14:paraId="5B9F2AA2" w14:textId="1C5051C1" w:rsidR="008C3AA7" w:rsidRDefault="008C3AA7" w:rsidP="00DC6E07">
      <w:pPr>
        <w:pStyle w:val="ListParagraph"/>
        <w:numPr>
          <w:ilvl w:val="2"/>
          <w:numId w:val="1"/>
        </w:numPr>
      </w:pPr>
      <w:r>
        <w:t>Metric – accuracy, F1</w:t>
      </w:r>
    </w:p>
    <w:p w14:paraId="367394C3" w14:textId="505D0ADD" w:rsidR="004E1FAA" w:rsidRDefault="004E1FAA" w:rsidP="00087F07">
      <w:pPr>
        <w:pStyle w:val="ListParagraph"/>
        <w:numPr>
          <w:ilvl w:val="1"/>
          <w:numId w:val="1"/>
        </w:numPr>
      </w:pPr>
      <w:r>
        <w:t>Entailment and semantic relatedness</w:t>
      </w:r>
      <w:r w:rsidR="00623999">
        <w:t>:</w:t>
      </w:r>
    </w:p>
    <w:p w14:paraId="1C76B181" w14:textId="5C2D5C95" w:rsidR="008C3AA7" w:rsidRDefault="00487D30" w:rsidP="008C3AA7">
      <w:pPr>
        <w:pStyle w:val="ListParagraph"/>
        <w:numPr>
          <w:ilvl w:val="2"/>
          <w:numId w:val="1"/>
        </w:numPr>
      </w:pPr>
      <w:r>
        <w:t>SICK relatedness (SICK-R)</w:t>
      </w:r>
    </w:p>
    <w:p w14:paraId="5345A522" w14:textId="4790E8D1" w:rsidR="00487D30" w:rsidRDefault="00487D30" w:rsidP="00487D30">
      <w:pPr>
        <w:pStyle w:val="ListParagraph"/>
        <w:numPr>
          <w:ilvl w:val="3"/>
          <w:numId w:val="1"/>
        </w:numPr>
      </w:pPr>
      <w:r>
        <w:t>Evaluation metric – Pearson correlation</w:t>
      </w:r>
    </w:p>
    <w:p w14:paraId="2D344138" w14:textId="1D4073B1" w:rsidR="00487D30" w:rsidRDefault="00487D30" w:rsidP="008C3AA7">
      <w:pPr>
        <w:pStyle w:val="ListParagraph"/>
        <w:numPr>
          <w:ilvl w:val="2"/>
          <w:numId w:val="1"/>
        </w:numPr>
      </w:pPr>
      <w:r>
        <w:t>Entailment labels, SICK-E</w:t>
      </w:r>
    </w:p>
    <w:p w14:paraId="4CA31801" w14:textId="1E205CB3" w:rsidR="00487D30" w:rsidRDefault="00487D30" w:rsidP="00487D30">
      <w:pPr>
        <w:pStyle w:val="ListParagraph"/>
        <w:numPr>
          <w:ilvl w:val="3"/>
          <w:numId w:val="1"/>
        </w:numPr>
      </w:pPr>
      <w:r>
        <w:t>Evaluation metric – Classification accuracy</w:t>
      </w:r>
    </w:p>
    <w:p w14:paraId="3A35B529" w14:textId="478DE7E8" w:rsidR="004E1FAA" w:rsidRDefault="004E1FAA" w:rsidP="00087F07">
      <w:pPr>
        <w:pStyle w:val="ListParagraph"/>
        <w:numPr>
          <w:ilvl w:val="1"/>
          <w:numId w:val="1"/>
        </w:numPr>
      </w:pPr>
      <w:r>
        <w:t>Semantic textual similarity</w:t>
      </w:r>
      <w:r w:rsidR="00623999">
        <w:t>:</w:t>
      </w:r>
    </w:p>
    <w:p w14:paraId="2A0698C8" w14:textId="16144965" w:rsidR="00E40EB1" w:rsidRDefault="00471585" w:rsidP="00E40EB1">
      <w:pPr>
        <w:pStyle w:val="ListParagraph"/>
        <w:numPr>
          <w:ilvl w:val="2"/>
          <w:numId w:val="1"/>
        </w:numPr>
      </w:pPr>
      <w:r>
        <w:t>Measure relatedness of sentences using only cosine similarity</w:t>
      </w:r>
    </w:p>
    <w:p w14:paraId="23507013" w14:textId="513CDC53" w:rsidR="00471585" w:rsidRDefault="00471585" w:rsidP="00E40EB1">
      <w:pPr>
        <w:pStyle w:val="ListParagraph"/>
        <w:numPr>
          <w:ilvl w:val="2"/>
          <w:numId w:val="1"/>
        </w:numPr>
      </w:pPr>
      <w:r>
        <w:t>STS benchmark tasks (</w:t>
      </w:r>
      <w:r w:rsidRPr="00471585">
        <w:t>STS12, STS13, STS14, STS15, STS16, STSB</w:t>
      </w:r>
      <w:r>
        <w:t>)</w:t>
      </w:r>
    </w:p>
    <w:p w14:paraId="26DD3B77" w14:textId="299E54C2" w:rsidR="00E330E4" w:rsidRDefault="00E330E4" w:rsidP="00E40EB1">
      <w:pPr>
        <w:pStyle w:val="ListParagraph"/>
        <w:numPr>
          <w:ilvl w:val="2"/>
          <w:numId w:val="1"/>
        </w:numPr>
      </w:pPr>
      <w:r>
        <w:t>Evaluation – Pearson correlation</w:t>
      </w:r>
      <w:bookmarkStart w:id="0" w:name="_GoBack"/>
      <w:bookmarkEnd w:id="0"/>
    </w:p>
    <w:p w14:paraId="7C7005CF" w14:textId="663028E9" w:rsidR="00087F07" w:rsidRDefault="00087F07" w:rsidP="00125D5F">
      <w:pPr>
        <w:pStyle w:val="ListParagraph"/>
        <w:numPr>
          <w:ilvl w:val="0"/>
          <w:numId w:val="1"/>
        </w:numPr>
      </w:pPr>
      <w:r>
        <w:t>A</w:t>
      </w:r>
    </w:p>
    <w:p w14:paraId="15D530D3" w14:textId="0D468009" w:rsidR="00087F07" w:rsidRDefault="00087F07" w:rsidP="00125D5F">
      <w:pPr>
        <w:pStyle w:val="ListParagraph"/>
        <w:numPr>
          <w:ilvl w:val="0"/>
          <w:numId w:val="1"/>
        </w:numPr>
      </w:pPr>
      <w:r>
        <w:t>A</w:t>
      </w:r>
    </w:p>
    <w:p w14:paraId="3622E18A" w14:textId="1C3D7121" w:rsidR="00087F07" w:rsidRDefault="00087F07" w:rsidP="00125D5F">
      <w:pPr>
        <w:pStyle w:val="ListParagraph"/>
        <w:numPr>
          <w:ilvl w:val="0"/>
          <w:numId w:val="1"/>
        </w:numPr>
      </w:pPr>
      <w:r>
        <w:t>A</w:t>
      </w:r>
    </w:p>
    <w:p w14:paraId="3A8C0D36" w14:textId="01C1F86F" w:rsidR="00087F07" w:rsidRDefault="00087F07" w:rsidP="00125D5F">
      <w:pPr>
        <w:pStyle w:val="ListParagraph"/>
        <w:numPr>
          <w:ilvl w:val="0"/>
          <w:numId w:val="1"/>
        </w:numPr>
      </w:pPr>
      <w:r>
        <w:t>A</w:t>
      </w:r>
    </w:p>
    <w:p w14:paraId="3C1F4197" w14:textId="77777777" w:rsidR="00087F07" w:rsidRPr="00125D5F" w:rsidRDefault="00087F07" w:rsidP="00125D5F">
      <w:pPr>
        <w:pStyle w:val="ListParagraph"/>
        <w:numPr>
          <w:ilvl w:val="0"/>
          <w:numId w:val="1"/>
        </w:numPr>
      </w:pPr>
    </w:p>
    <w:sectPr w:rsidR="00087F07" w:rsidRPr="0012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11B"/>
    <w:multiLevelType w:val="hybridMultilevel"/>
    <w:tmpl w:val="71C03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D6"/>
    <w:rsid w:val="00087F07"/>
    <w:rsid w:val="00125D5F"/>
    <w:rsid w:val="001709BC"/>
    <w:rsid w:val="003135AF"/>
    <w:rsid w:val="00394ED6"/>
    <w:rsid w:val="004015E9"/>
    <w:rsid w:val="00471585"/>
    <w:rsid w:val="00487D30"/>
    <w:rsid w:val="004E1FAA"/>
    <w:rsid w:val="00623999"/>
    <w:rsid w:val="00672F80"/>
    <w:rsid w:val="007970AC"/>
    <w:rsid w:val="007B0505"/>
    <w:rsid w:val="00852AB9"/>
    <w:rsid w:val="00893D11"/>
    <w:rsid w:val="008C3AA7"/>
    <w:rsid w:val="0091606B"/>
    <w:rsid w:val="00A82382"/>
    <w:rsid w:val="00B4408F"/>
    <w:rsid w:val="00B62650"/>
    <w:rsid w:val="00C84F9D"/>
    <w:rsid w:val="00CE4A42"/>
    <w:rsid w:val="00D26315"/>
    <w:rsid w:val="00DC6E07"/>
    <w:rsid w:val="00E330E4"/>
    <w:rsid w:val="00E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24FE"/>
  <w15:chartTrackingRefBased/>
  <w15:docId w15:val="{D3190ED0-56A8-488E-A8F2-9E998DC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Pathak </dc:creator>
  <cp:keywords/>
  <dc:description/>
  <cp:lastModifiedBy>Abhishek Pathak </cp:lastModifiedBy>
  <cp:revision>26</cp:revision>
  <dcterms:created xsi:type="dcterms:W3CDTF">2018-09-14T05:51:00Z</dcterms:created>
  <dcterms:modified xsi:type="dcterms:W3CDTF">2018-09-16T17:56:00Z</dcterms:modified>
</cp:coreProperties>
</file>