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C7885" w14:textId="2A2376FA" w:rsidR="005F082F" w:rsidRPr="005F082F" w:rsidRDefault="005F082F" w:rsidP="005F082F">
      <w:pPr>
        <w:rPr>
          <w:rFonts w:asciiTheme="majorHAnsi" w:hAnsiTheme="majorHAnsi"/>
          <w:b/>
          <w:bCs/>
          <w:sz w:val="32"/>
          <w:szCs w:val="32"/>
          <w:u w:val="single"/>
          <w:lang w:val="en-US"/>
        </w:rPr>
      </w:pPr>
      <w:r w:rsidRPr="005F082F">
        <w:rPr>
          <w:rFonts w:asciiTheme="majorHAnsi" w:hAnsiTheme="majorHAnsi"/>
          <w:b/>
          <w:bCs/>
          <w:sz w:val="46"/>
          <w:szCs w:val="46"/>
          <w:u w:val="single"/>
          <w:lang w:val="en-US"/>
        </w:rPr>
        <w:t>Documentation</w:t>
      </w:r>
      <w:r w:rsidRPr="005F082F">
        <w:rPr>
          <w:rFonts w:asciiTheme="majorHAnsi" w:hAnsiTheme="majorHAnsi"/>
          <w:b/>
          <w:bCs/>
          <w:sz w:val="32"/>
          <w:szCs w:val="32"/>
          <w:u w:val="single"/>
          <w:lang w:val="en-US"/>
        </w:rPr>
        <w:br/>
      </w:r>
      <w:r w:rsidRPr="005F082F">
        <w:rPr>
          <w:rFonts w:asciiTheme="majorHAnsi" w:hAnsiTheme="majorHAnsi"/>
          <w:b/>
          <w:bCs/>
          <w:sz w:val="32"/>
          <w:szCs w:val="32"/>
          <w:u w:val="single"/>
          <w:lang w:val="en-US"/>
        </w:rPr>
        <w:br/>
      </w:r>
    </w:p>
    <w:p w14:paraId="34585524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1. Create Data Templates</w:t>
      </w:r>
    </w:p>
    <w:p w14:paraId="3BC72337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Data templates define the structure and fields for the content items. Based on your controller and views, here are the necessary data templates.</w:t>
      </w:r>
    </w:p>
    <w:p w14:paraId="619EC65A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1.1. Header Template</w:t>
      </w:r>
    </w:p>
    <w:p w14:paraId="232C4E94" w14:textId="77777777" w:rsidR="005F082F" w:rsidRPr="005F082F" w:rsidRDefault="005F082F" w:rsidP="005F082F">
      <w:pPr>
        <w:numPr>
          <w:ilvl w:val="0"/>
          <w:numId w:val="16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Template Name: Header</w:t>
      </w:r>
    </w:p>
    <w:p w14:paraId="75CF3C1C" w14:textId="77777777" w:rsidR="005F082F" w:rsidRPr="005F082F" w:rsidRDefault="005F082F" w:rsidP="005F082F">
      <w:pPr>
        <w:numPr>
          <w:ilvl w:val="0"/>
          <w:numId w:val="16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Fields: </w:t>
      </w:r>
    </w:p>
    <w:p w14:paraId="2A41EECA" w14:textId="77777777" w:rsidR="005F082F" w:rsidRPr="005F082F" w:rsidRDefault="005F082F" w:rsidP="005F082F">
      <w:pPr>
        <w:numPr>
          <w:ilvl w:val="1"/>
          <w:numId w:val="16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Logo (Image)</w:t>
      </w:r>
    </w:p>
    <w:p w14:paraId="3E729586" w14:textId="77777777" w:rsidR="005F082F" w:rsidRPr="005F082F" w:rsidRDefault="005F082F" w:rsidP="005F082F">
      <w:pPr>
        <w:numPr>
          <w:ilvl w:val="1"/>
          <w:numId w:val="16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PrimaryMenu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Multilist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)</w:t>
      </w:r>
    </w:p>
    <w:p w14:paraId="4CDEFCDC" w14:textId="77777777" w:rsidR="005F082F" w:rsidRPr="005F082F" w:rsidRDefault="005F082F" w:rsidP="005F082F">
      <w:pPr>
        <w:numPr>
          <w:ilvl w:val="1"/>
          <w:numId w:val="16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Link (General Link)</w:t>
      </w:r>
    </w:p>
    <w:p w14:paraId="21977331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08811301">
          <v:rect id="_x0000_i1164" style="width:0;height:1.5pt" o:hralign="center" o:hrstd="t" o:hr="t" fillcolor="#a0a0a0" stroked="f"/>
        </w:pict>
      </w:r>
    </w:p>
    <w:p w14:paraId="4A2AEE86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1.2. Footer Template</w:t>
      </w:r>
    </w:p>
    <w:p w14:paraId="6C0D6EB5" w14:textId="77777777" w:rsidR="005F082F" w:rsidRPr="005F082F" w:rsidRDefault="005F082F" w:rsidP="005F082F">
      <w:pPr>
        <w:numPr>
          <w:ilvl w:val="0"/>
          <w:numId w:val="1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Template Name: Footer</w:t>
      </w:r>
    </w:p>
    <w:p w14:paraId="5A5D0266" w14:textId="77777777" w:rsidR="005F082F" w:rsidRPr="005F082F" w:rsidRDefault="005F082F" w:rsidP="005F082F">
      <w:pPr>
        <w:numPr>
          <w:ilvl w:val="0"/>
          <w:numId w:val="1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Fields: </w:t>
      </w:r>
    </w:p>
    <w:p w14:paraId="3D31EB95" w14:textId="77777777" w:rsidR="005F082F" w:rsidRPr="005F082F" w:rsidRDefault="005F082F" w:rsidP="005F082F">
      <w:pPr>
        <w:numPr>
          <w:ilvl w:val="1"/>
          <w:numId w:val="1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Logo (Image)</w:t>
      </w:r>
    </w:p>
    <w:p w14:paraId="3F277584" w14:textId="77777777" w:rsidR="005F082F" w:rsidRPr="005F082F" w:rsidRDefault="005F082F" w:rsidP="005F082F">
      <w:pPr>
        <w:numPr>
          <w:ilvl w:val="1"/>
          <w:numId w:val="1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FooterGroupLinkItems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Multilist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)</w:t>
      </w:r>
    </w:p>
    <w:p w14:paraId="67D4203E" w14:textId="77777777" w:rsidR="005F082F" w:rsidRPr="005F082F" w:rsidRDefault="005F082F" w:rsidP="005F082F">
      <w:pPr>
        <w:numPr>
          <w:ilvl w:val="1"/>
          <w:numId w:val="1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Links (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Multilist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)</w:t>
      </w:r>
    </w:p>
    <w:p w14:paraId="4FE5DBD0" w14:textId="77777777" w:rsidR="005F082F" w:rsidRPr="005F082F" w:rsidRDefault="005F082F" w:rsidP="005F082F">
      <w:pPr>
        <w:numPr>
          <w:ilvl w:val="1"/>
          <w:numId w:val="1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FooterRichTextItems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Multilist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)</w:t>
      </w:r>
    </w:p>
    <w:p w14:paraId="402EACFA" w14:textId="77777777" w:rsidR="005F082F" w:rsidRPr="005F082F" w:rsidRDefault="005F082F" w:rsidP="005F082F">
      <w:pPr>
        <w:numPr>
          <w:ilvl w:val="1"/>
          <w:numId w:val="1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CopyrightText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(Single-line Text)</w:t>
      </w:r>
    </w:p>
    <w:p w14:paraId="59AEDAAB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5AC2BB71">
          <v:rect id="_x0000_i1165" style="width:0;height:1.5pt" o:hralign="center" o:hrstd="t" o:hr="t" fillcolor="#a0a0a0" stroked="f"/>
        </w:pict>
      </w:r>
    </w:p>
    <w:p w14:paraId="2407C8E2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1.3. IT Solution Template</w:t>
      </w:r>
    </w:p>
    <w:p w14:paraId="59B25C1E" w14:textId="77777777" w:rsidR="005F082F" w:rsidRPr="005F082F" w:rsidRDefault="005F082F" w:rsidP="005F082F">
      <w:pPr>
        <w:numPr>
          <w:ilvl w:val="0"/>
          <w:numId w:val="1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Template Name: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ITSolution</w:t>
      </w:r>
      <w:proofErr w:type="spellEnd"/>
    </w:p>
    <w:p w14:paraId="2A84D8D2" w14:textId="77777777" w:rsidR="005F082F" w:rsidRPr="005F082F" w:rsidRDefault="005F082F" w:rsidP="005F082F">
      <w:pPr>
        <w:numPr>
          <w:ilvl w:val="0"/>
          <w:numId w:val="1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Fields: </w:t>
      </w:r>
    </w:p>
    <w:p w14:paraId="457EB5AC" w14:textId="77777777" w:rsidR="005F082F" w:rsidRPr="005F082F" w:rsidRDefault="005F082F" w:rsidP="005F082F">
      <w:pPr>
        <w:numPr>
          <w:ilvl w:val="1"/>
          <w:numId w:val="1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lastRenderedPageBreak/>
        <w:t>BackgroundImage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(Image)</w:t>
      </w:r>
    </w:p>
    <w:p w14:paraId="290C68F8" w14:textId="77777777" w:rsidR="005F082F" w:rsidRPr="005F082F" w:rsidRDefault="005F082F" w:rsidP="005F082F">
      <w:pPr>
        <w:numPr>
          <w:ilvl w:val="1"/>
          <w:numId w:val="1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Text (Rich Text)</w:t>
      </w:r>
    </w:p>
    <w:p w14:paraId="5C23B1A2" w14:textId="77777777" w:rsidR="005F082F" w:rsidRPr="005F082F" w:rsidRDefault="005F082F" w:rsidP="005F082F">
      <w:pPr>
        <w:numPr>
          <w:ilvl w:val="1"/>
          <w:numId w:val="1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Heading (Single-line Text)</w:t>
      </w:r>
    </w:p>
    <w:p w14:paraId="60626EE3" w14:textId="77777777" w:rsidR="005F082F" w:rsidRPr="005F082F" w:rsidRDefault="005F082F" w:rsidP="005F082F">
      <w:pPr>
        <w:numPr>
          <w:ilvl w:val="1"/>
          <w:numId w:val="1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SubText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(Single-line Text)</w:t>
      </w:r>
    </w:p>
    <w:p w14:paraId="3B44EEE7" w14:textId="77777777" w:rsidR="005F082F" w:rsidRPr="005F082F" w:rsidRDefault="005F082F" w:rsidP="005F082F">
      <w:pPr>
        <w:numPr>
          <w:ilvl w:val="1"/>
          <w:numId w:val="1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Link (General Link)</w:t>
      </w:r>
    </w:p>
    <w:p w14:paraId="5E8DF818" w14:textId="77777777" w:rsidR="005F082F" w:rsidRPr="005F082F" w:rsidRDefault="005F082F" w:rsidP="005F082F">
      <w:pPr>
        <w:numPr>
          <w:ilvl w:val="1"/>
          <w:numId w:val="1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VideoLink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(General Link)</w:t>
      </w:r>
    </w:p>
    <w:p w14:paraId="0773AB4E" w14:textId="77777777" w:rsidR="005F082F" w:rsidRPr="005F082F" w:rsidRDefault="005F082F" w:rsidP="005F082F">
      <w:pPr>
        <w:numPr>
          <w:ilvl w:val="1"/>
          <w:numId w:val="1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MediaLink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(General Link)</w:t>
      </w:r>
    </w:p>
    <w:p w14:paraId="7B7F891A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7B9DD316">
          <v:rect id="_x0000_i1166" style="width:0;height:1.5pt" o:hralign="center" o:hrstd="t" o:hr="t" fillcolor="#a0a0a0" stroked="f"/>
        </w:pict>
      </w:r>
    </w:p>
    <w:p w14:paraId="66BBAC5E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1.4. Services Template</w:t>
      </w:r>
    </w:p>
    <w:p w14:paraId="48D09127" w14:textId="77777777" w:rsidR="005F082F" w:rsidRPr="005F082F" w:rsidRDefault="005F082F" w:rsidP="005F082F">
      <w:pPr>
        <w:numPr>
          <w:ilvl w:val="0"/>
          <w:numId w:val="1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Template Name: Services</w:t>
      </w:r>
    </w:p>
    <w:p w14:paraId="045D5A71" w14:textId="77777777" w:rsidR="005F082F" w:rsidRPr="005F082F" w:rsidRDefault="005F082F" w:rsidP="005F082F">
      <w:pPr>
        <w:numPr>
          <w:ilvl w:val="0"/>
          <w:numId w:val="1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Fields: </w:t>
      </w:r>
    </w:p>
    <w:p w14:paraId="0C63494A" w14:textId="77777777" w:rsidR="005F082F" w:rsidRPr="005F082F" w:rsidRDefault="005F082F" w:rsidP="005F082F">
      <w:pPr>
        <w:numPr>
          <w:ilvl w:val="1"/>
          <w:numId w:val="1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Link (General Link)</w:t>
      </w:r>
    </w:p>
    <w:p w14:paraId="57FF641D" w14:textId="77777777" w:rsidR="005F082F" w:rsidRPr="005F082F" w:rsidRDefault="005F082F" w:rsidP="005F082F">
      <w:pPr>
        <w:numPr>
          <w:ilvl w:val="1"/>
          <w:numId w:val="1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Heading (Single-line Text)</w:t>
      </w:r>
    </w:p>
    <w:p w14:paraId="7BB08A44" w14:textId="77777777" w:rsidR="005F082F" w:rsidRPr="005F082F" w:rsidRDefault="005F082F" w:rsidP="005F082F">
      <w:pPr>
        <w:numPr>
          <w:ilvl w:val="1"/>
          <w:numId w:val="1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Text (Rich Text)</w:t>
      </w:r>
    </w:p>
    <w:p w14:paraId="3EB55BD3" w14:textId="77777777" w:rsidR="005F082F" w:rsidRPr="005F082F" w:rsidRDefault="005F082F" w:rsidP="005F082F">
      <w:pPr>
        <w:numPr>
          <w:ilvl w:val="1"/>
          <w:numId w:val="1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PrimaryItems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Multilist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)</w:t>
      </w:r>
    </w:p>
    <w:p w14:paraId="4E9070B6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70B7E88D">
          <v:rect id="_x0000_i1167" style="width:0;height:1.5pt" o:hralign="center" o:hrstd="t" o:hr="t" fillcolor="#a0a0a0" stroked="f"/>
        </w:pict>
      </w:r>
    </w:p>
    <w:p w14:paraId="1640E5C3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1.5. Testimonials Template</w:t>
      </w:r>
    </w:p>
    <w:p w14:paraId="52BB360B" w14:textId="77777777" w:rsidR="005F082F" w:rsidRPr="005F082F" w:rsidRDefault="005F082F" w:rsidP="005F082F">
      <w:pPr>
        <w:numPr>
          <w:ilvl w:val="0"/>
          <w:numId w:val="2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Template Name: Testimonials</w:t>
      </w:r>
    </w:p>
    <w:p w14:paraId="7315136B" w14:textId="77777777" w:rsidR="005F082F" w:rsidRPr="005F082F" w:rsidRDefault="005F082F" w:rsidP="005F082F">
      <w:pPr>
        <w:numPr>
          <w:ilvl w:val="0"/>
          <w:numId w:val="2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Fields: </w:t>
      </w:r>
    </w:p>
    <w:p w14:paraId="0A96DE65" w14:textId="77777777" w:rsidR="005F082F" w:rsidRPr="005F082F" w:rsidRDefault="005F082F" w:rsidP="005F082F">
      <w:pPr>
        <w:numPr>
          <w:ilvl w:val="1"/>
          <w:numId w:val="2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Item (Reference) — The controller references Rendering Context to pull this.</w:t>
      </w:r>
    </w:p>
    <w:p w14:paraId="58DE792B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5A616946">
          <v:rect id="_x0000_i1168" style="width:0;height:1.5pt" o:hralign="center" o:hrstd="t" o:hr="t" fillcolor="#a0a0a0" stroked="f"/>
        </w:pict>
      </w:r>
    </w:p>
    <w:p w14:paraId="69DB5477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2. Create Content Items</w:t>
      </w:r>
    </w:p>
    <w:p w14:paraId="1E443E03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Next, create items under the Content tree.</w:t>
      </w:r>
    </w:p>
    <w:p w14:paraId="3B0BB854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2.1. Create Site Components Folder</w:t>
      </w:r>
    </w:p>
    <w:p w14:paraId="4BAB540B" w14:textId="77777777" w:rsidR="005F082F" w:rsidRPr="005F082F" w:rsidRDefault="005F082F" w:rsidP="005F082F">
      <w:pPr>
        <w:numPr>
          <w:ilvl w:val="0"/>
          <w:numId w:val="2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Open Content Editor.</w:t>
      </w:r>
    </w:p>
    <w:p w14:paraId="06C4088F" w14:textId="77777777" w:rsidR="005F082F" w:rsidRPr="005F082F" w:rsidRDefault="005F082F" w:rsidP="005F082F">
      <w:pPr>
        <w:numPr>
          <w:ilvl w:val="0"/>
          <w:numId w:val="2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lastRenderedPageBreak/>
        <w:t>Create a folder named Site Components.</w:t>
      </w:r>
    </w:p>
    <w:p w14:paraId="29891245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66108C9A">
          <v:rect id="_x0000_i1169" style="width:0;height:1.5pt" o:hralign="center" o:hrstd="t" o:hr="t" fillcolor="#a0a0a0" stroked="f"/>
        </w:pict>
      </w:r>
    </w:p>
    <w:p w14:paraId="0A8E9D03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2.2. Create Header Item</w:t>
      </w:r>
    </w:p>
    <w:p w14:paraId="1C2A3B8E" w14:textId="77777777" w:rsidR="005F082F" w:rsidRPr="005F082F" w:rsidRDefault="005F082F" w:rsidP="005F082F">
      <w:pPr>
        <w:numPr>
          <w:ilvl w:val="0"/>
          <w:numId w:val="22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Right-click Site Components &gt; Insert &gt; Header.</w:t>
      </w:r>
    </w:p>
    <w:p w14:paraId="1B3B8AA8" w14:textId="77777777" w:rsidR="005F082F" w:rsidRPr="005F082F" w:rsidRDefault="005F082F" w:rsidP="005F082F">
      <w:pPr>
        <w:numPr>
          <w:ilvl w:val="0"/>
          <w:numId w:val="22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Populate fields with logo, menu items, and logo link.</w:t>
      </w:r>
    </w:p>
    <w:p w14:paraId="5643213A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23EED88C">
          <v:rect id="_x0000_i1170" style="width:0;height:1.5pt" o:hralign="center" o:hrstd="t" o:hr="t" fillcolor="#a0a0a0" stroked="f"/>
        </w:pict>
      </w:r>
    </w:p>
    <w:p w14:paraId="685E91DF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2.3. Create Footer Item</w:t>
      </w:r>
    </w:p>
    <w:p w14:paraId="0F0F161F" w14:textId="77777777" w:rsidR="005F082F" w:rsidRPr="005F082F" w:rsidRDefault="005F082F" w:rsidP="005F082F">
      <w:pPr>
        <w:numPr>
          <w:ilvl w:val="0"/>
          <w:numId w:val="23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Right-click Site Components &gt; Insert &gt; Footer.</w:t>
      </w:r>
    </w:p>
    <w:p w14:paraId="50D04B46" w14:textId="77777777" w:rsidR="005F082F" w:rsidRPr="005F082F" w:rsidRDefault="005F082F" w:rsidP="005F082F">
      <w:pPr>
        <w:numPr>
          <w:ilvl w:val="0"/>
          <w:numId w:val="23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Populate fields with logo, links, and copyright text.</w:t>
      </w:r>
    </w:p>
    <w:p w14:paraId="61E4961E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1CF63C37">
          <v:rect id="_x0000_i1171" style="width:0;height:1.5pt" o:hralign="center" o:hrstd="t" o:hr="t" fillcolor="#a0a0a0" stroked="f"/>
        </w:pict>
      </w:r>
    </w:p>
    <w:p w14:paraId="195FE700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2.4. Create IT Solution Item</w:t>
      </w:r>
    </w:p>
    <w:p w14:paraId="0F2DA646" w14:textId="77777777" w:rsidR="005F082F" w:rsidRPr="005F082F" w:rsidRDefault="005F082F" w:rsidP="005F082F">
      <w:pPr>
        <w:numPr>
          <w:ilvl w:val="0"/>
          <w:numId w:val="24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Right-click Site Components &gt; Insert &gt;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ITSolution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.</w:t>
      </w:r>
    </w:p>
    <w:p w14:paraId="6550728A" w14:textId="77777777" w:rsidR="005F082F" w:rsidRPr="005F082F" w:rsidRDefault="005F082F" w:rsidP="005F082F">
      <w:pPr>
        <w:numPr>
          <w:ilvl w:val="0"/>
          <w:numId w:val="24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Populate fields with background image, heading, subheading, and links.</w:t>
      </w:r>
    </w:p>
    <w:p w14:paraId="5A47114A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2D70DD27">
          <v:rect id="_x0000_i1172" style="width:0;height:1.5pt" o:hralign="center" o:hrstd="t" o:hr="t" fillcolor="#a0a0a0" stroked="f"/>
        </w:pict>
      </w:r>
    </w:p>
    <w:p w14:paraId="736F3911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2.5. Create Services Item</w:t>
      </w:r>
    </w:p>
    <w:p w14:paraId="0CED44AE" w14:textId="77777777" w:rsidR="005F082F" w:rsidRPr="005F082F" w:rsidRDefault="005F082F" w:rsidP="005F082F">
      <w:pPr>
        <w:numPr>
          <w:ilvl w:val="0"/>
          <w:numId w:val="25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Right-click Site Components &gt; Insert &gt; Services.</w:t>
      </w:r>
    </w:p>
    <w:p w14:paraId="0570724C" w14:textId="77777777" w:rsidR="005F082F" w:rsidRPr="005F082F" w:rsidRDefault="005F082F" w:rsidP="005F082F">
      <w:pPr>
        <w:numPr>
          <w:ilvl w:val="0"/>
          <w:numId w:val="25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Populate fields with heading, description, and service components.</w:t>
      </w:r>
    </w:p>
    <w:p w14:paraId="45DD9218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5DE0EC78">
          <v:rect id="_x0000_i1173" style="width:0;height:1.5pt" o:hralign="center" o:hrstd="t" o:hr="t" fillcolor="#a0a0a0" stroked="f"/>
        </w:pict>
      </w:r>
    </w:p>
    <w:p w14:paraId="603A7D4E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2.6. Create Testimonials Item</w:t>
      </w:r>
    </w:p>
    <w:p w14:paraId="3EE60A54" w14:textId="77777777" w:rsidR="005F082F" w:rsidRPr="005F082F" w:rsidRDefault="005F082F" w:rsidP="005F082F">
      <w:pPr>
        <w:numPr>
          <w:ilvl w:val="0"/>
          <w:numId w:val="26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Right-click Site Components &gt; Insert &gt; Testimonials.</w:t>
      </w:r>
    </w:p>
    <w:p w14:paraId="1A270F0F" w14:textId="77777777" w:rsidR="005F082F" w:rsidRPr="005F082F" w:rsidRDefault="005F082F" w:rsidP="005F082F">
      <w:pPr>
        <w:numPr>
          <w:ilvl w:val="0"/>
          <w:numId w:val="26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Add testimonial items (these can be simple text entries, for example).</w:t>
      </w:r>
    </w:p>
    <w:p w14:paraId="6779846B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18DCA67E">
          <v:rect id="_x0000_i1174" style="width:0;height:1.5pt" o:hralign="center" o:hrstd="t" o:hr="t" fillcolor="#a0a0a0" stroked="f"/>
        </w:pict>
      </w:r>
    </w:p>
    <w:p w14:paraId="3BD9F222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3. Create Layout</w:t>
      </w:r>
    </w:p>
    <w:p w14:paraId="332AE675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lastRenderedPageBreak/>
        <w:t>The layout defines the structure of the page, where placeholders are placed, and how views are arranged.</w:t>
      </w:r>
    </w:p>
    <w:p w14:paraId="0FD7E3C2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3.1. Create Layout File</w:t>
      </w:r>
    </w:p>
    <w:p w14:paraId="6849475D" w14:textId="77777777" w:rsidR="005F082F" w:rsidRPr="005F082F" w:rsidRDefault="005F082F" w:rsidP="005F082F">
      <w:pPr>
        <w:numPr>
          <w:ilvl w:val="0"/>
          <w:numId w:val="2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Go to Layout &gt; Layouts.</w:t>
      </w:r>
    </w:p>
    <w:p w14:paraId="5E43BC56" w14:textId="77777777" w:rsidR="005F082F" w:rsidRPr="005F082F" w:rsidRDefault="005F082F" w:rsidP="005F082F">
      <w:pPr>
        <w:numPr>
          <w:ilvl w:val="0"/>
          <w:numId w:val="2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Create a new layout named </w:t>
      </w:r>
      <w:proofErr w:type="spellStart"/>
      <w:proofErr w:type="gram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layouts.cshtml</w:t>
      </w:r>
      <w:proofErr w:type="spellEnd"/>
      <w:proofErr w:type="gram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.</w:t>
      </w:r>
    </w:p>
    <w:p w14:paraId="679D0B41" w14:textId="77777777" w:rsidR="005F082F" w:rsidRPr="005F082F" w:rsidRDefault="005F082F" w:rsidP="005F082F">
      <w:pPr>
        <w:numPr>
          <w:ilvl w:val="0"/>
          <w:numId w:val="2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Set up the following placeholders: </w:t>
      </w:r>
    </w:p>
    <w:p w14:paraId="0EC5988E" w14:textId="77777777" w:rsidR="005F082F" w:rsidRPr="005F082F" w:rsidRDefault="005F082F" w:rsidP="005F082F">
      <w:pPr>
        <w:numPr>
          <w:ilvl w:val="1"/>
          <w:numId w:val="2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Header</w:t>
      </w:r>
    </w:p>
    <w:p w14:paraId="4D7A2E31" w14:textId="77777777" w:rsidR="005F082F" w:rsidRPr="005F082F" w:rsidRDefault="005F082F" w:rsidP="005F082F">
      <w:pPr>
        <w:numPr>
          <w:ilvl w:val="1"/>
          <w:numId w:val="2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Footer</w:t>
      </w:r>
    </w:p>
    <w:p w14:paraId="634AE6E4" w14:textId="77777777" w:rsidR="005F082F" w:rsidRPr="005F082F" w:rsidRDefault="005F082F" w:rsidP="005F082F">
      <w:pPr>
        <w:numPr>
          <w:ilvl w:val="1"/>
          <w:numId w:val="2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Main</w:t>
      </w:r>
    </w:p>
    <w:p w14:paraId="4B88918B" w14:textId="77777777" w:rsidR="005F082F" w:rsidRPr="005F082F" w:rsidRDefault="005F082F" w:rsidP="005F082F">
      <w:pPr>
        <w:numPr>
          <w:ilvl w:val="1"/>
          <w:numId w:val="2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Main1</w:t>
      </w:r>
    </w:p>
    <w:p w14:paraId="51445DBB" w14:textId="77777777" w:rsidR="005F082F" w:rsidRPr="005F082F" w:rsidRDefault="005F082F" w:rsidP="005F082F">
      <w:pPr>
        <w:numPr>
          <w:ilvl w:val="1"/>
          <w:numId w:val="27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Main2</w:t>
      </w:r>
    </w:p>
    <w:p w14:paraId="46CCBFC7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63EBDCA7">
          <v:rect id="_x0000_i1175" style="width:0;height:1.5pt" o:hralign="center" o:hrstd="t" o:hr="t" fillcolor="#a0a0a0" stroked="f"/>
        </w:pict>
      </w:r>
    </w:p>
    <w:p w14:paraId="37E5FDE6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3.2. Set Layout for Content Page</w:t>
      </w:r>
    </w:p>
    <w:p w14:paraId="0D4A3AC6" w14:textId="77777777" w:rsidR="005F082F" w:rsidRPr="005F082F" w:rsidRDefault="005F082F" w:rsidP="005F082F">
      <w:pPr>
        <w:numPr>
          <w:ilvl w:val="0"/>
          <w:numId w:val="2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In the Content Editor, select the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EurtechWebpage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item.</w:t>
      </w:r>
    </w:p>
    <w:p w14:paraId="73BD65B7" w14:textId="77777777" w:rsidR="005F082F" w:rsidRPr="005F082F" w:rsidRDefault="005F082F" w:rsidP="005F082F">
      <w:pPr>
        <w:numPr>
          <w:ilvl w:val="0"/>
          <w:numId w:val="2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Click Presentation &gt; Details.</w:t>
      </w:r>
    </w:p>
    <w:p w14:paraId="43F408A1" w14:textId="77777777" w:rsidR="005F082F" w:rsidRPr="005F082F" w:rsidRDefault="005F082F" w:rsidP="005F082F">
      <w:pPr>
        <w:numPr>
          <w:ilvl w:val="0"/>
          <w:numId w:val="28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Assign the </w:t>
      </w:r>
      <w:proofErr w:type="spellStart"/>
      <w:proofErr w:type="gram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layouts.cshtml</w:t>
      </w:r>
      <w:proofErr w:type="spellEnd"/>
      <w:proofErr w:type="gram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file as the layout for the page.</w:t>
      </w:r>
    </w:p>
    <w:p w14:paraId="03FBD8BE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6A7CEB4D">
          <v:rect id="_x0000_i1176" style="width:0;height:1.5pt" o:hralign="center" o:hrstd="t" o:hr="t" fillcolor="#a0a0a0" stroked="f"/>
        </w:pict>
      </w:r>
    </w:p>
    <w:p w14:paraId="6FB692BD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4. Configure Placeholders</w:t>
      </w:r>
    </w:p>
    <w:p w14:paraId="4A2852D2" w14:textId="77777777" w:rsidR="005F082F" w:rsidRPr="005F082F" w:rsidRDefault="005F082F" w:rsidP="005F082F">
      <w:pPr>
        <w:numPr>
          <w:ilvl w:val="0"/>
          <w:numId w:val="2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Go to Layout &gt; Placeholder Settings.</w:t>
      </w:r>
    </w:p>
    <w:p w14:paraId="07FE2D5E" w14:textId="77777777" w:rsidR="005F082F" w:rsidRPr="005F082F" w:rsidRDefault="005F082F" w:rsidP="005F082F">
      <w:pPr>
        <w:numPr>
          <w:ilvl w:val="0"/>
          <w:numId w:val="2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Create placeholders with the following names: </w:t>
      </w:r>
    </w:p>
    <w:p w14:paraId="3D1F11EA" w14:textId="77777777" w:rsidR="005F082F" w:rsidRPr="005F082F" w:rsidRDefault="005F082F" w:rsidP="005F082F">
      <w:pPr>
        <w:numPr>
          <w:ilvl w:val="1"/>
          <w:numId w:val="2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Header</w:t>
      </w:r>
    </w:p>
    <w:p w14:paraId="6BFF22A2" w14:textId="77777777" w:rsidR="005F082F" w:rsidRPr="005F082F" w:rsidRDefault="005F082F" w:rsidP="005F082F">
      <w:pPr>
        <w:numPr>
          <w:ilvl w:val="1"/>
          <w:numId w:val="2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Footer</w:t>
      </w:r>
    </w:p>
    <w:p w14:paraId="35E09EE2" w14:textId="77777777" w:rsidR="005F082F" w:rsidRPr="005F082F" w:rsidRDefault="005F082F" w:rsidP="005F082F">
      <w:pPr>
        <w:numPr>
          <w:ilvl w:val="1"/>
          <w:numId w:val="2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Main</w:t>
      </w:r>
    </w:p>
    <w:p w14:paraId="053C0BA9" w14:textId="77777777" w:rsidR="005F082F" w:rsidRPr="005F082F" w:rsidRDefault="005F082F" w:rsidP="005F082F">
      <w:pPr>
        <w:numPr>
          <w:ilvl w:val="1"/>
          <w:numId w:val="2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Main1</w:t>
      </w:r>
    </w:p>
    <w:p w14:paraId="6B9817C7" w14:textId="77777777" w:rsidR="005F082F" w:rsidRPr="005F082F" w:rsidRDefault="005F082F" w:rsidP="005F082F">
      <w:pPr>
        <w:numPr>
          <w:ilvl w:val="1"/>
          <w:numId w:val="2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Main2</w:t>
      </w:r>
    </w:p>
    <w:p w14:paraId="44D50EC6" w14:textId="77777777" w:rsidR="005F082F" w:rsidRPr="005F082F" w:rsidRDefault="005F082F" w:rsidP="005F082F">
      <w:pPr>
        <w:numPr>
          <w:ilvl w:val="0"/>
          <w:numId w:val="2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Attach each placeholder to the layout </w:t>
      </w:r>
      <w:proofErr w:type="spellStart"/>
      <w:proofErr w:type="gram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layouts.cshtml</w:t>
      </w:r>
      <w:proofErr w:type="spellEnd"/>
      <w:proofErr w:type="gram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.</w:t>
      </w:r>
    </w:p>
    <w:p w14:paraId="3CA4A7E8" w14:textId="77777777" w:rsidR="005F082F" w:rsidRPr="005F082F" w:rsidRDefault="005F082F" w:rsidP="005F082F">
      <w:pPr>
        <w:numPr>
          <w:ilvl w:val="0"/>
          <w:numId w:val="29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lastRenderedPageBreak/>
        <w:t>This step allows Sitecore to identify which components can be added to each placeholder.</w:t>
      </w:r>
    </w:p>
    <w:p w14:paraId="13CA514A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555BD3BF">
          <v:rect id="_x0000_i1177" style="width:0;height:1.5pt" o:hralign="center" o:hrstd="t" o:hr="t" fillcolor="#a0a0a0" stroked="f"/>
        </w:pict>
      </w:r>
    </w:p>
    <w:p w14:paraId="539D4DD6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5. Create Controller Renderings</w:t>
      </w:r>
    </w:p>
    <w:p w14:paraId="54BFEF4C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Controller renderings allow Sitecore to call specific controller actions. Here’s how to do it.</w:t>
      </w:r>
    </w:p>
    <w:p w14:paraId="624C074E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5.1. Create Controller Renderings</w:t>
      </w:r>
    </w:p>
    <w:p w14:paraId="19C12D3B" w14:textId="77777777" w:rsidR="005F082F" w:rsidRPr="005F082F" w:rsidRDefault="005F082F" w:rsidP="005F082F">
      <w:pPr>
        <w:numPr>
          <w:ilvl w:val="0"/>
          <w:numId w:val="3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Go to Layout &gt; Renderings.</w:t>
      </w:r>
    </w:p>
    <w:p w14:paraId="22F0E782" w14:textId="77777777" w:rsidR="005F082F" w:rsidRPr="005F082F" w:rsidRDefault="005F082F" w:rsidP="005F082F">
      <w:pPr>
        <w:numPr>
          <w:ilvl w:val="0"/>
          <w:numId w:val="3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Create a folder called Site Components.</w:t>
      </w:r>
    </w:p>
    <w:p w14:paraId="0EEE2D1D" w14:textId="77777777" w:rsidR="005F082F" w:rsidRPr="005F082F" w:rsidRDefault="005F082F" w:rsidP="005F082F">
      <w:pPr>
        <w:numPr>
          <w:ilvl w:val="0"/>
          <w:numId w:val="3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Create the following controller renderings: </w:t>
      </w:r>
    </w:p>
    <w:p w14:paraId="62455E91" w14:textId="77777777" w:rsidR="005F082F" w:rsidRPr="005F082F" w:rsidRDefault="005F082F" w:rsidP="005F082F">
      <w:pPr>
        <w:numPr>
          <w:ilvl w:val="1"/>
          <w:numId w:val="3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Header — Controller: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, Action: Header</w:t>
      </w:r>
    </w:p>
    <w:p w14:paraId="1A49C0E3" w14:textId="77777777" w:rsidR="005F082F" w:rsidRPr="005F082F" w:rsidRDefault="005F082F" w:rsidP="005F082F">
      <w:pPr>
        <w:numPr>
          <w:ilvl w:val="1"/>
          <w:numId w:val="3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Footer — Controller: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, Action: Footer</w:t>
      </w:r>
    </w:p>
    <w:p w14:paraId="1A7980A3" w14:textId="77777777" w:rsidR="005F082F" w:rsidRPr="005F082F" w:rsidRDefault="005F082F" w:rsidP="005F082F">
      <w:pPr>
        <w:numPr>
          <w:ilvl w:val="1"/>
          <w:numId w:val="3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ITSolution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— Controller: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, Action: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ITSolution</w:t>
      </w:r>
      <w:proofErr w:type="spellEnd"/>
    </w:p>
    <w:p w14:paraId="42489B39" w14:textId="77777777" w:rsidR="005F082F" w:rsidRPr="005F082F" w:rsidRDefault="005F082F" w:rsidP="005F082F">
      <w:pPr>
        <w:numPr>
          <w:ilvl w:val="1"/>
          <w:numId w:val="3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Services — Controller: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, Action: Services</w:t>
      </w:r>
    </w:p>
    <w:p w14:paraId="7677A169" w14:textId="77777777" w:rsidR="005F082F" w:rsidRPr="005F082F" w:rsidRDefault="005F082F" w:rsidP="005F082F">
      <w:pPr>
        <w:numPr>
          <w:ilvl w:val="1"/>
          <w:numId w:val="30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Testimonials — Controller: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, Action: Testimonials</w:t>
      </w:r>
    </w:p>
    <w:p w14:paraId="667832D3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3ED71A02">
          <v:rect id="_x0000_i1178" style="width:0;height:1.5pt" o:hralign="center" o:hrstd="t" o:hr="t" fillcolor="#a0a0a0" stroked="f"/>
        </w:pict>
      </w:r>
    </w:p>
    <w:p w14:paraId="2C42C842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6. Assign Renderings to Placeholders</w:t>
      </w:r>
    </w:p>
    <w:p w14:paraId="19094C45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You now need to bind the renderings to the placeholders on the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EurtechWebpage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page.</w:t>
      </w:r>
    </w:p>
    <w:p w14:paraId="14BFA0B3" w14:textId="77777777" w:rsidR="005F082F" w:rsidRPr="005F082F" w:rsidRDefault="005F082F" w:rsidP="005F082F">
      <w:pPr>
        <w:numPr>
          <w:ilvl w:val="0"/>
          <w:numId w:val="3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Select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EurtechWebpage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in Content Editor.</w:t>
      </w:r>
    </w:p>
    <w:p w14:paraId="1684BE42" w14:textId="77777777" w:rsidR="005F082F" w:rsidRPr="005F082F" w:rsidRDefault="005F082F" w:rsidP="005F082F">
      <w:pPr>
        <w:numPr>
          <w:ilvl w:val="0"/>
          <w:numId w:val="3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Go to Presentation &gt; Details.</w:t>
      </w:r>
    </w:p>
    <w:p w14:paraId="7D83AB89" w14:textId="77777777" w:rsidR="005F082F" w:rsidRPr="005F082F" w:rsidRDefault="005F082F" w:rsidP="005F082F">
      <w:pPr>
        <w:numPr>
          <w:ilvl w:val="0"/>
          <w:numId w:val="3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Click Add and select the following components: </w:t>
      </w:r>
    </w:p>
    <w:p w14:paraId="3F58A480" w14:textId="77777777" w:rsidR="005F082F" w:rsidRPr="005F082F" w:rsidRDefault="005F082F" w:rsidP="005F082F">
      <w:pPr>
        <w:numPr>
          <w:ilvl w:val="1"/>
          <w:numId w:val="3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Header to placeholder Header</w:t>
      </w:r>
    </w:p>
    <w:p w14:paraId="46AB948C" w14:textId="77777777" w:rsidR="005F082F" w:rsidRPr="005F082F" w:rsidRDefault="005F082F" w:rsidP="005F082F">
      <w:pPr>
        <w:numPr>
          <w:ilvl w:val="1"/>
          <w:numId w:val="3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Footer to placeholder Footer</w:t>
      </w:r>
    </w:p>
    <w:p w14:paraId="3F6E94BA" w14:textId="77777777" w:rsidR="005F082F" w:rsidRPr="005F082F" w:rsidRDefault="005F082F" w:rsidP="005F082F">
      <w:pPr>
        <w:numPr>
          <w:ilvl w:val="1"/>
          <w:numId w:val="3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ITSolution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to placeholder Main</w:t>
      </w:r>
    </w:p>
    <w:p w14:paraId="104C838F" w14:textId="77777777" w:rsidR="005F082F" w:rsidRPr="005F082F" w:rsidRDefault="005F082F" w:rsidP="005F082F">
      <w:pPr>
        <w:numPr>
          <w:ilvl w:val="1"/>
          <w:numId w:val="3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lastRenderedPageBreak/>
        <w:t>Services to placeholder Main1</w:t>
      </w:r>
    </w:p>
    <w:p w14:paraId="625FAC36" w14:textId="77777777" w:rsidR="005F082F" w:rsidRPr="005F082F" w:rsidRDefault="005F082F" w:rsidP="005F082F">
      <w:pPr>
        <w:numPr>
          <w:ilvl w:val="1"/>
          <w:numId w:val="3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Testimonials to placeholder Main2</w:t>
      </w:r>
    </w:p>
    <w:p w14:paraId="0B5E745A" w14:textId="77777777" w:rsidR="005F082F" w:rsidRPr="005F082F" w:rsidRDefault="005F082F" w:rsidP="005F082F">
      <w:pPr>
        <w:numPr>
          <w:ilvl w:val="0"/>
          <w:numId w:val="31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Save and publish the page.</w:t>
      </w:r>
    </w:p>
    <w:p w14:paraId="41A26747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5D0D8D7A">
          <v:rect id="_x0000_i1179" style="width:0;height:1.5pt" o:hralign="center" o:hrstd="t" o:hr="t" fillcolor="#a0a0a0" stroked="f"/>
        </w:pict>
      </w:r>
    </w:p>
    <w:p w14:paraId="0E60ECAE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7. Create the Web Page</w:t>
      </w:r>
    </w:p>
    <w:p w14:paraId="3764998A" w14:textId="77777777" w:rsidR="005F082F" w:rsidRPr="005F082F" w:rsidRDefault="005F082F" w:rsidP="005F082F">
      <w:pPr>
        <w:numPr>
          <w:ilvl w:val="0"/>
          <w:numId w:val="32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Go to the Content tree.</w:t>
      </w:r>
    </w:p>
    <w:p w14:paraId="2963242B" w14:textId="77777777" w:rsidR="005F082F" w:rsidRPr="005F082F" w:rsidRDefault="005F082F" w:rsidP="005F082F">
      <w:pPr>
        <w:numPr>
          <w:ilvl w:val="0"/>
          <w:numId w:val="32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Right-click on Home and create a new page called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EurtechWebpage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.</w:t>
      </w:r>
    </w:p>
    <w:p w14:paraId="5B6F41B6" w14:textId="77777777" w:rsidR="005F082F" w:rsidRPr="005F082F" w:rsidRDefault="005F082F" w:rsidP="005F082F">
      <w:pPr>
        <w:numPr>
          <w:ilvl w:val="0"/>
          <w:numId w:val="32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Attach the layout </w:t>
      </w:r>
      <w:proofErr w:type="spellStart"/>
      <w:proofErr w:type="gram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layouts.cshtml</w:t>
      </w:r>
      <w:proofErr w:type="spellEnd"/>
      <w:proofErr w:type="gram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to the page.</w:t>
      </w:r>
    </w:p>
    <w:p w14:paraId="5638D6E1" w14:textId="77777777" w:rsidR="005F082F" w:rsidRPr="005F082F" w:rsidRDefault="005F082F" w:rsidP="005F082F">
      <w:pPr>
        <w:numPr>
          <w:ilvl w:val="0"/>
          <w:numId w:val="32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Place the appropriate content items in each placeholder as described in Step 6.</w:t>
      </w:r>
    </w:p>
    <w:p w14:paraId="5D9867ED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6BF9577C">
          <v:rect id="_x0000_i1180" style="width:0;height:1.5pt" o:hralign="center" o:hrstd="t" o:hr="t" fillcolor="#a0a0a0" stroked="f"/>
        </w:pict>
      </w:r>
    </w:p>
    <w:p w14:paraId="3AD7E868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8. Configure Domain Binding</w:t>
      </w:r>
    </w:p>
    <w:p w14:paraId="07FBBA8C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To bind the </w:t>
      </w:r>
      <w:proofErr w:type="spellStart"/>
      <w:proofErr w:type="gram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eurtechclone.local</w:t>
      </w:r>
      <w:proofErr w:type="spellEnd"/>
      <w:proofErr w:type="gram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 domain to Sitecore, follow these steps.</w:t>
      </w:r>
    </w:p>
    <w:p w14:paraId="5F303B63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8.1. Update Hosts File</w:t>
      </w:r>
    </w:p>
    <w:p w14:paraId="58633D73" w14:textId="77777777" w:rsidR="005F082F" w:rsidRPr="005F082F" w:rsidRDefault="005F082F" w:rsidP="005F082F">
      <w:pPr>
        <w:numPr>
          <w:ilvl w:val="0"/>
          <w:numId w:val="33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Open the file C:\Windows\System32\drivers\etc\hosts.</w:t>
      </w:r>
    </w:p>
    <w:p w14:paraId="7239419C" w14:textId="77777777" w:rsidR="005F082F" w:rsidRPr="005F082F" w:rsidRDefault="005F082F" w:rsidP="005F082F">
      <w:pPr>
        <w:numPr>
          <w:ilvl w:val="0"/>
          <w:numId w:val="33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Add the following entry at the bottom: </w:t>
      </w:r>
    </w:p>
    <w:p w14:paraId="1996FFE6" w14:textId="77777777" w:rsidR="005F082F" w:rsidRPr="005F082F" w:rsidRDefault="005F082F" w:rsidP="005F082F">
      <w:pPr>
        <w:numPr>
          <w:ilvl w:val="0"/>
          <w:numId w:val="33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127.0.0.1 </w:t>
      </w:r>
      <w:proofErr w:type="spellStart"/>
      <w:proofErr w:type="gram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eurtechclone.local</w:t>
      </w:r>
      <w:proofErr w:type="spellEnd"/>
      <w:proofErr w:type="gramEnd"/>
    </w:p>
    <w:p w14:paraId="50E3E8B4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579E2BE7">
          <v:rect id="_x0000_i1181" style="width:0;height:1.5pt" o:hralign="center" o:hrstd="t" o:hr="t" fillcolor="#a0a0a0" stroked="f"/>
        </w:pict>
      </w:r>
    </w:p>
    <w:p w14:paraId="52632C8A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8.2. Configure Site in Sitecore</w:t>
      </w:r>
    </w:p>
    <w:p w14:paraId="41B07A3B" w14:textId="77777777" w:rsidR="005F082F" w:rsidRPr="005F082F" w:rsidRDefault="005F082F" w:rsidP="005F082F">
      <w:pPr>
        <w:numPr>
          <w:ilvl w:val="0"/>
          <w:numId w:val="34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Open Sitecore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web.config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.</w:t>
      </w:r>
    </w:p>
    <w:p w14:paraId="2A4E09F1" w14:textId="77777777" w:rsidR="005F082F" w:rsidRPr="005F082F" w:rsidRDefault="005F082F" w:rsidP="005F082F">
      <w:pPr>
        <w:numPr>
          <w:ilvl w:val="0"/>
          <w:numId w:val="34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Find the &lt;sites&gt; section.</w:t>
      </w:r>
    </w:p>
    <w:p w14:paraId="0EE03A98" w14:textId="77777777" w:rsidR="005F082F" w:rsidRPr="005F082F" w:rsidRDefault="005F082F" w:rsidP="005F082F">
      <w:pPr>
        <w:numPr>
          <w:ilvl w:val="0"/>
          <w:numId w:val="34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Add a new site definition: </w:t>
      </w:r>
    </w:p>
    <w:p w14:paraId="4B349D1A" w14:textId="77777777" w:rsidR="005F082F" w:rsidRPr="005F082F" w:rsidRDefault="005F082F" w:rsidP="005F082F">
      <w:pPr>
        <w:numPr>
          <w:ilvl w:val="0"/>
          <w:numId w:val="34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&lt;site name="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"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virtualFolder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="/"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physicalFolder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="/"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rootPath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="/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sitecore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/content"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lastRenderedPageBreak/>
        <w:t>startItem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="/home/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EurtechWebpage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"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hostName</w:t>
      </w:r>
      <w:proofErr w:type="spell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="</w:t>
      </w:r>
      <w:proofErr w:type="spellStart"/>
      <w:proofErr w:type="gram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eurtechclone.local</w:t>
      </w:r>
      <w:proofErr w:type="spellEnd"/>
      <w:proofErr w:type="gramEnd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" /&gt;</w:t>
      </w:r>
    </w:p>
    <w:p w14:paraId="3C7BDE04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6A07207F">
          <v:rect id="_x0000_i1182" style="width:0;height:1.5pt" o:hralign="center" o:hrstd="t" o:hr="t" fillcolor="#a0a0a0" stroked="f"/>
        </w:pict>
      </w:r>
    </w:p>
    <w:p w14:paraId="770104AF" w14:textId="77777777" w:rsidR="005F082F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8.3. Configure IIS</w:t>
      </w:r>
    </w:p>
    <w:p w14:paraId="7D1DA77B" w14:textId="77777777" w:rsidR="005F082F" w:rsidRPr="005F082F" w:rsidRDefault="005F082F" w:rsidP="005F082F">
      <w:pPr>
        <w:numPr>
          <w:ilvl w:val="0"/>
          <w:numId w:val="35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Open IIS Manager.</w:t>
      </w:r>
    </w:p>
    <w:p w14:paraId="75AF07E6" w14:textId="77777777" w:rsidR="005F082F" w:rsidRPr="005F082F" w:rsidRDefault="005F082F" w:rsidP="005F082F">
      <w:pPr>
        <w:numPr>
          <w:ilvl w:val="0"/>
          <w:numId w:val="35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Right-click Sites and click Add Website.</w:t>
      </w:r>
    </w:p>
    <w:p w14:paraId="56CF0A40" w14:textId="77777777" w:rsidR="005F082F" w:rsidRPr="005F082F" w:rsidRDefault="005F082F" w:rsidP="005F082F">
      <w:pPr>
        <w:numPr>
          <w:ilvl w:val="0"/>
          <w:numId w:val="35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Use the following settings: </w:t>
      </w:r>
    </w:p>
    <w:p w14:paraId="5FC9114A" w14:textId="77777777" w:rsidR="005F082F" w:rsidRPr="005F082F" w:rsidRDefault="005F082F" w:rsidP="005F082F">
      <w:pPr>
        <w:numPr>
          <w:ilvl w:val="1"/>
          <w:numId w:val="35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Site Name: </w:t>
      </w:r>
      <w:proofErr w:type="spell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</w:t>
      </w:r>
      <w:proofErr w:type="spellEnd"/>
    </w:p>
    <w:p w14:paraId="3FA92E22" w14:textId="77777777" w:rsidR="005F082F" w:rsidRPr="005F082F" w:rsidRDefault="005F082F" w:rsidP="005F082F">
      <w:pPr>
        <w:numPr>
          <w:ilvl w:val="1"/>
          <w:numId w:val="35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Physical Path: Point it to the Website folder in the Sitecore instance.</w:t>
      </w:r>
    </w:p>
    <w:p w14:paraId="585B978E" w14:textId="77777777" w:rsidR="005F082F" w:rsidRPr="005F082F" w:rsidRDefault="005F082F" w:rsidP="005F082F">
      <w:pPr>
        <w:numPr>
          <w:ilvl w:val="1"/>
          <w:numId w:val="35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 xml:space="preserve">Host Name: </w:t>
      </w:r>
      <w:proofErr w:type="spellStart"/>
      <w:proofErr w:type="gramStart"/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eurtechclone.local</w:t>
      </w:r>
      <w:proofErr w:type="spellEnd"/>
      <w:proofErr w:type="gramEnd"/>
    </w:p>
    <w:p w14:paraId="4CD20E2F" w14:textId="77777777" w:rsidR="005F082F" w:rsidRPr="005F082F" w:rsidRDefault="005F082F" w:rsidP="005F082F">
      <w:pPr>
        <w:numPr>
          <w:ilvl w:val="0"/>
          <w:numId w:val="35"/>
        </w:num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t>Click OK and restart the IIS server.</w:t>
      </w:r>
    </w:p>
    <w:p w14:paraId="6AB7B94A" w14:textId="3BED2AC2" w:rsidR="000D1A1B" w:rsidRPr="005F082F" w:rsidRDefault="005F082F" w:rsidP="005F082F">
      <w:pPr>
        <w:rPr>
          <w:rFonts w:ascii="Amasis MT Pro" w:hAnsi="Amasis MT Pro" w:cs="Times New Roman"/>
          <w:b/>
          <w:bCs/>
          <w:sz w:val="28"/>
          <w:szCs w:val="28"/>
          <w:lang w:val="en-US"/>
        </w:rPr>
      </w:pPr>
      <w:r w:rsidRPr="005F082F">
        <w:rPr>
          <w:rFonts w:ascii="Amasis MT Pro" w:hAnsi="Amasis MT Pro" w:cs="Times New Roman"/>
          <w:b/>
          <w:bCs/>
          <w:sz w:val="28"/>
          <w:szCs w:val="28"/>
          <w:lang w:val="en-US"/>
        </w:rPr>
        <w:pict w14:anchorId="2E769156">
          <v:rect id="_x0000_i1183" style="width:0;height:1.5pt" o:hralign="center" o:hrstd="t" o:hr="t" fillcolor="#a0a0a0" stroked="f"/>
        </w:pict>
      </w:r>
    </w:p>
    <w:sectPr w:rsidR="000D1A1B" w:rsidRPr="005F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F2362"/>
    <w:multiLevelType w:val="multilevel"/>
    <w:tmpl w:val="501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803BE"/>
    <w:multiLevelType w:val="multilevel"/>
    <w:tmpl w:val="9314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E1D23"/>
    <w:multiLevelType w:val="multilevel"/>
    <w:tmpl w:val="192E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07A46"/>
    <w:multiLevelType w:val="multilevel"/>
    <w:tmpl w:val="4570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35625"/>
    <w:multiLevelType w:val="multilevel"/>
    <w:tmpl w:val="4262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7728E"/>
    <w:multiLevelType w:val="multilevel"/>
    <w:tmpl w:val="1166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654E7"/>
    <w:multiLevelType w:val="multilevel"/>
    <w:tmpl w:val="C3CA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A1FD5"/>
    <w:multiLevelType w:val="multilevel"/>
    <w:tmpl w:val="AF1A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C2395"/>
    <w:multiLevelType w:val="multilevel"/>
    <w:tmpl w:val="90A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7491A"/>
    <w:multiLevelType w:val="multilevel"/>
    <w:tmpl w:val="649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E5F24"/>
    <w:multiLevelType w:val="multilevel"/>
    <w:tmpl w:val="4EBC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05624"/>
    <w:multiLevelType w:val="multilevel"/>
    <w:tmpl w:val="FB6C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F5C79"/>
    <w:multiLevelType w:val="multilevel"/>
    <w:tmpl w:val="8CA8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05684"/>
    <w:multiLevelType w:val="multilevel"/>
    <w:tmpl w:val="BF1A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697D22"/>
    <w:multiLevelType w:val="hybridMultilevel"/>
    <w:tmpl w:val="71BCA9F4"/>
    <w:lvl w:ilvl="0" w:tplc="5994D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C3982"/>
    <w:multiLevelType w:val="multilevel"/>
    <w:tmpl w:val="BF52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2458A2"/>
    <w:multiLevelType w:val="multilevel"/>
    <w:tmpl w:val="254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2762DA"/>
    <w:multiLevelType w:val="multilevel"/>
    <w:tmpl w:val="3D8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F2917"/>
    <w:multiLevelType w:val="multilevel"/>
    <w:tmpl w:val="2CD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663E6"/>
    <w:multiLevelType w:val="multilevel"/>
    <w:tmpl w:val="8240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509FB"/>
    <w:multiLevelType w:val="multilevel"/>
    <w:tmpl w:val="440E5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A2BEC"/>
    <w:multiLevelType w:val="multilevel"/>
    <w:tmpl w:val="8B9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B45CA"/>
    <w:multiLevelType w:val="multilevel"/>
    <w:tmpl w:val="2194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E742A"/>
    <w:multiLevelType w:val="multilevel"/>
    <w:tmpl w:val="8662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C220D3"/>
    <w:multiLevelType w:val="multilevel"/>
    <w:tmpl w:val="E3B8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E6147"/>
    <w:multiLevelType w:val="multilevel"/>
    <w:tmpl w:val="354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B715A"/>
    <w:multiLevelType w:val="multilevel"/>
    <w:tmpl w:val="97F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07CF7"/>
    <w:multiLevelType w:val="multilevel"/>
    <w:tmpl w:val="C80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2305F"/>
    <w:multiLevelType w:val="multilevel"/>
    <w:tmpl w:val="D13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2336F"/>
    <w:multiLevelType w:val="multilevel"/>
    <w:tmpl w:val="E710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5C60DB"/>
    <w:multiLevelType w:val="multilevel"/>
    <w:tmpl w:val="FC20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3B3045"/>
    <w:multiLevelType w:val="multilevel"/>
    <w:tmpl w:val="EC28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D04EC2"/>
    <w:multiLevelType w:val="multilevel"/>
    <w:tmpl w:val="43EE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921BA5"/>
    <w:multiLevelType w:val="multilevel"/>
    <w:tmpl w:val="7B72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8474C"/>
    <w:multiLevelType w:val="multilevel"/>
    <w:tmpl w:val="EAC8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E940FF"/>
    <w:multiLevelType w:val="multilevel"/>
    <w:tmpl w:val="617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501462">
    <w:abstractNumId w:val="30"/>
  </w:num>
  <w:num w:numId="2" w16cid:durableId="1446147231">
    <w:abstractNumId w:val="33"/>
  </w:num>
  <w:num w:numId="3" w16cid:durableId="81681180">
    <w:abstractNumId w:val="9"/>
  </w:num>
  <w:num w:numId="4" w16cid:durableId="280578483">
    <w:abstractNumId w:val="17"/>
  </w:num>
  <w:num w:numId="5" w16cid:durableId="946042147">
    <w:abstractNumId w:val="6"/>
  </w:num>
  <w:num w:numId="6" w16cid:durableId="1785727179">
    <w:abstractNumId w:val="18"/>
  </w:num>
  <w:num w:numId="7" w16cid:durableId="1969816286">
    <w:abstractNumId w:val="0"/>
  </w:num>
  <w:num w:numId="8" w16cid:durableId="956448502">
    <w:abstractNumId w:val="16"/>
  </w:num>
  <w:num w:numId="9" w16cid:durableId="1069765105">
    <w:abstractNumId w:val="8"/>
  </w:num>
  <w:num w:numId="10" w16cid:durableId="543836285">
    <w:abstractNumId w:val="27"/>
  </w:num>
  <w:num w:numId="11" w16cid:durableId="1745761938">
    <w:abstractNumId w:val="21"/>
  </w:num>
  <w:num w:numId="12" w16cid:durableId="1208569773">
    <w:abstractNumId w:val="20"/>
  </w:num>
  <w:num w:numId="13" w16cid:durableId="1822236755">
    <w:abstractNumId w:val="28"/>
  </w:num>
  <w:num w:numId="14" w16cid:durableId="2113471950">
    <w:abstractNumId w:val="25"/>
  </w:num>
  <w:num w:numId="15" w16cid:durableId="1912495207">
    <w:abstractNumId w:val="14"/>
  </w:num>
  <w:num w:numId="16" w16cid:durableId="1763716417">
    <w:abstractNumId w:val="24"/>
  </w:num>
  <w:num w:numId="17" w16cid:durableId="346639406">
    <w:abstractNumId w:val="26"/>
  </w:num>
  <w:num w:numId="18" w16cid:durableId="1176111734">
    <w:abstractNumId w:val="22"/>
  </w:num>
  <w:num w:numId="19" w16cid:durableId="897017244">
    <w:abstractNumId w:val="35"/>
  </w:num>
  <w:num w:numId="20" w16cid:durableId="1933051247">
    <w:abstractNumId w:val="29"/>
  </w:num>
  <w:num w:numId="21" w16cid:durableId="1980845352">
    <w:abstractNumId w:val="5"/>
  </w:num>
  <w:num w:numId="22" w16cid:durableId="1521973201">
    <w:abstractNumId w:val="11"/>
  </w:num>
  <w:num w:numId="23" w16cid:durableId="735857913">
    <w:abstractNumId w:val="32"/>
  </w:num>
  <w:num w:numId="24" w16cid:durableId="52123534">
    <w:abstractNumId w:val="15"/>
  </w:num>
  <w:num w:numId="25" w16cid:durableId="57166386">
    <w:abstractNumId w:val="4"/>
  </w:num>
  <w:num w:numId="26" w16cid:durableId="276646420">
    <w:abstractNumId w:val="12"/>
  </w:num>
  <w:num w:numId="27" w16cid:durableId="1315253617">
    <w:abstractNumId w:val="13"/>
  </w:num>
  <w:num w:numId="28" w16cid:durableId="859978628">
    <w:abstractNumId w:val="34"/>
  </w:num>
  <w:num w:numId="29" w16cid:durableId="251596798">
    <w:abstractNumId w:val="31"/>
  </w:num>
  <w:num w:numId="30" w16cid:durableId="542179428">
    <w:abstractNumId w:val="10"/>
  </w:num>
  <w:num w:numId="31" w16cid:durableId="458837010">
    <w:abstractNumId w:val="3"/>
  </w:num>
  <w:num w:numId="32" w16cid:durableId="1658798762">
    <w:abstractNumId w:val="1"/>
  </w:num>
  <w:num w:numId="33" w16cid:durableId="34740550">
    <w:abstractNumId w:val="7"/>
  </w:num>
  <w:num w:numId="34" w16cid:durableId="1020861973">
    <w:abstractNumId w:val="19"/>
  </w:num>
  <w:num w:numId="35" w16cid:durableId="631062725">
    <w:abstractNumId w:val="23"/>
  </w:num>
  <w:num w:numId="36" w16cid:durableId="386415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9"/>
    <w:rsid w:val="0006796D"/>
    <w:rsid w:val="000D1A1B"/>
    <w:rsid w:val="002A0D09"/>
    <w:rsid w:val="002F48CE"/>
    <w:rsid w:val="005F082F"/>
    <w:rsid w:val="00807C9B"/>
    <w:rsid w:val="00856EB9"/>
    <w:rsid w:val="009457F6"/>
    <w:rsid w:val="00AC74CD"/>
    <w:rsid w:val="00B360A5"/>
    <w:rsid w:val="00BA5A89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D2A5"/>
  <w15:chartTrackingRefBased/>
  <w15:docId w15:val="{E74F54E2-6994-4608-A6D2-DFE08E5A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A8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F08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Chavan</dc:creator>
  <cp:keywords/>
  <dc:description/>
  <cp:lastModifiedBy>Abhyuday Chaturvedi</cp:lastModifiedBy>
  <cp:revision>3</cp:revision>
  <dcterms:created xsi:type="dcterms:W3CDTF">2024-12-13T09:44:00Z</dcterms:created>
  <dcterms:modified xsi:type="dcterms:W3CDTF">2024-12-13T10:41:00Z</dcterms:modified>
</cp:coreProperties>
</file>