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9209" w14:textId="77777777" w:rsidR="00376059" w:rsidRDefault="00376059" w:rsidP="0037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i w:val="0"/>
          <w:kern w:val="0"/>
          <w14:ligatures w14:val="none"/>
        </w:rPr>
      </w:pPr>
      <w:r w:rsidRPr="00376059">
        <w:rPr>
          <w:rFonts w:ascii="Times New Roman" w:eastAsia="Times New Roman" w:hAnsi="Times New Roman"/>
          <w:b/>
          <w:bCs/>
          <w:i w:val="0"/>
          <w:kern w:val="0"/>
          <w14:ligatures w14:val="none"/>
        </w:rPr>
        <w:t>Supplemental Material</w:t>
      </w:r>
    </w:p>
    <w:p w14:paraId="7A66DF41" w14:textId="77777777" w:rsidR="005D33D7" w:rsidRDefault="005D33D7" w:rsidP="0037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i w:val="0"/>
          <w:kern w:val="0"/>
          <w14:ligatures w14:val="none"/>
        </w:rPr>
      </w:pPr>
    </w:p>
    <w:p w14:paraId="2F7A968E" w14:textId="77777777" w:rsidR="00310437" w:rsidRDefault="00310437" w:rsidP="00A97103">
      <w:pPr>
        <w:snapToGrid w:val="0"/>
        <w:spacing w:after="0" w:line="276" w:lineRule="auto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4CC5F4B" w14:textId="77777777" w:rsidR="00310437" w:rsidRDefault="00310437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E020D98" w14:textId="040C3023" w:rsidR="00310437" w:rsidRDefault="00310437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8A87147" w14:textId="629F6C61" w:rsidR="00310437" w:rsidRDefault="00DF4579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  <w:r w:rsidRPr="00AB0E5E">
        <w:rPr>
          <w:rFonts w:ascii="Calibri" w:eastAsia="Calibri" w:hAnsi="Calibri" w:cs="Arial"/>
          <w:i w:val="0"/>
          <w:noProof/>
        </w:rPr>
        <w:drawing>
          <wp:anchor distT="0" distB="0" distL="114300" distR="114300" simplePos="0" relativeHeight="251662336" behindDoc="0" locked="0" layoutInCell="1" allowOverlap="1" wp14:anchorId="21FD263A" wp14:editId="410799E3">
            <wp:simplePos x="0" y="0"/>
            <wp:positionH relativeFrom="margin">
              <wp:posOffset>1438275</wp:posOffset>
            </wp:positionH>
            <wp:positionV relativeFrom="paragraph">
              <wp:posOffset>9525</wp:posOffset>
            </wp:positionV>
            <wp:extent cx="2847975" cy="3037205"/>
            <wp:effectExtent l="0" t="0" r="9525" b="0"/>
            <wp:wrapSquare wrapText="bothSides"/>
            <wp:docPr id="1166853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53046" name="Picture 116685304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3" t="10431" r="3453" b="4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3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AF1E1" w14:textId="77777777" w:rsidR="00310437" w:rsidRDefault="00310437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03D51A5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243CB6B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91A5FF8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5E204CD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082A6670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60E3BD4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7E2E4349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3FCFBB8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22518E5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7FCBDF6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7F86890F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AF62D43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185CA141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69585CBE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31045CB" w14:textId="77777777" w:rsidR="00AB0E5E" w:rsidRDefault="00AB0E5E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0AC89C98" w14:textId="1425095A" w:rsidR="00310437" w:rsidRPr="00310437" w:rsidRDefault="00310437" w:rsidP="00310437">
      <w:pPr>
        <w:snapToGrid w:val="0"/>
        <w:spacing w:after="0" w:line="276" w:lineRule="auto"/>
        <w:jc w:val="center"/>
        <w:rPr>
          <w:rFonts w:ascii="Times New Roman" w:eastAsia="Calibri" w:hAnsi="Times New Roman"/>
          <w:bCs/>
          <w:i w:val="0"/>
          <w:sz w:val="22"/>
          <w:szCs w:val="22"/>
        </w:rPr>
      </w:pPr>
      <w:r w:rsidRPr="00310437">
        <w:rPr>
          <w:rFonts w:ascii="Times New Roman" w:eastAsia="Calibri" w:hAnsi="Times New Roman"/>
          <w:b/>
          <w:i w:val="0"/>
          <w:sz w:val="22"/>
          <w:szCs w:val="22"/>
        </w:rPr>
        <w:t xml:space="preserve">Fig. </w:t>
      </w:r>
      <w:r w:rsidR="00DF4579">
        <w:rPr>
          <w:rFonts w:ascii="Times New Roman" w:eastAsia="Calibri" w:hAnsi="Times New Roman"/>
          <w:b/>
          <w:i w:val="0"/>
          <w:sz w:val="22"/>
          <w:szCs w:val="22"/>
        </w:rPr>
        <w:t>S1</w:t>
      </w:r>
      <w:r w:rsidRPr="00310437">
        <w:rPr>
          <w:rFonts w:ascii="Times New Roman" w:eastAsia="Calibri" w:hAnsi="Times New Roman"/>
          <w:b/>
          <w:i w:val="0"/>
          <w:sz w:val="22"/>
          <w:szCs w:val="22"/>
        </w:rPr>
        <w:t>.</w:t>
      </w:r>
      <w:r w:rsidRPr="00310437">
        <w:rPr>
          <w:rFonts w:ascii="Times New Roman" w:eastAsia="Calibri" w:hAnsi="Times New Roman"/>
          <w:bCs/>
          <w:i w:val="0"/>
          <w:sz w:val="22"/>
          <w:szCs w:val="22"/>
        </w:rPr>
        <w:t xml:space="preserve"> Violin plot comparing the effectiveness of different objective functions versus the entire observed flow in the validation period </w:t>
      </w:r>
      <w:r w:rsidR="00AC3D7F">
        <w:rPr>
          <w:rFonts w:ascii="Times New Roman" w:eastAsia="Calibri" w:hAnsi="Times New Roman"/>
          <w:bCs/>
          <w:i w:val="0"/>
          <w:sz w:val="22"/>
          <w:szCs w:val="22"/>
        </w:rPr>
        <w:t>at the</w:t>
      </w:r>
      <w:r w:rsidR="00AB0E5E">
        <w:rPr>
          <w:rFonts w:ascii="Times New Roman" w:eastAsia="Calibri" w:hAnsi="Times New Roman"/>
          <w:bCs/>
          <w:i w:val="0"/>
          <w:sz w:val="22"/>
          <w:szCs w:val="22"/>
        </w:rPr>
        <w:t xml:space="preserve"> </w:t>
      </w:r>
      <w:proofErr w:type="spellStart"/>
      <w:r w:rsidRPr="00310437">
        <w:rPr>
          <w:rFonts w:ascii="Times New Roman" w:eastAsia="Calibri" w:hAnsi="Times New Roman"/>
          <w:bCs/>
          <w:i w:val="0"/>
          <w:sz w:val="22"/>
          <w:szCs w:val="22"/>
        </w:rPr>
        <w:t>Bahramlou</w:t>
      </w:r>
      <w:proofErr w:type="spellEnd"/>
      <w:r w:rsidRPr="00310437">
        <w:rPr>
          <w:rFonts w:ascii="Times New Roman" w:eastAsia="Calibri" w:hAnsi="Times New Roman"/>
          <w:bCs/>
          <w:i w:val="0"/>
          <w:sz w:val="22"/>
          <w:szCs w:val="22"/>
        </w:rPr>
        <w:t xml:space="preserve"> gauging station.</w:t>
      </w:r>
    </w:p>
    <w:p w14:paraId="3E1FB54F" w14:textId="06B5E2C0" w:rsidR="00E51574" w:rsidRDefault="00E51574"/>
    <w:p w14:paraId="40C598C8" w14:textId="77777777" w:rsidR="00440AD6" w:rsidRDefault="00440AD6"/>
    <w:p w14:paraId="7A199197" w14:textId="77777777" w:rsidR="00440AD6" w:rsidRDefault="00440AD6"/>
    <w:p w14:paraId="41EF06D2" w14:textId="5279DADD" w:rsidR="00FE7A7D" w:rsidRDefault="008D0E41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1FFE2CD" wp14:editId="51539C5E">
            <wp:simplePos x="0" y="0"/>
            <wp:positionH relativeFrom="column">
              <wp:posOffset>1038225</wp:posOffset>
            </wp:positionH>
            <wp:positionV relativeFrom="paragraph">
              <wp:posOffset>0</wp:posOffset>
            </wp:positionV>
            <wp:extent cx="3752850" cy="3667125"/>
            <wp:effectExtent l="0" t="0" r="0" b="9525"/>
            <wp:wrapSquare wrapText="bothSides"/>
            <wp:docPr id="126821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0" t="4313" r="4143" b="3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44F0A" w14:textId="77777777" w:rsidR="00FE7A7D" w:rsidRDefault="00FE7A7D"/>
    <w:p w14:paraId="58B9F266" w14:textId="77777777" w:rsidR="00FE7A7D" w:rsidRDefault="00FE7A7D"/>
    <w:p w14:paraId="2532CFCA" w14:textId="77777777" w:rsidR="00FE7A7D" w:rsidRDefault="00FE7A7D"/>
    <w:p w14:paraId="08702DA0" w14:textId="77777777" w:rsidR="00FE7A7D" w:rsidRDefault="00FE7A7D"/>
    <w:p w14:paraId="3C4C174B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3301076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15EB583F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885F5BC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1226FE7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69C6125C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0F1B06A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2C9FF29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8C456C2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17CFD0C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08EEDDB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971984C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B069296" w14:textId="139E9B5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0ACB7ED" wp14:editId="66EDF16C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638550" cy="3771900"/>
            <wp:effectExtent l="0" t="0" r="0" b="0"/>
            <wp:wrapSquare wrapText="bothSides"/>
            <wp:docPr id="9594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4" t="3892" r="3975" b="4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C585B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6A20A76A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1970509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648B53D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03B34BB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6DE388E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1260A61A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0A17F353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146E8E07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17E77032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231CA2C5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35782FE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13FB3E36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76B8982A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34DAFEE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5EDB80AD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0E60635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45B822B2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64DB51B6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7B5AD6C3" w14:textId="77777777" w:rsidR="00964E68" w:rsidRDefault="00964E68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/>
          <w:i w:val="0"/>
          <w:sz w:val="22"/>
          <w:szCs w:val="22"/>
        </w:rPr>
      </w:pPr>
    </w:p>
    <w:p w14:paraId="3FBD5E81" w14:textId="4B808987" w:rsidR="00D020F2" w:rsidRPr="00D020F2" w:rsidRDefault="00D020F2" w:rsidP="00D020F2">
      <w:pPr>
        <w:snapToGrid w:val="0"/>
        <w:spacing w:after="0" w:line="276" w:lineRule="auto"/>
        <w:jc w:val="center"/>
        <w:rPr>
          <w:rFonts w:ascii="Times New Roman" w:eastAsia="Calibri" w:hAnsi="Times New Roman"/>
          <w:bCs/>
          <w:i w:val="0"/>
          <w:sz w:val="22"/>
          <w:szCs w:val="22"/>
        </w:rPr>
      </w:pPr>
      <w:r w:rsidRPr="00D020F2">
        <w:rPr>
          <w:rFonts w:ascii="Times New Roman" w:eastAsia="Calibri" w:hAnsi="Times New Roman"/>
          <w:b/>
          <w:i w:val="0"/>
          <w:sz w:val="22"/>
          <w:szCs w:val="22"/>
        </w:rPr>
        <w:t xml:space="preserve">Fig. </w:t>
      </w:r>
      <w:r w:rsidR="00801F3B">
        <w:rPr>
          <w:rFonts w:ascii="Times New Roman" w:eastAsia="Calibri" w:hAnsi="Times New Roman"/>
          <w:b/>
          <w:i w:val="0"/>
          <w:sz w:val="22"/>
          <w:szCs w:val="22"/>
        </w:rPr>
        <w:t>S2</w:t>
      </w:r>
      <w:r w:rsidRPr="00D020F2">
        <w:rPr>
          <w:rFonts w:ascii="Times New Roman" w:eastAsia="Calibri" w:hAnsi="Times New Roman"/>
          <w:b/>
          <w:i w:val="0"/>
          <w:sz w:val="22"/>
          <w:szCs w:val="22"/>
        </w:rPr>
        <w:t>.</w:t>
      </w:r>
      <w:r w:rsidRPr="00D020F2">
        <w:rPr>
          <w:rFonts w:ascii="Times New Roman" w:eastAsia="Calibri" w:hAnsi="Times New Roman"/>
          <w:bCs/>
          <w:i w:val="0"/>
          <w:sz w:val="22"/>
          <w:szCs w:val="22"/>
        </w:rPr>
        <w:t xml:space="preserve"> Violin plot comparing the effectiveness of different objective functions versus the FDCs </w:t>
      </w:r>
      <w:proofErr w:type="gramStart"/>
      <w:r w:rsidRPr="00D020F2">
        <w:rPr>
          <w:rFonts w:ascii="Times New Roman" w:eastAsia="Calibri" w:hAnsi="Times New Roman"/>
          <w:bCs/>
          <w:i w:val="0"/>
          <w:sz w:val="22"/>
          <w:szCs w:val="22"/>
        </w:rPr>
        <w:t xml:space="preserve">observed </w:t>
      </w:r>
      <w:r w:rsidR="00C03210" w:rsidRPr="00C03210">
        <w:rPr>
          <w:rFonts w:ascii="Times New Roman" w:eastAsia="Calibri" w:hAnsi="Times New Roman"/>
          <w:bCs/>
          <w:i w:val="0"/>
          <w:sz w:val="22"/>
          <w:szCs w:val="22"/>
        </w:rPr>
        <w:t>:</w:t>
      </w:r>
      <w:proofErr w:type="gramEnd"/>
      <w:r w:rsidR="00C03210" w:rsidRPr="00C03210">
        <w:rPr>
          <w:rFonts w:ascii="Times New Roman" w:eastAsia="Calibri" w:hAnsi="Times New Roman"/>
          <w:bCs/>
          <w:i w:val="0"/>
          <w:sz w:val="22"/>
          <w:szCs w:val="22"/>
        </w:rPr>
        <w:t xml:space="preserve"> (a) high and median, (b) low-flow ranges</w:t>
      </w:r>
      <w:r w:rsidRPr="00D020F2">
        <w:rPr>
          <w:rFonts w:ascii="Times New Roman" w:eastAsia="Calibri" w:hAnsi="Times New Roman"/>
          <w:bCs/>
          <w:i w:val="0"/>
          <w:sz w:val="22"/>
          <w:szCs w:val="22"/>
        </w:rPr>
        <w:t xml:space="preserve"> at the </w:t>
      </w:r>
      <w:proofErr w:type="spellStart"/>
      <w:r w:rsidR="00801F3B" w:rsidRPr="00310437">
        <w:rPr>
          <w:rFonts w:ascii="Times New Roman" w:eastAsia="Calibri" w:hAnsi="Times New Roman"/>
          <w:bCs/>
          <w:i w:val="0"/>
          <w:sz w:val="22"/>
          <w:szCs w:val="22"/>
        </w:rPr>
        <w:t>Bahramlou</w:t>
      </w:r>
      <w:proofErr w:type="spellEnd"/>
      <w:r w:rsidRPr="00D020F2">
        <w:rPr>
          <w:rFonts w:ascii="Times New Roman" w:eastAsia="Calibri" w:hAnsi="Times New Roman"/>
          <w:bCs/>
          <w:i w:val="0"/>
          <w:sz w:val="22"/>
          <w:szCs w:val="22"/>
        </w:rPr>
        <w:t xml:space="preserve"> gauging station.</w:t>
      </w:r>
    </w:p>
    <w:p w14:paraId="331631A2" w14:textId="01E898D6" w:rsidR="00ED306C" w:rsidRDefault="00ED306C"/>
    <w:p w14:paraId="08E3FEF4" w14:textId="386847FE" w:rsidR="00E23FF9" w:rsidRPr="00E23FF9" w:rsidRDefault="00E23FF9" w:rsidP="00E23FF9"/>
    <w:p w14:paraId="2FDB5479" w14:textId="7C6B2791" w:rsidR="00E23FF9" w:rsidRPr="00E23FF9" w:rsidRDefault="00E23FF9" w:rsidP="00E23FF9">
      <w:pPr>
        <w:tabs>
          <w:tab w:val="left" w:pos="3480"/>
        </w:tabs>
      </w:pPr>
      <w:r>
        <w:tab/>
      </w:r>
    </w:p>
    <w:sectPr w:rsidR="00E23FF9" w:rsidRPr="00E23FF9" w:rsidSect="00A90D5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59"/>
    <w:rsid w:val="0007131D"/>
    <w:rsid w:val="00114CB9"/>
    <w:rsid w:val="00131AB5"/>
    <w:rsid w:val="00257884"/>
    <w:rsid w:val="00310437"/>
    <w:rsid w:val="00333380"/>
    <w:rsid w:val="0036707D"/>
    <w:rsid w:val="00376059"/>
    <w:rsid w:val="00405424"/>
    <w:rsid w:val="00433C76"/>
    <w:rsid w:val="00440AD6"/>
    <w:rsid w:val="00550999"/>
    <w:rsid w:val="005943EE"/>
    <w:rsid w:val="005A4E2F"/>
    <w:rsid w:val="005D33D7"/>
    <w:rsid w:val="00801F3B"/>
    <w:rsid w:val="008D0E41"/>
    <w:rsid w:val="00933A50"/>
    <w:rsid w:val="00964E68"/>
    <w:rsid w:val="00A90D5D"/>
    <w:rsid w:val="00A97103"/>
    <w:rsid w:val="00AA3B09"/>
    <w:rsid w:val="00AB0E5E"/>
    <w:rsid w:val="00AC3D7F"/>
    <w:rsid w:val="00C03210"/>
    <w:rsid w:val="00C14E62"/>
    <w:rsid w:val="00D020F2"/>
    <w:rsid w:val="00D02130"/>
    <w:rsid w:val="00DB2326"/>
    <w:rsid w:val="00DF4579"/>
    <w:rsid w:val="00E20E63"/>
    <w:rsid w:val="00E23FF9"/>
    <w:rsid w:val="00E450DC"/>
    <w:rsid w:val="00E51574"/>
    <w:rsid w:val="00ED306C"/>
    <w:rsid w:val="00FD0E4F"/>
    <w:rsid w:val="00FE36C4"/>
    <w:rsid w:val="00FE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05BA"/>
  <w15:chartTrackingRefBased/>
  <w15:docId w15:val="{39EF7A39-696D-4295-969F-FEAD1092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i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0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0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0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0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0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0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0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0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059"/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0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059"/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0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059"/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0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0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0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059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059"/>
    <w:rPr>
      <w:i w:val="0"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059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059"/>
    <w:rPr>
      <w:i w:val="0"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07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60</Words>
  <Characters>388</Characters>
  <Application>Microsoft Office Word</Application>
  <DocSecurity>0</DocSecurity>
  <Lines>24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Nazari</dc:creator>
  <cp:keywords/>
  <dc:description/>
  <cp:lastModifiedBy>Abi Nazari</cp:lastModifiedBy>
  <cp:revision>41</cp:revision>
  <dcterms:created xsi:type="dcterms:W3CDTF">2026-08-19T19:04:00Z</dcterms:created>
  <dcterms:modified xsi:type="dcterms:W3CDTF">2026-08-20T02:01:00Z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12745092-fbdb-4af7-8b12-dbfe5c461207</vt:lpwstr>
  </property>
</Properties>
</file>