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742" w:rsidRPr="004A654E" w:rsidRDefault="0081135B" w:rsidP="004A654E">
      <w:pPr>
        <w:pBdr>
          <w:top w:val="single" w:sz="12" w:space="1" w:color="FF0000"/>
          <w:left w:val="single" w:sz="12" w:space="4" w:color="FF0000"/>
          <w:bottom w:val="single" w:sz="12" w:space="1" w:color="FF0000"/>
          <w:right w:val="single" w:sz="12" w:space="4" w:color="FF0000"/>
        </w:pBdr>
        <w:jc w:val="center"/>
        <w:rPr>
          <w:b/>
          <w:color w:val="FF0000"/>
          <w:sz w:val="32"/>
        </w:rPr>
      </w:pPr>
      <w:r w:rsidRPr="004A654E">
        <w:rPr>
          <w:b/>
          <w:color w:val="FF0000"/>
          <w:sz w:val="32"/>
        </w:rPr>
        <w:t>DEVOIR MAISON 2 : AUTOMATES : IMPLEMENTATION EN C</w:t>
      </w:r>
    </w:p>
    <w:p w:rsidR="0081135B" w:rsidRDefault="0081135B">
      <w:pPr>
        <w:rPr>
          <w:sz w:val="24"/>
        </w:rPr>
      </w:pPr>
    </w:p>
    <w:p w:rsidR="0081135B" w:rsidRPr="004A654E" w:rsidRDefault="0081135B" w:rsidP="004A654E">
      <w:pPr>
        <w:jc w:val="center"/>
        <w:rPr>
          <w:b/>
          <w:color w:val="00B0F0"/>
          <w:sz w:val="28"/>
          <w:u w:val="thick"/>
        </w:rPr>
      </w:pPr>
      <w:r w:rsidRPr="004A654E">
        <w:rPr>
          <w:b/>
          <w:color w:val="00B0F0"/>
          <w:sz w:val="28"/>
          <w:u w:val="thick"/>
        </w:rPr>
        <w:t>I. RECONNAISSANCE DE L’HEURE AU FORMAT HH:MM:SS</w:t>
      </w:r>
    </w:p>
    <w:p w:rsidR="0081135B" w:rsidRPr="004A654E" w:rsidRDefault="0081135B" w:rsidP="004A654E">
      <w:pPr>
        <w:jc w:val="center"/>
        <w:rPr>
          <w:b/>
          <w:color w:val="00B050"/>
          <w:sz w:val="28"/>
          <w:u w:val="thick"/>
        </w:rPr>
      </w:pPr>
      <w:r w:rsidRPr="004A654E">
        <w:rPr>
          <w:b/>
          <w:color w:val="00B050"/>
          <w:sz w:val="28"/>
          <w:u w:val="thick"/>
        </w:rPr>
        <w:t>1) PRENDRE CONNAISSANCE DES RESSOURCES</w:t>
      </w:r>
    </w:p>
    <w:p w:rsidR="0081135B" w:rsidRDefault="0081135B" w:rsidP="0081135B">
      <w:pPr>
        <w:rPr>
          <w:sz w:val="24"/>
        </w:rPr>
      </w:pPr>
    </w:p>
    <w:p w:rsidR="0081135B" w:rsidRDefault="0081135B" w:rsidP="0081135B">
      <w:pPr>
        <w:rPr>
          <w:sz w:val="24"/>
        </w:rPr>
      </w:pPr>
      <w:r>
        <w:rPr>
          <w:sz w:val="24"/>
        </w:rPr>
        <w:tab/>
        <w:t>Les fichiers .h contiennent des suites d’instructions qui représentent des constantes, des fonctions ou encore des structures qui permettront de pouvoir lire un fichier l’analyser et afficher la sortie en nous indiquant si elle est bonne ou pas.</w:t>
      </w:r>
    </w:p>
    <w:p w:rsidR="0081135B" w:rsidRDefault="0081135B" w:rsidP="0081135B">
      <w:pPr>
        <w:rPr>
          <w:sz w:val="24"/>
        </w:rPr>
      </w:pPr>
    </w:p>
    <w:p w:rsidR="0081135B" w:rsidRDefault="0081135B" w:rsidP="0081135B">
      <w:pPr>
        <w:rPr>
          <w:sz w:val="24"/>
        </w:rPr>
      </w:pPr>
      <w:r>
        <w:rPr>
          <w:sz w:val="24"/>
        </w:rPr>
        <w:tab/>
        <w:t>Les #</w:t>
      </w:r>
      <w:proofErr w:type="spellStart"/>
      <w:r>
        <w:rPr>
          <w:sz w:val="24"/>
        </w:rPr>
        <w:t>define</w:t>
      </w:r>
      <w:proofErr w:type="spellEnd"/>
      <w:r>
        <w:rPr>
          <w:sz w:val="24"/>
        </w:rPr>
        <w:t xml:space="preserve"> sont des constantes qui permettent de déterminer une taille ou un nombre maximal qui sera accepté par l’automate : dans notre cas, il s’agit de la taille du tableau de caractères pour la lecture des mots, du nombre maximal d’états de l’automate</w:t>
      </w:r>
      <w:r w:rsidR="00580581">
        <w:rPr>
          <w:sz w:val="24"/>
        </w:rPr>
        <w:t xml:space="preserve"> et du nombre maximum de tests.</w:t>
      </w:r>
    </w:p>
    <w:p w:rsidR="0081135B" w:rsidRDefault="0081135B" w:rsidP="0081135B">
      <w:pPr>
        <w:rPr>
          <w:sz w:val="24"/>
        </w:rPr>
      </w:pPr>
      <w:r>
        <w:rPr>
          <w:sz w:val="24"/>
        </w:rPr>
        <w:tab/>
        <w:t xml:space="preserve">On a ensuite la structure </w:t>
      </w:r>
      <w:proofErr w:type="spellStart"/>
      <w:r>
        <w:rPr>
          <w:sz w:val="24"/>
        </w:rPr>
        <w:t>lTransitions</w:t>
      </w:r>
      <w:proofErr w:type="spellEnd"/>
      <w:r>
        <w:rPr>
          <w:sz w:val="24"/>
        </w:rPr>
        <w:t>, qui représente une transition avec un caractère et un état suivant : en d’autres termes, elle permet, en fonction d’un caractère de passer à un état suivant</w:t>
      </w:r>
      <w:r w:rsidR="00580581">
        <w:rPr>
          <w:sz w:val="24"/>
        </w:rPr>
        <w:t>.</w:t>
      </w:r>
    </w:p>
    <w:p w:rsidR="00580581" w:rsidRDefault="00580581" w:rsidP="0081135B">
      <w:pPr>
        <w:rPr>
          <w:sz w:val="24"/>
        </w:rPr>
      </w:pPr>
      <w:r>
        <w:rPr>
          <w:sz w:val="24"/>
        </w:rPr>
        <w:tab/>
        <w:t xml:space="preserve">Maintenant on a différentes fonctions : </w:t>
      </w:r>
    </w:p>
    <w:p w:rsidR="00580581" w:rsidRDefault="00580581" w:rsidP="00580581">
      <w:pPr>
        <w:pStyle w:val="Paragraphedeliste"/>
        <w:numPr>
          <w:ilvl w:val="0"/>
          <w:numId w:val="2"/>
        </w:numPr>
        <w:rPr>
          <w:sz w:val="24"/>
        </w:rPr>
      </w:pPr>
      <w:proofErr w:type="spellStart"/>
      <w:r w:rsidRPr="00580581">
        <w:rPr>
          <w:sz w:val="24"/>
        </w:rPr>
        <w:t>lireFichier</w:t>
      </w:r>
      <w:proofErr w:type="spellEnd"/>
      <w:r w:rsidRPr="00580581">
        <w:rPr>
          <w:sz w:val="24"/>
        </w:rPr>
        <w:t xml:space="preserve"> permet de lire le fichier et de renseigner la table de transition. On voit que cette fonction </w:t>
      </w:r>
      <w:r>
        <w:rPr>
          <w:sz w:val="24"/>
        </w:rPr>
        <w:t xml:space="preserve">fait appel à la structure </w:t>
      </w:r>
      <w:proofErr w:type="spellStart"/>
      <w:r>
        <w:rPr>
          <w:sz w:val="24"/>
        </w:rPr>
        <w:t>lTransitions</w:t>
      </w:r>
      <w:proofErr w:type="spellEnd"/>
      <w:r>
        <w:rPr>
          <w:sz w:val="24"/>
        </w:rPr>
        <w:t>, à la table de transitions de l’automate mais intègre aussi l’état initial et l’état final de l’automate.</w:t>
      </w:r>
    </w:p>
    <w:p w:rsidR="00580581" w:rsidRDefault="00580581" w:rsidP="00580581">
      <w:pPr>
        <w:pStyle w:val="Paragraphedeliste"/>
        <w:numPr>
          <w:ilvl w:val="0"/>
          <w:numId w:val="2"/>
        </w:numPr>
        <w:rPr>
          <w:sz w:val="24"/>
        </w:rPr>
      </w:pPr>
      <w:r>
        <w:rPr>
          <w:sz w:val="24"/>
        </w:rPr>
        <w:t>analyse permet d’analyser le mot entré : on met un pointeur sur le mot à analyser, on intègre la table de transition, l’état initial et l’état final.</w:t>
      </w:r>
    </w:p>
    <w:p w:rsidR="00580581" w:rsidRDefault="00580581" w:rsidP="00580581">
      <w:pPr>
        <w:pStyle w:val="Paragraphedeliste"/>
        <w:numPr>
          <w:ilvl w:val="0"/>
          <w:numId w:val="2"/>
        </w:numPr>
        <w:rPr>
          <w:sz w:val="24"/>
        </w:rPr>
      </w:pPr>
      <w:proofErr w:type="spellStart"/>
      <w:r w:rsidRPr="00580581">
        <w:rPr>
          <w:sz w:val="24"/>
        </w:rPr>
        <w:t>libererTransitions</w:t>
      </w:r>
      <w:proofErr w:type="spellEnd"/>
      <w:r w:rsidRPr="00580581">
        <w:rPr>
          <w:sz w:val="24"/>
        </w:rPr>
        <w:t xml:space="preserve"> permet de faire passer la structure à l’état suivant : on aura donc une avancée dans la table de transition de l’automate</w:t>
      </w:r>
      <w:r>
        <w:rPr>
          <w:sz w:val="24"/>
        </w:rPr>
        <w:t>.</w:t>
      </w:r>
    </w:p>
    <w:p w:rsidR="00580581" w:rsidRDefault="00580581" w:rsidP="00580581">
      <w:pPr>
        <w:pStyle w:val="Paragraphedeliste"/>
        <w:numPr>
          <w:ilvl w:val="0"/>
          <w:numId w:val="2"/>
        </w:numPr>
        <w:rPr>
          <w:sz w:val="24"/>
        </w:rPr>
      </w:pPr>
      <w:proofErr w:type="spellStart"/>
      <w:r>
        <w:rPr>
          <w:sz w:val="24"/>
        </w:rPr>
        <w:t>lireFichierDates</w:t>
      </w:r>
      <w:proofErr w:type="spellEnd"/>
      <w:r>
        <w:rPr>
          <w:sz w:val="24"/>
        </w:rPr>
        <w:t xml:space="preserve"> permet de lire le fichier qui contient les dates à tester et de créer un tableau de pointeurs vers des chaînes de caractères.</w:t>
      </w:r>
    </w:p>
    <w:p w:rsidR="00580581" w:rsidRDefault="00580581" w:rsidP="00580581">
      <w:pPr>
        <w:pStyle w:val="Paragraphedeliste"/>
        <w:numPr>
          <w:ilvl w:val="0"/>
          <w:numId w:val="2"/>
        </w:numPr>
        <w:rPr>
          <w:sz w:val="24"/>
        </w:rPr>
      </w:pPr>
      <w:proofErr w:type="spellStart"/>
      <w:r>
        <w:rPr>
          <w:sz w:val="24"/>
        </w:rPr>
        <w:t>ecrireResultat</w:t>
      </w:r>
      <w:proofErr w:type="spellEnd"/>
      <w:r>
        <w:rPr>
          <w:sz w:val="24"/>
        </w:rPr>
        <w:t xml:space="preserve"> permet de sortir le résultat en fonction du mot analysé : si le mot est correct alors il va sortir un OK sinon, il va sortir un KO.</w:t>
      </w:r>
    </w:p>
    <w:p w:rsidR="00580581" w:rsidRDefault="00580581" w:rsidP="00580581">
      <w:pPr>
        <w:rPr>
          <w:sz w:val="24"/>
        </w:rPr>
      </w:pPr>
    </w:p>
    <w:p w:rsidR="00580581" w:rsidRDefault="00AE5C7F" w:rsidP="00580581">
      <w:pPr>
        <w:rPr>
          <w:sz w:val="24"/>
        </w:rPr>
      </w:pPr>
      <w:r>
        <w:rPr>
          <w:sz w:val="24"/>
        </w:rPr>
        <w:tab/>
        <w:t xml:space="preserve">La représentation graphique du fichier texte de l’automate se définit comme suit : </w:t>
      </w:r>
    </w:p>
    <w:p w:rsidR="00E361E5" w:rsidRDefault="00E361E5" w:rsidP="00580581">
      <w:pPr>
        <w:rPr>
          <w:sz w:val="24"/>
        </w:rPr>
      </w:pPr>
      <w:r>
        <w:rPr>
          <w:noProof/>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302260</wp:posOffset>
            </wp:positionV>
            <wp:extent cx="6659880" cy="1821815"/>
            <wp:effectExtent l="0" t="0" r="7620" b="6985"/>
            <wp:wrapThrough wrapText="bothSides">
              <wp:wrapPolygon edited="0">
                <wp:start x="0" y="0"/>
                <wp:lineTo x="0" y="21457"/>
                <wp:lineTo x="21563" y="21457"/>
                <wp:lineTo x="2156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59880" cy="1821815"/>
                    </a:xfrm>
                    <a:prstGeom prst="rect">
                      <a:avLst/>
                    </a:prstGeom>
                  </pic:spPr>
                </pic:pic>
              </a:graphicData>
            </a:graphic>
          </wp:anchor>
        </w:drawing>
      </w:r>
    </w:p>
    <w:p w:rsidR="00E361E5" w:rsidRDefault="00E361E5" w:rsidP="00580581">
      <w:pPr>
        <w:rPr>
          <w:sz w:val="24"/>
        </w:rPr>
      </w:pPr>
    </w:p>
    <w:p w:rsidR="00AE5C7F" w:rsidRDefault="00AE5C7F" w:rsidP="00580581">
      <w:pPr>
        <w:rPr>
          <w:sz w:val="24"/>
        </w:rPr>
      </w:pPr>
    </w:p>
    <w:p w:rsidR="00AE5C7F" w:rsidRPr="004A654E" w:rsidRDefault="00AE5C7F" w:rsidP="004A654E">
      <w:pPr>
        <w:jc w:val="center"/>
        <w:rPr>
          <w:b/>
          <w:color w:val="00B050"/>
          <w:sz w:val="28"/>
          <w:u w:val="thick"/>
        </w:rPr>
      </w:pPr>
      <w:r w:rsidRPr="004A654E">
        <w:rPr>
          <w:b/>
          <w:color w:val="00B050"/>
          <w:sz w:val="28"/>
          <w:u w:val="thick"/>
        </w:rPr>
        <w:lastRenderedPageBreak/>
        <w:t>2) COMPRENDRE LA STRUCTURE DES DONNEES</w:t>
      </w:r>
    </w:p>
    <w:p w:rsidR="00AE5C7F" w:rsidRDefault="00AE5C7F" w:rsidP="00580581">
      <w:pPr>
        <w:rPr>
          <w:sz w:val="24"/>
        </w:rPr>
      </w:pPr>
    </w:p>
    <w:p w:rsidR="00AE5C7F" w:rsidRDefault="00AE5C7F" w:rsidP="00580581">
      <w:pPr>
        <w:rPr>
          <w:sz w:val="24"/>
        </w:rPr>
      </w:pPr>
      <w:r>
        <w:rPr>
          <w:sz w:val="24"/>
        </w:rPr>
        <w:tab/>
        <w:t>La variable « char *</w:t>
      </w:r>
      <w:proofErr w:type="gramStart"/>
      <w:r>
        <w:rPr>
          <w:sz w:val="24"/>
        </w:rPr>
        <w:t>tableHeuresTests[</w:t>
      </w:r>
      <w:proofErr w:type="gramEnd"/>
      <w:r>
        <w:rPr>
          <w:sz w:val="24"/>
        </w:rPr>
        <w:t>NBTEST] »</w:t>
      </w:r>
      <w:r w:rsidR="00E361E5">
        <w:rPr>
          <w:sz w:val="24"/>
        </w:rPr>
        <w:t xml:space="preserve"> représente les inputs que va faire l’utilisateur et qui seront analysés par l’automate. Le NBTEST permet de limiter les inputs de l’utilisateur à 100 entrées. Nous sommes obligés de faire une chaîne de caractères à cause des « : » présents dans les entrées. </w:t>
      </w:r>
    </w:p>
    <w:p w:rsidR="00E361E5" w:rsidRDefault="00E361E5" w:rsidP="00580581">
      <w:pPr>
        <w:rPr>
          <w:sz w:val="24"/>
        </w:rPr>
      </w:pPr>
      <w:r>
        <w:rPr>
          <w:sz w:val="24"/>
        </w:rPr>
        <w:tab/>
        <w:t xml:space="preserve">Notre variable sera représentée alors comme suit : </w:t>
      </w:r>
    </w:p>
    <w:tbl>
      <w:tblPr>
        <w:tblpPr w:leftFromText="141" w:rightFromText="141" w:vertAnchor="text" w:horzAnchor="margin" w:tblpXSpec="center" w:tblpY="378"/>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80"/>
        <w:gridCol w:w="3840"/>
      </w:tblGrid>
      <w:tr w:rsidR="00E361E5" w:rsidRPr="00E361E5" w:rsidTr="00B62A62">
        <w:trPr>
          <w:trHeight w:val="300"/>
        </w:trPr>
        <w:tc>
          <w:tcPr>
            <w:tcW w:w="3580" w:type="dxa"/>
            <w:shd w:val="clear" w:color="auto" w:fill="auto"/>
            <w:noWrap/>
            <w:vAlign w:val="bottom"/>
          </w:tcPr>
          <w:p w:rsidR="00E361E5" w:rsidRPr="00E361E5" w:rsidRDefault="00B62A62" w:rsidP="00B62A6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HEURES VALIDES</w:t>
            </w:r>
          </w:p>
        </w:tc>
        <w:tc>
          <w:tcPr>
            <w:tcW w:w="3840" w:type="dxa"/>
            <w:shd w:val="clear" w:color="auto" w:fill="auto"/>
            <w:noWrap/>
            <w:vAlign w:val="bottom"/>
          </w:tcPr>
          <w:p w:rsidR="00E361E5" w:rsidRPr="00E361E5" w:rsidRDefault="00B62A62" w:rsidP="00B62A6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HEURES NON VALIDES</w:t>
            </w:r>
          </w:p>
        </w:tc>
      </w:tr>
      <w:tr w:rsidR="00B62A62" w:rsidRPr="00E361E5" w:rsidTr="00E361E5">
        <w:trPr>
          <w:trHeight w:val="300"/>
        </w:trPr>
        <w:tc>
          <w:tcPr>
            <w:tcW w:w="3580" w:type="dxa"/>
            <w:shd w:val="clear" w:color="auto" w:fill="auto"/>
            <w:noWrap/>
            <w:vAlign w:val="bottom"/>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20:15:16</w:t>
            </w:r>
          </w:p>
        </w:tc>
        <w:tc>
          <w:tcPr>
            <w:tcW w:w="3840" w:type="dxa"/>
            <w:shd w:val="clear" w:color="auto" w:fill="auto"/>
            <w:noWrap/>
            <w:vAlign w:val="bottom"/>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24:15:14</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12:14:07</w:t>
            </w:r>
          </w:p>
        </w:tc>
        <w:tc>
          <w:tcPr>
            <w:tcW w:w="384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18:55:60</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01:06:54</w:t>
            </w:r>
          </w:p>
        </w:tc>
        <w:tc>
          <w:tcPr>
            <w:tcW w:w="3840" w:type="dxa"/>
            <w:shd w:val="clear" w:color="auto" w:fill="auto"/>
            <w:noWrap/>
            <w:vAlign w:val="bottom"/>
            <w:hideMark/>
          </w:tcPr>
          <w:p w:rsidR="00B62A62" w:rsidRPr="00E361E5" w:rsidRDefault="00EF46D7" w:rsidP="00EF46D7">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19:60:52</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10:56:02</w:t>
            </w:r>
          </w:p>
        </w:tc>
        <w:tc>
          <w:tcPr>
            <w:tcW w:w="3840" w:type="dxa"/>
            <w:shd w:val="clear" w:color="auto" w:fill="auto"/>
            <w:noWrap/>
            <w:vAlign w:val="bottom"/>
            <w:hideMark/>
          </w:tcPr>
          <w:p w:rsidR="00B62A62" w:rsidRPr="00E361E5" w:rsidRDefault="00EF46D7" w:rsidP="00B62A62">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2:25:2</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15:15:15</w:t>
            </w:r>
          </w:p>
        </w:tc>
        <w:tc>
          <w:tcPr>
            <w:tcW w:w="3840" w:type="dxa"/>
            <w:shd w:val="clear" w:color="auto" w:fill="auto"/>
            <w:noWrap/>
            <w:vAlign w:val="bottom"/>
            <w:hideMark/>
          </w:tcPr>
          <w:p w:rsidR="00B62A62" w:rsidRPr="00E361E5" w:rsidRDefault="00EF46D7" w:rsidP="001E1BB0">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1:1:1</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06:00:00</w:t>
            </w:r>
          </w:p>
        </w:tc>
        <w:tc>
          <w:tcPr>
            <w:tcW w:w="3840" w:type="dxa"/>
            <w:shd w:val="clear" w:color="auto" w:fill="auto"/>
            <w:noWrap/>
            <w:vAlign w:val="bottom"/>
            <w:hideMark/>
          </w:tcPr>
          <w:p w:rsidR="00EF46D7" w:rsidRPr="00E361E5" w:rsidRDefault="00EF46D7" w:rsidP="00B62A62">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0:25:54</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18:17:16</w:t>
            </w:r>
          </w:p>
        </w:tc>
        <w:tc>
          <w:tcPr>
            <w:tcW w:w="3840" w:type="dxa"/>
            <w:shd w:val="clear" w:color="auto" w:fill="auto"/>
            <w:noWrap/>
            <w:vAlign w:val="bottom"/>
            <w:hideMark/>
          </w:tcPr>
          <w:p w:rsidR="00B62A62" w:rsidRPr="00E361E5" w:rsidRDefault="00EF46D7" w:rsidP="00EF46D7">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12:13:14:15</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23:59:59</w:t>
            </w:r>
          </w:p>
        </w:tc>
        <w:tc>
          <w:tcPr>
            <w:tcW w:w="3840" w:type="dxa"/>
            <w:shd w:val="clear" w:color="auto" w:fill="auto"/>
            <w:noWrap/>
            <w:vAlign w:val="bottom"/>
            <w:hideMark/>
          </w:tcPr>
          <w:p w:rsidR="00B62A62" w:rsidRPr="00E361E5" w:rsidRDefault="00EF46D7" w:rsidP="00EF46D7">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1f:52:24</w:t>
            </w:r>
          </w:p>
        </w:tc>
      </w:tr>
      <w:tr w:rsidR="00B62A62" w:rsidRPr="00E361E5" w:rsidTr="00E361E5">
        <w:trPr>
          <w:trHeight w:val="300"/>
        </w:trPr>
        <w:tc>
          <w:tcPr>
            <w:tcW w:w="3580" w:type="dxa"/>
            <w:shd w:val="clear" w:color="auto" w:fill="auto"/>
            <w:noWrap/>
            <w:vAlign w:val="bottom"/>
            <w:hideMark/>
          </w:tcPr>
          <w:p w:rsidR="00B62A62" w:rsidRPr="00E361E5" w:rsidRDefault="00B62A62" w:rsidP="00B62A62">
            <w:pPr>
              <w:spacing w:after="0" w:line="240" w:lineRule="auto"/>
              <w:jc w:val="right"/>
              <w:rPr>
                <w:rFonts w:ascii="Calibri" w:eastAsia="Times New Roman" w:hAnsi="Calibri" w:cs="Calibri"/>
                <w:color w:val="000000"/>
                <w:lang w:eastAsia="fr-FR"/>
              </w:rPr>
            </w:pPr>
            <w:r w:rsidRPr="00E361E5">
              <w:rPr>
                <w:rFonts w:ascii="Calibri" w:eastAsia="Times New Roman" w:hAnsi="Calibri" w:cs="Calibri"/>
                <w:color w:val="000000"/>
                <w:lang w:eastAsia="fr-FR"/>
              </w:rPr>
              <w:t>21:54:27</w:t>
            </w:r>
          </w:p>
        </w:tc>
        <w:tc>
          <w:tcPr>
            <w:tcW w:w="3840" w:type="dxa"/>
            <w:shd w:val="clear" w:color="auto" w:fill="auto"/>
            <w:noWrap/>
            <w:vAlign w:val="bottom"/>
            <w:hideMark/>
          </w:tcPr>
          <w:p w:rsidR="00B62A62" w:rsidRPr="00E361E5" w:rsidRDefault="00EF46D7" w:rsidP="00EF46D7">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21:0:21</w:t>
            </w:r>
          </w:p>
        </w:tc>
      </w:tr>
    </w:tbl>
    <w:p w:rsidR="00E361E5" w:rsidRDefault="00E361E5" w:rsidP="00580581">
      <w:pPr>
        <w:rPr>
          <w:sz w:val="24"/>
        </w:rPr>
      </w:pPr>
    </w:p>
    <w:p w:rsidR="00E361E5" w:rsidRDefault="00E361E5" w:rsidP="00580581">
      <w:pPr>
        <w:rPr>
          <w:sz w:val="24"/>
        </w:rPr>
      </w:pPr>
    </w:p>
    <w:p w:rsidR="001E1BB0" w:rsidRDefault="001E1BB0" w:rsidP="00580581">
      <w:pPr>
        <w:rPr>
          <w:sz w:val="24"/>
        </w:rPr>
      </w:pPr>
    </w:p>
    <w:p w:rsidR="001E1BB0" w:rsidRDefault="001E1BB0" w:rsidP="00580581">
      <w:pPr>
        <w:rPr>
          <w:sz w:val="24"/>
        </w:rPr>
      </w:pPr>
    </w:p>
    <w:p w:rsidR="001E1BB0" w:rsidRDefault="001E1BB0" w:rsidP="00580581">
      <w:pPr>
        <w:rPr>
          <w:sz w:val="24"/>
        </w:rPr>
      </w:pPr>
    </w:p>
    <w:p w:rsidR="001E1BB0" w:rsidRDefault="001E1BB0" w:rsidP="00580581">
      <w:pPr>
        <w:rPr>
          <w:sz w:val="24"/>
        </w:rPr>
      </w:pPr>
    </w:p>
    <w:p w:rsidR="001E1BB0" w:rsidRDefault="001E1BB0" w:rsidP="00580581">
      <w:pPr>
        <w:rPr>
          <w:sz w:val="24"/>
        </w:rPr>
      </w:pPr>
    </w:p>
    <w:p w:rsidR="001E1BB0" w:rsidRDefault="001E1BB0" w:rsidP="00580581">
      <w:pPr>
        <w:rPr>
          <w:sz w:val="24"/>
        </w:rPr>
      </w:pPr>
    </w:p>
    <w:p w:rsidR="001E1BB0" w:rsidRDefault="001E1BB0" w:rsidP="00580581">
      <w:pPr>
        <w:rPr>
          <w:sz w:val="24"/>
        </w:rPr>
      </w:pPr>
    </w:p>
    <w:p w:rsidR="001E1BB0" w:rsidRPr="004A654E" w:rsidRDefault="001E1BB0" w:rsidP="004A654E">
      <w:pPr>
        <w:jc w:val="center"/>
        <w:rPr>
          <w:b/>
          <w:color w:val="00B050"/>
          <w:sz w:val="28"/>
          <w:u w:val="thick"/>
        </w:rPr>
      </w:pPr>
      <w:r w:rsidRPr="004A654E">
        <w:rPr>
          <w:b/>
          <w:color w:val="00B050"/>
          <w:sz w:val="28"/>
          <w:u w:val="thick"/>
        </w:rPr>
        <w:t>3) FICHIER ENTREESORTIE.C</w:t>
      </w:r>
    </w:p>
    <w:p w:rsidR="001E1BB0" w:rsidRDefault="001E1BB0" w:rsidP="00580581">
      <w:pPr>
        <w:rPr>
          <w:sz w:val="24"/>
        </w:rPr>
      </w:pPr>
    </w:p>
    <w:p w:rsidR="00946325" w:rsidRDefault="00946325" w:rsidP="00580581">
      <w:pPr>
        <w:rPr>
          <w:sz w:val="24"/>
        </w:rPr>
      </w:pPr>
      <w:r>
        <w:rPr>
          <w:noProof/>
          <w:lang w:eastAsia="fr-FR"/>
        </w:rPr>
        <w:drawing>
          <wp:anchor distT="0" distB="0" distL="114300" distR="114300" simplePos="0" relativeHeight="251659264" behindDoc="0" locked="0" layoutInCell="1" allowOverlap="1">
            <wp:simplePos x="0" y="0"/>
            <wp:positionH relativeFrom="page">
              <wp:align>center</wp:align>
            </wp:positionH>
            <wp:positionV relativeFrom="paragraph">
              <wp:posOffset>570230</wp:posOffset>
            </wp:positionV>
            <wp:extent cx="6659880" cy="3933825"/>
            <wp:effectExtent l="0" t="0" r="7620" b="9525"/>
            <wp:wrapThrough wrapText="bothSides">
              <wp:wrapPolygon edited="0">
                <wp:start x="0" y="0"/>
                <wp:lineTo x="0" y="21548"/>
                <wp:lineTo x="21563" y="21548"/>
                <wp:lineTo x="2156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59880" cy="3933825"/>
                    </a:xfrm>
                    <a:prstGeom prst="rect">
                      <a:avLst/>
                    </a:prstGeom>
                  </pic:spPr>
                </pic:pic>
              </a:graphicData>
            </a:graphic>
            <wp14:sizeRelV relativeFrom="margin">
              <wp14:pctHeight>0</wp14:pctHeight>
            </wp14:sizeRelV>
          </wp:anchor>
        </w:drawing>
      </w:r>
      <w:r>
        <w:rPr>
          <w:sz w:val="24"/>
        </w:rPr>
        <w:tab/>
        <w:t xml:space="preserve">Maintenant que nous avons ouvert le fichier demandé, nous pouvons remplir les fonctions en fonctions des indications qui nous sont données. On obtient alors les deux fonctions suivantes : </w:t>
      </w:r>
    </w:p>
    <w:p w:rsidR="00946325" w:rsidRDefault="00946325" w:rsidP="00580581">
      <w:pPr>
        <w:rPr>
          <w:sz w:val="24"/>
        </w:rPr>
      </w:pPr>
    </w:p>
    <w:p w:rsidR="001E1BB0" w:rsidRDefault="00946325" w:rsidP="00580581">
      <w:pPr>
        <w:rPr>
          <w:sz w:val="24"/>
        </w:rPr>
      </w:pPr>
      <w:r>
        <w:rPr>
          <w:noProof/>
          <w:lang w:eastAsia="fr-FR"/>
        </w:rPr>
        <w:lastRenderedPageBreak/>
        <w:drawing>
          <wp:anchor distT="0" distB="0" distL="114300" distR="114300" simplePos="0" relativeHeight="251660288" behindDoc="0" locked="0" layoutInCell="1" allowOverlap="1">
            <wp:simplePos x="0" y="0"/>
            <wp:positionH relativeFrom="column">
              <wp:posOffset>345440</wp:posOffset>
            </wp:positionH>
            <wp:positionV relativeFrom="paragraph">
              <wp:posOffset>1905</wp:posOffset>
            </wp:positionV>
            <wp:extent cx="5610225" cy="2000250"/>
            <wp:effectExtent l="0" t="0" r="9525" b="0"/>
            <wp:wrapThrough wrapText="bothSides">
              <wp:wrapPolygon edited="0">
                <wp:start x="0" y="0"/>
                <wp:lineTo x="0" y="21394"/>
                <wp:lineTo x="21563" y="21394"/>
                <wp:lineTo x="21563"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0225" cy="2000250"/>
                    </a:xfrm>
                    <a:prstGeom prst="rect">
                      <a:avLst/>
                    </a:prstGeom>
                  </pic:spPr>
                </pic:pic>
              </a:graphicData>
            </a:graphic>
          </wp:anchor>
        </w:drawing>
      </w:r>
    </w:p>
    <w:p w:rsidR="00946325" w:rsidRDefault="00946325" w:rsidP="00580581">
      <w:pPr>
        <w:rPr>
          <w:sz w:val="24"/>
        </w:rPr>
      </w:pPr>
    </w:p>
    <w:p w:rsidR="00946325" w:rsidRDefault="00946325" w:rsidP="00580581">
      <w:pPr>
        <w:rPr>
          <w:sz w:val="24"/>
        </w:rPr>
      </w:pPr>
    </w:p>
    <w:p w:rsidR="00946325" w:rsidRDefault="00946325" w:rsidP="00580581">
      <w:pPr>
        <w:rPr>
          <w:sz w:val="24"/>
        </w:rPr>
      </w:pPr>
    </w:p>
    <w:p w:rsidR="00946325" w:rsidRDefault="00946325" w:rsidP="00580581">
      <w:pPr>
        <w:rPr>
          <w:sz w:val="24"/>
        </w:rPr>
      </w:pPr>
    </w:p>
    <w:p w:rsidR="00946325" w:rsidRDefault="00946325" w:rsidP="00580581">
      <w:pPr>
        <w:rPr>
          <w:sz w:val="24"/>
        </w:rPr>
      </w:pPr>
    </w:p>
    <w:p w:rsidR="00946325" w:rsidRDefault="00946325" w:rsidP="00580581">
      <w:pPr>
        <w:rPr>
          <w:sz w:val="24"/>
        </w:rPr>
      </w:pPr>
    </w:p>
    <w:p w:rsidR="00946325" w:rsidRDefault="00946325" w:rsidP="00580581">
      <w:pPr>
        <w:rPr>
          <w:sz w:val="24"/>
        </w:rPr>
      </w:pPr>
    </w:p>
    <w:p w:rsidR="00946325" w:rsidRPr="004A654E" w:rsidRDefault="00946325" w:rsidP="004A654E">
      <w:pPr>
        <w:jc w:val="center"/>
        <w:rPr>
          <w:b/>
          <w:color w:val="00B050"/>
          <w:sz w:val="28"/>
          <w:u w:val="thick"/>
        </w:rPr>
      </w:pPr>
      <w:r w:rsidRPr="004A654E">
        <w:rPr>
          <w:b/>
          <w:color w:val="00B050"/>
          <w:sz w:val="28"/>
          <w:u w:val="thick"/>
        </w:rPr>
        <w:t>4) FICHIER MAIN.C</w:t>
      </w:r>
    </w:p>
    <w:p w:rsidR="00946325" w:rsidRDefault="00946325" w:rsidP="00580581">
      <w:pPr>
        <w:rPr>
          <w:sz w:val="24"/>
        </w:rPr>
      </w:pPr>
    </w:p>
    <w:p w:rsidR="00946325" w:rsidRDefault="004A654E" w:rsidP="00580581">
      <w:pPr>
        <w:rPr>
          <w:sz w:val="24"/>
        </w:rPr>
      </w:pPr>
      <w:r>
        <w:rPr>
          <w:noProof/>
          <w:lang w:eastAsia="fr-FR"/>
        </w:rPr>
        <w:drawing>
          <wp:anchor distT="0" distB="0" distL="114300" distR="114300" simplePos="0" relativeHeight="251661312" behindDoc="0" locked="0" layoutInCell="1" allowOverlap="1">
            <wp:simplePos x="0" y="0"/>
            <wp:positionH relativeFrom="margin">
              <wp:align>left</wp:align>
            </wp:positionH>
            <wp:positionV relativeFrom="paragraph">
              <wp:posOffset>507365</wp:posOffset>
            </wp:positionV>
            <wp:extent cx="6659880" cy="6038850"/>
            <wp:effectExtent l="0" t="0" r="7620" b="0"/>
            <wp:wrapThrough wrapText="bothSides">
              <wp:wrapPolygon edited="0">
                <wp:start x="0" y="0"/>
                <wp:lineTo x="0" y="21532"/>
                <wp:lineTo x="21563" y="21532"/>
                <wp:lineTo x="2156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59880" cy="6038850"/>
                    </a:xfrm>
                    <a:prstGeom prst="rect">
                      <a:avLst/>
                    </a:prstGeom>
                  </pic:spPr>
                </pic:pic>
              </a:graphicData>
            </a:graphic>
            <wp14:sizeRelV relativeFrom="margin">
              <wp14:pctHeight>0</wp14:pctHeight>
            </wp14:sizeRelV>
          </wp:anchor>
        </w:drawing>
      </w:r>
      <w:r>
        <w:rPr>
          <w:sz w:val="24"/>
        </w:rPr>
        <w:tab/>
        <w:t xml:space="preserve">Dans notre fichier </w:t>
      </w:r>
      <w:proofErr w:type="spellStart"/>
      <w:r>
        <w:rPr>
          <w:sz w:val="24"/>
        </w:rPr>
        <w:t>main.c</w:t>
      </w:r>
      <w:proofErr w:type="spellEnd"/>
      <w:r>
        <w:rPr>
          <w:sz w:val="24"/>
        </w:rPr>
        <w:t xml:space="preserve">, nous devons remplacer tous les TODO par des boucles ou des fonctions déjà prédéfinies dans les autres fichiers qui nous sont fournies. On obtient alors le programme suivant : </w:t>
      </w:r>
    </w:p>
    <w:p w:rsidR="004A654E" w:rsidRDefault="004A654E" w:rsidP="00580581">
      <w:pPr>
        <w:rPr>
          <w:sz w:val="24"/>
        </w:rPr>
      </w:pPr>
    </w:p>
    <w:p w:rsidR="004A654E" w:rsidRPr="00024067" w:rsidRDefault="00024067" w:rsidP="00024067">
      <w:pPr>
        <w:jc w:val="center"/>
        <w:rPr>
          <w:b/>
          <w:color w:val="00B050"/>
          <w:sz w:val="28"/>
          <w:u w:val="thick"/>
        </w:rPr>
      </w:pPr>
      <w:r w:rsidRPr="00024067">
        <w:rPr>
          <w:b/>
          <w:color w:val="00B050"/>
          <w:sz w:val="28"/>
          <w:u w:val="thick"/>
        </w:rPr>
        <w:lastRenderedPageBreak/>
        <w:t>5) FICHIER ACTIONS.C</w:t>
      </w:r>
    </w:p>
    <w:p w:rsidR="00024067" w:rsidRDefault="00024067" w:rsidP="00580581">
      <w:pPr>
        <w:rPr>
          <w:sz w:val="24"/>
        </w:rPr>
      </w:pPr>
    </w:p>
    <w:p w:rsidR="00024067" w:rsidRPr="00580581" w:rsidRDefault="00024067" w:rsidP="00580581">
      <w:pPr>
        <w:rPr>
          <w:sz w:val="24"/>
        </w:rPr>
      </w:pPr>
      <w:bookmarkStart w:id="0" w:name="_GoBack"/>
      <w:bookmarkEnd w:id="0"/>
    </w:p>
    <w:sectPr w:rsidR="00024067" w:rsidRPr="00580581" w:rsidSect="0081135B">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3B6A"/>
    <w:multiLevelType w:val="hybridMultilevel"/>
    <w:tmpl w:val="8960CAFA"/>
    <w:lvl w:ilvl="0" w:tplc="BDA272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FA74973"/>
    <w:multiLevelType w:val="hybridMultilevel"/>
    <w:tmpl w:val="D154041E"/>
    <w:lvl w:ilvl="0" w:tplc="AADEA38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5B"/>
    <w:rsid w:val="00024067"/>
    <w:rsid w:val="001E1BB0"/>
    <w:rsid w:val="004A654E"/>
    <w:rsid w:val="00580581"/>
    <w:rsid w:val="006C0742"/>
    <w:rsid w:val="0081135B"/>
    <w:rsid w:val="00946325"/>
    <w:rsid w:val="009B63BD"/>
    <w:rsid w:val="00AE5C7F"/>
    <w:rsid w:val="00B62A62"/>
    <w:rsid w:val="00D36751"/>
    <w:rsid w:val="00E361E5"/>
    <w:rsid w:val="00E735DE"/>
    <w:rsid w:val="00EF46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1ABAA-0F05-433E-BEC4-BAAFF6F2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28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450</Words>
  <Characters>2477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2017-11-01T10:00:00Z</dcterms:created>
  <dcterms:modified xsi:type="dcterms:W3CDTF">2017-11-05T15:54:00Z</dcterms:modified>
</cp:coreProperties>
</file>