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# Kubernetes Observability Platform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This project demonstrates a production-grade Kubernetes monitoring and alerting system using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Grafana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and Prometheus on AWS EKS.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🔧</w:t>
      </w:r>
      <w:r w:rsidRPr="00662D3B">
        <w:rPr>
          <w:rFonts w:ascii="Courier New" w:hAnsi="Courier New" w:cs="Courier New"/>
          <w:sz w:val="21"/>
          <w:szCs w:val="21"/>
        </w:rPr>
        <w:t xml:space="preserve"> Tech Stack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AWS EKS (Kubernetes)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Prometheus (Monitoring)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Grafana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(Visualization)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Alertmanager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(Alert Routing)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Kubernetes (Workloads &amp; Metrics)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📊</w:t>
      </w:r>
      <w:r w:rsidRPr="00662D3B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Grafana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Dashboards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This project includes 4 professional dashboards designed for real-world monitoring: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### 1. System Overview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Cluster CPU &amp; Memory usage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Running Pods &amp; Node count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Resource utilization trends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### 2. Application Performance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Traffic (Request rate)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Error trends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Latency (simulated for demo)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Pod-level performance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### 3. Infrastructure Metrics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Node CPU &amp; Memory usage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Network traffic (Ingress/Egress)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lastRenderedPageBreak/>
        <w:t>- Node-level performance comparison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### 4. Alerts &amp; Health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Active / Pending / Resolved alerts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Alert trends over time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Alert details table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📸</w:t>
      </w:r>
      <w:r w:rsidRPr="00662D3B">
        <w:rPr>
          <w:rFonts w:ascii="Courier New" w:hAnsi="Courier New" w:cs="Courier New"/>
          <w:sz w:val="21"/>
          <w:szCs w:val="21"/>
        </w:rPr>
        <w:t xml:space="preserve"> Dashboard Screenshots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### System Overview</w:t>
      </w:r>
    </w:p>
    <w:p w:rsidR="00662D3B" w:rsidRDefault="00662D3B" w:rsidP="00662D3B">
      <w:pPr>
        <w:pStyle w:val="NormalWeb"/>
      </w:pPr>
      <w:r>
        <w:rPr>
          <w:noProof/>
        </w:rPr>
        <w:drawing>
          <wp:inline distT="0" distB="0" distL="0" distR="0">
            <wp:extent cx="5595284" cy="1909075"/>
            <wp:effectExtent l="0" t="0" r="5715" b="0"/>
            <wp:docPr id="1" name="Picture 1" descr="C:\devops-portfolio\screenshots\System Over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evops-portfolio\screenshots\System Overview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685" cy="194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### Application Performance</w:t>
      </w:r>
    </w:p>
    <w:p w:rsidR="00662D3B" w:rsidRDefault="00662D3B" w:rsidP="00662D3B">
      <w:pPr>
        <w:pStyle w:val="NormalWeb"/>
      </w:pPr>
      <w:r>
        <w:rPr>
          <w:noProof/>
        </w:rPr>
        <w:drawing>
          <wp:inline distT="0" distB="0" distL="0" distR="0">
            <wp:extent cx="5696551" cy="1943627"/>
            <wp:effectExtent l="0" t="0" r="0" b="0"/>
            <wp:docPr id="2" name="Picture 2" descr="C:\devops-portfolio\screenshots\Application perform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evops-portfolio\screenshots\Application performanc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997" cy="20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### Infrastructure Metrics</w:t>
      </w:r>
    </w:p>
    <w:p w:rsidR="00662D3B" w:rsidRDefault="00662D3B" w:rsidP="00662D3B">
      <w:pPr>
        <w:pStyle w:val="NormalWeb"/>
      </w:pPr>
      <w:r>
        <w:rPr>
          <w:noProof/>
        </w:rPr>
        <w:drawing>
          <wp:inline distT="0" distB="0" distL="0" distR="0">
            <wp:extent cx="5850890" cy="3009914"/>
            <wp:effectExtent l="0" t="0" r="0" b="0"/>
            <wp:docPr id="3" name="Picture 3" descr="C:\devops-portfolio\screenshots\Infrastructure 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evops-portfolio\screenshots\Infrastructure Metric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111" cy="302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### Alerts &amp; Health</w:t>
      </w:r>
    </w:p>
    <w:p w:rsidR="00662D3B" w:rsidRDefault="00662D3B" w:rsidP="00662D3B">
      <w:pPr>
        <w:pStyle w:val="NormalWeb"/>
      </w:pPr>
      <w:r>
        <w:rPr>
          <w:noProof/>
        </w:rPr>
        <w:drawing>
          <wp:inline distT="0" distB="0" distL="0" distR="0">
            <wp:extent cx="6182382" cy="2537460"/>
            <wp:effectExtent l="0" t="0" r="8890" b="0"/>
            <wp:docPr id="4" name="Picture 4" descr="C:\devops-portfolio\screenshots\Alerts &amp; Heal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evops-portfolio\screenshots\Alerts &amp; Healt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226" cy="256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lastRenderedPageBreak/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🚨</w:t>
      </w:r>
      <w:r w:rsidRPr="00662D3B">
        <w:rPr>
          <w:rFonts w:ascii="Courier New" w:hAnsi="Courier New" w:cs="Courier New"/>
          <w:sz w:val="21"/>
          <w:szCs w:val="21"/>
        </w:rPr>
        <w:t xml:space="preserve"> Alerting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- High CPU usage alert implemented using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PrometheusRule</w:t>
      </w:r>
      <w:proofErr w:type="spellEnd"/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Alertmanager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webhook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integration configured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Real-time alert triggering tested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- Alerts successfully delivered to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webhook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service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📦</w:t>
      </w:r>
      <w:r w:rsidRPr="00662D3B">
        <w:rPr>
          <w:rFonts w:ascii="Courier New" w:hAnsi="Courier New" w:cs="Courier New"/>
          <w:sz w:val="21"/>
          <w:szCs w:val="21"/>
        </w:rPr>
        <w:t xml:space="preserve"> Deliverables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Grafana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Dashboard JSON files (import-ready)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Prometheus alert rules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Kubernetes manifests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Alertmanager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webhook</w:t>
      </w:r>
      <w:proofErr w:type="spellEnd"/>
      <w:r w:rsidRPr="00662D3B">
        <w:rPr>
          <w:rFonts w:ascii="Courier New" w:hAnsi="Courier New" w:cs="Courier New"/>
          <w:sz w:val="21"/>
          <w:szCs w:val="21"/>
        </w:rPr>
        <w:t xml:space="preserve"> configuration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Complete monitoring setup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📁</w:t>
      </w:r>
      <w:r w:rsidRPr="00662D3B">
        <w:rPr>
          <w:rFonts w:ascii="Courier New" w:hAnsi="Courier New" w:cs="Courier New"/>
          <w:sz w:val="21"/>
          <w:szCs w:val="21"/>
        </w:rPr>
        <w:t xml:space="preserve"> Project Structure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proofErr w:type="gramStart"/>
      <w:r w:rsidRPr="00662D3B">
        <w:rPr>
          <w:rFonts w:ascii="Courier New" w:hAnsi="Courier New" w:cs="Courier New"/>
          <w:sz w:val="21"/>
          <w:szCs w:val="21"/>
        </w:rPr>
        <w:t>alerts</w:t>
      </w:r>
      <w:proofErr w:type="gramEnd"/>
      <w:r w:rsidRPr="00662D3B">
        <w:rPr>
          <w:rFonts w:ascii="Courier New" w:hAnsi="Courier New" w:cs="Courier New"/>
          <w:sz w:val="21"/>
          <w:szCs w:val="21"/>
        </w:rPr>
        <w:t>/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proofErr w:type="gramStart"/>
      <w:r w:rsidRPr="00662D3B">
        <w:rPr>
          <w:rFonts w:ascii="Courier New" w:hAnsi="Courier New" w:cs="Courier New"/>
          <w:sz w:val="21"/>
          <w:szCs w:val="21"/>
        </w:rPr>
        <w:t>dashboards</w:t>
      </w:r>
      <w:proofErr w:type="gramEnd"/>
      <w:r w:rsidRPr="00662D3B">
        <w:rPr>
          <w:rFonts w:ascii="Courier New" w:hAnsi="Courier New" w:cs="Courier New"/>
          <w:sz w:val="21"/>
          <w:szCs w:val="21"/>
        </w:rPr>
        <w:t>/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proofErr w:type="gramStart"/>
      <w:r w:rsidRPr="00662D3B">
        <w:rPr>
          <w:rFonts w:ascii="Courier New" w:hAnsi="Courier New" w:cs="Courier New"/>
          <w:sz w:val="21"/>
          <w:szCs w:val="21"/>
        </w:rPr>
        <w:t>screenshots</w:t>
      </w:r>
      <w:proofErr w:type="gramEnd"/>
      <w:r w:rsidRPr="00662D3B">
        <w:rPr>
          <w:rFonts w:ascii="Courier New" w:hAnsi="Courier New" w:cs="Courier New"/>
          <w:sz w:val="21"/>
          <w:szCs w:val="21"/>
        </w:rPr>
        <w:t>/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README.md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💼</w:t>
      </w:r>
      <w:r w:rsidRPr="00662D3B">
        <w:rPr>
          <w:rFonts w:ascii="Courier New" w:hAnsi="Courier New" w:cs="Courier New"/>
          <w:sz w:val="21"/>
          <w:szCs w:val="21"/>
        </w:rPr>
        <w:t xml:space="preserve"> Use Case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This project simulates a real-world DevOps monitoring setup suitable for: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Production Kubernetes cluster observability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Performance monitoring &amp; optimization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Incident detection &amp; alerting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 Freelance and portfolio demonstration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🚀</w:t>
      </w:r>
      <w:r w:rsidRPr="00662D3B">
        <w:rPr>
          <w:rFonts w:ascii="Courier New" w:hAnsi="Courier New" w:cs="Courier New"/>
          <w:sz w:val="21"/>
          <w:szCs w:val="21"/>
        </w:rPr>
        <w:t xml:space="preserve"> How to Use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1. Deploy Kubernetes cluster (EKS)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2. Install Prometheus &amp; </w:t>
      </w:r>
      <w:proofErr w:type="spellStart"/>
      <w:r w:rsidRPr="00662D3B">
        <w:rPr>
          <w:rFonts w:ascii="Courier New" w:hAnsi="Courier New" w:cs="Courier New"/>
          <w:sz w:val="21"/>
          <w:szCs w:val="21"/>
        </w:rPr>
        <w:t>Grafana</w:t>
      </w:r>
      <w:proofErr w:type="spellEnd"/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3. Import dashboard JSON files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4. Apply alert rules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5. Monitor cluster and visualize metrics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📌</w:t>
      </w:r>
      <w:r w:rsidRPr="00662D3B">
        <w:rPr>
          <w:rFonts w:ascii="Courier New" w:hAnsi="Courier New" w:cs="Courier New"/>
          <w:sz w:val="21"/>
          <w:szCs w:val="21"/>
        </w:rPr>
        <w:t xml:space="preserve"> Note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Some application-level metrics are simulated using system metrics for demonstration purposes.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>---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  <w:r w:rsidRPr="00662D3B">
        <w:rPr>
          <w:rFonts w:ascii="Courier New" w:hAnsi="Courier New" w:cs="Courier New"/>
          <w:sz w:val="21"/>
          <w:szCs w:val="21"/>
        </w:rPr>
        <w:t xml:space="preserve">## </w:t>
      </w:r>
      <w:r w:rsidRPr="00662D3B">
        <w:rPr>
          <w:rFonts w:ascii="Segoe UI Symbol" w:hAnsi="Segoe UI Symbol" w:cs="Segoe UI Symbol"/>
          <w:sz w:val="21"/>
          <w:szCs w:val="21"/>
        </w:rPr>
        <w:t>👨</w:t>
      </w:r>
      <w:r w:rsidRPr="00662D3B">
        <w:rPr>
          <w:rFonts w:ascii="Courier New" w:hAnsi="Courier New" w:cs="Courier New"/>
          <w:sz w:val="21"/>
          <w:szCs w:val="21"/>
        </w:rPr>
        <w:t>‍</w:t>
      </w:r>
      <w:r w:rsidRPr="00662D3B">
        <w:rPr>
          <w:rFonts w:ascii="Segoe UI Symbol" w:hAnsi="Segoe UI Symbol" w:cs="Segoe UI Symbol"/>
          <w:sz w:val="21"/>
          <w:szCs w:val="21"/>
        </w:rPr>
        <w:t>💻</w:t>
      </w:r>
      <w:r w:rsidRPr="00662D3B">
        <w:rPr>
          <w:rFonts w:ascii="Courier New" w:hAnsi="Courier New" w:cs="Courier New"/>
          <w:sz w:val="21"/>
          <w:szCs w:val="21"/>
        </w:rPr>
        <w:t xml:space="preserve"> Author</w:t>
      </w:r>
    </w:p>
    <w:p w:rsidR="00662D3B" w:rsidRPr="00662D3B" w:rsidRDefault="00662D3B" w:rsidP="00662D3B">
      <w:pPr>
        <w:rPr>
          <w:rFonts w:ascii="Courier New" w:hAnsi="Courier New" w:cs="Courier New"/>
          <w:sz w:val="21"/>
          <w:szCs w:val="21"/>
        </w:rPr>
      </w:pPr>
    </w:p>
    <w:p w:rsidR="005D365E" w:rsidRPr="00662D3B" w:rsidRDefault="00662D3B" w:rsidP="00662D3B">
      <w:r w:rsidRPr="00662D3B">
        <w:rPr>
          <w:rFonts w:ascii="Courier New" w:hAnsi="Courier New" w:cs="Courier New"/>
          <w:sz w:val="21"/>
          <w:szCs w:val="21"/>
        </w:rPr>
        <w:t>DevOps Engineer | Kubernetes | Monitoring | Observabilit</w:t>
      </w:r>
      <w:r>
        <w:rPr>
          <w:rFonts w:ascii="Courier New" w:hAnsi="Courier New" w:cs="Courier New"/>
          <w:sz w:val="21"/>
          <w:szCs w:val="21"/>
        </w:rPr>
        <w:t>y</w:t>
      </w:r>
      <w:bookmarkStart w:id="0" w:name="_GoBack"/>
      <w:bookmarkEnd w:id="0"/>
    </w:p>
    <w:sectPr w:rsidR="005D365E" w:rsidRPr="00662D3B" w:rsidSect="002C012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9E9"/>
    <w:rsid w:val="002C79E9"/>
    <w:rsid w:val="003D45F5"/>
    <w:rsid w:val="005D365E"/>
    <w:rsid w:val="0066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0DD2"/>
  <w15:chartTrackingRefBased/>
  <w15:docId w15:val="{519572E4-C911-48B1-993A-C0076228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C01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C0125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662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 AK</dc:creator>
  <cp:keywords/>
  <dc:description/>
  <cp:lastModifiedBy>Parthiban AK</cp:lastModifiedBy>
  <cp:revision>2</cp:revision>
  <dcterms:created xsi:type="dcterms:W3CDTF">2026-03-20T08:17:00Z</dcterms:created>
  <dcterms:modified xsi:type="dcterms:W3CDTF">2026-03-20T08:17:00Z</dcterms:modified>
</cp:coreProperties>
</file>