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A4B0" w14:textId="77777777" w:rsidR="00A97ED2" w:rsidRDefault="00A97ED2" w:rsidP="00A97ED2">
      <w:pPr>
        <w:pStyle w:val="Heading2"/>
      </w:pPr>
      <w:bookmarkStart w:id="0" w:name="_Toc105331415"/>
      <w:r>
        <w:t>INTRODUCTION</w:t>
      </w:r>
      <w:bookmarkEnd w:id="0"/>
    </w:p>
    <w:p w14:paraId="70F0B3B3" w14:textId="77777777" w:rsidR="00A97ED2" w:rsidRDefault="00A97ED2" w:rsidP="00A97ED2">
      <w:pPr>
        <w:pStyle w:val="Default"/>
        <w:spacing w:line="276" w:lineRule="auto"/>
        <w:jc w:val="both"/>
        <w:rPr>
          <w:rFonts w:asciiTheme="minorHAnsi" w:eastAsiaTheme="minorEastAsia" w:hAnsiTheme="minorHAnsi" w:cstheme="minorHAnsi"/>
        </w:rPr>
      </w:pPr>
      <w:r>
        <w:rPr>
          <w:rFonts w:asciiTheme="minorHAnsi" w:hAnsiTheme="minorHAnsi" w:cstheme="minorHAnsi"/>
        </w:rPr>
        <w:t xml:space="preserve">We are developing a Desktop based application that will retrieve real-time stock market data shows the user interactive visualization of graphs. This application will also forecast the price of stocks for the next two hundred days with an approximate tolerance of 85 percent. The application will replicate a reality-based buy/sell situation where the user will buy or sell according to the predicted values shown to him. </w:t>
      </w:r>
      <w:r>
        <w:rPr>
          <w:rFonts w:asciiTheme="minorHAnsi" w:eastAsiaTheme="minorEastAsia" w:hAnsiTheme="minorHAnsi" w:cstheme="minorHAnsi"/>
        </w:rPr>
        <w:t xml:space="preserve"> </w:t>
      </w:r>
    </w:p>
    <w:p w14:paraId="5D2AC9F8" w14:textId="77777777" w:rsidR="00A97ED2" w:rsidRDefault="00A97ED2" w:rsidP="00A97ED2">
      <w:pPr>
        <w:pStyle w:val="Default"/>
        <w:spacing w:line="276" w:lineRule="auto"/>
        <w:jc w:val="both"/>
        <w:rPr>
          <w:rFonts w:asciiTheme="majorBidi" w:hAnsiTheme="majorBidi" w:cstheme="majorBidi"/>
          <w:b/>
          <w:bCs/>
        </w:rPr>
      </w:pPr>
    </w:p>
    <w:p w14:paraId="4D93172B" w14:textId="77777777" w:rsidR="00A97ED2" w:rsidRDefault="00A97ED2" w:rsidP="00A97ED2">
      <w:pPr>
        <w:pStyle w:val="Heading2"/>
      </w:pPr>
      <w:bookmarkStart w:id="1" w:name="_Toc105331416"/>
      <w:r>
        <w:t>REAL WORLD PROBLEM</w:t>
      </w:r>
      <w:bookmarkEnd w:id="1"/>
    </w:p>
    <w:p w14:paraId="1EECB1ED" w14:textId="77777777" w:rsidR="00A97ED2" w:rsidRDefault="00A97ED2" w:rsidP="00A97ED2">
      <w:pPr>
        <w:pStyle w:val="Default"/>
        <w:spacing w:line="276" w:lineRule="auto"/>
        <w:jc w:val="both"/>
        <w:rPr>
          <w:rFonts w:asciiTheme="minorHAnsi" w:hAnsiTheme="minorHAnsi" w:cstheme="minorHAnsi"/>
        </w:rPr>
      </w:pPr>
      <w:r>
        <w:rPr>
          <w:rFonts w:asciiTheme="minorHAnsi" w:hAnsiTheme="minorHAnsi" w:cstheme="minorHAnsi"/>
        </w:rPr>
        <w:t>People used to buy/sell stocks or invest in the International after thinking a lot. It would sometimes churn up their whole day. So, to facilitate newbies and the old ones in the industry, we thought of bringing a solution to this problem. It made us ponder upon the technologies that were available to us. So, by sorting the things out, we agreed upon making a user-friendly interactive system that would help the customer that he is making the right decision by investing in a particular stock.</w:t>
      </w:r>
    </w:p>
    <w:p w14:paraId="79729AC0" w14:textId="77777777" w:rsidR="00A97ED2" w:rsidRDefault="00A97ED2" w:rsidP="00A97ED2">
      <w:pPr>
        <w:pStyle w:val="Default"/>
        <w:spacing w:line="276" w:lineRule="auto"/>
        <w:jc w:val="both"/>
        <w:rPr>
          <w:rFonts w:asciiTheme="minorHAnsi" w:hAnsiTheme="minorHAnsi" w:cstheme="minorHAnsi"/>
        </w:rPr>
      </w:pPr>
    </w:p>
    <w:p w14:paraId="3CA7A6CB" w14:textId="77777777" w:rsidR="00A97ED2" w:rsidRDefault="00A97ED2" w:rsidP="00A97ED2">
      <w:pPr>
        <w:pStyle w:val="Heading2"/>
      </w:pPr>
      <w:bookmarkStart w:id="2" w:name="_Toc105331417"/>
      <w:r>
        <w:t>AIMS</w:t>
      </w:r>
      <w:bookmarkEnd w:id="2"/>
    </w:p>
    <w:p w14:paraId="06B69AEF" w14:textId="77777777" w:rsidR="00A97ED2" w:rsidRDefault="00A97ED2" w:rsidP="00A97ED2">
      <w:pPr>
        <w:pStyle w:val="Default"/>
        <w:numPr>
          <w:ilvl w:val="0"/>
          <w:numId w:val="3"/>
        </w:numPr>
        <w:spacing w:line="276" w:lineRule="auto"/>
        <w:jc w:val="both"/>
        <w:rPr>
          <w:rFonts w:ascii="Times New Roman" w:hAnsi="Times New Roman" w:cs="Times New Roman"/>
        </w:rPr>
      </w:pPr>
      <w:r>
        <w:t>The system will use appropriate data visualization mechanisms such as graphs and charts to aid user-system interaction. i.e., intuitive data representation.</w:t>
      </w:r>
    </w:p>
    <w:p w14:paraId="2662667E" w14:textId="77777777" w:rsidR="00A97ED2" w:rsidRDefault="00A97ED2" w:rsidP="00A97ED2">
      <w:pPr>
        <w:pStyle w:val="Default"/>
        <w:numPr>
          <w:ilvl w:val="0"/>
          <w:numId w:val="3"/>
        </w:numPr>
        <w:spacing w:line="276" w:lineRule="auto"/>
        <w:jc w:val="both"/>
        <w:rPr>
          <w:rFonts w:ascii="Times New Roman" w:hAnsi="Times New Roman" w:cs="Times New Roman"/>
        </w:rPr>
      </w:pPr>
      <w:r>
        <w:t>The system will be a decision-making support system that will assist users to make decisions on the intended scenario, for instance, users may specify the profit or coin they intend to buy.</w:t>
      </w:r>
    </w:p>
    <w:p w14:paraId="2802B4EF" w14:textId="77777777" w:rsidR="00A97ED2" w:rsidRDefault="00A97ED2" w:rsidP="00A97ED2">
      <w:pPr>
        <w:pStyle w:val="Default"/>
        <w:numPr>
          <w:ilvl w:val="0"/>
          <w:numId w:val="3"/>
        </w:numPr>
        <w:spacing w:line="276" w:lineRule="auto"/>
        <w:jc w:val="both"/>
        <w:rPr>
          <w:rFonts w:ascii="Times New Roman" w:hAnsi="Times New Roman" w:cs="Times New Roman"/>
        </w:rPr>
      </w:pPr>
      <w:r>
        <w:t xml:space="preserve">We will apply suitable techniques and algorithms to make our system derive decisions based on the previous evidence given to it. </w:t>
      </w:r>
    </w:p>
    <w:p w14:paraId="0AE40168" w14:textId="77777777" w:rsidR="00A97ED2" w:rsidRDefault="00A97ED2" w:rsidP="00A97ED2">
      <w:pPr>
        <w:pStyle w:val="Default"/>
        <w:numPr>
          <w:ilvl w:val="0"/>
          <w:numId w:val="3"/>
        </w:numPr>
        <w:spacing w:line="276" w:lineRule="auto"/>
        <w:jc w:val="both"/>
        <w:rPr>
          <w:rFonts w:ascii="Times New Roman" w:hAnsi="Times New Roman" w:cs="Times New Roman"/>
        </w:rPr>
      </w:pPr>
      <w:r>
        <w:t xml:space="preserve">We will also combine multiple machine-learning models and algorithms to evidence sophistication. </w:t>
      </w:r>
    </w:p>
    <w:p w14:paraId="68169851" w14:textId="77777777" w:rsidR="00A97ED2" w:rsidRDefault="00A97ED2" w:rsidP="00A97ED2">
      <w:pPr>
        <w:pStyle w:val="Default"/>
        <w:numPr>
          <w:ilvl w:val="0"/>
          <w:numId w:val="3"/>
        </w:numPr>
        <w:spacing w:line="276" w:lineRule="auto"/>
        <w:jc w:val="both"/>
        <w:rPr>
          <w:rFonts w:ascii="Times New Roman" w:hAnsi="Times New Roman" w:cs="Times New Roman"/>
        </w:rPr>
      </w:pPr>
      <w:r>
        <w:t xml:space="preserve">The system will be interactive and able to handle real-time information, i.e., any alteration to the data from the interface will reflect in </w:t>
      </w:r>
      <w:proofErr w:type="spellStart"/>
      <w:r>
        <w:t>atmost</w:t>
      </w:r>
      <w:proofErr w:type="spellEnd"/>
      <w:r>
        <w:t xml:space="preserve"> a day. For instance, the change in price or currency should reflect in the predicted value. </w:t>
      </w:r>
    </w:p>
    <w:p w14:paraId="45DE5BB4" w14:textId="77777777" w:rsidR="00A97ED2" w:rsidRDefault="00A97ED2" w:rsidP="00A97ED2">
      <w:pPr>
        <w:pStyle w:val="Default"/>
        <w:numPr>
          <w:ilvl w:val="0"/>
          <w:numId w:val="3"/>
        </w:numPr>
        <w:spacing w:line="276" w:lineRule="auto"/>
        <w:jc w:val="both"/>
        <w:rPr>
          <w:rFonts w:ascii="Times New Roman" w:hAnsi="Times New Roman" w:cs="Times New Roman"/>
        </w:rPr>
      </w:pPr>
      <w:r>
        <w:t xml:space="preserve">The system will allow the users to plan and forecast investment using a range of scenarios, i.e., the system permits alteration to answer ‘What-If’ questions (for instance, what will be the profit if </w:t>
      </w:r>
      <w:r>
        <w:rPr>
          <w:b/>
          <w:bCs/>
        </w:rPr>
        <w:t>TSLA</w:t>
      </w:r>
      <w:r>
        <w:t xml:space="preserve"> is sold for $1000 or $3000. Users should be able to change the quantity of the coin </w:t>
      </w:r>
      <w:proofErr w:type="spellStart"/>
      <w:r>
        <w:t>etc</w:t>
      </w:r>
      <w:proofErr w:type="spellEnd"/>
      <w:r>
        <w:t>).</w:t>
      </w:r>
    </w:p>
    <w:p w14:paraId="7E70E107" w14:textId="77777777" w:rsidR="00A97ED2" w:rsidRDefault="00A97ED2" w:rsidP="00A97ED2">
      <w:pPr>
        <w:pStyle w:val="Default"/>
        <w:spacing w:line="276" w:lineRule="auto"/>
        <w:ind w:left="720"/>
        <w:jc w:val="both"/>
        <w:rPr>
          <w:rFonts w:ascii="Times New Roman" w:hAnsi="Times New Roman" w:cs="Times New Roman"/>
        </w:rPr>
      </w:pPr>
    </w:p>
    <w:p w14:paraId="4B75C52D" w14:textId="77777777" w:rsidR="00A97ED2" w:rsidRDefault="00A97ED2" w:rsidP="00A97ED2">
      <w:pPr>
        <w:pStyle w:val="Heading2"/>
      </w:pPr>
      <w:bookmarkStart w:id="3" w:name="_Toc105331418"/>
      <w:r>
        <w:t>TECHNOLOGIES</w:t>
      </w:r>
      <w:bookmarkEnd w:id="3"/>
    </w:p>
    <w:p w14:paraId="001A1DF4" w14:textId="77777777" w:rsidR="00A97ED2" w:rsidRDefault="00A97ED2" w:rsidP="00A97ED2">
      <w:pPr>
        <w:pStyle w:val="Default"/>
        <w:numPr>
          <w:ilvl w:val="0"/>
          <w:numId w:val="4"/>
        </w:numPr>
        <w:spacing w:line="276" w:lineRule="auto"/>
        <w:jc w:val="both"/>
        <w:rPr>
          <w:rFonts w:asciiTheme="minorHAnsi" w:hAnsiTheme="minorHAnsi" w:cstheme="minorHAnsi"/>
        </w:rPr>
      </w:pPr>
      <w:r>
        <w:rPr>
          <w:rFonts w:asciiTheme="minorHAnsi" w:hAnsiTheme="minorHAnsi" w:cstheme="minorHAnsi"/>
        </w:rPr>
        <w:t>Java</w:t>
      </w:r>
    </w:p>
    <w:p w14:paraId="04FBBB83" w14:textId="77777777" w:rsidR="00A97ED2" w:rsidRDefault="00A97ED2" w:rsidP="00A97ED2">
      <w:pPr>
        <w:pStyle w:val="Default"/>
        <w:numPr>
          <w:ilvl w:val="0"/>
          <w:numId w:val="4"/>
        </w:numPr>
        <w:spacing w:line="276" w:lineRule="auto"/>
        <w:jc w:val="both"/>
        <w:rPr>
          <w:rFonts w:asciiTheme="minorHAnsi" w:hAnsiTheme="minorHAnsi" w:cstheme="minorHAnsi"/>
        </w:rPr>
      </w:pPr>
      <w:r>
        <w:rPr>
          <w:rFonts w:asciiTheme="minorHAnsi" w:hAnsiTheme="minorHAnsi" w:cstheme="minorHAnsi"/>
        </w:rPr>
        <w:t xml:space="preserve">JavaFX, </w:t>
      </w:r>
      <w:proofErr w:type="spellStart"/>
      <w:r>
        <w:rPr>
          <w:rFonts w:asciiTheme="minorHAnsi" w:hAnsiTheme="minorHAnsi" w:cstheme="minorHAnsi"/>
        </w:rPr>
        <w:t>SceneBuilder</w:t>
      </w:r>
      <w:proofErr w:type="spellEnd"/>
      <w:r>
        <w:rPr>
          <w:rFonts w:asciiTheme="minorHAnsi" w:hAnsiTheme="minorHAnsi" w:cstheme="minorHAnsi"/>
        </w:rPr>
        <w:t xml:space="preserve"> for Desktop Application</w:t>
      </w:r>
    </w:p>
    <w:p w14:paraId="485547F7" w14:textId="77777777" w:rsidR="00A97ED2" w:rsidRDefault="00A97ED2" w:rsidP="00A97ED2">
      <w:pPr>
        <w:pStyle w:val="Default"/>
        <w:numPr>
          <w:ilvl w:val="0"/>
          <w:numId w:val="4"/>
        </w:numPr>
        <w:spacing w:line="276" w:lineRule="auto"/>
        <w:jc w:val="both"/>
        <w:rPr>
          <w:rFonts w:asciiTheme="minorHAnsi" w:hAnsiTheme="minorHAnsi" w:cstheme="minorHAnsi"/>
        </w:rPr>
      </w:pPr>
      <w:r>
        <w:rPr>
          <w:rFonts w:asciiTheme="minorHAnsi" w:hAnsiTheme="minorHAnsi" w:cstheme="minorHAnsi"/>
        </w:rPr>
        <w:t xml:space="preserve">Long </w:t>
      </w:r>
      <w:proofErr w:type="gramStart"/>
      <w:r>
        <w:rPr>
          <w:rFonts w:asciiTheme="minorHAnsi" w:hAnsiTheme="minorHAnsi" w:cstheme="minorHAnsi"/>
        </w:rPr>
        <w:t>Short Term</w:t>
      </w:r>
      <w:proofErr w:type="gramEnd"/>
      <w:r>
        <w:rPr>
          <w:rFonts w:asciiTheme="minorHAnsi" w:hAnsiTheme="minorHAnsi" w:cstheme="minorHAnsi"/>
        </w:rPr>
        <w:t xml:space="preserve"> Memory (LSTM) for Time Series Forecasting</w:t>
      </w:r>
    </w:p>
    <w:p w14:paraId="0AB69980" w14:textId="77777777" w:rsidR="00A97ED2" w:rsidRDefault="00A97ED2" w:rsidP="00A97ED2">
      <w:pPr>
        <w:pStyle w:val="Default"/>
        <w:numPr>
          <w:ilvl w:val="0"/>
          <w:numId w:val="4"/>
        </w:numPr>
        <w:spacing w:line="276" w:lineRule="auto"/>
        <w:jc w:val="both"/>
        <w:rPr>
          <w:rFonts w:asciiTheme="minorHAnsi" w:hAnsiTheme="minorHAnsi" w:cstheme="minorHAnsi"/>
        </w:rPr>
      </w:pPr>
      <w:r>
        <w:rPr>
          <w:rFonts w:asciiTheme="minorHAnsi" w:hAnsiTheme="minorHAnsi" w:cstheme="minorHAnsi"/>
        </w:rPr>
        <w:lastRenderedPageBreak/>
        <w:t>Matplotlib for Graphs</w:t>
      </w:r>
    </w:p>
    <w:p w14:paraId="1A2B6AC4" w14:textId="77777777" w:rsidR="00A97ED2" w:rsidRDefault="00A97ED2" w:rsidP="00A97ED2">
      <w:pPr>
        <w:pStyle w:val="Default"/>
        <w:numPr>
          <w:ilvl w:val="0"/>
          <w:numId w:val="4"/>
        </w:numPr>
        <w:spacing w:line="276" w:lineRule="auto"/>
        <w:jc w:val="both"/>
        <w:rPr>
          <w:rFonts w:asciiTheme="minorHAnsi" w:hAnsiTheme="minorHAnsi" w:cstheme="minorHAnsi"/>
        </w:rPr>
      </w:pPr>
      <w:r>
        <w:rPr>
          <w:rFonts w:asciiTheme="minorHAnsi" w:hAnsiTheme="minorHAnsi" w:cstheme="minorHAnsi"/>
        </w:rPr>
        <w:t xml:space="preserve">Pandas and </w:t>
      </w:r>
      <w:proofErr w:type="spellStart"/>
      <w:r>
        <w:rPr>
          <w:rFonts w:asciiTheme="minorHAnsi" w:hAnsiTheme="minorHAnsi" w:cstheme="minorHAnsi"/>
        </w:rPr>
        <w:t>Numpy</w:t>
      </w:r>
      <w:proofErr w:type="spellEnd"/>
      <w:r>
        <w:rPr>
          <w:rFonts w:asciiTheme="minorHAnsi" w:hAnsiTheme="minorHAnsi" w:cstheme="minorHAnsi"/>
        </w:rPr>
        <w:t xml:space="preserve"> for Data Analytics</w:t>
      </w:r>
    </w:p>
    <w:p w14:paraId="0EAB9B93" w14:textId="77777777" w:rsidR="00A97ED2" w:rsidRDefault="00A97ED2" w:rsidP="00A97ED2">
      <w:pPr>
        <w:pStyle w:val="Default"/>
        <w:numPr>
          <w:ilvl w:val="0"/>
          <w:numId w:val="4"/>
        </w:numPr>
        <w:spacing w:line="276" w:lineRule="auto"/>
        <w:jc w:val="both"/>
        <w:rPr>
          <w:rFonts w:asciiTheme="minorHAnsi" w:hAnsiTheme="minorHAnsi" w:cstheme="minorHAnsi"/>
        </w:rPr>
      </w:pPr>
      <w:proofErr w:type="spellStart"/>
      <w:r>
        <w:rPr>
          <w:rFonts w:asciiTheme="minorHAnsi" w:hAnsiTheme="minorHAnsi" w:cstheme="minorHAnsi"/>
        </w:rPr>
        <w:t>Tiingo</w:t>
      </w:r>
      <w:proofErr w:type="spellEnd"/>
      <w:r>
        <w:rPr>
          <w:rFonts w:asciiTheme="minorHAnsi" w:hAnsiTheme="minorHAnsi" w:cstheme="minorHAnsi"/>
        </w:rPr>
        <w:t xml:space="preserve"> API for retrieval of real-time data</w:t>
      </w:r>
    </w:p>
    <w:p w14:paraId="687C1CFC" w14:textId="77777777" w:rsidR="00A97ED2" w:rsidRDefault="00A97ED2" w:rsidP="00A97ED2">
      <w:pPr>
        <w:pStyle w:val="Default"/>
        <w:numPr>
          <w:ilvl w:val="0"/>
          <w:numId w:val="4"/>
        </w:numPr>
        <w:spacing w:line="276" w:lineRule="auto"/>
        <w:jc w:val="both"/>
        <w:rPr>
          <w:rFonts w:asciiTheme="minorHAnsi" w:hAnsiTheme="minorHAnsi" w:cstheme="minorHAnsi"/>
        </w:rPr>
      </w:pPr>
      <w:proofErr w:type="spellStart"/>
      <w:r>
        <w:rPr>
          <w:rFonts w:asciiTheme="minorHAnsi" w:hAnsiTheme="minorHAnsi" w:cstheme="minorHAnsi"/>
        </w:rPr>
        <w:t>GoogleNews</w:t>
      </w:r>
      <w:proofErr w:type="spellEnd"/>
      <w:r>
        <w:rPr>
          <w:rFonts w:asciiTheme="minorHAnsi" w:hAnsiTheme="minorHAnsi" w:cstheme="minorHAnsi"/>
        </w:rPr>
        <w:t xml:space="preserve"> API</w:t>
      </w:r>
    </w:p>
    <w:p w14:paraId="7C70CD6E" w14:textId="77777777" w:rsidR="00A97ED2" w:rsidRDefault="00A97ED2" w:rsidP="00A97ED2">
      <w:pPr>
        <w:ind w:right="6"/>
      </w:pPr>
    </w:p>
    <w:p w14:paraId="0E85E5A8" w14:textId="77777777" w:rsidR="00A97ED2" w:rsidRDefault="00A97ED2" w:rsidP="00A97ED2">
      <w:pPr>
        <w:ind w:right="6"/>
      </w:pPr>
    </w:p>
    <w:p w14:paraId="41C818B3" w14:textId="77777777" w:rsidR="00A97ED2" w:rsidRDefault="00A97ED2" w:rsidP="00A97ED2">
      <w:pPr>
        <w:ind w:right="6"/>
      </w:pPr>
    </w:p>
    <w:p w14:paraId="34686D7C" w14:textId="77777777" w:rsidR="00A97ED2" w:rsidRDefault="00A97ED2" w:rsidP="00A97ED2">
      <w:pPr>
        <w:ind w:right="6"/>
      </w:pPr>
    </w:p>
    <w:p w14:paraId="253CFB73" w14:textId="77777777" w:rsidR="00A97ED2" w:rsidRDefault="00A97ED2" w:rsidP="00A97ED2">
      <w:pPr>
        <w:ind w:right="6"/>
      </w:pPr>
    </w:p>
    <w:p w14:paraId="2F87369B" w14:textId="77777777" w:rsidR="00A97ED2" w:rsidRDefault="00A97ED2" w:rsidP="00A97ED2">
      <w:pPr>
        <w:ind w:right="6"/>
      </w:pPr>
    </w:p>
    <w:p w14:paraId="7146AB40" w14:textId="77777777" w:rsidR="00A97ED2" w:rsidRDefault="00A97ED2" w:rsidP="00A97ED2">
      <w:pPr>
        <w:ind w:right="6"/>
      </w:pPr>
    </w:p>
    <w:p w14:paraId="3F24B960" w14:textId="77777777" w:rsidR="00A97ED2" w:rsidRDefault="00A97ED2" w:rsidP="00A97ED2">
      <w:pPr>
        <w:ind w:right="6"/>
      </w:pPr>
    </w:p>
    <w:p w14:paraId="7EE86CC4" w14:textId="77777777" w:rsidR="00A97ED2" w:rsidRDefault="00A97ED2" w:rsidP="00A97ED2">
      <w:pPr>
        <w:ind w:right="6"/>
      </w:pPr>
    </w:p>
    <w:p w14:paraId="35A193B0" w14:textId="77777777" w:rsidR="00A97ED2" w:rsidRDefault="00A97ED2" w:rsidP="00A97ED2">
      <w:pPr>
        <w:ind w:right="6"/>
      </w:pPr>
    </w:p>
    <w:sectPr w:rsidR="00A97ED2" w:rsidSect="000203A5">
      <w:pgSz w:w="12240" w:h="15840"/>
      <w:pgMar w:top="1450" w:right="1422" w:bottom="718"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22C1"/>
    <w:multiLevelType w:val="hybridMultilevel"/>
    <w:tmpl w:val="F592A774"/>
    <w:lvl w:ilvl="0" w:tplc="8CF04672">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589080">
      <w:start w:val="1"/>
      <w:numFmt w:val="bullet"/>
      <w:lvlText w:val="o"/>
      <w:lvlJc w:val="left"/>
      <w:pPr>
        <w:ind w:left="1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58CB40">
      <w:start w:val="1"/>
      <w:numFmt w:val="bullet"/>
      <w:lvlText w:val="▪"/>
      <w:lvlJc w:val="left"/>
      <w:pPr>
        <w:ind w:left="2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9005F8">
      <w:start w:val="1"/>
      <w:numFmt w:val="bullet"/>
      <w:lvlText w:val="•"/>
      <w:lvlJc w:val="left"/>
      <w:pPr>
        <w:ind w:left="2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CC9BB6">
      <w:start w:val="1"/>
      <w:numFmt w:val="bullet"/>
      <w:lvlText w:val="o"/>
      <w:lvlJc w:val="left"/>
      <w:pPr>
        <w:ind w:left="3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322148">
      <w:start w:val="1"/>
      <w:numFmt w:val="bullet"/>
      <w:lvlText w:val="▪"/>
      <w:lvlJc w:val="left"/>
      <w:pPr>
        <w:ind w:left="4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DE7286">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8CD26C">
      <w:start w:val="1"/>
      <w:numFmt w:val="bullet"/>
      <w:lvlText w:val="o"/>
      <w:lvlJc w:val="left"/>
      <w:pPr>
        <w:ind w:left="5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B2A094">
      <w:start w:val="1"/>
      <w:numFmt w:val="bullet"/>
      <w:lvlText w:val="▪"/>
      <w:lvlJc w:val="left"/>
      <w:pPr>
        <w:ind w:left="6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554727"/>
    <w:multiLevelType w:val="hybridMultilevel"/>
    <w:tmpl w:val="C01A26C0"/>
    <w:lvl w:ilvl="0" w:tplc="09320364">
      <w:start w:val="1"/>
      <w:numFmt w:val="decimal"/>
      <w:lvlText w:val="%1."/>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F026DE">
      <w:start w:val="1"/>
      <w:numFmt w:val="lowerLetter"/>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E8F42A">
      <w:start w:val="1"/>
      <w:numFmt w:val="lowerRoman"/>
      <w:lvlText w:val="%3"/>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3608C2">
      <w:start w:val="1"/>
      <w:numFmt w:val="decimal"/>
      <w:lvlText w:val="%4"/>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A6DC5C">
      <w:start w:val="1"/>
      <w:numFmt w:val="lowerLetter"/>
      <w:lvlText w:val="%5"/>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B4D508">
      <w:start w:val="1"/>
      <w:numFmt w:val="lowerRoman"/>
      <w:lvlText w:val="%6"/>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266894">
      <w:start w:val="1"/>
      <w:numFmt w:val="decimal"/>
      <w:lvlText w:val="%7"/>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62E442">
      <w:start w:val="1"/>
      <w:numFmt w:val="lowerLetter"/>
      <w:lvlText w:val="%8"/>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788B72">
      <w:start w:val="1"/>
      <w:numFmt w:val="lowerRoman"/>
      <w:lvlText w:val="%9"/>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47951E3"/>
    <w:multiLevelType w:val="hybridMultilevel"/>
    <w:tmpl w:val="7C46F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6173A5"/>
    <w:multiLevelType w:val="hybridMultilevel"/>
    <w:tmpl w:val="A850A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14212708">
    <w:abstractNumId w:val="1"/>
  </w:num>
  <w:num w:numId="2" w16cid:durableId="1584989573">
    <w:abstractNumId w:val="0"/>
  </w:num>
  <w:num w:numId="3" w16cid:durableId="1940331333">
    <w:abstractNumId w:val="3"/>
  </w:num>
  <w:num w:numId="4" w16cid:durableId="615871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7DD"/>
    <w:rsid w:val="000203A5"/>
    <w:rsid w:val="004557DD"/>
    <w:rsid w:val="00480F29"/>
    <w:rsid w:val="00581929"/>
    <w:rsid w:val="009E09DA"/>
    <w:rsid w:val="00A97ED2"/>
    <w:rsid w:val="00FF4B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9409"/>
  <w15:docId w15:val="{35687E7F-04B4-4B64-A34F-F933B1FB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right="17"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semiHidden/>
    <w:unhideWhenUsed/>
    <w:qFormat/>
    <w:rsid w:val="00A97ED2"/>
    <w:pPr>
      <w:keepNext/>
      <w:keepLines/>
      <w:spacing w:before="200" w:after="0" w:line="276" w:lineRule="auto"/>
      <w:ind w:left="0" w:right="0" w:firstLine="0"/>
      <w:jc w:val="left"/>
      <w:outlineLvl w:val="1"/>
    </w:pPr>
    <w:rPr>
      <w:rFonts w:asciiTheme="majorHAnsi" w:eastAsiaTheme="majorEastAsia" w:hAnsiTheme="majorHAnsi" w:cstheme="majorBidi"/>
      <w:b/>
      <w:bCs/>
      <w:color w:val="4472C4"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A97ED2"/>
    <w:rPr>
      <w:rFonts w:asciiTheme="majorHAnsi" w:eastAsiaTheme="majorEastAsia" w:hAnsiTheme="majorHAnsi" w:cstheme="majorBidi"/>
      <w:b/>
      <w:bCs/>
      <w:color w:val="4472C4" w:themeColor="accent1"/>
      <w:sz w:val="26"/>
      <w:szCs w:val="26"/>
      <w:lang w:val="en-US" w:eastAsia="en-US"/>
    </w:rPr>
  </w:style>
  <w:style w:type="paragraph" w:customStyle="1" w:styleId="Default">
    <w:name w:val="Default"/>
    <w:rsid w:val="00A97ED2"/>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paragraph" w:customStyle="1" w:styleId="TableParagraph">
    <w:name w:val="Table Paragraph"/>
    <w:basedOn w:val="Normal"/>
    <w:uiPriority w:val="1"/>
    <w:qFormat/>
    <w:rsid w:val="00480F29"/>
    <w:pPr>
      <w:widowControl w:val="0"/>
      <w:autoSpaceDE w:val="0"/>
      <w:autoSpaceDN w:val="0"/>
      <w:spacing w:after="0" w:line="240" w:lineRule="auto"/>
      <w:ind w:left="0" w:right="0" w:firstLine="0"/>
      <w:jc w:val="left"/>
    </w:pPr>
    <w:rPr>
      <w:rFonts w:ascii="Arial" w:eastAsia="Arial" w:hAnsi="Arial" w:cs="Arial"/>
      <w:color w:val="auto"/>
      <w:sz w:val="22"/>
      <w:lang w:val="en-US" w:eastAsia="en-US"/>
    </w:rPr>
  </w:style>
  <w:style w:type="table" w:styleId="TableGrid0">
    <w:name w:val="Table Grid"/>
    <w:basedOn w:val="TableNormal"/>
    <w:rsid w:val="00480F29"/>
    <w:pPr>
      <w:spacing w:after="0" w:line="240" w:lineRule="auto"/>
    </w:pPr>
    <w:rPr>
      <w:rFonts w:eastAsiaTheme="minorHAnsi"/>
      <w:lang w:val="en-US"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0203A5"/>
    <w:pPr>
      <w:spacing w:after="0" w:line="240" w:lineRule="auto"/>
    </w:pPr>
    <w:rPr>
      <w:lang w:val="en-US" w:eastAsia="en-US"/>
    </w:rPr>
  </w:style>
  <w:style w:type="character" w:customStyle="1" w:styleId="NoSpacingChar">
    <w:name w:val="No Spacing Char"/>
    <w:basedOn w:val="DefaultParagraphFont"/>
    <w:link w:val="NoSpacing"/>
    <w:uiPriority w:val="1"/>
    <w:rsid w:val="000203A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54682">
      <w:bodyDiv w:val="1"/>
      <w:marLeft w:val="0"/>
      <w:marRight w:val="0"/>
      <w:marTop w:val="0"/>
      <w:marBottom w:val="0"/>
      <w:divBdr>
        <w:top w:val="none" w:sz="0" w:space="0" w:color="auto"/>
        <w:left w:val="none" w:sz="0" w:space="0" w:color="auto"/>
        <w:bottom w:val="none" w:sz="0" w:space="0" w:color="auto"/>
        <w:right w:val="none" w:sz="0" w:space="0" w:color="auto"/>
      </w:divBdr>
    </w:div>
    <w:div w:id="1648169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PROJECT DESCRIPTION</dc:title>
  <dc:subject>JAVA STOCK FORECASTER</dc:subject>
  <dc:creator>Moazam</dc:creator>
  <cp:keywords>Template;Lab Manual</cp:keywords>
  <cp:lastModifiedBy>Zain Ul Abideen</cp:lastModifiedBy>
  <cp:revision>3</cp:revision>
  <dcterms:created xsi:type="dcterms:W3CDTF">2022-07-12T17:10:00Z</dcterms:created>
  <dcterms:modified xsi:type="dcterms:W3CDTF">2023-11-01T03:20:00Z</dcterms:modified>
</cp:coreProperties>
</file>