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D5D" w:rsidRDefault="00DE5188">
      <w:r>
        <w:t xml:space="preserve">Hi Hugo, </w:t>
      </w:r>
      <w:r>
        <w:br/>
      </w:r>
      <w:r>
        <w:br/>
        <w:t xml:space="preserve">Thank you for logging a Service Request (SR) with Oracle Support. </w:t>
      </w:r>
      <w:r>
        <w:br/>
      </w:r>
      <w:r>
        <w:br/>
        <w:t xml:space="preserve">My name is </w:t>
      </w:r>
      <w:proofErr w:type="spellStart"/>
      <w:r>
        <w:t>Anuradha</w:t>
      </w:r>
      <w:proofErr w:type="spellEnd"/>
      <w:r>
        <w:t xml:space="preserve"> </w:t>
      </w:r>
      <w:proofErr w:type="spellStart"/>
      <w:r>
        <w:t>Parthasarathy</w:t>
      </w:r>
      <w:proofErr w:type="spellEnd"/>
      <w:r>
        <w:t xml:space="preserve"> and I will be assisting you with this issue. </w:t>
      </w:r>
      <w:r>
        <w:br/>
      </w:r>
      <w:r>
        <w:br/>
        <w:t xml:space="preserve">My work hours are from 07:00-15:30 </w:t>
      </w:r>
      <w:proofErr w:type="spellStart"/>
      <w:r>
        <w:t>hrs</w:t>
      </w:r>
      <w:proofErr w:type="spellEnd"/>
      <w:r>
        <w:t xml:space="preserve"> IST (GMT+5:30) Monday through Friday. </w:t>
      </w:r>
      <w:r>
        <w:br/>
      </w:r>
      <w:r>
        <w:br/>
        <w:t xml:space="preserve">I am currently reviewing/researching the situation and will update the SR / call you as soon as I have relevant information. Thank you for your patience. </w:t>
      </w:r>
      <w:r>
        <w:br/>
      </w:r>
      <w:r>
        <w:br/>
        <w:t xml:space="preserve">In order to prioritize and progress your service request better and faster please let us know the business impact posed by this issue. </w:t>
      </w:r>
      <w:r>
        <w:br/>
      </w:r>
      <w:r>
        <w:br/>
      </w:r>
      <w:proofErr w:type="gramStart"/>
      <w:r>
        <w:t>Any critical milestone?</w:t>
      </w:r>
      <w:proofErr w:type="gramEnd"/>
      <w:r>
        <w:t xml:space="preserve"> How many users impacted? </w:t>
      </w:r>
      <w:proofErr w:type="spellStart"/>
      <w:r>
        <w:t>Etc</w:t>
      </w:r>
      <w:proofErr w:type="spellEnd"/>
      <w:r>
        <w:t xml:space="preserve"> </w:t>
      </w:r>
      <w:r>
        <w:br/>
      </w:r>
      <w:r>
        <w:br/>
      </w:r>
      <w:proofErr w:type="gramStart"/>
      <w:r>
        <w:t>Should</w:t>
      </w:r>
      <w:proofErr w:type="gramEnd"/>
      <w:r>
        <w:t xml:space="preserve"> you have any comments or concerns regarding the service you receive </w:t>
      </w:r>
      <w:r>
        <w:br/>
        <w:t xml:space="preserve">please direct these to my manager </w:t>
      </w:r>
      <w:proofErr w:type="spellStart"/>
      <w:r>
        <w:t>Aditya</w:t>
      </w:r>
      <w:proofErr w:type="spellEnd"/>
      <w:r>
        <w:t xml:space="preserve"> </w:t>
      </w:r>
      <w:proofErr w:type="spellStart"/>
      <w:r>
        <w:t>Kulkarni</w:t>
      </w:r>
      <w:proofErr w:type="spellEnd"/>
      <w:r>
        <w:t xml:space="preserve"> at Aditya.Kulkarni@oracle.com. </w:t>
      </w:r>
      <w:r>
        <w:br/>
      </w:r>
      <w:r>
        <w:br/>
        <w:t xml:space="preserve">Additionally, the following note can enhance your experience with Oracle Software Support: </w:t>
      </w:r>
      <w:hyperlink r:id="rId7" w:tgtFrame="_blank" w:tooltip="View article in a new browser tab" w:history="1">
        <w:r>
          <w:rPr>
            <w:rStyle w:val="Hyperlink"/>
          </w:rPr>
          <w:t>Note: 166650.1</w:t>
        </w:r>
      </w:hyperlink>
      <w:r>
        <w:t xml:space="preserve"> : Working Effectively With Support. </w:t>
      </w:r>
      <w:r>
        <w:br/>
      </w:r>
      <w:r>
        <w:br/>
        <w:t xml:space="preserve">My Oracle Support Community is a collaboration environment where you can access the latest product and support information, learn about best practices, participate in discussions and exchange knowledge with an extensive network of peers and Oracle experts. Your participation and feedback will determine the growth and direction of future Communities. </w:t>
      </w:r>
      <w:r>
        <w:br/>
      </w:r>
      <w:r>
        <w:br/>
        <w:t xml:space="preserve">To access the Communities, simply login to My Oracle Support, select the Communities Tab, and make your selection from the My Communities box. </w:t>
      </w:r>
      <w:r>
        <w:br/>
      </w:r>
      <w:r>
        <w:br/>
        <w:t xml:space="preserve">Kind Regards, </w:t>
      </w:r>
      <w:r>
        <w:br/>
      </w:r>
      <w:proofErr w:type="spellStart"/>
      <w:r>
        <w:t>Anuradha</w:t>
      </w:r>
      <w:proofErr w:type="spellEnd"/>
      <w:r>
        <w:t xml:space="preserve"> </w:t>
      </w:r>
      <w:proofErr w:type="spellStart"/>
      <w:r>
        <w:t>Parthasarathy</w:t>
      </w:r>
      <w:proofErr w:type="spellEnd"/>
      <w:r>
        <w:t xml:space="preserve">. </w:t>
      </w:r>
      <w:r>
        <w:br/>
      </w:r>
      <w:proofErr w:type="gramStart"/>
      <w:r>
        <w:t>Oracle Support Services.</w:t>
      </w:r>
      <w:proofErr w:type="gramEnd"/>
    </w:p>
    <w:p w:rsidR="00DE5188" w:rsidRDefault="00DE5188"/>
    <w:tbl>
      <w:tblPr>
        <w:tblW w:w="5000" w:type="pct"/>
        <w:tblCellSpacing w:w="0" w:type="dxa"/>
        <w:tblCellMar>
          <w:left w:w="0" w:type="dxa"/>
          <w:right w:w="0" w:type="dxa"/>
        </w:tblCellMar>
        <w:tblLook w:val="04A0" w:firstRow="1" w:lastRow="0" w:firstColumn="1" w:lastColumn="0" w:noHBand="0" w:noVBand="1"/>
        <w:tblDescription w:val=""/>
      </w:tblPr>
      <w:tblGrid>
        <w:gridCol w:w="225"/>
        <w:gridCol w:w="9522"/>
      </w:tblGrid>
      <w:tr w:rsidR="00DE5188" w:rsidRPr="00DE5188" w:rsidTr="00DE5188">
        <w:trPr>
          <w:tblCellSpacing w:w="0" w:type="dxa"/>
        </w:trPr>
        <w:tc>
          <w:tcPr>
            <w:tcW w:w="225" w:type="dxa"/>
            <w:hideMark/>
          </w:tcPr>
          <w:p w:rsidR="00DE5188" w:rsidRPr="00DE5188" w:rsidRDefault="00DE5188" w:rsidP="00DE51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 name="Picture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7:s10"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E5188" w:rsidRPr="00DE5188" w:rsidRDefault="00DE5188" w:rsidP="00DE5188">
            <w:pPr>
              <w:spacing w:after="0" w:line="240" w:lineRule="auto"/>
              <w:rPr>
                <w:rFonts w:ascii="Times New Roman" w:eastAsia="Times New Roman" w:hAnsi="Times New Roman" w:cs="Times New Roman"/>
                <w:sz w:val="24"/>
                <w:szCs w:val="24"/>
              </w:rPr>
            </w:pPr>
            <w:r w:rsidRPr="00DE5188">
              <w:rPr>
                <w:rFonts w:ascii="Times New Roman" w:eastAsia="Times New Roman" w:hAnsi="Times New Roman" w:cs="Times New Roman"/>
                <w:sz w:val="24"/>
                <w:szCs w:val="24"/>
              </w:rPr>
              <w:t xml:space="preserve">Hi Hugo,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1. Please provide the HTMomse12.sql output of the affected Sales Order </w:t>
            </w:r>
            <w:r w:rsidRPr="00DE5188">
              <w:rPr>
                <w:rFonts w:ascii="Times New Roman" w:eastAsia="Times New Roman" w:hAnsi="Times New Roman" w:cs="Times New Roman"/>
                <w:sz w:val="24"/>
                <w:szCs w:val="24"/>
              </w:rPr>
              <w:br/>
            </w:r>
            <w:proofErr w:type="gramStart"/>
            <w:r w:rsidRPr="00DE5188">
              <w:rPr>
                <w:rFonts w:ascii="Times New Roman" w:eastAsia="Times New Roman" w:hAnsi="Times New Roman" w:cs="Times New Roman"/>
                <w:sz w:val="24"/>
                <w:szCs w:val="24"/>
              </w:rPr>
              <w:t>[ Refer</w:t>
            </w:r>
            <w:proofErr w:type="gramEnd"/>
            <w:r w:rsidRPr="00DE5188">
              <w:rPr>
                <w:rFonts w:ascii="Times New Roman" w:eastAsia="Times New Roman" w:hAnsi="Times New Roman" w:cs="Times New Roman"/>
                <w:sz w:val="24"/>
                <w:szCs w:val="24"/>
              </w:rPr>
              <w:t xml:space="preserve"> </w:t>
            </w:r>
            <w:hyperlink r:id="rId9" w:tgtFrame="_blank" w:tooltip="View article in a new browser tab" w:history="1">
              <w:r w:rsidRPr="00DE5188">
                <w:rPr>
                  <w:rFonts w:ascii="Times New Roman" w:eastAsia="Times New Roman" w:hAnsi="Times New Roman" w:cs="Times New Roman"/>
                  <w:color w:val="0000FF"/>
                  <w:sz w:val="24"/>
                  <w:szCs w:val="24"/>
                  <w:u w:val="single"/>
                </w:rPr>
                <w:t>Note 133464.1</w:t>
              </w:r>
            </w:hyperlink>
            <w:r w:rsidRPr="00DE5188">
              <w:rPr>
                <w:rFonts w:ascii="Times New Roman" w:eastAsia="Times New Roman" w:hAnsi="Times New Roman" w:cs="Times New Roman"/>
                <w:sz w:val="24"/>
                <w:szCs w:val="24"/>
              </w:rPr>
              <w:t xml:space="preserve"> ]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Please download this script again, even if you may have already done so in the past. </w:t>
            </w:r>
            <w:r w:rsidRPr="00DE5188">
              <w:rPr>
                <w:rFonts w:ascii="Times New Roman" w:eastAsia="Times New Roman" w:hAnsi="Times New Roman" w:cs="Times New Roman"/>
                <w:sz w:val="24"/>
                <w:szCs w:val="24"/>
              </w:rPr>
              <w:br/>
              <w:t xml:space="preserve">Oracle Development has recently implemented some critical updates to this script, including </w:t>
            </w:r>
            <w:r w:rsidRPr="00DE5188">
              <w:rPr>
                <w:rFonts w:ascii="Times New Roman" w:eastAsia="Times New Roman" w:hAnsi="Times New Roman" w:cs="Times New Roman"/>
                <w:sz w:val="24"/>
                <w:szCs w:val="24"/>
              </w:rPr>
              <w:lastRenderedPageBreak/>
              <w:t xml:space="preserve">changes specifically targeted to improving the performance of this script.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Please only enter the order </w:t>
            </w:r>
            <w:proofErr w:type="gramStart"/>
            <w:r w:rsidRPr="00DE5188">
              <w:rPr>
                <w:rFonts w:ascii="Times New Roman" w:eastAsia="Times New Roman" w:hAnsi="Times New Roman" w:cs="Times New Roman"/>
                <w:sz w:val="24"/>
                <w:szCs w:val="24"/>
              </w:rPr>
              <w:t>number,</w:t>
            </w:r>
            <w:proofErr w:type="gramEnd"/>
            <w:r w:rsidRPr="00DE5188">
              <w:rPr>
                <w:rFonts w:ascii="Times New Roman" w:eastAsia="Times New Roman" w:hAnsi="Times New Roman" w:cs="Times New Roman"/>
                <w:sz w:val="24"/>
                <w:szCs w:val="24"/>
              </w:rPr>
              <w:t xml:space="preserve"> do not enter a line number when prompted. </w:t>
            </w:r>
            <w:r w:rsidRPr="00DE5188">
              <w:rPr>
                <w:rFonts w:ascii="Times New Roman" w:eastAsia="Times New Roman" w:hAnsi="Times New Roman" w:cs="Times New Roman"/>
                <w:sz w:val="24"/>
                <w:szCs w:val="24"/>
              </w:rPr>
              <w:br/>
              <w:t xml:space="preserve">This will ensure that all line items appear on your HTMomse12 report.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(Please run the </w:t>
            </w:r>
            <w:proofErr w:type="spellStart"/>
            <w:r w:rsidRPr="00DE5188">
              <w:rPr>
                <w:rFonts w:ascii="Times New Roman" w:eastAsia="Times New Roman" w:hAnsi="Times New Roman" w:cs="Times New Roman"/>
                <w:sz w:val="24"/>
                <w:szCs w:val="24"/>
              </w:rPr>
              <w:t>HTMomse</w:t>
            </w:r>
            <w:proofErr w:type="spellEnd"/>
            <w:r w:rsidRPr="00DE5188">
              <w:rPr>
                <w:rFonts w:ascii="Times New Roman" w:eastAsia="Times New Roman" w:hAnsi="Times New Roman" w:cs="Times New Roman"/>
                <w:sz w:val="24"/>
                <w:szCs w:val="24"/>
              </w:rPr>
              <w:t xml:space="preserve"> script from a SQL*Plus session as unpredictable results have been observed when customers attempt to run this script from TOAD or any other SQL tool )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2. Please provide the debug log of the Interface Trip </w:t>
            </w:r>
            <w:proofErr w:type="gramStart"/>
            <w:r w:rsidRPr="00DE5188">
              <w:rPr>
                <w:rFonts w:ascii="Times New Roman" w:eastAsia="Times New Roman" w:hAnsi="Times New Roman" w:cs="Times New Roman"/>
                <w:sz w:val="24"/>
                <w:szCs w:val="24"/>
              </w:rPr>
              <w:t>Stop(</w:t>
            </w:r>
            <w:proofErr w:type="gramEnd"/>
            <w:r w:rsidRPr="00DE5188">
              <w:rPr>
                <w:rFonts w:ascii="Times New Roman" w:eastAsia="Times New Roman" w:hAnsi="Times New Roman" w:cs="Times New Roman"/>
                <w:sz w:val="24"/>
                <w:szCs w:val="24"/>
              </w:rPr>
              <w:t xml:space="preserve">ITS) program.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a. Set the profile options at User level for the user that submits the program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OM: Debug Level = 5 </w:t>
            </w:r>
            <w:r w:rsidRPr="00DE5188">
              <w:rPr>
                <w:rFonts w:ascii="Times New Roman" w:eastAsia="Times New Roman" w:hAnsi="Times New Roman" w:cs="Times New Roman"/>
                <w:sz w:val="24"/>
                <w:szCs w:val="24"/>
              </w:rPr>
              <w:br/>
            </w:r>
            <w:proofErr w:type="spellStart"/>
            <w:r w:rsidRPr="00DE5188">
              <w:rPr>
                <w:rFonts w:ascii="Times New Roman" w:eastAsia="Times New Roman" w:hAnsi="Times New Roman" w:cs="Times New Roman"/>
                <w:sz w:val="24"/>
                <w:szCs w:val="24"/>
              </w:rPr>
              <w:t>INV:Debug</w:t>
            </w:r>
            <w:proofErr w:type="spellEnd"/>
            <w:r w:rsidRPr="00DE5188">
              <w:rPr>
                <w:rFonts w:ascii="Times New Roman" w:eastAsia="Times New Roman" w:hAnsi="Times New Roman" w:cs="Times New Roman"/>
                <w:sz w:val="24"/>
                <w:szCs w:val="24"/>
              </w:rPr>
              <w:t xml:space="preserve"> Level = 10 </w:t>
            </w:r>
            <w:r w:rsidRPr="00DE5188">
              <w:rPr>
                <w:rFonts w:ascii="Times New Roman" w:eastAsia="Times New Roman" w:hAnsi="Times New Roman" w:cs="Times New Roman"/>
                <w:sz w:val="24"/>
                <w:szCs w:val="24"/>
              </w:rPr>
              <w:br/>
              <w:t xml:space="preserve">WSH: Debug Enabled = Yes </w:t>
            </w:r>
            <w:r w:rsidRPr="00DE5188">
              <w:rPr>
                <w:rFonts w:ascii="Times New Roman" w:eastAsia="Times New Roman" w:hAnsi="Times New Roman" w:cs="Times New Roman"/>
                <w:sz w:val="24"/>
                <w:szCs w:val="24"/>
              </w:rPr>
              <w:br/>
              <w:t xml:space="preserve">WSH: Debug Level = Statement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b. Resubmit ITS with the Debug Level parameter set to 'Debugging ON' and upload the request log file.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c. Re set the profile options once the log is generated.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3. Please provide the output of the concurrent program " Diagnostics: Apps Check "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Navigation path to run the concurrent request: </w:t>
            </w:r>
            <w:r w:rsidRPr="00DE5188">
              <w:rPr>
                <w:rFonts w:ascii="Times New Roman" w:eastAsia="Times New Roman" w:hAnsi="Times New Roman" w:cs="Times New Roman"/>
                <w:sz w:val="24"/>
                <w:szCs w:val="24"/>
              </w:rPr>
              <w:br/>
              <w:t xml:space="preserve">Step 1. OM </w:t>
            </w:r>
            <w:proofErr w:type="spellStart"/>
            <w:proofErr w:type="gramStart"/>
            <w:r w:rsidRPr="00DE5188">
              <w:rPr>
                <w:rFonts w:ascii="Times New Roman" w:eastAsia="Times New Roman" w:hAnsi="Times New Roman" w:cs="Times New Roman"/>
                <w:sz w:val="24"/>
                <w:szCs w:val="24"/>
              </w:rPr>
              <w:t>superuser</w:t>
            </w:r>
            <w:proofErr w:type="spellEnd"/>
            <w:proofErr w:type="gramEnd"/>
            <w:r w:rsidRPr="00DE5188">
              <w:rPr>
                <w:rFonts w:ascii="Times New Roman" w:eastAsia="Times New Roman" w:hAnsi="Times New Roman" w:cs="Times New Roman"/>
                <w:sz w:val="24"/>
                <w:szCs w:val="24"/>
              </w:rPr>
              <w:t xml:space="preserve"> -&gt; Reports, Requests -&gt; Request -&gt; Single Request -&gt; Diagnostics: Apps Check </w:t>
            </w:r>
            <w:r w:rsidRPr="00DE5188">
              <w:rPr>
                <w:rFonts w:ascii="Times New Roman" w:eastAsia="Times New Roman" w:hAnsi="Times New Roman" w:cs="Times New Roman"/>
                <w:sz w:val="24"/>
                <w:szCs w:val="24"/>
              </w:rPr>
              <w:br/>
              <w:t xml:space="preserve">Step 2. Please key in following parameters </w:t>
            </w:r>
            <w:r w:rsidRPr="00DE5188">
              <w:rPr>
                <w:rFonts w:ascii="Times New Roman" w:eastAsia="Times New Roman" w:hAnsi="Times New Roman" w:cs="Times New Roman"/>
                <w:sz w:val="24"/>
                <w:szCs w:val="24"/>
              </w:rPr>
              <w:br/>
              <w:t xml:space="preserve">Name = Diagnostics: Apps Check </w:t>
            </w:r>
            <w:r w:rsidRPr="00DE5188">
              <w:rPr>
                <w:rFonts w:ascii="Times New Roman" w:eastAsia="Times New Roman" w:hAnsi="Times New Roman" w:cs="Times New Roman"/>
                <w:sz w:val="24"/>
                <w:szCs w:val="24"/>
              </w:rPr>
              <w:br/>
              <w:t xml:space="preserve">Parameters to enter: </w:t>
            </w:r>
            <w:r w:rsidRPr="00DE5188">
              <w:rPr>
                <w:rFonts w:ascii="Times New Roman" w:eastAsia="Times New Roman" w:hAnsi="Times New Roman" w:cs="Times New Roman"/>
                <w:sz w:val="24"/>
                <w:szCs w:val="24"/>
              </w:rPr>
              <w:br/>
              <w:t xml:space="preserve">Application 1 = Order Management </w:t>
            </w:r>
            <w:r w:rsidRPr="00DE5188">
              <w:rPr>
                <w:rFonts w:ascii="Times New Roman" w:eastAsia="Times New Roman" w:hAnsi="Times New Roman" w:cs="Times New Roman"/>
                <w:sz w:val="24"/>
                <w:szCs w:val="24"/>
              </w:rPr>
              <w:br/>
              <w:t xml:space="preserve">Application 2 = Oracle Shipping/Shipping Execution </w:t>
            </w:r>
            <w:r w:rsidRPr="00DE5188">
              <w:rPr>
                <w:rFonts w:ascii="Times New Roman" w:eastAsia="Times New Roman" w:hAnsi="Times New Roman" w:cs="Times New Roman"/>
                <w:sz w:val="24"/>
                <w:szCs w:val="24"/>
              </w:rPr>
              <w:br/>
              <w:t xml:space="preserve">Application 3 = Inventory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4. How many Orders are being </w:t>
            </w:r>
            <w:proofErr w:type="gramStart"/>
            <w:r w:rsidRPr="00DE5188">
              <w:rPr>
                <w:rFonts w:ascii="Times New Roman" w:eastAsia="Times New Roman" w:hAnsi="Times New Roman" w:cs="Times New Roman"/>
                <w:sz w:val="24"/>
                <w:szCs w:val="24"/>
              </w:rPr>
              <w:t>affected ?</w:t>
            </w:r>
            <w:proofErr w:type="gramEnd"/>
            <w:r w:rsidRPr="00DE5188">
              <w:rPr>
                <w:rFonts w:ascii="Times New Roman" w:eastAsia="Times New Roman" w:hAnsi="Times New Roman" w:cs="Times New Roman"/>
                <w:sz w:val="24"/>
                <w:szCs w:val="24"/>
              </w:rPr>
              <w:t xml:space="preserve">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5. Is this happening to all </w:t>
            </w:r>
            <w:proofErr w:type="gramStart"/>
            <w:r w:rsidRPr="00DE5188">
              <w:rPr>
                <w:rFonts w:ascii="Times New Roman" w:eastAsia="Times New Roman" w:hAnsi="Times New Roman" w:cs="Times New Roman"/>
                <w:sz w:val="24"/>
                <w:szCs w:val="24"/>
              </w:rPr>
              <w:t>orders ?</w:t>
            </w:r>
            <w:proofErr w:type="gramEnd"/>
            <w:r w:rsidRPr="00DE5188">
              <w:rPr>
                <w:rFonts w:ascii="Times New Roman" w:eastAsia="Times New Roman" w:hAnsi="Times New Roman" w:cs="Times New Roman"/>
                <w:sz w:val="24"/>
                <w:szCs w:val="24"/>
              </w:rPr>
              <w:t xml:space="preserve"> Is this issue reproducible at </w:t>
            </w:r>
            <w:proofErr w:type="gramStart"/>
            <w:r w:rsidRPr="00DE5188">
              <w:rPr>
                <w:rFonts w:ascii="Times New Roman" w:eastAsia="Times New Roman" w:hAnsi="Times New Roman" w:cs="Times New Roman"/>
                <w:sz w:val="24"/>
                <w:szCs w:val="24"/>
              </w:rPr>
              <w:t>will ?</w:t>
            </w:r>
            <w:proofErr w:type="gramEnd"/>
            <w:r w:rsidRPr="00DE5188">
              <w:rPr>
                <w:rFonts w:ascii="Times New Roman" w:eastAsia="Times New Roman" w:hAnsi="Times New Roman" w:cs="Times New Roman"/>
                <w:sz w:val="24"/>
                <w:szCs w:val="24"/>
              </w:rPr>
              <w:t xml:space="preserve">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Kind Regards, </w:t>
            </w:r>
            <w:r w:rsidRPr="00DE5188">
              <w:rPr>
                <w:rFonts w:ascii="Times New Roman" w:eastAsia="Times New Roman" w:hAnsi="Times New Roman" w:cs="Times New Roman"/>
                <w:sz w:val="24"/>
                <w:szCs w:val="24"/>
              </w:rPr>
              <w:br/>
            </w:r>
            <w:proofErr w:type="spellStart"/>
            <w:r w:rsidRPr="00DE5188">
              <w:rPr>
                <w:rFonts w:ascii="Times New Roman" w:eastAsia="Times New Roman" w:hAnsi="Times New Roman" w:cs="Times New Roman"/>
                <w:sz w:val="24"/>
                <w:szCs w:val="24"/>
              </w:rPr>
              <w:t>Anuradha</w:t>
            </w:r>
            <w:proofErr w:type="spellEnd"/>
            <w:r w:rsidRPr="00DE5188">
              <w:rPr>
                <w:rFonts w:ascii="Times New Roman" w:eastAsia="Times New Roman" w:hAnsi="Times New Roman" w:cs="Times New Roman"/>
                <w:sz w:val="24"/>
                <w:szCs w:val="24"/>
              </w:rPr>
              <w:t xml:space="preserve"> </w:t>
            </w:r>
            <w:proofErr w:type="spellStart"/>
            <w:r w:rsidRPr="00DE5188">
              <w:rPr>
                <w:rFonts w:ascii="Times New Roman" w:eastAsia="Times New Roman" w:hAnsi="Times New Roman" w:cs="Times New Roman"/>
                <w:sz w:val="24"/>
                <w:szCs w:val="24"/>
              </w:rPr>
              <w:t>Parthasarathy</w:t>
            </w:r>
            <w:proofErr w:type="spellEnd"/>
            <w:r w:rsidRPr="00DE5188">
              <w:rPr>
                <w:rFonts w:ascii="Times New Roman" w:eastAsia="Times New Roman" w:hAnsi="Times New Roman" w:cs="Times New Roman"/>
                <w:sz w:val="24"/>
                <w:szCs w:val="24"/>
              </w:rPr>
              <w:t xml:space="preserve">. </w:t>
            </w:r>
            <w:r w:rsidRPr="00DE5188">
              <w:rPr>
                <w:rFonts w:ascii="Times New Roman" w:eastAsia="Times New Roman" w:hAnsi="Times New Roman" w:cs="Times New Roman"/>
                <w:sz w:val="24"/>
                <w:szCs w:val="24"/>
              </w:rPr>
              <w:br/>
              <w:t xml:space="preserve">Oracle Support Services. </w:t>
            </w:r>
          </w:p>
        </w:tc>
      </w:tr>
    </w:tbl>
    <w:p w:rsidR="00DE5188" w:rsidRDefault="00DE5188"/>
    <w:p w:rsidR="00DE5188" w:rsidRDefault="00DE5188"/>
    <w:p w:rsidR="00DE5188" w:rsidRDefault="00DE5188"/>
    <w:tbl>
      <w:tblPr>
        <w:tblW w:w="5000" w:type="pct"/>
        <w:tblCellSpacing w:w="0" w:type="dxa"/>
        <w:tblCellMar>
          <w:left w:w="0" w:type="dxa"/>
          <w:right w:w="0" w:type="dxa"/>
        </w:tblCellMar>
        <w:tblLook w:val="04A0" w:firstRow="1" w:lastRow="0" w:firstColumn="1" w:lastColumn="0" w:noHBand="0" w:noVBand="1"/>
        <w:tblDescription w:val=""/>
      </w:tblPr>
      <w:tblGrid>
        <w:gridCol w:w="225"/>
        <w:gridCol w:w="9522"/>
      </w:tblGrid>
      <w:tr w:rsidR="00DE5188" w:rsidRPr="00DE5188" w:rsidTr="00DE5188">
        <w:trPr>
          <w:tblCellSpacing w:w="0" w:type="dxa"/>
        </w:trPr>
        <w:tc>
          <w:tcPr>
            <w:tcW w:w="225" w:type="dxa"/>
            <w:hideMark/>
          </w:tcPr>
          <w:p w:rsidR="00DE5188" w:rsidRPr="00DE5188" w:rsidRDefault="00DE5188" w:rsidP="00DE51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 name="Picture 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0:s10"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E5188" w:rsidRPr="00DE5188" w:rsidRDefault="00DE5188" w:rsidP="00DE5188">
            <w:pPr>
              <w:spacing w:after="0" w:line="240" w:lineRule="auto"/>
              <w:rPr>
                <w:rFonts w:ascii="Times New Roman" w:eastAsia="Times New Roman" w:hAnsi="Times New Roman" w:cs="Times New Roman"/>
                <w:sz w:val="24"/>
                <w:szCs w:val="24"/>
              </w:rPr>
            </w:pPr>
            <w:r w:rsidRPr="00DE5188">
              <w:rPr>
                <w:rFonts w:ascii="Times New Roman" w:eastAsia="Times New Roman" w:hAnsi="Times New Roman" w:cs="Times New Roman"/>
                <w:sz w:val="24"/>
                <w:szCs w:val="24"/>
              </w:rPr>
              <w:t xml:space="preserve">Hi Hugo,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1. Please advise if the issue is specific to Sales Order </w:t>
            </w:r>
            <w:proofErr w:type="gramStart"/>
            <w:r w:rsidRPr="00DE5188">
              <w:rPr>
                <w:rFonts w:ascii="Times New Roman" w:eastAsia="Times New Roman" w:hAnsi="Times New Roman" w:cs="Times New Roman"/>
                <w:sz w:val="24"/>
                <w:szCs w:val="24"/>
              </w:rPr>
              <w:t>15106100576 ,</w:t>
            </w:r>
            <w:proofErr w:type="gramEnd"/>
            <w:r w:rsidRPr="00DE5188">
              <w:rPr>
                <w:rFonts w:ascii="Times New Roman" w:eastAsia="Times New Roman" w:hAnsi="Times New Roman" w:cs="Times New Roman"/>
                <w:sz w:val="24"/>
                <w:szCs w:val="24"/>
              </w:rPr>
              <w:t xml:space="preserve"> are there any other Orders that are affected similarly?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2. Uploaded log Interface_Trip_Stop___SRS_290415.txt does not show any </w:t>
            </w:r>
            <w:proofErr w:type="gramStart"/>
            <w:r w:rsidRPr="00DE5188">
              <w:rPr>
                <w:rFonts w:ascii="Times New Roman" w:eastAsia="Times New Roman" w:hAnsi="Times New Roman" w:cs="Times New Roman"/>
                <w:sz w:val="24"/>
                <w:szCs w:val="24"/>
              </w:rPr>
              <w:t>details ,</w:t>
            </w:r>
            <w:proofErr w:type="gramEnd"/>
            <w:r w:rsidRPr="00DE5188">
              <w:rPr>
                <w:rFonts w:ascii="Times New Roman" w:eastAsia="Times New Roman" w:hAnsi="Times New Roman" w:cs="Times New Roman"/>
                <w:sz w:val="24"/>
                <w:szCs w:val="24"/>
              </w:rPr>
              <w:t xml:space="preserve"> this only contains the "Authentication Failed" message. </w:t>
            </w:r>
            <w:r w:rsidRPr="00DE5188">
              <w:rPr>
                <w:rFonts w:ascii="Times New Roman" w:eastAsia="Times New Roman" w:hAnsi="Times New Roman" w:cs="Times New Roman"/>
                <w:sz w:val="24"/>
                <w:szCs w:val="24"/>
              </w:rPr>
              <w:br/>
              <w:t xml:space="preserve">Kindly </w:t>
            </w:r>
            <w:proofErr w:type="gramStart"/>
            <w:r w:rsidRPr="00DE5188">
              <w:rPr>
                <w:rFonts w:ascii="Times New Roman" w:eastAsia="Times New Roman" w:hAnsi="Times New Roman" w:cs="Times New Roman"/>
                <w:sz w:val="24"/>
                <w:szCs w:val="24"/>
              </w:rPr>
              <w:t>re upload</w:t>
            </w:r>
            <w:proofErr w:type="gramEnd"/>
            <w:r w:rsidRPr="00DE5188">
              <w:rPr>
                <w:rFonts w:ascii="Times New Roman" w:eastAsia="Times New Roman" w:hAnsi="Times New Roman" w:cs="Times New Roman"/>
                <w:sz w:val="24"/>
                <w:szCs w:val="24"/>
              </w:rPr>
              <w:t xml:space="preserve"> the correct log to the SR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3. Please provide output of the following query in excel format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select </w:t>
            </w:r>
            <w:proofErr w:type="spellStart"/>
            <w:r w:rsidRPr="00DE5188">
              <w:rPr>
                <w:rFonts w:ascii="Times New Roman" w:eastAsia="Times New Roman" w:hAnsi="Times New Roman" w:cs="Times New Roman"/>
                <w:sz w:val="24"/>
                <w:szCs w:val="24"/>
              </w:rPr>
              <w:t>wdd.source_header_number</w:t>
            </w:r>
            <w:proofErr w:type="spellEnd"/>
            <w:r w:rsidRPr="00DE5188">
              <w:rPr>
                <w:rFonts w:ascii="Times New Roman" w:eastAsia="Times New Roman" w:hAnsi="Times New Roman" w:cs="Times New Roman"/>
                <w:sz w:val="24"/>
                <w:szCs w:val="24"/>
              </w:rPr>
              <w:t xml:space="preserve">, </w:t>
            </w:r>
            <w:proofErr w:type="spellStart"/>
            <w:r w:rsidRPr="00DE5188">
              <w:rPr>
                <w:rFonts w:ascii="Times New Roman" w:eastAsia="Times New Roman" w:hAnsi="Times New Roman" w:cs="Times New Roman"/>
                <w:sz w:val="24"/>
                <w:szCs w:val="24"/>
              </w:rPr>
              <w:t>wdd.source_line_id</w:t>
            </w:r>
            <w:proofErr w:type="spellEnd"/>
            <w:r w:rsidRPr="00DE5188">
              <w:rPr>
                <w:rFonts w:ascii="Times New Roman" w:eastAsia="Times New Roman" w:hAnsi="Times New Roman" w:cs="Times New Roman"/>
                <w:sz w:val="24"/>
                <w:szCs w:val="24"/>
              </w:rPr>
              <w:t xml:space="preserve">, </w:t>
            </w:r>
            <w:proofErr w:type="spellStart"/>
            <w:r w:rsidRPr="00DE5188">
              <w:rPr>
                <w:rFonts w:ascii="Times New Roman" w:eastAsia="Times New Roman" w:hAnsi="Times New Roman" w:cs="Times New Roman"/>
                <w:sz w:val="24"/>
                <w:szCs w:val="24"/>
              </w:rPr>
              <w:t>wdd.delivery_detail_id</w:t>
            </w:r>
            <w:proofErr w:type="spellEnd"/>
            <w:r w:rsidRPr="00DE5188">
              <w:rPr>
                <w:rFonts w:ascii="Times New Roman" w:eastAsia="Times New Roman" w:hAnsi="Times New Roman" w:cs="Times New Roman"/>
                <w:sz w:val="24"/>
                <w:szCs w:val="24"/>
              </w:rPr>
              <w:t xml:space="preserve">, </w:t>
            </w:r>
            <w:proofErr w:type="spellStart"/>
            <w:r w:rsidRPr="00DE5188">
              <w:rPr>
                <w:rFonts w:ascii="Times New Roman" w:eastAsia="Times New Roman" w:hAnsi="Times New Roman" w:cs="Times New Roman"/>
                <w:sz w:val="24"/>
                <w:szCs w:val="24"/>
              </w:rPr>
              <w:t>wdd.released_status,wdd.creation_date</w:t>
            </w:r>
            <w:proofErr w:type="spellEnd"/>
            <w:r w:rsidRPr="00DE5188">
              <w:rPr>
                <w:rFonts w:ascii="Times New Roman" w:eastAsia="Times New Roman" w:hAnsi="Times New Roman" w:cs="Times New Roman"/>
                <w:sz w:val="24"/>
                <w:szCs w:val="24"/>
              </w:rPr>
              <w:t xml:space="preserve"> </w:t>
            </w:r>
            <w:r w:rsidRPr="00DE5188">
              <w:rPr>
                <w:rFonts w:ascii="Times New Roman" w:eastAsia="Times New Roman" w:hAnsi="Times New Roman" w:cs="Times New Roman"/>
                <w:sz w:val="24"/>
                <w:szCs w:val="24"/>
              </w:rPr>
              <w:br/>
              <w:t xml:space="preserve">from </w:t>
            </w:r>
            <w:proofErr w:type="spellStart"/>
            <w:r w:rsidRPr="00DE5188">
              <w:rPr>
                <w:rFonts w:ascii="Times New Roman" w:eastAsia="Times New Roman" w:hAnsi="Times New Roman" w:cs="Times New Roman"/>
                <w:sz w:val="24"/>
                <w:szCs w:val="24"/>
              </w:rPr>
              <w:t>wsh_delivery_details</w:t>
            </w:r>
            <w:proofErr w:type="spellEnd"/>
            <w:r w:rsidRPr="00DE5188">
              <w:rPr>
                <w:rFonts w:ascii="Times New Roman" w:eastAsia="Times New Roman" w:hAnsi="Times New Roman" w:cs="Times New Roman"/>
                <w:sz w:val="24"/>
                <w:szCs w:val="24"/>
              </w:rPr>
              <w:t xml:space="preserve"> </w:t>
            </w:r>
            <w:proofErr w:type="spellStart"/>
            <w:r w:rsidRPr="00DE5188">
              <w:rPr>
                <w:rFonts w:ascii="Times New Roman" w:eastAsia="Times New Roman" w:hAnsi="Times New Roman" w:cs="Times New Roman"/>
                <w:sz w:val="24"/>
                <w:szCs w:val="24"/>
              </w:rPr>
              <w:t>wdd,oe_order_lines_all</w:t>
            </w:r>
            <w:proofErr w:type="spellEnd"/>
            <w:r w:rsidRPr="00DE5188">
              <w:rPr>
                <w:rFonts w:ascii="Times New Roman" w:eastAsia="Times New Roman" w:hAnsi="Times New Roman" w:cs="Times New Roman"/>
                <w:sz w:val="24"/>
                <w:szCs w:val="24"/>
              </w:rPr>
              <w:t xml:space="preserve"> </w:t>
            </w:r>
            <w:proofErr w:type="spellStart"/>
            <w:r w:rsidRPr="00DE5188">
              <w:rPr>
                <w:rFonts w:ascii="Times New Roman" w:eastAsia="Times New Roman" w:hAnsi="Times New Roman" w:cs="Times New Roman"/>
                <w:sz w:val="24"/>
                <w:szCs w:val="24"/>
              </w:rPr>
              <w:t>ol</w:t>
            </w:r>
            <w:proofErr w:type="spellEnd"/>
            <w:r w:rsidRPr="00DE5188">
              <w:rPr>
                <w:rFonts w:ascii="Times New Roman" w:eastAsia="Times New Roman" w:hAnsi="Times New Roman" w:cs="Times New Roman"/>
                <w:sz w:val="24"/>
                <w:szCs w:val="24"/>
              </w:rPr>
              <w:t xml:space="preserve"> </w:t>
            </w:r>
            <w:r w:rsidRPr="00DE5188">
              <w:rPr>
                <w:rFonts w:ascii="Times New Roman" w:eastAsia="Times New Roman" w:hAnsi="Times New Roman" w:cs="Times New Roman"/>
                <w:sz w:val="24"/>
                <w:szCs w:val="24"/>
              </w:rPr>
              <w:br/>
              <w:t xml:space="preserve">where </w:t>
            </w:r>
            <w:proofErr w:type="spellStart"/>
            <w:r w:rsidRPr="00DE5188">
              <w:rPr>
                <w:rFonts w:ascii="Times New Roman" w:eastAsia="Times New Roman" w:hAnsi="Times New Roman" w:cs="Times New Roman"/>
                <w:sz w:val="24"/>
                <w:szCs w:val="24"/>
              </w:rPr>
              <w:t>wdd.source_code</w:t>
            </w:r>
            <w:proofErr w:type="spellEnd"/>
            <w:r w:rsidRPr="00DE5188">
              <w:rPr>
                <w:rFonts w:ascii="Times New Roman" w:eastAsia="Times New Roman" w:hAnsi="Times New Roman" w:cs="Times New Roman"/>
                <w:sz w:val="24"/>
                <w:szCs w:val="24"/>
              </w:rPr>
              <w:t xml:space="preserve"> = 'OE' </w:t>
            </w:r>
            <w:r w:rsidRPr="00DE5188">
              <w:rPr>
                <w:rFonts w:ascii="Times New Roman" w:eastAsia="Times New Roman" w:hAnsi="Times New Roman" w:cs="Times New Roman"/>
                <w:sz w:val="24"/>
                <w:szCs w:val="24"/>
              </w:rPr>
              <w:br/>
              <w:t xml:space="preserve">and </w:t>
            </w:r>
            <w:proofErr w:type="spellStart"/>
            <w:r w:rsidRPr="00DE5188">
              <w:rPr>
                <w:rFonts w:ascii="Times New Roman" w:eastAsia="Times New Roman" w:hAnsi="Times New Roman" w:cs="Times New Roman"/>
                <w:sz w:val="24"/>
                <w:szCs w:val="24"/>
              </w:rPr>
              <w:t>wdd.released_status</w:t>
            </w:r>
            <w:proofErr w:type="spellEnd"/>
            <w:r w:rsidRPr="00DE5188">
              <w:rPr>
                <w:rFonts w:ascii="Times New Roman" w:eastAsia="Times New Roman" w:hAnsi="Times New Roman" w:cs="Times New Roman"/>
                <w:sz w:val="24"/>
                <w:szCs w:val="24"/>
              </w:rPr>
              <w:t xml:space="preserve"> &lt;&gt; 'D' </w:t>
            </w:r>
            <w:r w:rsidRPr="00DE5188">
              <w:rPr>
                <w:rFonts w:ascii="Times New Roman" w:eastAsia="Times New Roman" w:hAnsi="Times New Roman" w:cs="Times New Roman"/>
                <w:sz w:val="24"/>
                <w:szCs w:val="24"/>
              </w:rPr>
              <w:br/>
              <w:t xml:space="preserve">and </w:t>
            </w:r>
            <w:proofErr w:type="spellStart"/>
            <w:r w:rsidRPr="00DE5188">
              <w:rPr>
                <w:rFonts w:ascii="Times New Roman" w:eastAsia="Times New Roman" w:hAnsi="Times New Roman" w:cs="Times New Roman"/>
                <w:sz w:val="24"/>
                <w:szCs w:val="24"/>
              </w:rPr>
              <w:t>wdd.oe_interfaced_flag</w:t>
            </w:r>
            <w:proofErr w:type="spellEnd"/>
            <w:r w:rsidRPr="00DE5188">
              <w:rPr>
                <w:rFonts w:ascii="Times New Roman" w:eastAsia="Times New Roman" w:hAnsi="Times New Roman" w:cs="Times New Roman"/>
                <w:sz w:val="24"/>
                <w:szCs w:val="24"/>
              </w:rPr>
              <w:t xml:space="preserve"> in ('N','P') </w:t>
            </w:r>
            <w:r w:rsidRPr="00DE5188">
              <w:rPr>
                <w:rFonts w:ascii="Times New Roman" w:eastAsia="Times New Roman" w:hAnsi="Times New Roman" w:cs="Times New Roman"/>
                <w:sz w:val="24"/>
                <w:szCs w:val="24"/>
              </w:rPr>
              <w:br/>
              <w:t xml:space="preserve">and </w:t>
            </w:r>
            <w:proofErr w:type="spellStart"/>
            <w:r w:rsidRPr="00DE5188">
              <w:rPr>
                <w:rFonts w:ascii="Times New Roman" w:eastAsia="Times New Roman" w:hAnsi="Times New Roman" w:cs="Times New Roman"/>
                <w:sz w:val="24"/>
                <w:szCs w:val="24"/>
              </w:rPr>
              <w:t>wdd.source_line_id</w:t>
            </w:r>
            <w:proofErr w:type="spellEnd"/>
            <w:r w:rsidRPr="00DE5188">
              <w:rPr>
                <w:rFonts w:ascii="Times New Roman" w:eastAsia="Times New Roman" w:hAnsi="Times New Roman" w:cs="Times New Roman"/>
                <w:sz w:val="24"/>
                <w:szCs w:val="24"/>
              </w:rPr>
              <w:t xml:space="preserve"> = </w:t>
            </w:r>
            <w:proofErr w:type="spellStart"/>
            <w:r w:rsidRPr="00DE5188">
              <w:rPr>
                <w:rFonts w:ascii="Times New Roman" w:eastAsia="Times New Roman" w:hAnsi="Times New Roman" w:cs="Times New Roman"/>
                <w:sz w:val="24"/>
                <w:szCs w:val="24"/>
              </w:rPr>
              <w:t>ol.line_id</w:t>
            </w:r>
            <w:proofErr w:type="spellEnd"/>
            <w:r w:rsidRPr="00DE5188">
              <w:rPr>
                <w:rFonts w:ascii="Times New Roman" w:eastAsia="Times New Roman" w:hAnsi="Times New Roman" w:cs="Times New Roman"/>
                <w:sz w:val="24"/>
                <w:szCs w:val="24"/>
              </w:rPr>
              <w:t xml:space="preserve"> </w:t>
            </w:r>
            <w:r w:rsidRPr="00DE5188">
              <w:rPr>
                <w:rFonts w:ascii="Times New Roman" w:eastAsia="Times New Roman" w:hAnsi="Times New Roman" w:cs="Times New Roman"/>
                <w:sz w:val="24"/>
                <w:szCs w:val="24"/>
              </w:rPr>
              <w:br/>
              <w:t xml:space="preserve">and </w:t>
            </w:r>
            <w:proofErr w:type="spellStart"/>
            <w:r w:rsidRPr="00DE5188">
              <w:rPr>
                <w:rFonts w:ascii="Times New Roman" w:eastAsia="Times New Roman" w:hAnsi="Times New Roman" w:cs="Times New Roman"/>
                <w:sz w:val="24"/>
                <w:szCs w:val="24"/>
              </w:rPr>
              <w:t>trunc</w:t>
            </w:r>
            <w:proofErr w:type="spellEnd"/>
            <w:r w:rsidRPr="00DE5188">
              <w:rPr>
                <w:rFonts w:ascii="Times New Roman" w:eastAsia="Times New Roman" w:hAnsi="Times New Roman" w:cs="Times New Roman"/>
                <w:sz w:val="24"/>
                <w:szCs w:val="24"/>
              </w:rPr>
              <w:t>(</w:t>
            </w:r>
            <w:proofErr w:type="spellStart"/>
            <w:r w:rsidRPr="00DE5188">
              <w:rPr>
                <w:rFonts w:ascii="Times New Roman" w:eastAsia="Times New Roman" w:hAnsi="Times New Roman" w:cs="Times New Roman"/>
                <w:sz w:val="24"/>
                <w:szCs w:val="24"/>
              </w:rPr>
              <w:t>wdd.creation_date</w:t>
            </w:r>
            <w:proofErr w:type="spellEnd"/>
            <w:r w:rsidRPr="00DE5188">
              <w:rPr>
                <w:rFonts w:ascii="Times New Roman" w:eastAsia="Times New Roman" w:hAnsi="Times New Roman" w:cs="Times New Roman"/>
                <w:sz w:val="24"/>
                <w:szCs w:val="24"/>
              </w:rPr>
              <w:t xml:space="preserve">) &gt; </w:t>
            </w:r>
            <w:proofErr w:type="spellStart"/>
            <w:r w:rsidRPr="00DE5188">
              <w:rPr>
                <w:rFonts w:ascii="Times New Roman" w:eastAsia="Times New Roman" w:hAnsi="Times New Roman" w:cs="Times New Roman"/>
                <w:sz w:val="24"/>
                <w:szCs w:val="24"/>
              </w:rPr>
              <w:t>sysdate</w:t>
            </w:r>
            <w:proofErr w:type="spellEnd"/>
            <w:r w:rsidRPr="00DE5188">
              <w:rPr>
                <w:rFonts w:ascii="Times New Roman" w:eastAsia="Times New Roman" w:hAnsi="Times New Roman" w:cs="Times New Roman"/>
                <w:sz w:val="24"/>
                <w:szCs w:val="24"/>
              </w:rPr>
              <w:t xml:space="preserve"> -365 </w:t>
            </w:r>
            <w:r w:rsidRPr="00DE5188">
              <w:rPr>
                <w:rFonts w:ascii="Times New Roman" w:eastAsia="Times New Roman" w:hAnsi="Times New Roman" w:cs="Times New Roman"/>
                <w:sz w:val="24"/>
                <w:szCs w:val="24"/>
              </w:rPr>
              <w:br/>
              <w:t xml:space="preserve">and </w:t>
            </w:r>
            <w:proofErr w:type="spellStart"/>
            <w:r w:rsidRPr="00DE5188">
              <w:rPr>
                <w:rFonts w:ascii="Times New Roman" w:eastAsia="Times New Roman" w:hAnsi="Times New Roman" w:cs="Times New Roman"/>
                <w:sz w:val="24"/>
                <w:szCs w:val="24"/>
              </w:rPr>
              <w:t>ol.open_flag</w:t>
            </w:r>
            <w:proofErr w:type="spellEnd"/>
            <w:r w:rsidRPr="00DE5188">
              <w:rPr>
                <w:rFonts w:ascii="Times New Roman" w:eastAsia="Times New Roman" w:hAnsi="Times New Roman" w:cs="Times New Roman"/>
                <w:sz w:val="24"/>
                <w:szCs w:val="24"/>
              </w:rPr>
              <w:t xml:space="preserve"> = 'N' </w:t>
            </w:r>
            <w:r w:rsidRPr="00DE5188">
              <w:rPr>
                <w:rFonts w:ascii="Times New Roman" w:eastAsia="Times New Roman" w:hAnsi="Times New Roman" w:cs="Times New Roman"/>
                <w:sz w:val="24"/>
                <w:szCs w:val="24"/>
              </w:rPr>
              <w:br/>
              <w:t xml:space="preserve">and </w:t>
            </w:r>
            <w:proofErr w:type="spellStart"/>
            <w:r w:rsidRPr="00DE5188">
              <w:rPr>
                <w:rFonts w:ascii="Times New Roman" w:eastAsia="Times New Roman" w:hAnsi="Times New Roman" w:cs="Times New Roman"/>
                <w:sz w:val="24"/>
                <w:szCs w:val="24"/>
              </w:rPr>
              <w:t>ol.cancelled_flag</w:t>
            </w:r>
            <w:proofErr w:type="spellEnd"/>
            <w:r w:rsidRPr="00DE5188">
              <w:rPr>
                <w:rFonts w:ascii="Times New Roman" w:eastAsia="Times New Roman" w:hAnsi="Times New Roman" w:cs="Times New Roman"/>
                <w:sz w:val="24"/>
                <w:szCs w:val="24"/>
              </w:rPr>
              <w:t xml:space="preserve"> = 'N' </w:t>
            </w:r>
            <w:r w:rsidRPr="00DE5188">
              <w:rPr>
                <w:rFonts w:ascii="Times New Roman" w:eastAsia="Times New Roman" w:hAnsi="Times New Roman" w:cs="Times New Roman"/>
                <w:sz w:val="24"/>
                <w:szCs w:val="24"/>
              </w:rPr>
              <w:br/>
              <w:t xml:space="preserve">and not exists ( select 'x' </w:t>
            </w:r>
            <w:r w:rsidRPr="00DE5188">
              <w:rPr>
                <w:rFonts w:ascii="Times New Roman" w:eastAsia="Times New Roman" w:hAnsi="Times New Roman" w:cs="Times New Roman"/>
                <w:sz w:val="24"/>
                <w:szCs w:val="24"/>
              </w:rPr>
              <w:br/>
              <w:t xml:space="preserve">from </w:t>
            </w:r>
            <w:proofErr w:type="spellStart"/>
            <w:r w:rsidRPr="00DE5188">
              <w:rPr>
                <w:rFonts w:ascii="Times New Roman" w:eastAsia="Times New Roman" w:hAnsi="Times New Roman" w:cs="Times New Roman"/>
                <w:sz w:val="24"/>
                <w:szCs w:val="24"/>
              </w:rPr>
              <w:t>wsh_delivery_details</w:t>
            </w:r>
            <w:proofErr w:type="spellEnd"/>
            <w:r w:rsidRPr="00DE5188">
              <w:rPr>
                <w:rFonts w:ascii="Times New Roman" w:eastAsia="Times New Roman" w:hAnsi="Times New Roman" w:cs="Times New Roman"/>
                <w:sz w:val="24"/>
                <w:szCs w:val="24"/>
              </w:rPr>
              <w:t xml:space="preserve"> wdd1 </w:t>
            </w:r>
            <w:r w:rsidRPr="00DE5188">
              <w:rPr>
                <w:rFonts w:ascii="Times New Roman" w:eastAsia="Times New Roman" w:hAnsi="Times New Roman" w:cs="Times New Roman"/>
                <w:sz w:val="24"/>
                <w:szCs w:val="24"/>
              </w:rPr>
              <w:br/>
              <w:t xml:space="preserve">where wdd1.source_code = 'OE' </w:t>
            </w:r>
            <w:r w:rsidRPr="00DE5188">
              <w:rPr>
                <w:rFonts w:ascii="Times New Roman" w:eastAsia="Times New Roman" w:hAnsi="Times New Roman" w:cs="Times New Roman"/>
                <w:sz w:val="24"/>
                <w:szCs w:val="24"/>
              </w:rPr>
              <w:br/>
              <w:t xml:space="preserve">and wdd1.source_line_id = </w:t>
            </w:r>
            <w:proofErr w:type="spellStart"/>
            <w:r w:rsidRPr="00DE5188">
              <w:rPr>
                <w:rFonts w:ascii="Times New Roman" w:eastAsia="Times New Roman" w:hAnsi="Times New Roman" w:cs="Times New Roman"/>
                <w:sz w:val="24"/>
                <w:szCs w:val="24"/>
              </w:rPr>
              <w:t>wdd.source_line_id</w:t>
            </w:r>
            <w:proofErr w:type="spellEnd"/>
            <w:r w:rsidRPr="00DE5188">
              <w:rPr>
                <w:rFonts w:ascii="Times New Roman" w:eastAsia="Times New Roman" w:hAnsi="Times New Roman" w:cs="Times New Roman"/>
                <w:sz w:val="24"/>
                <w:szCs w:val="24"/>
              </w:rPr>
              <w:t xml:space="preserve"> </w:t>
            </w:r>
            <w:r w:rsidRPr="00DE5188">
              <w:rPr>
                <w:rFonts w:ascii="Times New Roman" w:eastAsia="Times New Roman" w:hAnsi="Times New Roman" w:cs="Times New Roman"/>
                <w:sz w:val="24"/>
                <w:szCs w:val="24"/>
              </w:rPr>
              <w:br/>
              <w:t xml:space="preserve">and wdd1.oe_interfaced_flag = 'Y') </w:t>
            </w:r>
            <w:r w:rsidRPr="00DE5188">
              <w:rPr>
                <w:rFonts w:ascii="Times New Roman" w:eastAsia="Times New Roman" w:hAnsi="Times New Roman" w:cs="Times New Roman"/>
                <w:sz w:val="24"/>
                <w:szCs w:val="24"/>
              </w:rPr>
              <w:br/>
              <w:t xml:space="preserve">order by 1,2,3;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Kind Regards, </w:t>
            </w:r>
            <w:r w:rsidRPr="00DE5188">
              <w:rPr>
                <w:rFonts w:ascii="Times New Roman" w:eastAsia="Times New Roman" w:hAnsi="Times New Roman" w:cs="Times New Roman"/>
                <w:sz w:val="24"/>
                <w:szCs w:val="24"/>
              </w:rPr>
              <w:br/>
            </w:r>
            <w:proofErr w:type="spellStart"/>
            <w:r w:rsidRPr="00DE5188">
              <w:rPr>
                <w:rFonts w:ascii="Times New Roman" w:eastAsia="Times New Roman" w:hAnsi="Times New Roman" w:cs="Times New Roman"/>
                <w:sz w:val="24"/>
                <w:szCs w:val="24"/>
              </w:rPr>
              <w:t>Anuradha</w:t>
            </w:r>
            <w:proofErr w:type="spellEnd"/>
            <w:r w:rsidRPr="00DE5188">
              <w:rPr>
                <w:rFonts w:ascii="Times New Roman" w:eastAsia="Times New Roman" w:hAnsi="Times New Roman" w:cs="Times New Roman"/>
                <w:sz w:val="24"/>
                <w:szCs w:val="24"/>
              </w:rPr>
              <w:t xml:space="preserve"> </w:t>
            </w:r>
            <w:proofErr w:type="spellStart"/>
            <w:r w:rsidRPr="00DE5188">
              <w:rPr>
                <w:rFonts w:ascii="Times New Roman" w:eastAsia="Times New Roman" w:hAnsi="Times New Roman" w:cs="Times New Roman"/>
                <w:sz w:val="24"/>
                <w:szCs w:val="24"/>
              </w:rPr>
              <w:t>Parthasarathy</w:t>
            </w:r>
            <w:proofErr w:type="spellEnd"/>
            <w:r w:rsidRPr="00DE5188">
              <w:rPr>
                <w:rFonts w:ascii="Times New Roman" w:eastAsia="Times New Roman" w:hAnsi="Times New Roman" w:cs="Times New Roman"/>
                <w:sz w:val="24"/>
                <w:szCs w:val="24"/>
              </w:rPr>
              <w:t xml:space="preserve">. </w:t>
            </w:r>
            <w:r w:rsidRPr="00DE5188">
              <w:rPr>
                <w:rFonts w:ascii="Times New Roman" w:eastAsia="Times New Roman" w:hAnsi="Times New Roman" w:cs="Times New Roman"/>
                <w:sz w:val="24"/>
                <w:szCs w:val="24"/>
              </w:rPr>
              <w:br/>
              <w:t xml:space="preserve">Oracle Support Services. </w:t>
            </w:r>
          </w:p>
        </w:tc>
      </w:tr>
    </w:tbl>
    <w:p w:rsidR="00DE5188" w:rsidRDefault="00DE5188"/>
    <w:tbl>
      <w:tblPr>
        <w:tblW w:w="5000" w:type="pct"/>
        <w:tblCellSpacing w:w="0" w:type="dxa"/>
        <w:tblCellMar>
          <w:left w:w="0" w:type="dxa"/>
          <w:right w:w="0" w:type="dxa"/>
        </w:tblCellMar>
        <w:tblLook w:val="04A0" w:firstRow="1" w:lastRow="0" w:firstColumn="1" w:lastColumn="0" w:noHBand="0" w:noVBand="1"/>
        <w:tblDescription w:val=""/>
      </w:tblPr>
      <w:tblGrid>
        <w:gridCol w:w="225"/>
        <w:gridCol w:w="9522"/>
      </w:tblGrid>
      <w:tr w:rsidR="00DE5188" w:rsidRPr="00DE5188" w:rsidTr="00DE5188">
        <w:trPr>
          <w:tblCellSpacing w:w="0" w:type="dxa"/>
        </w:trPr>
        <w:tc>
          <w:tcPr>
            <w:tcW w:w="225" w:type="dxa"/>
            <w:hideMark/>
          </w:tcPr>
          <w:p w:rsidR="00DE5188" w:rsidRPr="00DE5188" w:rsidRDefault="00DE5188" w:rsidP="00DE51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 name="Picture 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s10"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E5188" w:rsidRPr="00DE5188" w:rsidRDefault="00DE5188" w:rsidP="00DE5188">
            <w:pPr>
              <w:spacing w:after="0" w:line="240" w:lineRule="auto"/>
              <w:rPr>
                <w:rFonts w:ascii="Times New Roman" w:eastAsia="Times New Roman" w:hAnsi="Times New Roman" w:cs="Times New Roman"/>
                <w:sz w:val="24"/>
                <w:szCs w:val="24"/>
              </w:rPr>
            </w:pPr>
            <w:r w:rsidRPr="00DE5188">
              <w:rPr>
                <w:rFonts w:ascii="Times New Roman" w:eastAsia="Times New Roman" w:hAnsi="Times New Roman" w:cs="Times New Roman"/>
                <w:sz w:val="24"/>
                <w:szCs w:val="24"/>
              </w:rPr>
              <w:t xml:space="preserve">Hi Hugo,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To implement the solution, please </w:t>
            </w:r>
            <w:proofErr w:type="gramStart"/>
            <w:r w:rsidRPr="00DE5188">
              <w:rPr>
                <w:rFonts w:ascii="Times New Roman" w:eastAsia="Times New Roman" w:hAnsi="Times New Roman" w:cs="Times New Roman"/>
                <w:sz w:val="24"/>
                <w:szCs w:val="24"/>
              </w:rPr>
              <w:t>execute</w:t>
            </w:r>
            <w:proofErr w:type="gramEnd"/>
            <w:r w:rsidRPr="00DE5188">
              <w:rPr>
                <w:rFonts w:ascii="Times New Roman" w:eastAsia="Times New Roman" w:hAnsi="Times New Roman" w:cs="Times New Roman"/>
                <w:sz w:val="24"/>
                <w:szCs w:val="24"/>
              </w:rPr>
              <w:t xml:space="preserve"> the following steps: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1. Run the following script in a TEST environment first: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fix_20979426.sql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2. Once the scripts complete, issue a commit.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3. Now submit the failing Interface Trip Stop.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lastRenderedPageBreak/>
              <w:t xml:space="preserve">4. If you are satisfied that the issue is resolved, migrate the solution as appropriate to other environments. </w:t>
            </w:r>
            <w:r w:rsidRPr="00DE5188">
              <w:rPr>
                <w:rFonts w:ascii="Times New Roman" w:eastAsia="Times New Roman" w:hAnsi="Times New Roman" w:cs="Times New Roman"/>
                <w:sz w:val="24"/>
                <w:szCs w:val="24"/>
              </w:rPr>
              <w:br/>
            </w:r>
            <w:r w:rsidRPr="00DE5188">
              <w:rPr>
                <w:rFonts w:ascii="Times New Roman" w:eastAsia="Times New Roman" w:hAnsi="Times New Roman" w:cs="Times New Roman"/>
                <w:sz w:val="24"/>
                <w:szCs w:val="24"/>
              </w:rPr>
              <w:br/>
              <w:t xml:space="preserve">Kind Regards, </w:t>
            </w:r>
            <w:r w:rsidRPr="00DE5188">
              <w:rPr>
                <w:rFonts w:ascii="Times New Roman" w:eastAsia="Times New Roman" w:hAnsi="Times New Roman" w:cs="Times New Roman"/>
                <w:sz w:val="24"/>
                <w:szCs w:val="24"/>
              </w:rPr>
              <w:br/>
            </w:r>
            <w:proofErr w:type="spellStart"/>
            <w:r w:rsidRPr="00DE5188">
              <w:rPr>
                <w:rFonts w:ascii="Times New Roman" w:eastAsia="Times New Roman" w:hAnsi="Times New Roman" w:cs="Times New Roman"/>
                <w:sz w:val="24"/>
                <w:szCs w:val="24"/>
              </w:rPr>
              <w:t>Anuradha</w:t>
            </w:r>
            <w:proofErr w:type="spellEnd"/>
            <w:r w:rsidRPr="00DE5188">
              <w:rPr>
                <w:rFonts w:ascii="Times New Roman" w:eastAsia="Times New Roman" w:hAnsi="Times New Roman" w:cs="Times New Roman"/>
                <w:sz w:val="24"/>
                <w:szCs w:val="24"/>
              </w:rPr>
              <w:t xml:space="preserve"> </w:t>
            </w:r>
            <w:proofErr w:type="spellStart"/>
            <w:r w:rsidRPr="00DE5188">
              <w:rPr>
                <w:rFonts w:ascii="Times New Roman" w:eastAsia="Times New Roman" w:hAnsi="Times New Roman" w:cs="Times New Roman"/>
                <w:sz w:val="24"/>
                <w:szCs w:val="24"/>
              </w:rPr>
              <w:t>Parthasarathy</w:t>
            </w:r>
            <w:proofErr w:type="spellEnd"/>
            <w:r w:rsidRPr="00DE5188">
              <w:rPr>
                <w:rFonts w:ascii="Times New Roman" w:eastAsia="Times New Roman" w:hAnsi="Times New Roman" w:cs="Times New Roman"/>
                <w:sz w:val="24"/>
                <w:szCs w:val="24"/>
              </w:rPr>
              <w:t xml:space="preserve">. </w:t>
            </w:r>
            <w:r w:rsidRPr="00DE5188">
              <w:rPr>
                <w:rFonts w:ascii="Times New Roman" w:eastAsia="Times New Roman" w:hAnsi="Times New Roman" w:cs="Times New Roman"/>
                <w:sz w:val="24"/>
                <w:szCs w:val="24"/>
              </w:rPr>
              <w:br/>
              <w:t xml:space="preserve">Oracle Support Services. </w:t>
            </w:r>
          </w:p>
        </w:tc>
      </w:tr>
    </w:tbl>
    <w:p w:rsidR="00DE5188" w:rsidRDefault="00DE5188"/>
    <w:p w:rsidR="00DE5188" w:rsidRDefault="00DE5188"/>
    <w:p w:rsidR="00DE5188" w:rsidRDefault="00DE5188"/>
    <w:sectPr w:rsidR="00DE5188" w:rsidSect="009535A6">
      <w:headerReference w:type="even" r:id="rId10"/>
      <w:headerReference w:type="default" r:id="rId11"/>
      <w:footerReference w:type="even" r:id="rId12"/>
      <w:footerReference w:type="default" r:id="rId13"/>
      <w:headerReference w:type="first" r:id="rId14"/>
      <w:footerReference w:type="first" r:id="rId15"/>
      <w:pgSz w:w="11907" w:h="16839"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447" w:rsidRDefault="00424447" w:rsidP="009535A6">
      <w:pPr>
        <w:spacing w:after="0" w:line="240" w:lineRule="auto"/>
      </w:pPr>
      <w:r>
        <w:separator/>
      </w:r>
    </w:p>
  </w:endnote>
  <w:endnote w:type="continuationSeparator" w:id="0">
    <w:p w:rsidR="00424447" w:rsidRDefault="00424447" w:rsidP="00953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188" w:rsidRDefault="00DE51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188" w:rsidRDefault="00DE51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188" w:rsidRDefault="00DE51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447" w:rsidRDefault="00424447" w:rsidP="009535A6">
      <w:pPr>
        <w:spacing w:after="0" w:line="240" w:lineRule="auto"/>
      </w:pPr>
      <w:r>
        <w:separator/>
      </w:r>
    </w:p>
  </w:footnote>
  <w:footnote w:type="continuationSeparator" w:id="0">
    <w:p w:rsidR="00424447" w:rsidRDefault="00424447" w:rsidP="00953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188" w:rsidRDefault="00DE51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5A6" w:rsidRDefault="009535A6">
    <w:pPr>
      <w:pStyle w:val="Header"/>
    </w:pPr>
    <w:r>
      <w:t>Oracle</w:t>
    </w:r>
  </w:p>
  <w:p w:rsidR="009535A6" w:rsidRDefault="009535A6">
    <w:pPr>
      <w:pStyle w:val="Header"/>
    </w:pPr>
    <w:bookmarkStart w:id="0" w:name="_GoBack"/>
    <w:r>
      <w:t xml:space="preserve">Error Issue DO </w:t>
    </w:r>
    <w:bookmarkEnd w:id="0"/>
  </w:p>
  <w:p w:rsidR="00DE5188" w:rsidRDefault="00DE5188">
    <w:pPr>
      <w:pStyle w:val="Header"/>
    </w:pPr>
    <w:r>
      <w:t xml:space="preserve">Interface Trip Stop </w:t>
    </w:r>
    <w:r>
      <w:t>–</w:t>
    </w:r>
    <w:r>
      <w:t xml:space="preserve"> SRS</w:t>
    </w:r>
    <w:r>
      <w:t xml:space="preserve"> Complete Warning</w:t>
    </w:r>
  </w:p>
  <w:p w:rsidR="00DE5188" w:rsidRDefault="00DE5188">
    <w:pPr>
      <w:pStyle w:val="Header"/>
    </w:pPr>
    <w:r>
      <w:t>Solution Data fix</w:t>
    </w:r>
  </w:p>
  <w:p w:rsidR="00DE5188" w:rsidRPr="00DE5188" w:rsidRDefault="00DE5188">
    <w:pPr>
      <w:pStyle w:val="Header"/>
      <w:rPr>
        <w:sz w:val="24"/>
      </w:rPr>
    </w:pPr>
    <w:r w:rsidRPr="00DE5188">
      <w:rPr>
        <w:b/>
        <w:bCs/>
        <w:szCs w:val="18"/>
      </w:rPr>
      <w:t>SR 3-10662949131</w:t>
    </w:r>
  </w:p>
  <w:p w:rsidR="009535A6" w:rsidRDefault="009535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188" w:rsidRDefault="00DE51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5A6"/>
    <w:rsid w:val="001F6E0C"/>
    <w:rsid w:val="00424447"/>
    <w:rsid w:val="00906D5D"/>
    <w:rsid w:val="009535A6"/>
    <w:rsid w:val="00DE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5A6"/>
  </w:style>
  <w:style w:type="paragraph" w:styleId="Footer">
    <w:name w:val="footer"/>
    <w:basedOn w:val="Normal"/>
    <w:link w:val="FooterChar"/>
    <w:uiPriority w:val="99"/>
    <w:unhideWhenUsed/>
    <w:rsid w:val="00953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5A6"/>
  </w:style>
  <w:style w:type="paragraph" w:styleId="BalloonText">
    <w:name w:val="Balloon Text"/>
    <w:basedOn w:val="Normal"/>
    <w:link w:val="BalloonTextChar"/>
    <w:uiPriority w:val="99"/>
    <w:semiHidden/>
    <w:unhideWhenUsed/>
    <w:rsid w:val="00953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5A6"/>
    <w:rPr>
      <w:rFonts w:ascii="Tahoma" w:hAnsi="Tahoma" w:cs="Tahoma"/>
      <w:sz w:val="16"/>
      <w:szCs w:val="16"/>
    </w:rPr>
  </w:style>
  <w:style w:type="character" w:styleId="Hyperlink">
    <w:name w:val="Hyperlink"/>
    <w:basedOn w:val="DefaultParagraphFont"/>
    <w:uiPriority w:val="99"/>
    <w:semiHidden/>
    <w:unhideWhenUsed/>
    <w:rsid w:val="00DE51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5A6"/>
  </w:style>
  <w:style w:type="paragraph" w:styleId="Footer">
    <w:name w:val="footer"/>
    <w:basedOn w:val="Normal"/>
    <w:link w:val="FooterChar"/>
    <w:uiPriority w:val="99"/>
    <w:unhideWhenUsed/>
    <w:rsid w:val="00953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5A6"/>
  </w:style>
  <w:style w:type="paragraph" w:styleId="BalloonText">
    <w:name w:val="Balloon Text"/>
    <w:basedOn w:val="Normal"/>
    <w:link w:val="BalloonTextChar"/>
    <w:uiPriority w:val="99"/>
    <w:semiHidden/>
    <w:unhideWhenUsed/>
    <w:rsid w:val="00953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5A6"/>
    <w:rPr>
      <w:rFonts w:ascii="Tahoma" w:hAnsi="Tahoma" w:cs="Tahoma"/>
      <w:sz w:val="16"/>
      <w:szCs w:val="16"/>
    </w:rPr>
  </w:style>
  <w:style w:type="character" w:styleId="Hyperlink">
    <w:name w:val="Hyperlink"/>
    <w:basedOn w:val="DefaultParagraphFont"/>
    <w:uiPriority w:val="99"/>
    <w:semiHidden/>
    <w:unhideWhenUsed/>
    <w:rsid w:val="00DE5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80633">
      <w:bodyDiv w:val="1"/>
      <w:marLeft w:val="0"/>
      <w:marRight w:val="0"/>
      <w:marTop w:val="0"/>
      <w:marBottom w:val="0"/>
      <w:divBdr>
        <w:top w:val="none" w:sz="0" w:space="0" w:color="auto"/>
        <w:left w:val="none" w:sz="0" w:space="0" w:color="auto"/>
        <w:bottom w:val="none" w:sz="0" w:space="0" w:color="auto"/>
        <w:right w:val="none" w:sz="0" w:space="0" w:color="auto"/>
      </w:divBdr>
      <w:divsChild>
        <w:div w:id="866136683">
          <w:marLeft w:val="0"/>
          <w:marRight w:val="0"/>
          <w:marTop w:val="0"/>
          <w:marBottom w:val="0"/>
          <w:divBdr>
            <w:top w:val="none" w:sz="0" w:space="0" w:color="auto"/>
            <w:left w:val="none" w:sz="0" w:space="0" w:color="auto"/>
            <w:bottom w:val="none" w:sz="0" w:space="0" w:color="auto"/>
            <w:right w:val="none" w:sz="0" w:space="0" w:color="auto"/>
          </w:divBdr>
        </w:div>
        <w:div w:id="712853736">
          <w:marLeft w:val="0"/>
          <w:marRight w:val="0"/>
          <w:marTop w:val="0"/>
          <w:marBottom w:val="0"/>
          <w:divBdr>
            <w:top w:val="none" w:sz="0" w:space="0" w:color="auto"/>
            <w:left w:val="none" w:sz="0" w:space="0" w:color="auto"/>
            <w:bottom w:val="none" w:sz="0" w:space="0" w:color="auto"/>
            <w:right w:val="none" w:sz="0" w:space="0" w:color="auto"/>
          </w:divBdr>
          <w:divsChild>
            <w:div w:id="1193349316">
              <w:marLeft w:val="0"/>
              <w:marRight w:val="0"/>
              <w:marTop w:val="0"/>
              <w:marBottom w:val="0"/>
              <w:divBdr>
                <w:top w:val="none" w:sz="0" w:space="0" w:color="auto"/>
                <w:left w:val="none" w:sz="0" w:space="0" w:color="auto"/>
                <w:bottom w:val="none" w:sz="0" w:space="0" w:color="auto"/>
                <w:right w:val="none" w:sz="0" w:space="0" w:color="auto"/>
              </w:divBdr>
              <w:divsChild>
                <w:div w:id="14073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41711">
      <w:bodyDiv w:val="1"/>
      <w:marLeft w:val="0"/>
      <w:marRight w:val="0"/>
      <w:marTop w:val="0"/>
      <w:marBottom w:val="0"/>
      <w:divBdr>
        <w:top w:val="none" w:sz="0" w:space="0" w:color="auto"/>
        <w:left w:val="none" w:sz="0" w:space="0" w:color="auto"/>
        <w:bottom w:val="none" w:sz="0" w:space="0" w:color="auto"/>
        <w:right w:val="none" w:sz="0" w:space="0" w:color="auto"/>
      </w:divBdr>
      <w:divsChild>
        <w:div w:id="2035230013">
          <w:marLeft w:val="0"/>
          <w:marRight w:val="0"/>
          <w:marTop w:val="0"/>
          <w:marBottom w:val="0"/>
          <w:divBdr>
            <w:top w:val="none" w:sz="0" w:space="0" w:color="auto"/>
            <w:left w:val="none" w:sz="0" w:space="0" w:color="auto"/>
            <w:bottom w:val="none" w:sz="0" w:space="0" w:color="auto"/>
            <w:right w:val="none" w:sz="0" w:space="0" w:color="auto"/>
          </w:divBdr>
        </w:div>
        <w:div w:id="948857329">
          <w:marLeft w:val="0"/>
          <w:marRight w:val="0"/>
          <w:marTop w:val="0"/>
          <w:marBottom w:val="0"/>
          <w:divBdr>
            <w:top w:val="none" w:sz="0" w:space="0" w:color="auto"/>
            <w:left w:val="none" w:sz="0" w:space="0" w:color="auto"/>
            <w:bottom w:val="none" w:sz="0" w:space="0" w:color="auto"/>
            <w:right w:val="none" w:sz="0" w:space="0" w:color="auto"/>
          </w:divBdr>
          <w:divsChild>
            <w:div w:id="320502961">
              <w:marLeft w:val="0"/>
              <w:marRight w:val="0"/>
              <w:marTop w:val="0"/>
              <w:marBottom w:val="0"/>
              <w:divBdr>
                <w:top w:val="none" w:sz="0" w:space="0" w:color="auto"/>
                <w:left w:val="none" w:sz="0" w:space="0" w:color="auto"/>
                <w:bottom w:val="none" w:sz="0" w:space="0" w:color="auto"/>
                <w:right w:val="none" w:sz="0" w:space="0" w:color="auto"/>
              </w:divBdr>
              <w:divsChild>
                <w:div w:id="9896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8830">
      <w:bodyDiv w:val="1"/>
      <w:marLeft w:val="0"/>
      <w:marRight w:val="0"/>
      <w:marTop w:val="0"/>
      <w:marBottom w:val="0"/>
      <w:divBdr>
        <w:top w:val="none" w:sz="0" w:space="0" w:color="auto"/>
        <w:left w:val="none" w:sz="0" w:space="0" w:color="auto"/>
        <w:bottom w:val="none" w:sz="0" w:space="0" w:color="auto"/>
        <w:right w:val="none" w:sz="0" w:space="0" w:color="auto"/>
      </w:divBdr>
      <w:divsChild>
        <w:div w:id="111754244">
          <w:marLeft w:val="0"/>
          <w:marRight w:val="0"/>
          <w:marTop w:val="0"/>
          <w:marBottom w:val="0"/>
          <w:divBdr>
            <w:top w:val="none" w:sz="0" w:space="0" w:color="auto"/>
            <w:left w:val="none" w:sz="0" w:space="0" w:color="auto"/>
            <w:bottom w:val="none" w:sz="0" w:space="0" w:color="auto"/>
            <w:right w:val="none" w:sz="0" w:space="0" w:color="auto"/>
          </w:divBdr>
        </w:div>
        <w:div w:id="1350722288">
          <w:marLeft w:val="0"/>
          <w:marRight w:val="0"/>
          <w:marTop w:val="0"/>
          <w:marBottom w:val="0"/>
          <w:divBdr>
            <w:top w:val="none" w:sz="0" w:space="0" w:color="auto"/>
            <w:left w:val="none" w:sz="0" w:space="0" w:color="auto"/>
            <w:bottom w:val="none" w:sz="0" w:space="0" w:color="auto"/>
            <w:right w:val="none" w:sz="0" w:space="0" w:color="auto"/>
          </w:divBdr>
          <w:divsChild>
            <w:div w:id="1379547949">
              <w:marLeft w:val="0"/>
              <w:marRight w:val="0"/>
              <w:marTop w:val="0"/>
              <w:marBottom w:val="0"/>
              <w:divBdr>
                <w:top w:val="none" w:sz="0" w:space="0" w:color="auto"/>
                <w:left w:val="none" w:sz="0" w:space="0" w:color="auto"/>
                <w:bottom w:val="none" w:sz="0" w:space="0" w:color="auto"/>
                <w:right w:val="none" w:sz="0" w:space="0" w:color="auto"/>
              </w:divBdr>
              <w:divsChild>
                <w:div w:id="18634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2173">
      <w:bodyDiv w:val="1"/>
      <w:marLeft w:val="0"/>
      <w:marRight w:val="0"/>
      <w:marTop w:val="0"/>
      <w:marBottom w:val="0"/>
      <w:divBdr>
        <w:top w:val="none" w:sz="0" w:space="0" w:color="auto"/>
        <w:left w:val="none" w:sz="0" w:space="0" w:color="auto"/>
        <w:bottom w:val="none" w:sz="0" w:space="0" w:color="auto"/>
        <w:right w:val="none" w:sz="0" w:space="0" w:color="auto"/>
      </w:divBdr>
      <w:divsChild>
        <w:div w:id="169564328">
          <w:marLeft w:val="0"/>
          <w:marRight w:val="0"/>
          <w:marTop w:val="0"/>
          <w:marBottom w:val="0"/>
          <w:divBdr>
            <w:top w:val="none" w:sz="0" w:space="0" w:color="auto"/>
            <w:left w:val="none" w:sz="0" w:space="0" w:color="auto"/>
            <w:bottom w:val="none" w:sz="0" w:space="0" w:color="auto"/>
            <w:right w:val="none" w:sz="0" w:space="0" w:color="auto"/>
          </w:divBdr>
        </w:div>
        <w:div w:id="1417245495">
          <w:marLeft w:val="0"/>
          <w:marRight w:val="0"/>
          <w:marTop w:val="0"/>
          <w:marBottom w:val="0"/>
          <w:divBdr>
            <w:top w:val="none" w:sz="0" w:space="0" w:color="auto"/>
            <w:left w:val="none" w:sz="0" w:space="0" w:color="auto"/>
            <w:bottom w:val="none" w:sz="0" w:space="0" w:color="auto"/>
            <w:right w:val="none" w:sz="0" w:space="0" w:color="auto"/>
          </w:divBdr>
          <w:divsChild>
            <w:div w:id="465903043">
              <w:marLeft w:val="0"/>
              <w:marRight w:val="0"/>
              <w:marTop w:val="0"/>
              <w:marBottom w:val="0"/>
              <w:divBdr>
                <w:top w:val="none" w:sz="0" w:space="0" w:color="auto"/>
                <w:left w:val="none" w:sz="0" w:space="0" w:color="auto"/>
                <w:bottom w:val="none" w:sz="0" w:space="0" w:color="auto"/>
                <w:right w:val="none" w:sz="0" w:space="0" w:color="auto"/>
              </w:divBdr>
              <w:divsChild>
                <w:div w:id="8879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upport.oracle.com/epmos/faces/DocumentDisplay?parent=SrDetailText&amp;sourceId=3-10662949131&amp;id=166650.1"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port.oracle.com/epmos/faces/DocumentDisplay?parent=SrDetailText&amp;sourceId=3-10662949131&amp;id=133464.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2015-04-30T02:17:00Z</dcterms:created>
  <dcterms:modified xsi:type="dcterms:W3CDTF">2015-04-30T02:49:00Z</dcterms:modified>
</cp:coreProperties>
</file>