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ABID</w:t>
      </w:r>
      <w:r>
        <w:rPr>
          <w:spacing w:val="8"/>
        </w:rPr>
        <w:t> </w:t>
      </w:r>
      <w:r>
        <w:rPr>
          <w:spacing w:val="-2"/>
        </w:rPr>
        <w:t>SHAIK</w:t>
      </w:r>
    </w:p>
    <w:p>
      <w:pPr>
        <w:pStyle w:val="BodyText"/>
        <w:spacing w:before="92"/>
        <w:ind w:left="0"/>
        <w:jc w:val="center"/>
      </w:pPr>
      <w:r>
        <w:rPr/>
        <w:t>Senior Data</w:t>
      </w:r>
      <w:r>
        <w:rPr>
          <w:spacing w:val="1"/>
        </w:rPr>
        <w:t> </w:t>
      </w:r>
      <w:r>
        <w:rPr>
          <w:spacing w:val="-2"/>
        </w:rPr>
        <w:t>Engineer</w:t>
      </w:r>
    </w:p>
    <w:p>
      <w:pPr>
        <w:pStyle w:val="BodyText"/>
        <w:spacing w:before="72"/>
        <w:ind w:left="0"/>
        <w:jc w:val="center"/>
      </w:pPr>
      <w:r>
        <w:rPr>
          <w:color w:val="2562EB"/>
        </w:rPr>
        <w:t>(716)</w:t>
      </w:r>
      <w:r>
        <w:rPr>
          <w:color w:val="2562EB"/>
          <w:spacing w:val="9"/>
        </w:rPr>
        <w:t> </w:t>
      </w:r>
      <w:r>
        <w:rPr>
          <w:color w:val="2562EB"/>
        </w:rPr>
        <w:t>970-9249</w:t>
      </w:r>
      <w:r>
        <w:rPr>
          <w:color w:val="2562EB"/>
          <w:spacing w:val="57"/>
          <w:w w:val="150"/>
        </w:rPr>
        <w:t> </w:t>
      </w:r>
      <w:r>
        <w:rPr>
          <w:rFonts w:ascii="Lucida Sans Unicode" w:hAnsi="Lucida Sans Unicode"/>
          <w:position w:val="1"/>
          <w:sz w:val="19"/>
        </w:rPr>
        <w:t>◇</w:t>
      </w:r>
      <w:r>
        <w:rPr>
          <w:rFonts w:ascii="Lucida Sans Unicode" w:hAnsi="Lucida Sans Unicode"/>
          <w:spacing w:val="76"/>
          <w:position w:val="1"/>
          <w:sz w:val="19"/>
        </w:rPr>
        <w:t> </w:t>
      </w:r>
      <w:hyperlink r:id="rId5">
        <w:r>
          <w:rPr>
            <w:color w:val="2562EB"/>
          </w:rPr>
          <w:t>abidshariff009@gmail.com</w:t>
        </w:r>
      </w:hyperlink>
      <w:r>
        <w:rPr>
          <w:color w:val="2562EB"/>
          <w:spacing w:val="57"/>
          <w:w w:val="150"/>
        </w:rPr>
        <w:t> </w:t>
      </w:r>
      <w:r>
        <w:rPr>
          <w:rFonts w:ascii="Lucida Sans Unicode" w:hAnsi="Lucida Sans Unicode"/>
          <w:position w:val="1"/>
          <w:sz w:val="19"/>
        </w:rPr>
        <w:t>◇</w:t>
      </w:r>
      <w:r>
        <w:rPr>
          <w:rFonts w:ascii="Lucida Sans Unicode" w:hAnsi="Lucida Sans Unicode"/>
          <w:spacing w:val="76"/>
          <w:position w:val="1"/>
          <w:sz w:val="19"/>
        </w:rPr>
        <w:t> </w:t>
      </w:r>
      <w:r>
        <w:rPr/>
        <w:t>Dallas,</w:t>
      </w:r>
      <w:r>
        <w:rPr>
          <w:spacing w:val="10"/>
        </w:rPr>
        <w:t> </w:t>
      </w:r>
      <w:r>
        <w:rPr/>
        <w:t>Texas,</w:t>
      </w:r>
      <w:r>
        <w:rPr>
          <w:spacing w:val="9"/>
        </w:rPr>
        <w:t> </w:t>
      </w:r>
      <w:r>
        <w:rPr/>
        <w:t>76210,</w:t>
      </w:r>
      <w:r>
        <w:rPr>
          <w:spacing w:val="9"/>
        </w:rPr>
        <w:t> </w:t>
      </w:r>
      <w:r>
        <w:rPr/>
        <w:t>United</w:t>
      </w:r>
      <w:r>
        <w:rPr>
          <w:spacing w:val="9"/>
        </w:rPr>
        <w:t> </w:t>
      </w:r>
      <w:r>
        <w:rPr/>
        <w:t>States</w:t>
      </w:r>
      <w:r>
        <w:rPr>
          <w:spacing w:val="57"/>
          <w:w w:val="150"/>
        </w:rPr>
        <w:t> </w:t>
      </w:r>
      <w:r>
        <w:rPr>
          <w:rFonts w:ascii="Lucida Sans Unicode" w:hAnsi="Lucida Sans Unicode"/>
          <w:position w:val="1"/>
          <w:sz w:val="19"/>
        </w:rPr>
        <w:t>◇</w:t>
      </w:r>
      <w:r>
        <w:rPr>
          <w:rFonts w:ascii="Lucida Sans Unicode" w:hAnsi="Lucida Sans Unicode"/>
          <w:spacing w:val="77"/>
          <w:position w:val="1"/>
          <w:sz w:val="19"/>
        </w:rPr>
        <w:t> </w:t>
      </w:r>
      <w:hyperlink r:id="rId6">
        <w:r>
          <w:rPr>
            <w:color w:val="2562EB"/>
            <w:spacing w:val="-2"/>
          </w:rPr>
          <w:t>LinkedIn</w:t>
        </w:r>
      </w:hyperlink>
    </w:p>
    <w:p>
      <w:pPr>
        <w:pStyle w:val="Heading1"/>
        <w:spacing w:before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342635</wp:posOffset>
                </wp:positionH>
                <wp:positionV relativeFrom="paragraph">
                  <wp:posOffset>249684</wp:posOffset>
                </wp:positionV>
                <wp:extent cx="6871334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19.660191pt;width:541.041637pt;height:.729167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SUMMARY</w:t>
      </w:r>
    </w:p>
    <w:p>
      <w:pPr>
        <w:pStyle w:val="BodyText"/>
        <w:spacing w:line="247" w:lineRule="auto" w:before="110"/>
        <w:ind w:left="125" w:right="238"/>
      </w:pPr>
      <w:r>
        <w:rPr/>
        <w:t>As a Senior Data Engineer at Amazon on the Workforce Intelligence team, I play a key role in delivering critical analytics that empower our Talent Acquisition team to enhance features within Amazon’s internal hiring platforms. I build centralized data platforms that are used daily by thousands of users - recruiting coordinators, hiring managers, and senior executives - to</w:t>
      </w:r>
      <w:r>
        <w:rPr>
          <w:spacing w:val="40"/>
        </w:rPr>
        <w:t> </w:t>
      </w:r>
      <w:r>
        <w:rPr/>
        <w:t>improve the candidate experience and reduce hiring costs. Additionally, I've designed and implemented real-time analytics solutions that have optimized workload management for over a million hourly associates globally. My work also includes developing reusable solutions to streamline batch and real-time data transformation pipelines, providing self-service analytics for stakeholders.</w:t>
      </w:r>
    </w:p>
    <w:p>
      <w:pPr>
        <w:pStyle w:val="Heading1"/>
        <w:spacing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342635</wp:posOffset>
                </wp:positionH>
                <wp:positionV relativeFrom="paragraph">
                  <wp:posOffset>250676</wp:posOffset>
                </wp:positionV>
                <wp:extent cx="6871334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19.738304pt;width:541.041637pt;height:.729167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Heading2"/>
        <w:tabs>
          <w:tab w:pos="1861" w:val="left" w:leader="none"/>
        </w:tabs>
        <w:rPr>
          <w:b w:val="0"/>
        </w:rPr>
      </w:pPr>
      <w:r>
        <w:rPr/>
        <w:t>Cloud</w:t>
      </w:r>
      <w:r>
        <w:rPr>
          <w:spacing w:val="1"/>
        </w:rPr>
        <w:t> </w:t>
      </w:r>
      <w:r>
        <w:rPr>
          <w:spacing w:val="-2"/>
        </w:rPr>
        <w:t>Platform:</w:t>
      </w:r>
      <w:r>
        <w:rPr/>
        <w:tab/>
      </w:r>
      <w:r>
        <w:rPr>
          <w:b w:val="0"/>
          <w:spacing w:val="-5"/>
        </w:rPr>
        <w:t>AWS</w:t>
      </w:r>
    </w:p>
    <w:p>
      <w:pPr>
        <w:tabs>
          <w:tab w:pos="2312" w:val="left" w:leader="none"/>
        </w:tabs>
        <w:spacing w:before="6"/>
        <w:ind w:left="125" w:right="0" w:firstLine="0"/>
        <w:jc w:val="left"/>
        <w:rPr>
          <w:sz w:val="21"/>
        </w:rPr>
      </w:pPr>
      <w:r>
        <w:rPr>
          <w:b/>
          <w:sz w:val="21"/>
        </w:rPr>
        <w:t>Scripting </w:t>
      </w:r>
      <w:r>
        <w:rPr>
          <w:b/>
          <w:spacing w:val="-2"/>
          <w:sz w:val="21"/>
        </w:rPr>
        <w:t>Languages:</w:t>
      </w:r>
      <w:r>
        <w:rPr>
          <w:b/>
          <w:sz w:val="21"/>
        </w:rPr>
        <w:tab/>
      </w:r>
      <w:r>
        <w:rPr>
          <w:sz w:val="21"/>
        </w:rPr>
        <w:t>Python, SQL,</w:t>
      </w:r>
      <w:r>
        <w:rPr>
          <w:spacing w:val="1"/>
          <w:sz w:val="21"/>
        </w:rPr>
        <w:t> </w:t>
      </w:r>
      <w:r>
        <w:rPr>
          <w:sz w:val="21"/>
        </w:rPr>
        <w:t>Pyspark, Scala,</w:t>
      </w:r>
      <w:r>
        <w:rPr>
          <w:spacing w:val="1"/>
          <w:sz w:val="21"/>
        </w:rPr>
        <w:t> </w:t>
      </w:r>
      <w:r>
        <w:rPr>
          <w:sz w:val="21"/>
        </w:rPr>
        <w:t>Java, </w:t>
      </w:r>
      <w:r>
        <w:rPr>
          <w:spacing w:val="-4"/>
          <w:sz w:val="21"/>
        </w:rPr>
        <w:t>Unix</w:t>
      </w:r>
    </w:p>
    <w:p>
      <w:pPr>
        <w:tabs>
          <w:tab w:pos="1716" w:val="left" w:leader="none"/>
        </w:tabs>
        <w:spacing w:before="7"/>
        <w:ind w:left="125" w:right="0" w:firstLine="0"/>
        <w:jc w:val="left"/>
        <w:rPr>
          <w:sz w:val="21"/>
        </w:rPr>
      </w:pPr>
      <w:r>
        <w:rPr>
          <w:b/>
          <w:sz w:val="21"/>
        </w:rPr>
        <w:t>Big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Data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Tech:</w:t>
      </w:r>
      <w:r>
        <w:rPr>
          <w:b/>
          <w:sz w:val="21"/>
        </w:rPr>
        <w:tab/>
      </w:r>
      <w:r>
        <w:rPr>
          <w:sz w:val="21"/>
        </w:rPr>
        <w:t>Hadoop,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Spark</w:t>
      </w:r>
    </w:p>
    <w:p>
      <w:pPr>
        <w:tabs>
          <w:tab w:pos="2154" w:val="left" w:leader="none"/>
          <w:tab w:pos="2241" w:val="left" w:leader="none"/>
          <w:tab w:pos="2525" w:val="left" w:leader="none"/>
        </w:tabs>
        <w:spacing w:line="247" w:lineRule="auto" w:before="6"/>
        <w:ind w:left="125" w:right="4981" w:firstLine="0"/>
        <w:jc w:val="left"/>
        <w:rPr>
          <w:sz w:val="21"/>
        </w:rPr>
      </w:pPr>
      <w:r>
        <w:rPr>
          <w:b/>
          <w:sz w:val="21"/>
        </w:rPr>
        <w:t>Visualization Tools:</w:t>
        <w:tab/>
      </w:r>
      <w:r>
        <w:rPr>
          <w:sz w:val="21"/>
        </w:rPr>
        <w:t>Amazon QuickSight, Tableau, Cognos </w:t>
      </w:r>
      <w:r>
        <w:rPr>
          <w:b/>
          <w:sz w:val="21"/>
        </w:rPr>
        <w:t>Database Management:</w:t>
        <w:tab/>
      </w:r>
      <w:r>
        <w:rPr>
          <w:sz w:val="21"/>
        </w:rPr>
        <w:t>PostgreSQL, MySQL, MongoDB, Oracle </w:t>
      </w:r>
      <w:r>
        <w:rPr>
          <w:b/>
          <w:sz w:val="21"/>
        </w:rPr>
        <w:t>Orchestration Tools:</w:t>
        <w:tab/>
        <w:tab/>
      </w:r>
      <w:r>
        <w:rPr>
          <w:sz w:val="21"/>
        </w:rPr>
        <w:t>Apache Airflow</w:t>
      </w:r>
    </w:p>
    <w:p>
      <w:pPr>
        <w:tabs>
          <w:tab w:pos="1390" w:val="left" w:leader="none"/>
        </w:tabs>
        <w:spacing w:line="239" w:lineRule="exact" w:before="0"/>
        <w:ind w:left="125" w:right="0" w:firstLine="0"/>
        <w:jc w:val="left"/>
        <w:rPr>
          <w:sz w:val="21"/>
        </w:rPr>
      </w:pPr>
      <w:r>
        <w:rPr>
          <w:b/>
          <w:sz w:val="21"/>
        </w:rPr>
        <w:t>ETL</w:t>
      </w:r>
      <w:r>
        <w:rPr>
          <w:b/>
          <w:spacing w:val="2"/>
          <w:sz w:val="21"/>
        </w:rPr>
        <w:t> </w:t>
      </w:r>
      <w:r>
        <w:rPr>
          <w:b/>
          <w:spacing w:val="-2"/>
          <w:sz w:val="21"/>
        </w:rPr>
        <w:t>Tools:</w:t>
      </w:r>
      <w:r>
        <w:rPr>
          <w:b/>
          <w:sz w:val="21"/>
        </w:rPr>
        <w:tab/>
      </w:r>
      <w:r>
        <w:rPr>
          <w:sz w:val="21"/>
        </w:rPr>
        <w:t>Informatica</w:t>
      </w:r>
      <w:r>
        <w:rPr>
          <w:spacing w:val="-3"/>
          <w:sz w:val="21"/>
        </w:rPr>
        <w:t> </w:t>
      </w:r>
      <w:r>
        <w:rPr>
          <w:sz w:val="21"/>
        </w:rPr>
        <w:t>Powercenter,</w:t>
      </w:r>
      <w:r>
        <w:rPr>
          <w:spacing w:val="-3"/>
          <w:sz w:val="21"/>
        </w:rPr>
        <w:t> </w:t>
      </w:r>
      <w:r>
        <w:rPr>
          <w:sz w:val="21"/>
        </w:rPr>
        <w:t>Informatica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Cloud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342635</wp:posOffset>
                </wp:positionH>
                <wp:positionV relativeFrom="paragraph">
                  <wp:posOffset>258549</wp:posOffset>
                </wp:positionV>
                <wp:extent cx="6871334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20.358263pt;width:541.041637pt;height:.729167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spacing w:after="0"/>
        <w:sectPr>
          <w:type w:val="continuous"/>
          <w:pgSz w:w="11900" w:h="16840"/>
          <w:pgMar w:top="440" w:bottom="280" w:left="420" w:right="420"/>
        </w:sectPr>
      </w:pPr>
    </w:p>
    <w:p>
      <w:pPr>
        <w:pStyle w:val="Heading2"/>
        <w:spacing w:before="167"/>
      </w:pPr>
      <w:r>
        <w:rPr/>
        <w:t>Sr.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>
          <w:spacing w:val="-2"/>
        </w:rPr>
        <w:t>Engineer</w:t>
      </w:r>
    </w:p>
    <w:p>
      <w:pPr>
        <w:pStyle w:val="BodyText"/>
        <w:spacing w:before="7"/>
        <w:ind w:left="125"/>
      </w:pPr>
      <w:r>
        <w:rPr>
          <w:spacing w:val="-2"/>
        </w:rPr>
        <w:t>Amazon</w:t>
      </w:r>
    </w:p>
    <w:p>
      <w:pPr>
        <w:pStyle w:val="BodyText"/>
        <w:spacing w:line="247" w:lineRule="auto" w:before="167"/>
        <w:ind w:left="125" w:right="122" w:firstLine="199"/>
      </w:pPr>
      <w:r>
        <w:rPr/>
        <w:br w:type="column"/>
      </w:r>
      <w:r>
        <w:rPr/>
        <w:t>Dec</w:t>
      </w:r>
      <w:r>
        <w:rPr>
          <w:spacing w:val="-3"/>
        </w:rPr>
        <w:t> </w:t>
      </w:r>
      <w:r>
        <w:rPr/>
        <w:t>'20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Present Dallas, United </w:t>
      </w:r>
      <w:r>
        <w:rPr>
          <w:spacing w:val="-2"/>
        </w:rPr>
        <w:t>States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  <w:cols w:num="2" w:equalWidth="0">
            <w:col w:w="1791" w:space="7218"/>
            <w:col w:w="2051"/>
          </w:cols>
        </w:sectPr>
      </w:pPr>
    </w:p>
    <w:p>
      <w:pPr>
        <w:pStyle w:val="BodyText"/>
        <w:spacing w:line="247" w:lineRule="auto"/>
        <w:ind w:right="3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425979</wp:posOffset>
                </wp:positionH>
                <wp:positionV relativeFrom="paragraph">
                  <wp:posOffset>68201</wp:posOffset>
                </wp:positionV>
                <wp:extent cx="37465" cy="3746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370231pt;width:2.95pt;height:2.95pt;mso-position-horizontal-relative:page;mso-position-vertical-relative:paragraph;z-index:15730176" id="docshape4" coordorigin="671,107" coordsize="59,59" path="m704,166l696,166,692,165,671,140,671,133,696,107,704,107,729,137,729,140,704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Trained LLMs in AWS Bedrock to build an AI assistant that integrated inputs from internal wiki documents and data from Redshift and DynamoDB, providing self-service analytic and data discovery capabilities.</w:t>
      </w:r>
    </w:p>
    <w:p>
      <w:pPr>
        <w:pStyle w:val="BodyText"/>
        <w:spacing w:line="247" w:lineRule="auto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425979</wp:posOffset>
                </wp:positionH>
                <wp:positionV relativeFrom="paragraph">
                  <wp:posOffset>67176</wp:posOffset>
                </wp:positionV>
                <wp:extent cx="37465" cy="374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289509pt;width:2.95pt;height:2.95pt;mso-position-horizontal-relative:page;mso-position-vertical-relative:paragraph;z-index:15730688" id="docshape5" coordorigin="671,106" coordsize="59,59" path="m704,164l696,164,692,163,671,139,671,131,696,106,704,106,729,135,729,139,70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 and implemented real-time analytic solutions that transformed the workload management for over a million hourly associates worldwide.</w:t>
      </w:r>
    </w:p>
    <w:p>
      <w:pPr>
        <w:pStyle w:val="BodyText"/>
        <w:spacing w:line="247" w:lineRule="auto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425979</wp:posOffset>
                </wp:positionH>
                <wp:positionV relativeFrom="paragraph">
                  <wp:posOffset>66151</wp:posOffset>
                </wp:positionV>
                <wp:extent cx="37465" cy="374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208786pt;width:2.95pt;height:2.95pt;mso-position-horizontal-relative:page;mso-position-vertical-relative:paragraph;z-index:15731200" id="docshape6" coordorigin="671,104" coordsize="59,59" path="m704,163l696,163,692,162,671,137,671,129,696,104,704,104,729,133,729,137,704,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 the data model for a centralized metrics library containing over 200 core recruiting metrics, which eliminated data integrity issues and improved accuracy for executive reporting.</w:t>
      </w:r>
    </w:p>
    <w:p>
      <w:pPr>
        <w:pStyle w:val="BodyText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425979</wp:posOffset>
                </wp:positionH>
                <wp:positionV relativeFrom="paragraph">
                  <wp:posOffset>65126</wp:posOffset>
                </wp:positionV>
                <wp:extent cx="37465" cy="374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128064pt;width:2.95pt;height:2.95pt;mso-position-horizontal-relative:page;mso-position-vertical-relative:paragraph;z-index:15731712" id="docshape7" coordorigin="671,103" coordsize="59,59" path="m704,161l696,161,692,160,671,136,671,128,696,103,704,103,729,132,729,136,704,1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Played a pivotal role in migrating a critical data reporting system to a modern micro-services architecture, addressing challenges, resolving blockers, and ensuring smooth transitions to new platforms.</w:t>
      </w:r>
    </w:p>
    <w:p>
      <w:pPr>
        <w:pStyle w:val="BodyText"/>
        <w:spacing w:line="247" w:lineRule="auto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425979</wp:posOffset>
                </wp:positionH>
                <wp:positionV relativeFrom="paragraph">
                  <wp:posOffset>64101</wp:posOffset>
                </wp:positionV>
                <wp:extent cx="37465" cy="374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047342pt;width:2.95pt;height:2.95pt;mso-position-horizontal-relative:page;mso-position-vertical-relative:paragraph;z-index:15732224" id="docshape8" coordorigin="671,101" coordsize="59,59" path="m704,159l696,159,692,159,671,134,671,126,696,101,704,101,729,130,729,134,704,1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 a cross-functional team to create an innovative case management tool that significantly improved user experience, earning leadership recognition for creativity and efficiency.</w:t>
      </w:r>
    </w:p>
    <w:p>
      <w:pPr>
        <w:pStyle w:val="BodyText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425979</wp:posOffset>
                </wp:positionH>
                <wp:positionV relativeFrom="paragraph">
                  <wp:posOffset>63076</wp:posOffset>
                </wp:positionV>
                <wp:extent cx="37465" cy="374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3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4.966619pt;width:2.95pt;height:2.95pt;mso-position-horizontal-relative:page;mso-position-vertical-relative:paragraph;z-index:15732736" id="docshape9" coordorigin="671,99" coordsize="59,59" path="m704,158l696,158,692,157,671,132,671,125,696,99,704,99,729,128,729,132,704,1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Spearheaded process improvements, including developing run-books and checklists, which resulted in a 30% reduction in operational tickets and improved overall service reliability.</w:t>
      </w:r>
    </w:p>
    <w:p>
      <w:pPr>
        <w:pStyle w:val="BodyText"/>
        <w:spacing w:line="247" w:lineRule="auto"/>
        <w:ind w:right="3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425979</wp:posOffset>
                </wp:positionH>
                <wp:positionV relativeFrom="paragraph">
                  <wp:posOffset>62050</wp:posOffset>
                </wp:positionV>
                <wp:extent cx="37465" cy="374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4.885897pt;width:2.95pt;height:2.95pt;mso-position-horizontal-relative:page;mso-position-vertical-relative:paragraph;z-index:15733248" id="docshape10" coordorigin="671,98" coordsize="59,59" path="m704,156l696,156,692,155,671,131,671,123,696,98,704,98,729,127,729,131,704,1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 and implemented a custom maintenance utility for a large-scale data platform, reducing system costs by 50% and improving platform stability.</w:t>
      </w:r>
    </w:p>
    <w:p>
      <w:pPr>
        <w:pStyle w:val="BodyText"/>
        <w:spacing w:line="247" w:lineRule="auto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425979</wp:posOffset>
                </wp:positionH>
                <wp:positionV relativeFrom="paragraph">
                  <wp:posOffset>61025</wp:posOffset>
                </wp:positionV>
                <wp:extent cx="37465" cy="374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4.805174pt;width:2.95pt;height:2.95pt;mso-position-horizontal-relative:page;mso-position-vertical-relative:paragraph;z-index:15733760" id="docshape11" coordorigin="671,96" coordsize="59,59" path="m704,154l696,154,692,154,671,129,671,121,696,96,704,96,729,125,729,129,704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 an automation framework that reduced time-to-market for new data pipelines by 70%, increasing team efficiency and responsiveness to business needs.</w:t>
      </w:r>
    </w:p>
    <w:p>
      <w:pPr>
        <w:pStyle w:val="BodyText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425979</wp:posOffset>
                </wp:positionH>
                <wp:positionV relativeFrom="paragraph">
                  <wp:posOffset>60000</wp:posOffset>
                </wp:positionV>
                <wp:extent cx="37465" cy="374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4.724452pt;width:2.95pt;height:2.95pt;mso-position-horizontal-relative:page;mso-position-vertical-relative:paragraph;z-index:15734272" id="docshape12" coordorigin="671,94" coordsize="59,59" path="m704,153l696,153,692,152,671,128,671,120,696,94,704,94,729,124,729,128,704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 and implemented security protocols that improved the ability to respond to incidents quickly, ensuring data protection and compliance with organizational standards.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</w:sectPr>
      </w:pPr>
    </w:p>
    <w:p>
      <w:pPr>
        <w:pStyle w:val="Heading2"/>
        <w:spacing w:before="42"/>
      </w:pPr>
      <w:r>
        <w:rPr/>
        <w:t>Data</w:t>
      </w:r>
      <w:r>
        <w:rPr>
          <w:spacing w:val="1"/>
        </w:rPr>
        <w:t> </w:t>
      </w:r>
      <w:r>
        <w:rPr>
          <w:spacing w:val="-2"/>
        </w:rPr>
        <w:t>Engineer</w:t>
      </w:r>
    </w:p>
    <w:p>
      <w:pPr>
        <w:pStyle w:val="BodyText"/>
        <w:spacing w:before="7"/>
        <w:ind w:left="125"/>
      </w:pPr>
      <w:r>
        <w:rPr>
          <w:spacing w:val="-5"/>
        </w:rPr>
        <w:t>CGI</w:t>
      </w:r>
    </w:p>
    <w:p>
      <w:pPr>
        <w:pStyle w:val="BodyText"/>
        <w:spacing w:line="247" w:lineRule="auto" w:before="42"/>
        <w:ind w:left="125" w:right="123" w:firstLine="285"/>
      </w:pPr>
      <w:r>
        <w:rPr/>
        <w:br w:type="column"/>
      </w:r>
      <w:r>
        <w:rPr/>
        <w:t>Jun</w:t>
      </w:r>
      <w:r>
        <w:rPr>
          <w:spacing w:val="-2"/>
        </w:rPr>
        <w:t> </w:t>
      </w:r>
      <w:r>
        <w:rPr/>
        <w:t>'15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Dec</w:t>
      </w:r>
      <w:r>
        <w:rPr>
          <w:spacing w:val="-2"/>
        </w:rPr>
        <w:t> </w:t>
      </w:r>
      <w:r>
        <w:rPr/>
        <w:t>'20 Boston, United</w:t>
      </w:r>
      <w:r>
        <w:rPr>
          <w:spacing w:val="1"/>
        </w:rPr>
        <w:t> </w:t>
      </w:r>
      <w:r>
        <w:rPr>
          <w:spacing w:val="-2"/>
        </w:rPr>
        <w:t>States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  <w:cols w:num="2" w:equalWidth="0">
            <w:col w:w="1490" w:space="7459"/>
            <w:col w:w="2111"/>
          </w:cols>
        </w:sectPr>
      </w:pPr>
    </w:p>
    <w:p>
      <w:pPr>
        <w:pStyle w:val="BodyText"/>
        <w:spacing w:line="247" w:lineRule="auto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425979</wp:posOffset>
                </wp:positionH>
                <wp:positionV relativeFrom="paragraph">
                  <wp:posOffset>68321</wp:posOffset>
                </wp:positionV>
                <wp:extent cx="37465" cy="374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379674pt;width:2.95pt;height:2.95pt;mso-position-horizontal-relative:page;mso-position-vertical-relative:paragraph;z-index:15734784" id="docshape13" coordorigin="671,108" coordsize="59,59" path="m704,166l696,166,692,165,671,141,671,133,696,108,704,108,729,137,729,141,704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 and implemented AWS systems in line with compliance and security standards, reducing security risks by 40% and improving system reliability for business-critical applications.</w:t>
      </w:r>
    </w:p>
    <w:p>
      <w:pPr>
        <w:pStyle w:val="BodyText"/>
        <w:spacing w:line="247" w:lineRule="auto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425979</wp:posOffset>
                </wp:positionH>
                <wp:positionV relativeFrom="paragraph">
                  <wp:posOffset>67296</wp:posOffset>
                </wp:positionV>
                <wp:extent cx="37465" cy="3746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3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298952pt;width:2.95pt;height:2.95pt;mso-position-horizontal-relative:page;mso-position-vertical-relative:paragraph;z-index:15735296" id="docshape14" coordorigin="671,106" coordsize="59,59" path="m704,164l696,164,692,164,671,139,671,131,696,106,704,106,729,135,729,139,70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 and deployed scalable, fault-tolerant environments that enhanced application uptime by 30%, enabling more consistent and accessible data workflows for teams.</w:t>
      </w:r>
    </w:p>
    <w:p>
      <w:pPr>
        <w:pStyle w:val="BodyText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425979</wp:posOffset>
                </wp:positionH>
                <wp:positionV relativeFrom="paragraph">
                  <wp:posOffset>66271</wp:posOffset>
                </wp:positionV>
                <wp:extent cx="37465" cy="3746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3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218229pt;width:2.95pt;height:2.95pt;mso-position-horizontal-relative:page;mso-position-vertical-relative:paragraph;z-index:15735808" id="docshape15" coordorigin="671,104" coordsize="59,59" path="m704,163l696,163,692,162,671,137,671,130,696,104,704,104,729,134,729,137,704,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 cloud migration of on-prem applications to AWS, achieving a 25% reduction in infrastructure costs and supporting increased operational flexibility and scalability.</w:t>
      </w:r>
    </w:p>
    <w:p>
      <w:pPr>
        <w:pStyle w:val="BodyText"/>
        <w:spacing w:line="247" w:lineRule="auto"/>
        <w:ind w:righ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425979</wp:posOffset>
                </wp:positionH>
                <wp:positionV relativeFrom="paragraph">
                  <wp:posOffset>65246</wp:posOffset>
                </wp:positionV>
                <wp:extent cx="37465" cy="3746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137507pt;width:2.95pt;height:2.95pt;mso-position-horizontal-relative:page;mso-position-vertical-relative:paragraph;z-index:15736320" id="docshape16" coordorigin="671,103" coordsize="59,59" path="m704,161l696,161,692,160,671,136,671,128,696,103,704,103,729,132,729,136,704,1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 centralized data repositories and automated data workflows, reducing manual data handling by 50% and enabling teams to access insights faster, improving decision-making across business units.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</w:sectPr>
      </w:pPr>
    </w:p>
    <w:p>
      <w:pPr>
        <w:pStyle w:val="Heading2"/>
        <w:spacing w:before="51"/>
      </w:pPr>
      <w:r>
        <w:rPr/>
        <w:t>ETL</w:t>
      </w:r>
      <w:r>
        <w:rPr>
          <w:spacing w:val="2"/>
        </w:rPr>
        <w:t> </w:t>
      </w:r>
      <w:r>
        <w:rPr>
          <w:spacing w:val="-2"/>
        </w:rPr>
        <w:t>Analyst</w:t>
      </w:r>
    </w:p>
    <w:p>
      <w:pPr>
        <w:pStyle w:val="BodyText"/>
        <w:spacing w:before="6"/>
        <w:ind w:left="125"/>
      </w:pPr>
      <w:r>
        <w:rPr/>
        <w:t>Tech</w:t>
      </w:r>
      <w:r>
        <w:rPr>
          <w:spacing w:val="-13"/>
        </w:rPr>
        <w:t> </w:t>
      </w:r>
      <w:r>
        <w:rPr>
          <w:spacing w:val="-2"/>
        </w:rPr>
        <w:t>Mahindra</w:t>
      </w:r>
    </w:p>
    <w:p>
      <w:pPr>
        <w:pStyle w:val="BodyText"/>
        <w:spacing w:line="247" w:lineRule="auto" w:before="51"/>
        <w:ind w:left="144" w:right="122" w:hanging="19"/>
      </w:pPr>
      <w:r>
        <w:rPr/>
        <w:br w:type="column"/>
      </w:r>
      <w:r>
        <w:rPr/>
        <w:t>Feb</w:t>
      </w:r>
      <w:r>
        <w:rPr>
          <w:spacing w:val="-3"/>
        </w:rPr>
        <w:t> </w:t>
      </w:r>
      <w:r>
        <w:rPr/>
        <w:t>'13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Jul</w:t>
      </w:r>
      <w:r>
        <w:rPr>
          <w:spacing w:val="-3"/>
        </w:rPr>
        <w:t> </w:t>
      </w:r>
      <w:r>
        <w:rPr/>
        <w:t>'14 Hyderabad, </w:t>
      </w:r>
      <w:r>
        <w:rPr>
          <w:spacing w:val="-4"/>
        </w:rPr>
        <w:t>India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  <w:cols w:num="2" w:equalWidth="0">
            <w:col w:w="1463" w:space="7843"/>
            <w:col w:w="1754"/>
          </w:cols>
        </w:sectPr>
      </w:pPr>
    </w:p>
    <w:p>
      <w:pPr>
        <w:pStyle w:val="BodyText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425979</wp:posOffset>
                </wp:positionH>
                <wp:positionV relativeFrom="paragraph">
                  <wp:posOffset>67852</wp:posOffset>
                </wp:positionV>
                <wp:extent cx="37465" cy="3746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0"/>
                              </a:moveTo>
                              <a:lnTo>
                                <a:pt x="16064" y="37040"/>
                              </a:lnTo>
                              <a:lnTo>
                                <a:pt x="13702" y="36570"/>
                              </a:lnTo>
                              <a:lnTo>
                                <a:pt x="0" y="20976"/>
                              </a:lnTo>
                              <a:lnTo>
                                <a:pt x="0" y="16063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342729pt;width:2.95pt;height:2.95pt;mso-position-horizontal-relative:page;mso-position-vertical-relative:paragraph;z-index:15736832" id="docshape17" coordorigin="671,107" coordsize="59,59" path="m704,165l696,165,692,164,671,140,671,132,696,107,704,107,729,136,729,140,704,1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 a decision support model for Insurance policies, which reduced the cost of Insurance claims by 35%Published customized interactive reports and dashboards using Tableau Server.</w:t>
      </w:r>
    </w:p>
    <w:p>
      <w:pPr>
        <w:pStyle w:val="BodyText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425979</wp:posOffset>
                </wp:positionH>
                <wp:positionV relativeFrom="paragraph">
                  <wp:posOffset>66827</wp:posOffset>
                </wp:positionV>
                <wp:extent cx="37465" cy="3746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0"/>
                              </a:moveTo>
                              <a:lnTo>
                                <a:pt x="16064" y="37040"/>
                              </a:lnTo>
                              <a:lnTo>
                                <a:pt x="13702" y="36570"/>
                              </a:lnTo>
                              <a:lnTo>
                                <a:pt x="0" y="20977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7"/>
                              </a:lnTo>
                              <a:lnTo>
                                <a:pt x="20976" y="37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262006pt;width:2.95pt;height:2.95pt;mso-position-horizontal-relative:page;mso-position-vertical-relative:paragraph;z-index:15737344" id="docshape18" coordorigin="671,105" coordsize="59,59" path="m704,164l696,164,692,163,671,138,671,131,696,105,704,105,729,134,729,138,70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 a scoring model using Informatica Data Quality to automate the de-duplication process of over 50 million passenger vehicle licenses.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</w:sectPr>
      </w:pPr>
    </w:p>
    <w:p>
      <w:pPr>
        <w:pStyle w:val="BodyText"/>
        <w:spacing w:line="247" w:lineRule="auto" w:before="74"/>
        <w:ind w:right="3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425979</wp:posOffset>
                </wp:positionH>
                <wp:positionV relativeFrom="paragraph">
                  <wp:posOffset>116374</wp:posOffset>
                </wp:positionV>
                <wp:extent cx="37465" cy="3746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7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7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9.163338pt;width:2.95pt;height:2.95pt;mso-position-horizontal-relative:page;mso-position-vertical-relative:paragraph;z-index:15738880" id="docshape19" coordorigin="671,183" coordsize="59,59" path="m704,242l696,242,692,241,671,216,671,209,696,183,704,183,729,212,729,216,704,2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Designed and developed a data repository in Oracle via Informatica PowerCenter ETL processing to re-design 70+ analytic dashboards for an investment bank with $1B + in assets.</w:t>
      </w:r>
    </w:p>
    <w:p>
      <w:pPr>
        <w:spacing w:after="0" w:line="247" w:lineRule="auto"/>
        <w:sectPr>
          <w:pgSz w:w="11900" w:h="16840"/>
          <w:pgMar w:top="440" w:bottom="280" w:left="420" w:right="420"/>
        </w:sectPr>
      </w:pPr>
    </w:p>
    <w:p>
      <w:pPr>
        <w:pStyle w:val="Heading2"/>
        <w:spacing w:before="57"/>
      </w:pPr>
      <w:r>
        <w:rPr/>
        <w:t>Systems</w:t>
      </w:r>
      <w:r>
        <w:rPr>
          <w:spacing w:val="1"/>
        </w:rPr>
        <w:t> </w:t>
      </w:r>
      <w:r>
        <w:rPr>
          <w:spacing w:val="-2"/>
        </w:rPr>
        <w:t>Engineer</w:t>
      </w:r>
    </w:p>
    <w:p>
      <w:pPr>
        <w:pStyle w:val="BodyText"/>
        <w:spacing w:before="7"/>
        <w:ind w:left="125"/>
      </w:pPr>
      <w:r>
        <w:rPr>
          <w:spacing w:val="-2"/>
        </w:rPr>
        <w:t>Infosys</w:t>
      </w:r>
    </w:p>
    <w:p>
      <w:pPr>
        <w:pStyle w:val="BodyText"/>
        <w:spacing w:line="247" w:lineRule="auto" w:before="57"/>
        <w:ind w:left="191" w:right="122" w:hanging="66"/>
      </w:pPr>
      <w:r>
        <w:rPr/>
        <w:br w:type="column"/>
      </w:r>
      <w:r>
        <w:rPr/>
        <w:t>Oct</w:t>
      </w:r>
      <w:r>
        <w:rPr>
          <w:spacing w:val="-3"/>
        </w:rPr>
        <w:t> </w:t>
      </w:r>
      <w:r>
        <w:rPr/>
        <w:t>'10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Oct</w:t>
      </w:r>
      <w:r>
        <w:rPr>
          <w:spacing w:val="-3"/>
        </w:rPr>
        <w:t> </w:t>
      </w:r>
      <w:r>
        <w:rPr/>
        <w:t>'12 Hyderabad, </w:t>
      </w:r>
      <w:r>
        <w:rPr>
          <w:spacing w:val="-4"/>
        </w:rPr>
        <w:t>India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  <w:cols w:num="2" w:equalWidth="0">
            <w:col w:w="1787" w:space="7472"/>
            <w:col w:w="1801"/>
          </w:cols>
        </w:sectPr>
      </w:pPr>
    </w:p>
    <w:p>
      <w:pPr>
        <w:pStyle w:val="BodyText"/>
        <w:spacing w:line="240" w:lineRule="exact"/>
        <w:ind w:left="250"/>
      </w:pPr>
      <w:r>
        <w:rPr>
          <w:position w:val="3"/>
        </w:rPr>
        <w:drawing>
          <wp:inline distT="0" distB="0" distL="0" distR="0">
            <wp:extent cx="37041" cy="3704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 </w:t>
      </w:r>
      <w:r>
        <w:rPr/>
        <w:t>Managed current and historical financial transactions of a multinational bank using Informatica and Oracle DB.</w:t>
      </w:r>
    </w:p>
    <w:p>
      <w:pPr>
        <w:pStyle w:val="BodyText"/>
        <w:spacing w:line="247" w:lineRule="auto" w:before="6"/>
        <w:ind w:right="238" w:hanging="226"/>
      </w:pPr>
      <w:r>
        <w:rPr>
          <w:position w:val="3"/>
        </w:rPr>
        <w:drawing>
          <wp:inline distT="0" distB="0" distL="0" distR="0">
            <wp:extent cx="37041" cy="3704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Designed and developed various OBIEE Interactive Dashboards and reports with drill-downs, guided navigation, filters, and prompts.</w:t>
      </w:r>
    </w:p>
    <w:p>
      <w:pPr>
        <w:pStyle w:val="BodyText"/>
        <w:spacing w:line="247" w:lineRule="auto"/>
        <w:ind w:right="367" w:hanging="226"/>
      </w:pPr>
      <w:r>
        <w:rPr>
          <w:position w:val="3"/>
        </w:rPr>
        <w:drawing>
          <wp:inline distT="0" distB="0" distL="0" distR="0">
            <wp:extent cx="37041" cy="3704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Developed Unix shell scripts to schedule and execute the Informatica jobs in UNIX and optimized the existing Informatica mappings by checking for bottlenecks, reducing the execution time by 70%.</w:t>
      </w:r>
    </w:p>
    <w:p>
      <w:pPr>
        <w:pStyle w:val="BodyText"/>
        <w:spacing w:line="240" w:lineRule="exact"/>
        <w:ind w:left="250"/>
      </w:pPr>
      <w:r>
        <w:rPr>
          <w:position w:val="3"/>
        </w:rPr>
        <w:drawing>
          <wp:inline distT="0" distB="0" distL="0" distR="0">
            <wp:extent cx="37041" cy="3704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 </w:t>
      </w:r>
      <w:r>
        <w:rPr/>
        <w:t>Automated one of the production support processes by developing a tool that reduced the manual effort by 65%.</w:t>
      </w:r>
    </w:p>
    <w:p>
      <w:pPr>
        <w:pStyle w:val="Heading1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342635</wp:posOffset>
                </wp:positionH>
                <wp:positionV relativeFrom="paragraph">
                  <wp:posOffset>257480</wp:posOffset>
                </wp:positionV>
                <wp:extent cx="6871334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20.274044pt;width:541.041637pt;height:.729167pt;mso-position-horizontal-relative:page;mso-position-vertical-relative:paragraph;z-index:-15719424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032" w:val="left" w:leader="none"/>
        </w:tabs>
        <w:spacing w:before="110"/>
        <w:ind w:left="125" w:right="0" w:firstLine="0"/>
        <w:jc w:val="left"/>
        <w:rPr>
          <w:sz w:val="21"/>
        </w:rPr>
      </w:pPr>
      <w:r>
        <w:rPr>
          <w:b/>
          <w:sz w:val="21"/>
        </w:rPr>
        <w:t>Masters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Information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Systems,</w:t>
      </w:r>
      <w:r>
        <w:rPr>
          <w:b/>
          <w:spacing w:val="-2"/>
          <w:sz w:val="21"/>
        </w:rPr>
        <w:t> </w:t>
      </w:r>
      <w:r>
        <w:rPr>
          <w:sz w:val="21"/>
        </w:rPr>
        <w:t>University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Buffalo</w:t>
      </w:r>
      <w:r>
        <w:rPr>
          <w:spacing w:val="-2"/>
          <w:sz w:val="21"/>
        </w:rPr>
        <w:t> </w:t>
      </w:r>
      <w:r>
        <w:rPr>
          <w:sz w:val="21"/>
        </w:rPr>
        <w:t>(GPA:</w:t>
      </w:r>
      <w:r>
        <w:rPr>
          <w:spacing w:val="-2"/>
          <w:sz w:val="21"/>
        </w:rPr>
        <w:t> 3.89)</w:t>
      </w:r>
      <w:r>
        <w:rPr>
          <w:sz w:val="21"/>
        </w:rPr>
        <w:tab/>
        <w:t>Buffalo,</w:t>
      </w:r>
      <w:r>
        <w:rPr>
          <w:spacing w:val="-2"/>
          <w:sz w:val="21"/>
        </w:rPr>
        <w:t> </w:t>
      </w:r>
      <w:r>
        <w:rPr>
          <w:sz w:val="21"/>
        </w:rPr>
        <w:t>United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States</w:t>
      </w:r>
    </w:p>
    <w:p>
      <w:pPr>
        <w:tabs>
          <w:tab w:pos="9770" w:val="left" w:leader="none"/>
        </w:tabs>
        <w:spacing w:before="65"/>
        <w:ind w:left="125" w:right="0" w:firstLine="0"/>
        <w:jc w:val="left"/>
        <w:rPr>
          <w:sz w:val="21"/>
        </w:rPr>
      </w:pPr>
      <w:r>
        <w:rPr>
          <w:b/>
          <w:sz w:val="21"/>
        </w:rPr>
        <w:t>Bachelors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Computer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Science,</w:t>
      </w:r>
      <w:r>
        <w:rPr>
          <w:b/>
          <w:spacing w:val="-6"/>
          <w:sz w:val="21"/>
        </w:rPr>
        <w:t> </w:t>
      </w:r>
      <w:r>
        <w:rPr>
          <w:sz w:val="21"/>
        </w:rPr>
        <w:t>Vellore</w:t>
      </w:r>
      <w:r>
        <w:rPr>
          <w:spacing w:val="-5"/>
          <w:sz w:val="21"/>
        </w:rPr>
        <w:t> </w:t>
      </w:r>
      <w:r>
        <w:rPr>
          <w:sz w:val="21"/>
        </w:rPr>
        <w:t>Institute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Technology</w:t>
      </w:r>
      <w:r>
        <w:rPr>
          <w:spacing w:val="-6"/>
          <w:sz w:val="21"/>
        </w:rPr>
        <w:t> </w:t>
      </w:r>
      <w:r>
        <w:rPr>
          <w:sz w:val="21"/>
        </w:rPr>
        <w:t>(GPA: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3.7)</w:t>
      </w:r>
      <w:r>
        <w:rPr>
          <w:sz w:val="21"/>
        </w:rPr>
        <w:tab/>
      </w:r>
      <w:r>
        <w:rPr>
          <w:spacing w:val="-2"/>
          <w:sz w:val="21"/>
        </w:rPr>
        <w:t>Vellore,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India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342635</wp:posOffset>
                </wp:positionH>
                <wp:positionV relativeFrom="paragraph">
                  <wp:posOffset>258206</wp:posOffset>
                </wp:positionV>
                <wp:extent cx="6871334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20.331215pt;width:541.041637pt;height:.729167pt;mso-position-horizontal-relative:page;mso-position-vertical-relative:paragraph;z-index:-15718912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CERTIFICATIONS</w:t>
      </w:r>
    </w:p>
    <w:p>
      <w:pPr>
        <w:pStyle w:val="Heading2"/>
      </w:pPr>
      <w:r>
        <w:rPr/>
        <w:t>AWS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>
          <w:spacing w:val="-2"/>
        </w:rPr>
        <w:t>(Associate)</w:t>
      </w:r>
    </w:p>
    <w:p>
      <w:pPr>
        <w:pStyle w:val="BodyText"/>
        <w:spacing w:before="6"/>
        <w:ind w:left="125"/>
      </w:pPr>
      <w:r>
        <w:rPr/>
        <w:t>Amazon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2"/>
        </w:rPr>
        <w:t>Services</w:t>
      </w:r>
    </w:p>
    <w:p>
      <w:pPr>
        <w:pStyle w:val="Heading2"/>
        <w:spacing w:before="65"/>
      </w:pPr>
      <w:r>
        <w:rPr/>
        <w:t>AWS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Architect</w:t>
      </w:r>
      <w:r>
        <w:rPr>
          <w:spacing w:val="-7"/>
        </w:rPr>
        <w:t> </w:t>
      </w:r>
      <w:r>
        <w:rPr>
          <w:spacing w:val="-2"/>
        </w:rPr>
        <w:t>(Associate)</w:t>
      </w:r>
    </w:p>
    <w:p>
      <w:pPr>
        <w:pStyle w:val="BodyText"/>
        <w:spacing w:before="7"/>
        <w:ind w:left="125"/>
      </w:pPr>
      <w:r>
        <w:rPr/>
        <w:t>Amazon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2"/>
        </w:rPr>
        <w:t>Services</w:t>
      </w:r>
    </w:p>
    <w:p>
      <w:pPr>
        <w:pStyle w:val="Heading2"/>
        <w:spacing w:before="64"/>
      </w:pPr>
      <w:r>
        <w:rPr/>
        <w:t>AWS</w:t>
      </w:r>
      <w:r>
        <w:rPr>
          <w:spacing w:val="-10"/>
        </w:rPr>
        <w:t> </w:t>
      </w:r>
      <w:r>
        <w:rPr/>
        <w:t>Cloud</w:t>
      </w:r>
      <w:r>
        <w:rPr>
          <w:spacing w:val="-9"/>
        </w:rPr>
        <w:t> </w:t>
      </w:r>
      <w:r>
        <w:rPr>
          <w:spacing w:val="-2"/>
        </w:rPr>
        <w:t>Practitioner</w:t>
      </w:r>
    </w:p>
    <w:p>
      <w:pPr>
        <w:pStyle w:val="BodyText"/>
        <w:spacing w:before="7"/>
        <w:ind w:left="125"/>
      </w:pPr>
      <w:r>
        <w:rPr/>
        <w:t>Amazon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2"/>
        </w:rPr>
        <w:t>Services</w:t>
      </w:r>
    </w:p>
    <w:sectPr>
      <w:type w:val="continuous"/>
      <w:pgSz w:w="11900" w:h="16840"/>
      <w:pgMar w:top="44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5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3"/>
      <w:ind w:left="125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/>
      <w:ind w:left="125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idshariff009@gmail.com" TargetMode="External"/><Relationship Id="rId6" Type="http://schemas.openxmlformats.org/officeDocument/2006/relationships/hyperlink" Target="https://www.linkedin.com/in/abid-shaik-92693b52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2025-06-24T22:46:34Z</dcterms:created>
  <dcterms:modified xsi:type="dcterms:W3CDTF">2025-06-24T22:46:34Z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2025-06-24T00:00:00Z</vt:filetime>
  </property>
  <property fmtid="{D5CDD505-2E9C-101B-9397-08002B2CF9AE}" pid="5" name="Producer">
    <vt:lpwstr>Skia/PDF m93</vt:lpwstr>
  </property>
</Properties>
</file>