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subsetted the dataset to be </w:t>
      </w:r>
      <w:r w:rsidDel="00000000" w:rsidR="00000000" w:rsidRPr="00000000">
        <w:rPr>
          <w:color w:val="ff0000"/>
          <w:rtl w:val="0"/>
        </w:rPr>
        <w:t xml:space="preserve">data_cleaned = data[['name','parkprop','parknumber','commboard','council','dimen','extant','Cost']]</w:t>
      </w:r>
      <w:r w:rsidDel="00000000" w:rsidR="00000000" w:rsidRPr="00000000">
        <w:rPr>
          <w:rtl w:val="0"/>
        </w:rPr>
        <w:t xml:space="preserve"> and reduce the columns from 34 to just 8. I have made this decision because the rest of the information will not provide any important insights or they are simply just descriptions. Hence I have decided to keep these 8 columns.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plot I have removed Commboard 414 this is because this commboard only has 1 monument inside. However, due to the large Commboard Index, it will stretch the graph and make the other information less obvious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height analysis I have converted the height from feet and inches to meters this is because it is easier to make plots in meters instead of inches.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