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3F73" w14:textId="76722CD2" w:rsidR="008F3945" w:rsidRDefault="00707318">
      <w:r>
        <w:rPr>
          <w:noProof/>
        </w:rPr>
        <w:drawing>
          <wp:anchor distT="0" distB="0" distL="114300" distR="114300" simplePos="0" relativeHeight="251658254" behindDoc="0" locked="0" layoutInCell="1" allowOverlap="1" wp14:anchorId="152E673B" wp14:editId="4780549C">
            <wp:simplePos x="0" y="0"/>
            <wp:positionH relativeFrom="column">
              <wp:posOffset>102485</wp:posOffset>
            </wp:positionH>
            <wp:positionV relativeFrom="page">
              <wp:posOffset>733926</wp:posOffset>
            </wp:positionV>
            <wp:extent cx="2213376" cy="860450"/>
            <wp:effectExtent l="0" t="0" r="0" b="0"/>
            <wp:wrapNone/>
            <wp:docPr id="1001" name="Picture 12075090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07" name="Picture 120750907">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3376" cy="860450"/>
                    </a:xfrm>
                    <a:prstGeom prst="rect">
                      <a:avLst/>
                    </a:prstGeom>
                  </pic:spPr>
                </pic:pic>
              </a:graphicData>
            </a:graphic>
            <wp14:sizeRelH relativeFrom="page">
              <wp14:pctWidth>0</wp14:pctWidth>
            </wp14:sizeRelH>
            <wp14:sizeRelV relativeFrom="page">
              <wp14:pctHeight>0</wp14:pctHeight>
            </wp14:sizeRelV>
          </wp:anchor>
        </w:drawing>
      </w:r>
      <w:r>
        <w:rPr>
          <w:rFonts w:ascii="Roboto Medium" w:hAnsi="Roboto Medium" w:cs="ERNBQN+Arial-BoldMT"/>
          <w:noProof/>
          <w:color w:val="595959" w:themeColor="text1" w:themeTint="A6"/>
          <w:kern w:val="0"/>
          <w:sz w:val="52"/>
          <w:szCs w:val="52"/>
        </w:rPr>
        <w:drawing>
          <wp:anchor distT="0" distB="0" distL="114300" distR="114300" simplePos="0" relativeHeight="251658255" behindDoc="1" locked="1" layoutInCell="1" allowOverlap="1" wp14:anchorId="64A792E5" wp14:editId="7D49A49D">
            <wp:simplePos x="0" y="0"/>
            <wp:positionH relativeFrom="column">
              <wp:posOffset>-521335</wp:posOffset>
            </wp:positionH>
            <wp:positionV relativeFrom="page">
              <wp:posOffset>-14605</wp:posOffset>
            </wp:positionV>
            <wp:extent cx="7613650" cy="10770870"/>
            <wp:effectExtent l="0" t="0" r="6350" b="0"/>
            <wp:wrapNone/>
            <wp:docPr id="10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13">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0C1DB605" w:rsidR="006449AC" w:rsidRDefault="006449AC"/>
    <w:p w14:paraId="436226E0" w14:textId="4499385F" w:rsidR="00D40663" w:rsidRDefault="00D40663">
      <w:pPr>
        <w:rPr>
          <w:b/>
          <w:bCs/>
          <w:sz w:val="72"/>
          <w:szCs w:val="72"/>
        </w:rPr>
      </w:pPr>
    </w:p>
    <w:p w14:paraId="168D292E" w14:textId="07AAFE05" w:rsidR="00D40663" w:rsidRDefault="00D40663">
      <w:pPr>
        <w:rPr>
          <w:b/>
          <w:bCs/>
          <w:sz w:val="72"/>
          <w:szCs w:val="72"/>
        </w:rPr>
      </w:pPr>
    </w:p>
    <w:p w14:paraId="61295A93" w14:textId="26CB4D51" w:rsidR="00D40663" w:rsidRDefault="00D40663">
      <w:pPr>
        <w:rPr>
          <w:b/>
          <w:bCs/>
          <w:sz w:val="72"/>
          <w:szCs w:val="72"/>
        </w:rPr>
      </w:pPr>
    </w:p>
    <w:p w14:paraId="1FEE2B33" w14:textId="1CB02FA5" w:rsidR="00D40663" w:rsidRDefault="00D40663">
      <w:pPr>
        <w:rPr>
          <w:b/>
          <w:bCs/>
          <w:sz w:val="72"/>
          <w:szCs w:val="72"/>
        </w:rPr>
      </w:pPr>
    </w:p>
    <w:p w14:paraId="75FA339B" w14:textId="434C8DC5" w:rsidR="00D40663" w:rsidRDefault="00D40663">
      <w:pPr>
        <w:rPr>
          <w:b/>
          <w:bCs/>
          <w:sz w:val="72"/>
          <w:szCs w:val="72"/>
        </w:rPr>
      </w:pPr>
    </w:p>
    <w:p w14:paraId="2DCDAA8A" w14:textId="0F6CC5DE" w:rsidR="00EC6B39" w:rsidRDefault="00EC6B39">
      <w:pPr>
        <w:rPr>
          <w:b/>
          <w:bCs/>
          <w:sz w:val="72"/>
          <w:szCs w:val="72"/>
        </w:rPr>
      </w:pPr>
    </w:p>
    <w:p w14:paraId="48242F06" w14:textId="3B6E7B90" w:rsidR="00D04912" w:rsidRDefault="00D04912">
      <w:pPr>
        <w:rPr>
          <w:b/>
          <w:bCs/>
          <w:sz w:val="72"/>
          <w:szCs w:val="72"/>
        </w:rPr>
      </w:pPr>
    </w:p>
    <w:p w14:paraId="12C8A0E6" w14:textId="77777777" w:rsidR="00707318" w:rsidRDefault="00707318" w:rsidP="00707318">
      <w:pPr>
        <w:ind w:left="2325"/>
        <w:jc w:val="right"/>
        <w:rPr>
          <w:color w:val="808080" w:themeColor="background1" w:themeShade="80"/>
          <w:sz w:val="32"/>
          <w:szCs w:val="32"/>
        </w:rPr>
      </w:pPr>
    </w:p>
    <w:p w14:paraId="47F93308" w14:textId="77777777" w:rsidR="00707318" w:rsidRDefault="00707318" w:rsidP="00707318">
      <w:pPr>
        <w:ind w:left="2325"/>
        <w:jc w:val="right"/>
        <w:rPr>
          <w:color w:val="808080" w:themeColor="background1" w:themeShade="80"/>
          <w:sz w:val="32"/>
          <w:szCs w:val="32"/>
        </w:rPr>
      </w:pPr>
    </w:p>
    <w:p w14:paraId="0FE0121D" w14:textId="77777777" w:rsidR="00707318" w:rsidRDefault="00707318" w:rsidP="00707318">
      <w:pPr>
        <w:ind w:left="2325"/>
        <w:jc w:val="right"/>
        <w:rPr>
          <w:color w:val="808080" w:themeColor="background1" w:themeShade="80"/>
          <w:sz w:val="32"/>
          <w:szCs w:val="32"/>
        </w:rPr>
      </w:pPr>
    </w:p>
    <w:p w14:paraId="4A83BFA8" w14:textId="77777777" w:rsidR="00707318" w:rsidRDefault="00707318" w:rsidP="00707318">
      <w:pPr>
        <w:ind w:left="2325"/>
        <w:jc w:val="right"/>
        <w:rPr>
          <w:color w:val="808080" w:themeColor="background1" w:themeShade="80"/>
          <w:sz w:val="32"/>
          <w:szCs w:val="32"/>
        </w:rPr>
      </w:pPr>
    </w:p>
    <w:p w14:paraId="65B20686" w14:textId="77777777" w:rsidR="00707318" w:rsidRDefault="00707318" w:rsidP="00707318">
      <w:pPr>
        <w:ind w:left="2325"/>
        <w:jc w:val="right"/>
        <w:rPr>
          <w:color w:val="F2F2F2" w:themeColor="background1" w:themeShade="F2"/>
          <w:sz w:val="26"/>
          <w:szCs w:val="26"/>
        </w:rPr>
      </w:pPr>
    </w:p>
    <w:p w14:paraId="35D15260" w14:textId="77777777" w:rsidR="00707318" w:rsidRPr="00C96852" w:rsidRDefault="00707318" w:rsidP="008D5081">
      <w:pPr>
        <w:ind w:left="2268"/>
        <w:jc w:val="right"/>
        <w:rPr>
          <w:color w:val="F2F2F2" w:themeColor="background1" w:themeShade="F2"/>
          <w:sz w:val="24"/>
          <w:szCs w:val="24"/>
        </w:rPr>
      </w:pPr>
      <w:r w:rsidRPr="00C96852">
        <w:rPr>
          <w:color w:val="F2F2F2" w:themeColor="background1" w:themeShade="F2"/>
          <w:sz w:val="24"/>
          <w:szCs w:val="24"/>
        </w:rPr>
        <w:t>LEADING ASIA PACIFIC CORPORATE SOLUTIONS PROVIDER</w:t>
      </w:r>
    </w:p>
    <w:p w14:paraId="3A51F6E8" w14:textId="0F417092" w:rsidR="00707318" w:rsidRPr="00656E44" w:rsidRDefault="00707318" w:rsidP="008D5081">
      <w:pPr>
        <w:spacing w:after="0"/>
        <w:ind w:left="2268"/>
        <w:jc w:val="right"/>
        <w:rPr>
          <w:b/>
          <w:bCs/>
          <w:color w:val="FFFFFF" w:themeColor="background1"/>
          <w:sz w:val="60"/>
          <w:szCs w:val="60"/>
        </w:rPr>
      </w:pPr>
      <w:r w:rsidRPr="00656E44">
        <w:rPr>
          <w:b/>
          <w:bCs/>
          <w:color w:val="FFFFFF" w:themeColor="background1"/>
          <w:sz w:val="60"/>
          <w:szCs w:val="60"/>
        </w:rPr>
        <w:t>IN</w:t>
      </w:r>
      <w:r w:rsidR="00AA4B4D">
        <w:rPr>
          <w:rFonts w:hint="eastAsia"/>
          <w:b/>
          <w:bCs/>
          <w:color w:val="FFFFFF" w:themeColor="background1"/>
          <w:sz w:val="60"/>
          <w:szCs w:val="60"/>
        </w:rPr>
        <w:t>.</w:t>
      </w:r>
      <w:r w:rsidRPr="00656E44">
        <w:rPr>
          <w:b/>
          <w:bCs/>
          <w:color w:val="FFFFFF" w:themeColor="background1"/>
          <w:sz w:val="60"/>
          <w:szCs w:val="60"/>
        </w:rPr>
        <w:t>CORP GLOBAL PROPOSAL</w:t>
      </w:r>
    </w:p>
    <w:p w14:paraId="50EAE2F2" w14:textId="7C1646A2" w:rsidR="00707318" w:rsidRPr="00656E44" w:rsidRDefault="00893C68" w:rsidP="001976BB">
      <w:pPr>
        <w:spacing w:after="0"/>
        <w:ind w:left="2268" w:right="260"/>
        <w:jc w:val="right"/>
        <w:rPr>
          <w:b/>
          <w:bCs/>
          <w:color w:val="FFFFFF" w:themeColor="background1"/>
          <w:sz w:val="60"/>
          <w:szCs w:val="60"/>
        </w:rPr>
      </w:pPr>
      <w:r w:rsidRPr="00656E44">
        <w:rPr>
          <w:b/>
          <w:bCs/>
          <w:color w:val="FFFFFF" w:themeColor="background1"/>
          <w:sz w:val="60"/>
          <w:szCs w:val="60"/>
        </w:rPr>
        <w:t xml:space="preserve">For Walkghost LTD</w:t>
      </w:r>
    </w:p>
    <w:p w14:paraId="05601325" w14:textId="0DFD80C6" w:rsidR="00D40663" w:rsidRPr="00D40663" w:rsidRDefault="00D40663" w:rsidP="00D40663">
      <w:pPr>
        <w:spacing w:after="0"/>
        <w:rPr>
          <w:b/>
          <w:bCs/>
          <w:sz w:val="60"/>
          <w:szCs w:val="60"/>
        </w:rPr>
      </w:pPr>
      <w:r w:rsidRPr="00D40663">
        <w:rPr>
          <w:b/>
          <w:bCs/>
          <w:sz w:val="60"/>
          <w:szCs w:val="60"/>
        </w:rPr>
        <w:t xml:space="preserve"> </w:t>
      </w:r>
    </w:p>
    <w:p w14:paraId="503AA9A9" w14:textId="3DED3B06" w:rsidR="006B6325" w:rsidRPr="00C36C39" w:rsidRDefault="006449AC" w:rsidP="00C36C39">
      <w:pPr>
        <w:rPr>
          <w:rFonts w:ascii="Roboto Medium" w:hAnsi="Roboto Medium"/>
          <w:sz w:val="32"/>
          <w:szCs w:val="32"/>
        </w:rPr>
      </w:pPr>
      <w:r w:rsidRPr="00D40663">
        <w:rPr>
          <w:rFonts w:ascii="Roboto Medium" w:hAnsi="Roboto Medium"/>
          <w:sz w:val="32"/>
          <w:szCs w:val="32"/>
        </w:rPr>
        <w:br w:type="page"/>
      </w:r>
    </w:p>
    <w:p w14:paraId="3180F35E" w14:textId="77777777" w:rsidR="00583D35" w:rsidRPr="00656E44" w:rsidRDefault="00583D35" w:rsidP="00583D35">
      <w:pPr>
        <w:pStyle w:val="Heading1"/>
        <w:rPr>
          <w:rFonts w:ascii="Roboto" w:hAnsi="Roboto"/>
          <w:b/>
          <w:bCs/>
          <w:sz w:val="36"/>
          <w:szCs w:val="36"/>
        </w:rPr>
      </w:pPr>
      <w:r w:rsidRPr="00656E44">
        <w:rPr>
          <w:rFonts w:ascii="Roboto" w:hAnsi="Roboto"/>
          <w:b/>
          <w:bCs/>
          <w:sz w:val="36"/>
          <w:szCs w:val="36"/>
        </w:rPr>
        <w:lastRenderedPageBreak/>
        <w:t>Table of Contents</w:t>
      </w:r>
    </w:p>
    <w:p w14:paraId="3B053C02" w14:textId="77777777" w:rsidR="00583D35" w:rsidRDefault="00583D35" w:rsidP="00583D35">
      <w:pPr>
        <w:pStyle w:val="BodyText"/>
      </w:pPr>
    </w:p>
    <w:p w14:paraId="52DBF0EB" w14:textId="77777777" w:rsidR="00583D35" w:rsidRDefault="00583D35" w:rsidP="00583D35">
      <w:pPr>
        <w:pStyle w:val="BodyText"/>
      </w:pPr>
    </w:p>
    <w:p w14:paraId="1BBCF421" w14:textId="45EAAAB9" w:rsidR="00583D35" w:rsidRPr="00070E05" w:rsidRDefault="00583D35" w:rsidP="00BA0330">
      <w:pPr>
        <w:pStyle w:val="BodyText"/>
        <w:numPr>
          <w:ilvl w:val="0"/>
          <w:numId w:val="22"/>
        </w:numPr>
        <w:spacing w:after="0" w:line="360" w:lineRule="auto"/>
        <w:rPr>
          <w:sz w:val="28"/>
          <w:szCs w:val="28"/>
        </w:rPr>
      </w:pPr>
      <w:r w:rsidRPr="00070E05">
        <w:rPr>
          <w:sz w:val="28"/>
          <w:szCs w:val="28"/>
        </w:rPr>
        <w:t>About In.Corp</w:t>
      </w:r>
    </w:p>
    <w:p w14:paraId="654B2BF5" w14:textId="1264EBB3" w:rsidR="00583D35" w:rsidRPr="00070E05" w:rsidRDefault="00583D35" w:rsidP="00BA0330">
      <w:pPr>
        <w:pStyle w:val="BodyText"/>
        <w:numPr>
          <w:ilvl w:val="0"/>
          <w:numId w:val="22"/>
        </w:numPr>
        <w:spacing w:after="0" w:line="360" w:lineRule="auto"/>
        <w:rPr>
          <w:sz w:val="28"/>
          <w:szCs w:val="28"/>
        </w:rPr>
      </w:pPr>
      <w:r w:rsidRPr="00070E05">
        <w:rPr>
          <w:sz w:val="28"/>
          <w:szCs w:val="28"/>
        </w:rPr>
        <w:t>Scope of Services</w:t>
      </w:r>
    </w:p>
    <w:p w14:paraId="6A75EA36" w14:textId="20FB366E" w:rsidR="00583D35" w:rsidRPr="00070E05" w:rsidRDefault="00583D35" w:rsidP="00BA0330">
      <w:pPr>
        <w:pStyle w:val="BodyText"/>
        <w:numPr>
          <w:ilvl w:val="0"/>
          <w:numId w:val="22"/>
        </w:numPr>
        <w:spacing w:after="0" w:line="360" w:lineRule="auto"/>
        <w:rPr>
          <w:sz w:val="28"/>
          <w:szCs w:val="28"/>
        </w:rPr>
      </w:pPr>
      <w:r w:rsidRPr="00070E05">
        <w:rPr>
          <w:sz w:val="28"/>
          <w:szCs w:val="28"/>
        </w:rPr>
        <w:t>Fees</w:t>
      </w:r>
    </w:p>
    <w:p w14:paraId="48A70AC2" w14:textId="77777777" w:rsidR="00583D35" w:rsidRPr="00070E05" w:rsidRDefault="00583D35" w:rsidP="00BA0330">
      <w:pPr>
        <w:pStyle w:val="BodyText"/>
        <w:numPr>
          <w:ilvl w:val="0"/>
          <w:numId w:val="22"/>
        </w:numPr>
        <w:spacing w:after="0" w:line="360" w:lineRule="auto"/>
        <w:rPr>
          <w:sz w:val="28"/>
          <w:szCs w:val="28"/>
        </w:rPr>
      </w:pPr>
      <w:r w:rsidRPr="00070E05">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6B63BC81" w:rsidR="00E80379" w:rsidRPr="00656E44" w:rsidRDefault="00D03306" w:rsidP="009D6CAC">
      <w:pPr>
        <w:pStyle w:val="Heading1"/>
        <w:rPr>
          <w:rFonts w:ascii="Roboto" w:hAnsi="Roboto"/>
          <w:b/>
          <w:bCs/>
        </w:rPr>
      </w:pPr>
      <w:bookmarkStart w:id="0" w:name="_Toc150963115"/>
      <w:r w:rsidRPr="00656E44">
        <w:rPr>
          <w:rFonts w:ascii="Roboto" w:hAnsi="Roboto"/>
          <w:b/>
          <w:bCs/>
        </w:rPr>
        <w:lastRenderedPageBreak/>
        <w:t>About In.Corp</w:t>
      </w:r>
      <w:bookmarkEnd w:id="0"/>
    </w:p>
    <w:p w14:paraId="73D990F3" w14:textId="6C439539" w:rsidR="00457A57" w:rsidRPr="00BA0330" w:rsidRDefault="002271D2" w:rsidP="00BA0330">
      <w:pPr>
        <w:jc w:val="both"/>
      </w:pPr>
      <w:r>
        <w:rPr>
          <w:rFonts w:cs="Roboto-Regular"/>
          <w:kern w:val="0"/>
        </w:rPr>
        <w:t xml:space="preserve">In.Corp Global, an </w:t>
      </w:r>
      <w:r>
        <w:rPr>
          <w:rStyle w:val="Hyperlink"/>
          <w:rFonts w:cs="Roboto-Regular"/>
          <w:color w:val="C00000"/>
          <w:kern w:val="0"/>
          <w:u w:val="none"/>
        </w:rPr>
        <w:t>Ascentium</w:t>
      </w:r>
      <w:r>
        <w:rPr>
          <w:rFonts w:cs="Roboto-Regular"/>
          <w:kern w:val="0"/>
        </w:rPr>
        <w:t xml:space="preserve"> Company, is a leading provider of professional corporate solutions and services across Asia Pacific with a strong regional presence in 9 markets:</w:t>
      </w:r>
    </w:p>
    <w:tbl>
      <w:tblPr>
        <w:tblStyle w:val="TableGrid"/>
        <w:tblW w:w="10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377"/>
        <w:gridCol w:w="1185"/>
        <w:gridCol w:w="1185"/>
        <w:gridCol w:w="1356"/>
        <w:gridCol w:w="1097"/>
        <w:gridCol w:w="1186"/>
        <w:gridCol w:w="1185"/>
        <w:gridCol w:w="1185"/>
      </w:tblGrid>
      <w:tr w:rsidR="00BA410F" w14:paraId="026F55B0" w14:textId="3AD87228" w:rsidTr="002B5F01">
        <w:trPr>
          <w:trHeight w:val="498"/>
          <w:jc w:val="center"/>
        </w:trPr>
        <w:tc>
          <w:tcPr>
            <w:tcW w:w="993" w:type="dxa"/>
          </w:tcPr>
          <w:p w14:paraId="4634CC3E" w14:textId="02B9BAD8"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2A419E8D" wp14:editId="68A11DCA">
                  <wp:extent cx="348712" cy="348712"/>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020795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77" w:type="dxa"/>
          </w:tcPr>
          <w:p w14:paraId="728C42C2" w14:textId="2D6EE84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2D10272" wp14:editId="34D19DD7">
                  <wp:extent cx="352391" cy="352391"/>
                  <wp:effectExtent l="0" t="0" r="0" b="0"/>
                  <wp:docPr id="1004" name="Picture 961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09E9FD52" w14:textId="344BB920"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809BEF7" wp14:editId="7B98ED39">
                  <wp:extent cx="352391" cy="352391"/>
                  <wp:effectExtent l="0" t="0" r="0" b="0"/>
                  <wp:docPr id="1005" name="Picture 122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70A7FB8B" w14:textId="0D505F7E"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F6C14CD" wp14:editId="4E645EE2">
                  <wp:extent cx="352391" cy="352391"/>
                  <wp:effectExtent l="0" t="0" r="0" b="0"/>
                  <wp:docPr id="1006" name="Picture 13201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56" w:type="dxa"/>
          </w:tcPr>
          <w:p w14:paraId="7769EBA5" w14:textId="0A528713"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B149C53" wp14:editId="2E8F66B8">
                  <wp:extent cx="352391" cy="352391"/>
                  <wp:effectExtent l="0" t="0" r="0" b="0"/>
                  <wp:docPr id="1007" name="Picture 15785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097" w:type="dxa"/>
          </w:tcPr>
          <w:p w14:paraId="3582055D" w14:textId="0D1C4A69"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15F6302" wp14:editId="27637BC1">
                  <wp:extent cx="352391" cy="352391"/>
                  <wp:effectExtent l="0" t="0" r="0" b="0"/>
                  <wp:docPr id="1008" name="Picture 10355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58149454" w14:textId="2394245D"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0543C25B" wp14:editId="2514BB55">
                  <wp:extent cx="352391" cy="352391"/>
                  <wp:effectExtent l="0" t="0" r="0" b="0"/>
                  <wp:docPr id="1009" name="Picture 53117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288B48A9" w14:textId="390FDB9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30673E0A" wp14:editId="2503FD2F">
                  <wp:extent cx="352391" cy="352391"/>
                  <wp:effectExtent l="0" t="0" r="0" b="0"/>
                  <wp:docPr id="1010" name="Picture 18655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1CA04645" w14:textId="310C679A" w:rsidR="00BA410F" w:rsidRDefault="00BA410F" w:rsidP="00BA410F">
            <w:pPr>
              <w:autoSpaceDE w:val="0"/>
              <w:autoSpaceDN w:val="0"/>
              <w:adjustRightInd w:val="0"/>
              <w:jc w:val="center"/>
              <w:rPr>
                <w:rFonts w:cs="Roboto-Regular"/>
                <w:noProof/>
                <w:kern w:val="0"/>
              </w:rPr>
            </w:pPr>
            <w:r>
              <w:rPr>
                <w:rFonts w:cs="Roboto-Regular"/>
                <w:noProof/>
                <w:kern w:val="0"/>
              </w:rPr>
              <w:drawing>
                <wp:inline distT="0" distB="0" distL="0" distR="0" wp14:anchorId="43EF58EF" wp14:editId="6399F976">
                  <wp:extent cx="352391" cy="352391"/>
                  <wp:effectExtent l="0" t="0" r="0" b="0"/>
                  <wp:docPr id="1011" name="Picture 3732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BA410F" w14:paraId="7FA5D573" w14:textId="4BB48175" w:rsidTr="002B5F01">
        <w:trPr>
          <w:trHeight w:val="243"/>
          <w:jc w:val="center"/>
        </w:trPr>
        <w:tc>
          <w:tcPr>
            <w:tcW w:w="993" w:type="dxa"/>
          </w:tcPr>
          <w:p w14:paraId="0436EFB2" w14:textId="7F45505E"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Australia</w:t>
            </w:r>
          </w:p>
        </w:tc>
        <w:tc>
          <w:tcPr>
            <w:tcW w:w="1377" w:type="dxa"/>
          </w:tcPr>
          <w:p w14:paraId="4A964054" w14:textId="02D92F5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Hong Kong SAR</w:t>
            </w:r>
          </w:p>
        </w:tc>
        <w:tc>
          <w:tcPr>
            <w:tcW w:w="1185" w:type="dxa"/>
          </w:tcPr>
          <w:p w14:paraId="012EBDFD" w14:textId="4AB38051"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India</w:t>
            </w:r>
          </w:p>
        </w:tc>
        <w:tc>
          <w:tcPr>
            <w:tcW w:w="1185" w:type="dxa"/>
          </w:tcPr>
          <w:p w14:paraId="793B312E" w14:textId="6AE79A1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Indonesia</w:t>
            </w:r>
          </w:p>
        </w:tc>
        <w:tc>
          <w:tcPr>
            <w:tcW w:w="1356" w:type="dxa"/>
          </w:tcPr>
          <w:p w14:paraId="6EDA9A3C" w14:textId="69D5DED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Mainland China</w:t>
            </w:r>
          </w:p>
        </w:tc>
        <w:tc>
          <w:tcPr>
            <w:tcW w:w="1097" w:type="dxa"/>
          </w:tcPr>
          <w:p w14:paraId="535BE429" w14:textId="082600C9"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Malaysia</w:t>
            </w:r>
          </w:p>
        </w:tc>
        <w:tc>
          <w:tcPr>
            <w:tcW w:w="1186" w:type="dxa"/>
          </w:tcPr>
          <w:p w14:paraId="074CD62F" w14:textId="0622414A"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Philippines</w:t>
            </w:r>
          </w:p>
        </w:tc>
        <w:tc>
          <w:tcPr>
            <w:tcW w:w="1185" w:type="dxa"/>
          </w:tcPr>
          <w:p w14:paraId="29C18205" w14:textId="798F48E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Singapore</w:t>
            </w:r>
          </w:p>
        </w:tc>
        <w:tc>
          <w:tcPr>
            <w:tcW w:w="1185" w:type="dxa"/>
          </w:tcPr>
          <w:p w14:paraId="66D74EC7" w14:textId="68D17B78"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Vietnam</w:t>
            </w:r>
          </w:p>
        </w:tc>
      </w:tr>
    </w:tbl>
    <w:p w14:paraId="501503DA" w14:textId="16DBB129" w:rsidR="000F4CBF" w:rsidRPr="008D5081" w:rsidRDefault="000F4CBF" w:rsidP="009D6CAC">
      <w:pPr>
        <w:autoSpaceDE w:val="0"/>
        <w:autoSpaceDN w:val="0"/>
        <w:adjustRightInd w:val="0"/>
        <w:rPr>
          <w:rFonts w:cs="Roboto-Regular"/>
          <w:kern w:val="0"/>
          <w:sz w:val="4"/>
          <w:szCs w:val="4"/>
        </w:rPr>
      </w:pPr>
    </w:p>
    <w:p w14:paraId="2CC33711" w14:textId="56B6692A" w:rsidR="00C41310" w:rsidRDefault="00D03306" w:rsidP="0089218A">
      <w:pPr>
        <w:autoSpaceDE w:val="0"/>
        <w:autoSpaceDN w:val="0"/>
        <w:adjustRightInd w:val="0"/>
        <w:jc w:val="both"/>
        <w:rPr>
          <w:rFonts w:cs="Roboto-Regular"/>
          <w:kern w:val="0"/>
        </w:rPr>
      </w:pPr>
      <w:r w:rsidRPr="00D03306">
        <w:rPr>
          <w:rFonts w:cs="Roboto-Regular"/>
          <w:kern w:val="0"/>
        </w:rPr>
        <w:t>Our award-winning capabilities and resources provide organisations and individuals a full suite of comprehensive services to help them turn their “Vision To Reality”.</w:t>
      </w:r>
    </w:p>
    <w:p w14:paraId="31C38555" w14:textId="1862907E"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02B65384">
                <wp:extent cx="6609715" cy="0"/>
                <wp:effectExtent l="0" t="0" r="0" b="0"/>
                <wp:docPr id="1012"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C3F368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" strokecolor="#bfbfbf [2412]">
                <v:stroke joinstyle="miter"/>
                <w10:anchorlock/>
              </v:line>
            </w:pict>
          </mc:Fallback>
        </mc:AlternateContent>
      </w:r>
    </w:p>
    <w:bookmarkStart w:id="1" w:name="_Toc150963116"/>
    <w:p w14:paraId="6B574634" w14:textId="2EED550A" w:rsidR="00B419BE" w:rsidRPr="00656E44" w:rsidRDefault="00E36ABF" w:rsidP="001C7469">
      <w:pPr>
        <w:pStyle w:val="Heading1"/>
        <w:spacing w:before="0"/>
        <w:rPr>
          <w:rFonts w:ascii="Roboto" w:hAnsi="Roboto"/>
          <w:b/>
          <w:bCs/>
        </w:rPr>
      </w:pPr>
      <w:r w:rsidRPr="00656E44">
        <w:rPr>
          <w:rFonts w:ascii="Roboto" w:hAnsi="Roboto"/>
          <w:b/>
          <w:bCs/>
          <w:noProof/>
        </w:rPr>
        <mc:AlternateContent>
          <mc:Choice Requires="wps">
            <w:drawing>
              <wp:anchor distT="45720" distB="45720" distL="114300" distR="114300" simplePos="0" relativeHeight="251658245" behindDoc="0" locked="0" layoutInCell="1" allowOverlap="1" wp14:anchorId="6B617D09" wp14:editId="41CF8467">
                <wp:simplePos x="0" y="0"/>
                <wp:positionH relativeFrom="column">
                  <wp:posOffset>2120265</wp:posOffset>
                </wp:positionH>
                <wp:positionV relativeFrom="paragraph">
                  <wp:posOffset>17145</wp:posOffset>
                </wp:positionV>
                <wp:extent cx="4454525" cy="1347470"/>
                <wp:effectExtent l="0" t="0" r="0" b="0"/>
                <wp:wrapSquare wrapText="bothSides"/>
                <wp:docPr id="1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347470"/>
                        </a:xfrm>
                        <a:prstGeom prst="rect">
                          <a:avLst/>
                        </a:prstGeom>
                        <a:noFill/>
                        <a:ln w="9525">
                          <a:noFill/>
                          <a:miter lim="800000"/>
                          <a:headEnd/>
                          <a:tailEnd/>
                        </a:ln>
                      </wps:spPr>
                      <wps:txbx>
                        <w:txbxContent>
                          <w:p w14:paraId="5E2481EF" w14:textId="77777777" w:rsidR="002271D2" w:rsidRPr="00514E83" w:rsidRDefault="002271D2" w:rsidP="002271D2">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399995D3"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54159DFC" w14:textId="77777777" w:rsidR="002271D2" w:rsidRPr="00514E83" w:rsidRDefault="002271D2" w:rsidP="002271D2">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5C5AC0AF"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209EE83F" w14:textId="77777777" w:rsidR="002271D2" w:rsidRPr="00514E83" w:rsidRDefault="002271D2" w:rsidP="002271D2">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1E4594AE" w14:textId="1415A8B4" w:rsidR="00F72859" w:rsidRPr="005E7D62" w:rsidRDefault="002271D2" w:rsidP="005E7D62">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17D09" id="_x0000_t202" coordsize="21600,21600" o:spt="202" path="m,l,21600r21600,l21600,xe">
                <v:stroke joinstyle="miter"/>
                <v:path gradientshapeok="t" o:connecttype="rect"/>
              </v:shapetype>
              <v:shape id="Text Box 2" o:spid="_x0000_s1026" type="#_x0000_t202" style="position:absolute;margin-left:166.95pt;margin-top:1.35pt;width:350.75pt;height:106.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" filled="f" stroked="f">
                <v:textbox>
                  <w:txbxContent>
                    <w:p w14:paraId="5E2481EF" w14:textId="77777777" w:rsidR="002271D2" w:rsidRPr="00514E83" w:rsidRDefault="002271D2" w:rsidP="002271D2">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399995D3"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54159DFC" w14:textId="77777777" w:rsidR="002271D2" w:rsidRPr="00514E83" w:rsidRDefault="002271D2" w:rsidP="002271D2">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5C5AC0AF"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209EE83F" w14:textId="77777777" w:rsidR="002271D2" w:rsidRPr="00514E83" w:rsidRDefault="002271D2" w:rsidP="002271D2">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1E4594AE" w14:textId="1415A8B4" w:rsidR="00F72859" w:rsidRPr="005E7D62" w:rsidRDefault="002271D2" w:rsidP="005E7D62">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v:textbox>
                <w10:wrap type="square"/>
              </v:shape>
            </w:pict>
          </mc:Fallback>
        </mc:AlternateContent>
      </w:r>
      <w:r w:rsidR="00B419BE" w:rsidRPr="00656E44">
        <w:rPr>
          <w:rFonts w:ascii="Roboto" w:hAnsi="Roboto"/>
          <w:b/>
          <w:bCs/>
        </w:rPr>
        <w:t>Snapshot</w:t>
      </w:r>
      <w:bookmarkEnd w:id="1"/>
    </w:p>
    <w:p w14:paraId="688CDCB9" w14:textId="194A3764"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658252" behindDoc="0" locked="0" layoutInCell="1" allowOverlap="1" wp14:anchorId="48684804" wp14:editId="0FB8A34B">
                <wp:simplePos x="0" y="0"/>
                <wp:positionH relativeFrom="column">
                  <wp:posOffset>1033780</wp:posOffset>
                </wp:positionH>
                <wp:positionV relativeFrom="paragraph">
                  <wp:posOffset>60325</wp:posOffset>
                </wp:positionV>
                <wp:extent cx="959610" cy="953135"/>
                <wp:effectExtent l="0" t="0" r="5715" b="0"/>
                <wp:wrapNone/>
                <wp:docPr id="1014" name="Group 2"/>
                <wp:cNvGraphicFramePr/>
                <a:graphic xmlns:a="http://schemas.openxmlformats.org/drawingml/2006/main">
                  <a:graphicData uri="http://schemas.microsoft.com/office/word/2010/wordprocessingGroup">
                    <wpg:wgp>
                      <wpg:cNvGrpSpPr/>
                      <wpg:grpSpPr>
                        <a:xfrm>
                          <a:off x="0" y="0"/>
                          <a:ext cx="959610" cy="953135"/>
                          <a:chOff x="0" y="0"/>
                          <a:chExt cx="959610" cy="953135"/>
                        </a:xfrm>
                      </wpg:grpSpPr>
                      <wpg:grpSp>
                        <wpg:cNvPr id="240657974" name="Group 4"/>
                        <wpg:cNvGrpSpPr/>
                        <wpg:grpSpPr>
                          <a:xfrm>
                            <a:off x="0" y="0"/>
                            <a:ext cx="959610" cy="953135"/>
                            <a:chOff x="0" y="0"/>
                            <a:chExt cx="959744"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77" y="428826"/>
                              <a:ext cx="953267" cy="424179"/>
                            </a:xfrm>
                            <a:prstGeom prst="rect">
                              <a:avLst/>
                            </a:prstGeom>
                            <a:noFill/>
                            <a:ln w="9525">
                              <a:noFill/>
                              <a:miter lim="800000"/>
                              <a:headEnd/>
                              <a:tailEnd/>
                            </a:ln>
                          </wps:spPr>
                          <wps:txbx>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3"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27" style="position:absolute;margin-left:81.4pt;margin-top:4.75pt;width:75.55pt;height:75.05pt;z-index:251658252"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">
                <v:group id="Group 4" o:spid="_x0000_s1028"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29"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type id="_x0000_t202" coordsize="21600,21600" o:spt="202" path="m,l,21600r21600,l21600,xe">
                    <v:stroke joinstyle="miter"/>
                    <v:path gradientshapeok="t" o:connecttype="rect"/>
                  </v:shapetype>
                  <v:shape id="_x0000_s1030" type="#_x0000_t202" style="position:absolute;left:64;top:4288;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1"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4"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58241"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015"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25">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879"/>
                            <a:ext cx="953242" cy="443279"/>
                          </a:xfrm>
                          <a:prstGeom prst="rect">
                            <a:avLst/>
                          </a:prstGeom>
                          <a:noFill/>
                          <a:ln w="9525">
                            <a:noFill/>
                            <a:miter lim="800000"/>
                            <a:headEnd/>
                            <a:tailEnd/>
                          </a:ln>
                        </wps:spPr>
                        <wps:txbx>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32" style="position:absolute;margin-left:.15pt;margin-top:4.85pt;width:75.05pt;height:75.05pt;z-index:251658241" coordsize="9532,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">
                <v:oval id="Oval 2" o:spid="_x0000_s1033"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4"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6" o:title=""/>
                </v:shape>
                <v:shape id="_x0000_s1035" type="#_x0000_t202" style="position:absolute;top:4178;width:9532;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1F749D9C"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58242"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1016"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B44C46">
                                <w:rPr>
                                  <w:sz w:val="19"/>
                                  <w:szCs w:val="19"/>
                                  <w:lang w:val="en-US"/>
                                </w:rPr>
                                <w:t xml:space="preserve"> 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36" style="position:absolute;margin-left:-.85pt;margin-top:18.15pt;width:123pt;height:99.55pt;z-index:251658242;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">
                <v:shape id="_x0000_s1037"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r w:rsidRPr="00712408">
                          <w:rPr>
                            <w:b/>
                            <w:bCs/>
                            <w:color w:val="BB2121"/>
                            <w:lang w:val="en-US"/>
                          </w:rPr>
                          <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38"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39"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712408">
                          <w:rPr>
                            <w:b/>
                            <w:bCs/>
                            <w:color w:val="BB2121"/>
                            <w:lang w:val="en-US"/>
                          </w:rPr>
                          <w:t/>
                        </w:r>
                        <w:r w:rsidR="00F03EE9">
                          <w:rPr>
                            <w:b/>
                            <w:bCs/>
                            <w:color w:val="BB2121"/>
                            <w:lang w:val="en-US"/>
                          </w:rPr>
                          <w:t/>
                        </w:r>
                        <w:r w:rsidRPr="00712408">
                          <w:rPr>
                            <w:b/>
                            <w:bCs/>
                            <w:color w:val="BB2121"/>
                            <w:lang w:val="en-US"/>
                          </w:rPr>
                          <w:t/>
                        </w:r>
                        <w:r>
                          <w:rPr>
                            <w:sz w:val="20"/>
                            <w:szCs w:val="20"/>
                          </w:rPr>
                          <w:t/>
                        </w:r>
                        <w:r w:rsidRPr="00B44C46">
                          <w:rPr>
                            <w:sz w:val="19"/>
                            <w:szCs w:val="19"/>
                            <w:lang w:val="en-US"/>
                          </w:rPr>
                          <w:t xml:space="preserve"> 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8243"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1017"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40" style="position:absolute;margin-left:147.8pt;margin-top:18.25pt;width:174.05pt;height:134.75pt;z-index:251658243;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">
                <v:shape id="_x0000_s1041"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v:textbox>
                </v:shape>
                <v:line id="Straight Connector 8" o:spid="_x0000_s1042"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43"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r w:rsidRPr="00B44C46">
                          <w:rPr>
                            <w:b/>
                            <w:bCs/>
                            <w:color w:val="BB2121"/>
                            <w:lang w:val="en-US"/>
                          </w:rPr>
                          <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r w:rsidR="005246B8">
                          <w:rPr>
                            <w:sz w:val="19"/>
                            <w:szCs w:val="19"/>
                            <w:lang w:val="en-US"/>
                          </w:rPr>
                          <w:t/>
                        </w:r>
                        <w:r w:rsidRPr="00B44C46">
                          <w:rPr>
                            <w:sz w:val="19"/>
                            <w:szCs w:val="19"/>
                            <w:lang w:val="en-US"/>
                          </w:rPr>
                          <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8244"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1018"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44" style="position:absolute;margin-left:347.05pt;margin-top:18.3pt;width:173.75pt;height:134.75pt;z-index:251658244;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">
                <v:shape id="_x0000_s1045"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v:textbox>
                </v:shape>
                <v:line id="Straight Connector 8" o:spid="_x0000_s1046"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47"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1B0F5F1A" w14:textId="77530212" w:rsidR="009D6CAC" w:rsidRDefault="00F3097A" w:rsidP="00B44C46">
      <w:r>
        <w:rPr>
          <w:noProof/>
        </w:rPr>
        <mc:AlternateContent>
          <mc:Choice Requires="wps">
            <w:drawing>
              <wp:inline distT="0" distB="0" distL="0" distR="0" wp14:anchorId="3EFBF634" wp14:editId="25DDB72B">
                <wp:extent cx="6609715" cy="0"/>
                <wp:effectExtent l="0" t="0" r="0" b="0"/>
                <wp:docPr id="101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7A4B88"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2" w:name="_Toc150963117"/>
    <w:p w14:paraId="6040FB4D" w14:textId="02FC25A3" w:rsidR="009D6CAC" w:rsidRPr="00656E44" w:rsidRDefault="00C4492E" w:rsidP="00F3097A">
      <w:pPr>
        <w:pStyle w:val="Heading1"/>
        <w:spacing w:before="0"/>
        <w:rPr>
          <w:rFonts w:ascii="Roboto" w:hAnsi="Roboto"/>
          <w:b/>
          <w:bCs/>
        </w:rPr>
      </w:pPr>
      <w:r w:rsidRPr="00656E44">
        <w:rPr>
          <w:rFonts w:ascii="Roboto" w:hAnsi="Roboto"/>
          <w:b/>
          <w:bCs/>
          <w:noProof/>
        </w:rPr>
        <mc:AlternateContent>
          <mc:Choice Requires="wps">
            <w:drawing>
              <wp:anchor distT="45720" distB="45720" distL="114300" distR="114300" simplePos="0" relativeHeight="251658247" behindDoc="0" locked="0" layoutInCell="1" allowOverlap="1" wp14:anchorId="76C21101" wp14:editId="138822FE">
                <wp:simplePos x="0" y="0"/>
                <wp:positionH relativeFrom="column">
                  <wp:posOffset>2173605</wp:posOffset>
                </wp:positionH>
                <wp:positionV relativeFrom="paragraph">
                  <wp:posOffset>284480</wp:posOffset>
                </wp:positionV>
                <wp:extent cx="2117090" cy="2454275"/>
                <wp:effectExtent l="0" t="0" r="0" b="3175"/>
                <wp:wrapNone/>
                <wp:docPr id="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454275"/>
                        </a:xfrm>
                        <a:prstGeom prst="rect">
                          <a:avLst/>
                        </a:prstGeom>
                        <a:noFill/>
                        <a:ln w="9525">
                          <a:noFill/>
                          <a:miter lim="800000"/>
                          <a:headEnd/>
                          <a:tailEnd/>
                        </a:ln>
                      </wps:spPr>
                      <wps:txbx>
                        <w:txbxContent>
                          <w:p w14:paraId="006155B5" w14:textId="24DC80E1" w:rsidR="005221E6" w:rsidRPr="00D40375" w:rsidRDefault="005221E6" w:rsidP="005221E6">
                            <w:pPr>
                              <w:spacing w:after="0" w:line="240" w:lineRule="auto"/>
                              <w:rPr>
                                <w:b/>
                                <w:bCs/>
                                <w:color w:val="BB2121"/>
                              </w:rPr>
                            </w:pPr>
                            <w:hyperlink r:id="rId27" w:history="1">
                              <w:r w:rsidRPr="00D40375">
                                <w:rPr>
                                  <w:rStyle w:val="Hyperlink"/>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28" w:history="1">
                              <w:r w:rsidRPr="00CB2C4E">
                                <w:rPr>
                                  <w:rStyle w:val="Hyperlink"/>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w:t>
                            </w:r>
                            <w:proofErr w:type="spellStart"/>
                            <w:r w:rsidRPr="00F6715F">
                              <w:rPr>
                                <w:sz w:val="18"/>
                                <w:szCs w:val="18"/>
                              </w:rPr>
                              <w:t>Kuningan</w:t>
                            </w:r>
                            <w:proofErr w:type="spellEnd"/>
                            <w:r w:rsidRPr="00F6715F">
                              <w:rPr>
                                <w:sz w:val="18"/>
                                <w:szCs w:val="18"/>
                              </w:rPr>
                              <w:t xml:space="preserve"> City, Jl. </w:t>
                            </w:r>
                            <w:r w:rsidRPr="00237E77">
                              <w:rPr>
                                <w:sz w:val="18"/>
                                <w:szCs w:val="18"/>
                                <w:lang w:val="pt-BR"/>
                              </w:rPr>
                              <w:t xml:space="preserve">Prof. Dr. </w:t>
                            </w:r>
                            <w:proofErr w:type="spellStart"/>
                            <w:r w:rsidRPr="00237E77">
                              <w:rPr>
                                <w:sz w:val="18"/>
                                <w:szCs w:val="18"/>
                                <w:lang w:val="pt-BR"/>
                              </w:rPr>
                              <w:t>Satrio</w:t>
                            </w:r>
                            <w:proofErr w:type="spellEnd"/>
                            <w:r w:rsidRPr="00237E77">
                              <w:rPr>
                                <w:sz w:val="18"/>
                                <w:szCs w:val="18"/>
                                <w:lang w:val="pt-BR"/>
                              </w:rPr>
                              <w:t xml:space="preserve"> </w:t>
                            </w:r>
                            <w:proofErr w:type="spellStart"/>
                            <w:r w:rsidRPr="00237E77">
                              <w:rPr>
                                <w:sz w:val="18"/>
                                <w:szCs w:val="18"/>
                                <w:lang w:val="pt-BR"/>
                              </w:rPr>
                              <w:t>Kav</w:t>
                            </w:r>
                            <w:proofErr w:type="spellEnd"/>
                            <w:r w:rsidRPr="00237E77">
                              <w:rPr>
                                <w:sz w:val="18"/>
                                <w:szCs w:val="18"/>
                                <w:lang w:val="pt-BR"/>
                              </w:rPr>
                              <w:t xml:space="preserve">. 18, </w:t>
                            </w:r>
                            <w:proofErr w:type="spellStart"/>
                            <w:r w:rsidRPr="00237E77">
                              <w:rPr>
                                <w:sz w:val="18"/>
                                <w:szCs w:val="18"/>
                                <w:lang w:val="pt-BR"/>
                              </w:rPr>
                              <w:t>Kuningan</w:t>
                            </w:r>
                            <w:proofErr w:type="spellEnd"/>
                            <w:r w:rsidRPr="00237E77">
                              <w:rPr>
                                <w:sz w:val="18"/>
                                <w:szCs w:val="18"/>
                                <w:lang w:val="pt-BR"/>
                              </w:rPr>
                              <w:t xml:space="preserve">, Jakarta </w:t>
                            </w:r>
                            <w:proofErr w:type="spellStart"/>
                            <w:r w:rsidRPr="00237E77">
                              <w:rPr>
                                <w:sz w:val="18"/>
                                <w:szCs w:val="18"/>
                                <w:lang w:val="pt-BR"/>
                              </w:rPr>
                              <w:t>Selatan</w:t>
                            </w:r>
                            <w:proofErr w:type="spellEnd"/>
                            <w:r w:rsidRPr="00237E77">
                              <w:rPr>
                                <w:sz w:val="18"/>
                                <w:szCs w:val="18"/>
                                <w:lang w:val="pt-BR"/>
                              </w:rPr>
                              <w:t xml:space="preserve"> 12940, </w:t>
                            </w:r>
                            <w:proofErr w:type="spellStart"/>
                            <w:r w:rsidRPr="00237E77">
                              <w:rPr>
                                <w:sz w:val="18"/>
                                <w:szCs w:val="18"/>
                                <w:lang w:val="pt-BR"/>
                              </w:rPr>
                              <w:t>Indonesia</w:t>
                            </w:r>
                            <w:proofErr w:type="spellEnd"/>
                            <w:r w:rsidRPr="00237E77">
                              <w:rPr>
                                <w:sz w:val="18"/>
                                <w:szCs w:val="18"/>
                                <w:lang w:val="pt-BR"/>
                              </w:rPr>
                              <w:t>.</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29" w:history="1">
                              <w:r w:rsidRPr="005B1220">
                                <w:rPr>
                                  <w:rStyle w:val="Hyperlink"/>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48" type="#_x0000_t202" style="position:absolute;margin-left:171.15pt;margin-top:22.4pt;width:166.7pt;height:193.2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" filled="f" stroked="f">
                <v:textbox>
                  <w:txbxContent>
                    <w:p w14:paraId="006155B5" w14:textId="24DC80E1" w:rsidR="005221E6" w:rsidRPr="00D40375" w:rsidRDefault="005221E6" w:rsidP="005221E6">
                      <w:pPr>
                        <w:spacing w:after="0" w:line="240" w:lineRule="auto"/>
                        <w:rPr>
                          <w:b/>
                          <w:bCs/>
                          <w:color w:val="BB2121"/>
                        </w:rPr>
                      </w:pPr>
                      <w:hyperlink r:id="rId31" w:history="1">
                        <w:r w:rsidRPr="00D40375">
                          <w:rPr>
                            <w:rStyle w:val="a8"/>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32" w:history="1">
                        <w:r w:rsidRPr="00CB2C4E">
                          <w:rPr>
                            <w:rStyle w:val="a8"/>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33" w:history="1">
                        <w:r w:rsidRPr="005B1220">
                          <w:rPr>
                            <w:rStyle w:val="a8"/>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v:textbox>
              </v:shape>
            </w:pict>
          </mc:Fallback>
        </mc:AlternateContent>
      </w:r>
      <w:r w:rsidRPr="00656E44">
        <w:rPr>
          <w:rFonts w:ascii="Roboto" w:hAnsi="Roboto"/>
          <w:b/>
          <w:bCs/>
          <w:noProof/>
        </w:rPr>
        <mc:AlternateContent>
          <mc:Choice Requires="wps">
            <w:drawing>
              <wp:anchor distT="45720" distB="45720" distL="114300" distR="114300" simplePos="0" relativeHeight="251658248" behindDoc="0" locked="0" layoutInCell="1" allowOverlap="1" wp14:anchorId="45FF839E" wp14:editId="4617A0FF">
                <wp:simplePos x="0" y="0"/>
                <wp:positionH relativeFrom="column">
                  <wp:posOffset>4546600</wp:posOffset>
                </wp:positionH>
                <wp:positionV relativeFrom="paragraph">
                  <wp:posOffset>284480</wp:posOffset>
                </wp:positionV>
                <wp:extent cx="2044065" cy="2454275"/>
                <wp:effectExtent l="0" t="0" r="0" b="3175"/>
                <wp:wrapNone/>
                <wp:docPr id="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065" cy="2454275"/>
                        </a:xfrm>
                        <a:prstGeom prst="rect">
                          <a:avLst/>
                        </a:prstGeom>
                        <a:noFill/>
                        <a:ln w="9525">
                          <a:noFill/>
                          <a:miter lim="800000"/>
                          <a:headEnd/>
                          <a:tailEnd/>
                        </a:ln>
                      </wps:spPr>
                      <wps:txbx>
                        <w:txbxContent>
                          <w:p w14:paraId="16D53BD3" w14:textId="471DFCFC" w:rsidR="005221E6" w:rsidRPr="00B03DAE" w:rsidRDefault="00B03DAE" w:rsidP="005221E6">
                            <w:pPr>
                              <w:spacing w:after="0" w:line="240" w:lineRule="auto"/>
                              <w:rPr>
                                <w:rStyle w:val="Hyperlink"/>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Hyperlink"/>
                                <w:b/>
                                <w:bCs/>
                                <w:color w:val="BB2121"/>
                              </w:rPr>
                              <w:t>HONG KONG</w:t>
                            </w:r>
                            <w:r w:rsidRPr="00B03DAE">
                              <w:rPr>
                                <w:rStyle w:val="Hyperlink"/>
                                <w:b/>
                                <w:bCs/>
                                <w:color w:val="BB2121"/>
                              </w:rPr>
                              <w:t xml:space="preserve"> SAR</w:t>
                            </w:r>
                          </w:p>
                          <w:p w14:paraId="13E72B7F" w14:textId="77777777" w:rsidR="002271D2" w:rsidRDefault="00B03DAE" w:rsidP="002271D2">
                            <w:pPr>
                              <w:spacing w:after="0" w:line="240" w:lineRule="auto"/>
                              <w:rPr>
                                <w:sz w:val="18"/>
                                <w:szCs w:val="18"/>
                              </w:rPr>
                            </w:pPr>
                            <w:r w:rsidRPr="00B03DAE">
                              <w:rPr>
                                <w:b/>
                                <w:bCs/>
                                <w:color w:val="BB2121"/>
                              </w:rPr>
                              <w:fldChar w:fldCharType="end"/>
                            </w:r>
                            <w:r w:rsidR="002271D2" w:rsidRPr="003421A5">
                              <w:rPr>
                                <w:sz w:val="18"/>
                                <w:szCs w:val="18"/>
                              </w:rPr>
                              <w:t xml:space="preserve">16/F, Wing On Centre, </w:t>
                            </w:r>
                          </w:p>
                          <w:p w14:paraId="267C5140" w14:textId="77777777" w:rsidR="002271D2" w:rsidRDefault="002271D2" w:rsidP="002271D2">
                            <w:pPr>
                              <w:spacing w:after="0" w:line="240" w:lineRule="auto"/>
                              <w:rPr>
                                <w:sz w:val="18"/>
                                <w:szCs w:val="18"/>
                              </w:rPr>
                            </w:pPr>
                            <w:r w:rsidRPr="003421A5">
                              <w:rPr>
                                <w:sz w:val="18"/>
                                <w:szCs w:val="18"/>
                              </w:rPr>
                              <w:t xml:space="preserve">111 Connaught Road Central, </w:t>
                            </w:r>
                          </w:p>
                          <w:p w14:paraId="0A45BAE0" w14:textId="77777777" w:rsidR="002271D2" w:rsidRPr="00F6715F" w:rsidRDefault="002271D2" w:rsidP="002271D2">
                            <w:pPr>
                              <w:spacing w:after="0" w:line="240" w:lineRule="auto"/>
                              <w:rPr>
                                <w:sz w:val="18"/>
                                <w:szCs w:val="18"/>
                              </w:rPr>
                            </w:pPr>
                            <w:r w:rsidRPr="003421A5">
                              <w:rPr>
                                <w:sz w:val="18"/>
                                <w:szCs w:val="18"/>
                              </w:rPr>
                              <w:t>Hong Kong</w:t>
                            </w:r>
                            <w:r w:rsidRPr="00F6715F">
                              <w:rPr>
                                <w:sz w:val="18"/>
                                <w:szCs w:val="18"/>
                              </w:rPr>
                              <w:t>.</w:t>
                            </w:r>
                          </w:p>
                          <w:p w14:paraId="26562685" w14:textId="301EE6D0" w:rsidR="00005D61" w:rsidRPr="00B65CB9" w:rsidRDefault="00005D61" w:rsidP="002271D2">
                            <w:pPr>
                              <w:spacing w:after="0" w:line="240" w:lineRule="auto"/>
                              <w:rPr>
                                <w:sz w:val="16"/>
                                <w:szCs w:val="16"/>
                              </w:rPr>
                            </w:pPr>
                          </w:p>
                          <w:p w14:paraId="3D07999B" w14:textId="51B875CF" w:rsidR="00462196" w:rsidRPr="00CB2C4E" w:rsidRDefault="00D40375" w:rsidP="00462196">
                            <w:pPr>
                              <w:spacing w:after="0" w:line="240" w:lineRule="auto"/>
                              <w:rPr>
                                <w:b/>
                                <w:bCs/>
                                <w:color w:val="BB2121"/>
                              </w:rPr>
                            </w:pPr>
                            <w:hyperlink r:id="rId34" w:history="1">
                              <w:r w:rsidRPr="00CB2C4E">
                                <w:rPr>
                                  <w:rStyle w:val="Hyperlink"/>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 xml:space="preserve">R-C, 40F, Huangting </w:t>
                            </w:r>
                            <w:proofErr w:type="spellStart"/>
                            <w:r w:rsidRPr="00D40375">
                              <w:rPr>
                                <w:sz w:val="18"/>
                                <w:szCs w:val="18"/>
                              </w:rPr>
                              <w:t>Center</w:t>
                            </w:r>
                            <w:proofErr w:type="spellEnd"/>
                            <w:r w:rsidRPr="00D40375">
                              <w:rPr>
                                <w:sz w:val="18"/>
                                <w:szCs w:val="18"/>
                              </w:rPr>
                              <w:t>,</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5" w:history="1">
                              <w:r w:rsidRPr="005B1220">
                                <w:rPr>
                                  <w:rStyle w:val="Hyperlink"/>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 xml:space="preserve">The Galleria Office Building, 258 Nam Ky Khoi Nghia Street, Vo </w:t>
                            </w:r>
                            <w:proofErr w:type="spellStart"/>
                            <w:r w:rsidRPr="00F6715F">
                              <w:rPr>
                                <w:sz w:val="18"/>
                                <w:szCs w:val="18"/>
                              </w:rPr>
                              <w:t>Thi</w:t>
                            </w:r>
                            <w:proofErr w:type="spellEnd"/>
                            <w:r w:rsidRPr="00F6715F">
                              <w:rPr>
                                <w:sz w:val="18"/>
                                <w:szCs w:val="18"/>
                              </w:rPr>
                              <w:t xml:space="preserve">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49" type="#_x0000_t202" style="position:absolute;margin-left:358pt;margin-top:22.4pt;width:160.95pt;height:193.2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" filled="f" stroked="f">
                <v:textbox>
                  <w:txbxContent>
                    <w:p w14:paraId="16D53BD3" w14:textId="471DFCFC" w:rsidR="005221E6" w:rsidRPr="00B03DAE" w:rsidRDefault="00B03DAE" w:rsidP="005221E6">
                      <w:pPr>
                        <w:spacing w:after="0" w:line="240" w:lineRule="auto"/>
                        <w:rPr>
                          <w:rStyle w:val="a8"/>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a8"/>
                          <w:b/>
                          <w:bCs/>
                          <w:color w:val="BB2121"/>
                        </w:rPr>
                        <w:t>HONG KONG</w:t>
                      </w:r>
                      <w:r w:rsidRPr="00B03DAE">
                        <w:rPr>
                          <w:rStyle w:val="a8"/>
                          <w:b/>
                          <w:bCs/>
                          <w:color w:val="BB2121"/>
                        </w:rPr>
                        <w:t xml:space="preserve"> SAR</w:t>
                      </w:r>
                    </w:p>
                    <w:p w14:paraId="13E72B7F" w14:textId="77777777" w:rsidR="002271D2" w:rsidRDefault="00B03DAE" w:rsidP="002271D2">
                      <w:pPr>
                        <w:spacing w:after="0" w:line="240" w:lineRule="auto"/>
                        <w:rPr>
                          <w:sz w:val="18"/>
                          <w:szCs w:val="18"/>
                        </w:rPr>
                      </w:pPr>
                      <w:r w:rsidRPr="00B03DAE">
                        <w:rPr>
                          <w:b/>
                          <w:bCs/>
                          <w:color w:val="BB2121"/>
                        </w:rPr>
                        <w:fldChar w:fldCharType="end"/>
                      </w:r>
                      <w:r w:rsidR="002271D2" w:rsidRPr="003421A5">
                        <w:rPr>
                          <w:sz w:val="18"/>
                          <w:szCs w:val="18"/>
                        </w:rPr>
                        <w:t xml:space="preserve">16/F, Wing On Centre, </w:t>
                      </w:r>
                    </w:p>
                    <w:p w14:paraId="267C5140" w14:textId="77777777" w:rsidR="002271D2" w:rsidRDefault="002271D2" w:rsidP="002271D2">
                      <w:pPr>
                        <w:spacing w:after="0" w:line="240" w:lineRule="auto"/>
                        <w:rPr>
                          <w:sz w:val="18"/>
                          <w:szCs w:val="18"/>
                        </w:rPr>
                      </w:pPr>
                      <w:r w:rsidRPr="003421A5">
                        <w:rPr>
                          <w:sz w:val="18"/>
                          <w:szCs w:val="18"/>
                        </w:rPr>
                        <w:t xml:space="preserve">111 Connaught Road Central, </w:t>
                      </w:r>
                    </w:p>
                    <w:p w14:paraId="0A45BAE0" w14:textId="77777777" w:rsidR="002271D2" w:rsidRPr="00F6715F" w:rsidRDefault="002271D2" w:rsidP="002271D2">
                      <w:pPr>
                        <w:spacing w:after="0" w:line="240" w:lineRule="auto"/>
                        <w:rPr>
                          <w:sz w:val="18"/>
                          <w:szCs w:val="18"/>
                        </w:rPr>
                      </w:pPr>
                      <w:r w:rsidRPr="003421A5">
                        <w:rPr>
                          <w:sz w:val="18"/>
                          <w:szCs w:val="18"/>
                        </w:rPr>
                        <w:t>Hong Kong</w:t>
                      </w:r>
                      <w:r w:rsidRPr="00F6715F">
                        <w:rPr>
                          <w:sz w:val="18"/>
                          <w:szCs w:val="18"/>
                        </w:rPr>
                        <w:t>.</w:t>
                      </w:r>
                    </w:p>
                    <w:p w14:paraId="26562685" w14:textId="301EE6D0" w:rsidR="00005D61" w:rsidRPr="00B65CB9" w:rsidRDefault="00005D61" w:rsidP="002271D2">
                      <w:pPr>
                        <w:spacing w:after="0" w:line="240" w:lineRule="auto"/>
                        <w:rPr>
                          <w:sz w:val="16"/>
                          <w:szCs w:val="16"/>
                        </w:rPr>
                      </w:pPr>
                    </w:p>
                    <w:p w14:paraId="3D07999B" w14:textId="51B875CF" w:rsidR="00462196" w:rsidRPr="00CB2C4E" w:rsidRDefault="00D40375" w:rsidP="00462196">
                      <w:pPr>
                        <w:spacing w:after="0" w:line="240" w:lineRule="auto"/>
                        <w:rPr>
                          <w:b/>
                          <w:bCs/>
                          <w:color w:val="BB2121"/>
                        </w:rPr>
                      </w:pPr>
                      <w:hyperlink r:id="rId36" w:history="1">
                        <w:r w:rsidRPr="00CB2C4E">
                          <w:rPr>
                            <w:rStyle w:val="a8"/>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R-C, 40F, Huangting Center,</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7" w:history="1">
                        <w:r w:rsidRPr="005B1220">
                          <w:rPr>
                            <w:rStyle w:val="a8"/>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v:textbox>
              </v:shape>
            </w:pict>
          </mc:Fallback>
        </mc:AlternateContent>
      </w:r>
      <w:r w:rsidRPr="00656E44">
        <w:rPr>
          <w:rFonts w:ascii="Roboto" w:hAnsi="Roboto"/>
          <w:b/>
          <w:bCs/>
          <w:noProof/>
        </w:rPr>
        <mc:AlternateContent>
          <mc:Choice Requires="wps">
            <w:drawing>
              <wp:anchor distT="45720" distB="45720" distL="114300" distR="114300" simplePos="0" relativeHeight="251658246" behindDoc="0" locked="0" layoutInCell="1" allowOverlap="1" wp14:anchorId="4ED9BE6C" wp14:editId="6B409C04">
                <wp:simplePos x="0" y="0"/>
                <wp:positionH relativeFrom="column">
                  <wp:posOffset>-80244</wp:posOffset>
                </wp:positionH>
                <wp:positionV relativeFrom="paragraph">
                  <wp:posOffset>284480</wp:posOffset>
                </wp:positionV>
                <wp:extent cx="2021205" cy="2454275"/>
                <wp:effectExtent l="0" t="0" r="0" b="3175"/>
                <wp:wrapNone/>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2454275"/>
                        </a:xfrm>
                        <a:prstGeom prst="rect">
                          <a:avLst/>
                        </a:prstGeom>
                        <a:noFill/>
                        <a:ln w="9525">
                          <a:noFill/>
                          <a:miter lim="800000"/>
                          <a:headEnd/>
                          <a:tailEnd/>
                        </a:ln>
                      </wps:spPr>
                      <wps:txbx>
                        <w:txbxContent>
                          <w:p w14:paraId="5CAA73DA" w14:textId="7A7C66BC" w:rsidR="005221E6" w:rsidRPr="00D40375" w:rsidRDefault="005221E6" w:rsidP="005221E6">
                            <w:pPr>
                              <w:spacing w:after="0" w:line="240" w:lineRule="auto"/>
                              <w:rPr>
                                <w:b/>
                                <w:bCs/>
                                <w:color w:val="BB2121"/>
                              </w:rPr>
                            </w:pPr>
                            <w:hyperlink r:id="rId38" w:history="1">
                              <w:r w:rsidRPr="00D40375">
                                <w:rPr>
                                  <w:rStyle w:val="Hyperlink"/>
                                  <w:b/>
                                  <w:bCs/>
                                  <w:color w:val="BB2121"/>
                                </w:rPr>
                                <w:t>SINGAPORE (HQ)</w:t>
                              </w:r>
                            </w:hyperlink>
                          </w:p>
                          <w:p w14:paraId="21530F7B" w14:textId="2268C9D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39" w:history="1">
                              <w:r w:rsidRPr="00CB2C4E">
                                <w:rPr>
                                  <w:rStyle w:val="Hyperlink"/>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B2C4E" w:rsidRDefault="00462196" w:rsidP="00462196">
                            <w:pPr>
                              <w:spacing w:after="0" w:line="240" w:lineRule="auto"/>
                              <w:rPr>
                                <w:b/>
                                <w:bCs/>
                                <w:color w:val="BB2121"/>
                                <w:lang w:val="pt-BR"/>
                              </w:rPr>
                            </w:pPr>
                            <w:hyperlink r:id="rId40" w:history="1">
                              <w:r w:rsidRPr="00CB2C4E">
                                <w:rPr>
                                  <w:rStyle w:val="Hyperlink"/>
                                  <w:b/>
                                  <w:bCs/>
                                  <w:color w:val="BB2121"/>
                                  <w:lang w:val="pt-BR"/>
                                </w:rPr>
                                <w:t>MALAYSIA</w:t>
                              </w:r>
                            </w:hyperlink>
                          </w:p>
                          <w:p w14:paraId="5570C2E8" w14:textId="77777777" w:rsidR="002271D2" w:rsidRPr="00C61059" w:rsidRDefault="002271D2" w:rsidP="002271D2">
                            <w:pPr>
                              <w:spacing w:after="0" w:line="240" w:lineRule="auto"/>
                              <w:rPr>
                                <w:sz w:val="18"/>
                                <w:szCs w:val="18"/>
                              </w:rPr>
                            </w:pPr>
                            <w:r w:rsidRPr="00C61059">
                              <w:rPr>
                                <w:sz w:val="18"/>
                                <w:szCs w:val="18"/>
                              </w:rPr>
                              <w:t xml:space="preserve">Level 5, </w:t>
                            </w:r>
                            <w:proofErr w:type="spellStart"/>
                            <w:r w:rsidRPr="00C61059">
                              <w:rPr>
                                <w:sz w:val="18"/>
                                <w:szCs w:val="18"/>
                              </w:rPr>
                              <w:t>Guoco</w:t>
                            </w:r>
                            <w:proofErr w:type="spellEnd"/>
                            <w:r w:rsidRPr="00C61059">
                              <w:rPr>
                                <w:sz w:val="18"/>
                                <w:szCs w:val="18"/>
                              </w:rPr>
                              <w:t xml:space="preserve"> Tower, 6 Jalan </w:t>
                            </w:r>
                            <w:proofErr w:type="spellStart"/>
                            <w:r w:rsidRPr="00C61059">
                              <w:rPr>
                                <w:sz w:val="18"/>
                                <w:szCs w:val="18"/>
                              </w:rPr>
                              <w:t>Damanlela</w:t>
                            </w:r>
                            <w:proofErr w:type="spellEnd"/>
                            <w:r w:rsidRPr="00C61059">
                              <w:rPr>
                                <w:sz w:val="18"/>
                                <w:szCs w:val="18"/>
                              </w:rPr>
                              <w:t xml:space="preserve">, </w:t>
                            </w:r>
                            <w:proofErr w:type="spellStart"/>
                            <w:r w:rsidRPr="00C61059">
                              <w:rPr>
                                <w:sz w:val="18"/>
                                <w:szCs w:val="18"/>
                                <w:lang w:val="pt-BR"/>
                              </w:rPr>
                              <w:t>Damansara</w:t>
                            </w:r>
                            <w:proofErr w:type="spellEnd"/>
                            <w:r w:rsidRPr="00C61059">
                              <w:rPr>
                                <w:sz w:val="18"/>
                                <w:szCs w:val="18"/>
                                <w:lang w:val="pt-BR"/>
                              </w:rPr>
                              <w:t xml:space="preserve"> City, </w:t>
                            </w:r>
                            <w:proofErr w:type="spellStart"/>
                            <w:r w:rsidRPr="00C61059">
                              <w:rPr>
                                <w:sz w:val="18"/>
                                <w:szCs w:val="18"/>
                                <w:lang w:val="pt-BR"/>
                              </w:rPr>
                              <w:t>Bukit</w:t>
                            </w:r>
                            <w:proofErr w:type="spellEnd"/>
                            <w:r w:rsidRPr="00C61059">
                              <w:rPr>
                                <w:sz w:val="18"/>
                                <w:szCs w:val="18"/>
                                <w:lang w:val="pt-BR"/>
                              </w:rPr>
                              <w:t xml:space="preserve"> </w:t>
                            </w:r>
                            <w:proofErr w:type="spellStart"/>
                            <w:r w:rsidRPr="00C61059">
                              <w:rPr>
                                <w:sz w:val="18"/>
                                <w:szCs w:val="18"/>
                                <w:lang w:val="pt-BR"/>
                              </w:rPr>
                              <w:t>Damansara</w:t>
                            </w:r>
                            <w:proofErr w:type="spellEnd"/>
                            <w:r w:rsidRPr="00C61059">
                              <w:rPr>
                                <w:sz w:val="18"/>
                                <w:szCs w:val="18"/>
                                <w:lang w:val="pt-BR"/>
                              </w:rPr>
                              <w:t>, 50490, Kuala Lumpur</w:t>
                            </w:r>
                          </w:p>
                          <w:p w14:paraId="24D9404C" w14:textId="77777777" w:rsidR="00462196" w:rsidRPr="00237E77" w:rsidRDefault="00462196" w:rsidP="005221E6">
                            <w:pPr>
                              <w:spacing w:after="0" w:line="240" w:lineRule="auto"/>
                              <w:rPr>
                                <w:sz w:val="18"/>
                                <w:szCs w:val="18"/>
                                <w:lang w:val="pt-BR"/>
                              </w:rPr>
                            </w:pPr>
                          </w:p>
                          <w:p w14:paraId="52C4510F" w14:textId="6DFBC61D" w:rsidR="00005D61" w:rsidRPr="00237E77" w:rsidRDefault="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50" type="#_x0000_t202" style="position:absolute;margin-left:-6.3pt;margin-top:22.4pt;width:159.15pt;height:193.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" filled="f" stroked="f">
                <v:textbox>
                  <w:txbxContent>
                    <w:p w14:paraId="5CAA73DA" w14:textId="7A7C66BC" w:rsidR="005221E6" w:rsidRPr="00D40375" w:rsidRDefault="005221E6" w:rsidP="005221E6">
                      <w:pPr>
                        <w:spacing w:after="0" w:line="240" w:lineRule="auto"/>
                        <w:rPr>
                          <w:b/>
                          <w:bCs/>
                          <w:color w:val="BB2121"/>
                        </w:rPr>
                      </w:pPr>
                      <w:hyperlink r:id="rId41" w:history="1">
                        <w:r w:rsidRPr="00D40375">
                          <w:rPr>
                            <w:rStyle w:val="a8"/>
                            <w:b/>
                            <w:bCs/>
                            <w:color w:val="BB2121"/>
                          </w:rPr>
                          <w:t>SINGAPORE (HQ)</w:t>
                        </w:r>
                      </w:hyperlink>
                    </w:p>
                    <w:p w14:paraId="21530F7B" w14:textId="2268C9D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42" w:history="1">
                        <w:r w:rsidRPr="00CB2C4E">
                          <w:rPr>
                            <w:rStyle w:val="a8"/>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B2C4E" w:rsidRDefault="00462196" w:rsidP="00462196">
                      <w:pPr>
                        <w:spacing w:after="0" w:line="240" w:lineRule="auto"/>
                        <w:rPr>
                          <w:b/>
                          <w:bCs/>
                          <w:color w:val="BB2121"/>
                          <w:lang w:val="pt-BR"/>
                        </w:rPr>
                      </w:pPr>
                      <w:hyperlink r:id="rId43" w:history="1">
                        <w:r w:rsidRPr="00CB2C4E">
                          <w:rPr>
                            <w:rStyle w:val="a8"/>
                            <w:b/>
                            <w:bCs/>
                            <w:color w:val="BB2121"/>
                            <w:lang w:val="pt-BR"/>
                          </w:rPr>
                          <w:t>MALAYSIA</w:t>
                        </w:r>
                      </w:hyperlink>
                    </w:p>
                    <w:p w14:paraId="5570C2E8" w14:textId="77777777" w:rsidR="002271D2" w:rsidRPr="00C61059" w:rsidRDefault="002271D2" w:rsidP="002271D2">
                      <w:pPr>
                        <w:spacing w:after="0" w:line="240" w:lineRule="auto"/>
                        <w:rPr>
                          <w:sz w:val="18"/>
                          <w:szCs w:val="18"/>
                        </w:rPr>
                      </w:pPr>
                      <w:r w:rsidRPr="00C61059">
                        <w:rPr>
                          <w:sz w:val="18"/>
                          <w:szCs w:val="18"/>
                        </w:rPr>
                        <w:t xml:space="preserve">Level 5, Guoco Tower, 6 Jalan Damanlela, </w:t>
                      </w:r>
                      <w:r w:rsidRPr="00C61059">
                        <w:rPr>
                          <w:sz w:val="18"/>
                          <w:szCs w:val="18"/>
                          <w:lang w:val="pt-BR"/>
                        </w:rPr>
                        <w:t>Damansara City, Bukit Damansara, 50490, Kuala Lumpur</w:t>
                      </w:r>
                    </w:p>
                    <w:p w14:paraId="24D9404C" w14:textId="77777777" w:rsidR="00462196" w:rsidRPr="00237E77" w:rsidRDefault="00462196" w:rsidP="005221E6">
                      <w:pPr>
                        <w:spacing w:after="0" w:line="240" w:lineRule="auto"/>
                        <w:rPr>
                          <w:sz w:val="18"/>
                          <w:szCs w:val="18"/>
                          <w:lang w:val="pt-BR"/>
                        </w:rPr>
                      </w:pPr>
                    </w:p>
                    <w:p w14:paraId="52C4510F" w14:textId="6DFBC61D" w:rsidR="00005D61" w:rsidRPr="00237E77" w:rsidRDefault="00005D61">
                      <w:pPr>
                        <w:rPr>
                          <w:lang w:val="pt-BR"/>
                        </w:rPr>
                      </w:pPr>
                    </w:p>
                  </w:txbxContent>
                </v:textbox>
              </v:shape>
            </w:pict>
          </mc:Fallback>
        </mc:AlternateContent>
      </w:r>
      <w:r w:rsidR="00F3097A" w:rsidRPr="00656E44">
        <w:rPr>
          <w:rFonts w:ascii="Roboto" w:hAnsi="Roboto"/>
          <w:b/>
          <w:bCs/>
        </w:rPr>
        <w:t>Locations</w:t>
      </w:r>
      <w:bookmarkEnd w:id="2"/>
    </w:p>
    <w:p w14:paraId="24844B5C" w14:textId="41589180" w:rsidR="00AF40C0" w:rsidRDefault="00AF40C0" w:rsidP="00AF40C0">
      <w:pPr>
        <w:spacing w:after="0" w:line="240" w:lineRule="auto"/>
      </w:pPr>
    </w:p>
    <w:p w14:paraId="4894B9BE" w14:textId="5260C943" w:rsidR="00134078" w:rsidRDefault="00134078" w:rsidP="00AF40C0">
      <w:pPr>
        <w:spacing w:after="0" w:line="240" w:lineRule="auto"/>
      </w:pPr>
    </w:p>
    <w:p w14:paraId="64E77FD0" w14:textId="4ADFF787" w:rsidR="00134078" w:rsidRPr="005221E6" w:rsidRDefault="00134078" w:rsidP="005279A9">
      <w:pPr>
        <w:spacing w:after="0" w:line="240" w:lineRule="auto"/>
        <w:rPr>
          <w:sz w:val="32"/>
          <w:szCs w:val="32"/>
        </w:rPr>
      </w:pPr>
      <w:r>
        <w:br w:type="page"/>
      </w:r>
    </w:p>
    <w:p w14:paraId="0043E526" w14:textId="48FB8E54" w:rsidR="008D0FE0" w:rsidRPr="00656E44" w:rsidRDefault="008D0FE0" w:rsidP="008D0FE0">
      <w:pPr>
        <w:pStyle w:val="Heading1"/>
        <w:rPr>
          <w:rFonts w:ascii="Roboto" w:hAnsi="Roboto"/>
          <w:b/>
          <w:bCs/>
        </w:rPr>
      </w:pPr>
      <w:r w:rsidRPr="00656E44">
        <w:rPr>
          <w:rFonts w:ascii="Roboto" w:hAnsi="Roboto"/>
          <w:b/>
          <w:bCs/>
        </w:rPr>
        <w:lastRenderedPageBreak/>
        <w:t>Our Full Range of Corporate Services</w:t>
      </w:r>
      <w:r w:rsidR="004D3F17" w:rsidRPr="00656E44">
        <w:rPr>
          <w:rFonts w:ascii="Roboto" w:hAnsi="Roboto"/>
          <w:b/>
          <w:bCs/>
        </w:rPr>
        <w:t xml:space="preserve"> ACROSS ASIA PACIFIC</w:t>
      </w:r>
    </w:p>
    <w:p w14:paraId="3A966321" w14:textId="77777777" w:rsidR="00B13122" w:rsidRPr="00B13122" w:rsidRDefault="00B13122" w:rsidP="00B13122">
      <w:pPr>
        <w:rPr>
          <w:sz w:val="10"/>
          <w:szCs w:val="10"/>
        </w:rPr>
      </w:pPr>
    </w:p>
    <w:p w14:paraId="5180B898" w14:textId="7D444DAC" w:rsidR="000B555F" w:rsidRPr="00BA0330" w:rsidRDefault="00707318" w:rsidP="00707318">
      <w:pPr>
        <w:jc w:val="center"/>
        <w:rPr>
          <w:caps/>
        </w:rPr>
      </w:pPr>
      <w:r w:rsidRPr="00134078">
        <w:rPr>
          <w:noProof/>
        </w:rPr>
        <w:drawing>
          <wp:inline distT="0" distB="0" distL="0" distR="0" wp14:anchorId="4064BDE4" wp14:editId="09C711F5">
            <wp:extent cx="4036954" cy="4303393"/>
            <wp:effectExtent l="0" t="0" r="0" b="0"/>
            <wp:docPr id="1023"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36954" cy="4303393"/>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102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1AF17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1A0FB20A" w14:textId="34C5835B" w:rsidR="00393EC9" w:rsidRPr="00656E44" w:rsidRDefault="00393EC9" w:rsidP="00393EC9">
      <w:pPr>
        <w:pStyle w:val="Heading1"/>
        <w:spacing w:before="120" w:after="0"/>
        <w:rPr>
          <w:rFonts w:ascii="Roboto" w:hAnsi="Roboto"/>
          <w:b/>
          <w:bCs/>
        </w:rPr>
      </w:pPr>
      <w:bookmarkStart w:id="3" w:name="_Toc150963121"/>
      <w:r w:rsidRPr="00656E44">
        <w:rPr>
          <w:rFonts w:ascii="Roboto" w:hAnsi="Roboto"/>
          <w:b/>
          <w:bCs/>
        </w:rPr>
        <w:t>Key Accreditations And Partners</w:t>
      </w:r>
      <w:bookmarkEnd w:id="3"/>
    </w:p>
    <w:p w14:paraId="0894C8F3" w14:textId="77777777" w:rsidR="00B92F20" w:rsidRPr="00B92F20" w:rsidRDefault="00B92F20" w:rsidP="00B92F20">
      <w:pPr>
        <w:rPr>
          <w:sz w:val="8"/>
          <w:szCs w:val="8"/>
        </w:rPr>
      </w:pPr>
    </w:p>
    <w:p w14:paraId="56850577" w14:textId="77777777" w:rsidR="00CE72C7" w:rsidRPr="000B555F" w:rsidRDefault="00CE72C7" w:rsidP="00CE72C7">
      <w:pPr>
        <w:rPr>
          <w:sz w:val="10"/>
          <w:szCs w:val="10"/>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1280"/>
        <w:gridCol w:w="2407"/>
        <w:gridCol w:w="1558"/>
      </w:tblGrid>
      <w:tr w:rsidR="00FA4C17" w14:paraId="258717A2" w14:textId="77777777" w:rsidTr="008D5081">
        <w:tc>
          <w:tcPr>
            <w:tcW w:w="5245" w:type="dxa"/>
            <w:vAlign w:val="center"/>
          </w:tcPr>
          <w:p w14:paraId="4EF7F817" w14:textId="4F384B1E" w:rsidR="00FA4C17" w:rsidRDefault="00FA4C17" w:rsidP="007D520A">
            <w:bookmarkStart w:id="4" w:name="_Hlk151126731"/>
          </w:p>
          <w:p w14:paraId="5F90DDAD" w14:textId="3DA6A5F9" w:rsidR="00FA4C17" w:rsidRDefault="00FA4C17" w:rsidP="008D5081">
            <w:r>
              <w:rPr>
                <w:noProof/>
              </w:rPr>
              <w:drawing>
                <wp:inline distT="0" distB="0" distL="0" distR="0" wp14:anchorId="4C54EE5E" wp14:editId="4CFE22DE">
                  <wp:extent cx="2972815" cy="356737"/>
                  <wp:effectExtent l="0" t="0" r="0" b="5715"/>
                  <wp:docPr id="1025" name="Picture 24497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8599" name="Picture 244978599"/>
                          <pic:cNvPicPr/>
                        </pic:nvPicPr>
                        <pic:blipFill>
                          <a:blip r:embed="rId45">
                            <a:extLst>
                              <a:ext uri="{28A0092B-C50C-407E-A947-70E740481C1C}">
                                <a14:useLocalDpi xmlns:a14="http://schemas.microsoft.com/office/drawing/2010/main" val="0"/>
                              </a:ext>
                            </a:extLst>
                          </a:blip>
                          <a:stretch>
                            <a:fillRect/>
                          </a:stretch>
                        </pic:blipFill>
                        <pic:spPr>
                          <a:xfrm>
                            <a:off x="0" y="0"/>
                            <a:ext cx="3044082" cy="365289"/>
                          </a:xfrm>
                          <a:prstGeom prst="rect">
                            <a:avLst/>
                          </a:prstGeom>
                        </pic:spPr>
                      </pic:pic>
                    </a:graphicData>
                  </a:graphic>
                </wp:inline>
              </w:drawing>
            </w:r>
          </w:p>
        </w:tc>
        <w:tc>
          <w:tcPr>
            <w:tcW w:w="1280" w:type="dxa"/>
            <w:vAlign w:val="center"/>
          </w:tcPr>
          <w:p w14:paraId="53951AC6" w14:textId="77777777" w:rsidR="00FA4C17" w:rsidRDefault="00FA4C17" w:rsidP="007D520A">
            <w:r w:rsidRPr="00B13122">
              <w:rPr>
                <w:noProof/>
              </w:rPr>
              <w:drawing>
                <wp:inline distT="0" distB="0" distL="0" distR="0" wp14:anchorId="37E6614F" wp14:editId="1DD08563">
                  <wp:extent cx="720000" cy="537596"/>
                  <wp:effectExtent l="0" t="0" r="0" b="0"/>
                  <wp:docPr id="1026" name="Picture 2884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46" cstate="print">
                            <a:extLst>
                              <a:ext uri="{28A0092B-C50C-407E-A947-70E740481C1C}">
                                <a14:useLocalDpi xmlns:a14="http://schemas.microsoft.com/office/drawing/2010/main" val="0"/>
                              </a:ext>
                            </a:extLst>
                          </a:blip>
                          <a:srcRect l="12705" r="4667"/>
                          <a:stretch/>
                        </pic:blipFill>
                        <pic:spPr bwMode="auto">
                          <a:xfrm>
                            <a:off x="0" y="0"/>
                            <a:ext cx="740192" cy="552673"/>
                          </a:xfrm>
                          <a:prstGeom prst="rect">
                            <a:avLst/>
                          </a:prstGeom>
                          <a:ln>
                            <a:noFill/>
                          </a:ln>
                          <a:extLst>
                            <a:ext uri="{53640926-AAD7-44D8-BBD7-CCE9431645EC}">
                              <a14:shadowObscured xmlns:a14="http://schemas.microsoft.com/office/drawing/2010/main"/>
                            </a:ext>
                          </a:extLst>
                        </pic:spPr>
                      </pic:pic>
                    </a:graphicData>
                  </a:graphic>
                </wp:inline>
              </w:drawing>
            </w:r>
          </w:p>
        </w:tc>
        <w:tc>
          <w:tcPr>
            <w:tcW w:w="2407" w:type="dxa"/>
            <w:vAlign w:val="center"/>
          </w:tcPr>
          <w:p w14:paraId="7801AB96" w14:textId="2A20C87A" w:rsidR="00FA4C17" w:rsidRDefault="00FA4C17" w:rsidP="0084219A">
            <w:pPr>
              <w:jc w:val="center"/>
              <w:rPr>
                <w:sz w:val="16"/>
                <w:szCs w:val="16"/>
              </w:rPr>
            </w:pPr>
            <w:r w:rsidRPr="00CE72C7">
              <w:rPr>
                <w:sz w:val="16"/>
                <w:szCs w:val="16"/>
              </w:rPr>
              <w:t>MINISTRY OF</w:t>
            </w:r>
          </w:p>
          <w:p w14:paraId="5DBAD035" w14:textId="46B7C13E" w:rsidR="00FA4C17" w:rsidRDefault="00FA4C17" w:rsidP="008D5081">
            <w:pPr>
              <w:jc w:val="center"/>
              <w:rPr>
                <w:sz w:val="16"/>
                <w:szCs w:val="16"/>
              </w:rPr>
            </w:pPr>
            <w:r w:rsidRPr="00CE72C7">
              <w:rPr>
                <w:sz w:val="16"/>
                <w:szCs w:val="16"/>
              </w:rPr>
              <w:t>MANPOWER</w:t>
            </w:r>
          </w:p>
          <w:p w14:paraId="0286680D" w14:textId="2366A2F2" w:rsidR="00FA4C17" w:rsidRDefault="00FA4C17" w:rsidP="008D5081">
            <w:pPr>
              <w:jc w:val="center"/>
            </w:pPr>
            <w:r w:rsidRPr="00CE72C7">
              <w:rPr>
                <w:sz w:val="16"/>
                <w:szCs w:val="16"/>
              </w:rPr>
              <w:t>(EA - 11C3030)</w:t>
            </w:r>
          </w:p>
        </w:tc>
        <w:tc>
          <w:tcPr>
            <w:tcW w:w="1558" w:type="dxa"/>
            <w:vAlign w:val="center"/>
          </w:tcPr>
          <w:p w14:paraId="008FBE60" w14:textId="16BF2C93" w:rsidR="00FA4C17" w:rsidRDefault="00FA4C17" w:rsidP="007D520A">
            <w:r>
              <w:rPr>
                <w:noProof/>
              </w:rPr>
              <w:drawing>
                <wp:inline distT="0" distB="0" distL="0" distR="0" wp14:anchorId="3C2EB839" wp14:editId="675E367A">
                  <wp:extent cx="634608" cy="42138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4608" cy="421380"/>
                          </a:xfrm>
                          <a:prstGeom prst="rect">
                            <a:avLst/>
                          </a:prstGeom>
                        </pic:spPr>
                      </pic:pic>
                    </a:graphicData>
                  </a:graphic>
                </wp:inline>
              </w:drawing>
            </w:r>
          </w:p>
        </w:tc>
      </w:tr>
      <w:bookmarkEnd w:id="4"/>
    </w:tbl>
    <w:p w14:paraId="4AA26284" w14:textId="77777777" w:rsidR="00707318" w:rsidRDefault="00707318" w:rsidP="00707318">
      <w:pPr>
        <w:rPr>
          <w:sz w:val="2"/>
          <w:szCs w:val="2"/>
        </w:rPr>
      </w:pPr>
    </w:p>
    <w:p w14:paraId="52AA3DED" w14:textId="77777777" w:rsidR="00707318" w:rsidRPr="000B555F" w:rsidRDefault="00707318" w:rsidP="00707318">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127"/>
        <w:gridCol w:w="2835"/>
        <w:gridCol w:w="2087"/>
        <w:gridCol w:w="1716"/>
      </w:tblGrid>
      <w:tr w:rsidR="00707318" w14:paraId="3CF06605" w14:textId="77777777" w:rsidTr="008D5081">
        <w:tc>
          <w:tcPr>
            <w:tcW w:w="1701" w:type="dxa"/>
            <w:vAlign w:val="center"/>
          </w:tcPr>
          <w:p w14:paraId="45ECB836" w14:textId="75945D90" w:rsidR="00707318" w:rsidRDefault="0084219A" w:rsidP="008D5081">
            <w:pPr>
              <w:jc w:val="both"/>
              <w:rPr>
                <w:noProof/>
              </w:rPr>
            </w:pPr>
            <w:r>
              <w:rPr>
                <w:noProof/>
              </w:rPr>
              <w:drawing>
                <wp:inline distT="0" distB="0" distL="0" distR="0" wp14:anchorId="3C05B40B" wp14:editId="41D8D274">
                  <wp:extent cx="945661" cy="413739"/>
                  <wp:effectExtent l="0" t="0" r="6985" b="5715"/>
                  <wp:docPr id="1028" name="Picture 9958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c>
          <w:tcPr>
            <w:tcW w:w="2127" w:type="dxa"/>
            <w:vAlign w:val="center"/>
          </w:tcPr>
          <w:p w14:paraId="2563B767" w14:textId="3AF276AF" w:rsidR="00707318" w:rsidRDefault="0084219A" w:rsidP="007D520A">
            <w:pPr>
              <w:jc w:val="center"/>
            </w:pPr>
            <w:r w:rsidRPr="00B13122">
              <w:rPr>
                <w:noProof/>
              </w:rPr>
              <w:drawing>
                <wp:inline distT="0" distB="0" distL="0" distR="0" wp14:anchorId="3D58C641" wp14:editId="11BA7545">
                  <wp:extent cx="972000" cy="490220"/>
                  <wp:effectExtent l="0" t="0" r="0" b="0"/>
                  <wp:docPr id="1029" name="Picture 155128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49" cstate="print">
                            <a:extLst>
                              <a:ext uri="{28A0092B-C50C-407E-A947-70E740481C1C}">
                                <a14:useLocalDpi xmlns:a14="http://schemas.microsoft.com/office/drawing/2010/main" val="0"/>
                              </a:ext>
                            </a:extLst>
                          </a:blip>
                          <a:srcRect l="7182" t="10696" r="10215" b="10696"/>
                          <a:stretch/>
                        </pic:blipFill>
                        <pic:spPr bwMode="auto">
                          <a:xfrm>
                            <a:off x="0" y="0"/>
                            <a:ext cx="1002620" cy="505663"/>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D7F9E57" w14:textId="2D04E63F" w:rsidR="00707318" w:rsidRDefault="00FA4C17" w:rsidP="007D520A">
            <w:pPr>
              <w:jc w:val="center"/>
            </w:pPr>
            <w:r>
              <w:rPr>
                <w:noProof/>
              </w:rPr>
              <w:drawing>
                <wp:inline distT="0" distB="0" distL="0" distR="0" wp14:anchorId="7AC14C8B" wp14:editId="3D346341">
                  <wp:extent cx="1415780" cy="501562"/>
                  <wp:effectExtent l="0" t="0" r="0" b="0"/>
                  <wp:docPr id="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50" cstate="print">
                            <a:extLst>
                              <a:ext uri="{28A0092B-C50C-407E-A947-70E740481C1C}">
                                <a14:useLocalDpi xmlns:a14="http://schemas.microsoft.com/office/drawing/2010/main" val="0"/>
                              </a:ext>
                            </a:extLst>
                          </a:blip>
                          <a:srcRect l="12465" r="12933"/>
                          <a:stretch/>
                        </pic:blipFill>
                        <pic:spPr bwMode="auto">
                          <a:xfrm>
                            <a:off x="0" y="0"/>
                            <a:ext cx="1480396"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2087" w:type="dxa"/>
            <w:vAlign w:val="center"/>
          </w:tcPr>
          <w:p w14:paraId="731B1204" w14:textId="040163B2" w:rsidR="00707318" w:rsidRDefault="0084219A" w:rsidP="007D520A">
            <w:pPr>
              <w:jc w:val="center"/>
            </w:pPr>
            <w:r>
              <w:rPr>
                <w:noProof/>
              </w:rPr>
              <w:drawing>
                <wp:inline distT="0" distB="0" distL="0" distR="0" wp14:anchorId="6089ADCB" wp14:editId="53690F7E">
                  <wp:extent cx="1215390" cy="486557"/>
                  <wp:effectExtent l="0" t="0" r="3810" b="8890"/>
                  <wp:docPr id="1031" name="Picture 24675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4523" name="Picture 246754523"/>
                          <pic:cNvPicPr/>
                        </pic:nvPicPr>
                        <pic:blipFill rotWithShape="1">
                          <a:blip r:embed="rId51" cstate="print">
                            <a:extLst>
                              <a:ext uri="{28A0092B-C50C-407E-A947-70E740481C1C}">
                                <a14:useLocalDpi xmlns:a14="http://schemas.microsoft.com/office/drawing/2010/main" val="0"/>
                              </a:ext>
                            </a:extLst>
                          </a:blip>
                          <a:srcRect t="7315" b="7868"/>
                          <a:stretch/>
                        </pic:blipFill>
                        <pic:spPr bwMode="auto">
                          <a:xfrm>
                            <a:off x="0" y="0"/>
                            <a:ext cx="1231332" cy="492939"/>
                          </a:xfrm>
                          <a:prstGeom prst="rect">
                            <a:avLst/>
                          </a:prstGeom>
                          <a:ln>
                            <a:noFill/>
                          </a:ln>
                          <a:extLst>
                            <a:ext uri="{53640926-AAD7-44D8-BBD7-CCE9431645EC}">
                              <a14:shadowObscured xmlns:a14="http://schemas.microsoft.com/office/drawing/2010/main"/>
                            </a:ext>
                          </a:extLst>
                        </pic:spPr>
                      </pic:pic>
                    </a:graphicData>
                  </a:graphic>
                </wp:inline>
              </w:drawing>
            </w:r>
          </w:p>
        </w:tc>
        <w:tc>
          <w:tcPr>
            <w:tcW w:w="1716" w:type="dxa"/>
            <w:vAlign w:val="center"/>
          </w:tcPr>
          <w:p w14:paraId="75278C62" w14:textId="77777777" w:rsidR="0084219A" w:rsidRPr="005729B6" w:rsidRDefault="0084219A" w:rsidP="008D5081">
            <w:pPr>
              <w:jc w:val="center"/>
              <w:rPr>
                <w:sz w:val="16"/>
                <w:szCs w:val="16"/>
              </w:rPr>
            </w:pPr>
            <w:r w:rsidRPr="005729B6">
              <w:rPr>
                <w:sz w:val="16"/>
                <w:szCs w:val="16"/>
              </w:rPr>
              <w:t>ENTERPRISE</w:t>
            </w:r>
          </w:p>
          <w:p w14:paraId="708F1A49" w14:textId="445A5AA9" w:rsidR="00707318" w:rsidRDefault="0084219A" w:rsidP="0084219A">
            <w:pPr>
              <w:jc w:val="center"/>
            </w:pPr>
            <w:r w:rsidRPr="005729B6">
              <w:rPr>
                <w:sz w:val="16"/>
                <w:szCs w:val="16"/>
              </w:rPr>
              <w:t>SINGAPORE</w:t>
            </w:r>
            <w:r w:rsidRPr="00CE72C7" w:rsidDel="00A443D9">
              <w:rPr>
                <w:sz w:val="16"/>
                <w:szCs w:val="16"/>
              </w:rPr>
              <w:t xml:space="preserve"> </w:t>
            </w:r>
          </w:p>
        </w:tc>
      </w:tr>
    </w:tbl>
    <w:p w14:paraId="0352B1A0" w14:textId="77777777" w:rsidR="00F44CAE" w:rsidRDefault="00F44CAE" w:rsidP="00CE72C7"/>
    <w:p w14:paraId="481E2C6F" w14:textId="77777777" w:rsidR="00BA0330" w:rsidRDefault="00BA0330" w:rsidP="00CE72C7"/>
    <w:p w14:paraId="0F7793C5" w14:textId="77777777" w:rsidR="00BA0330" w:rsidRDefault="00BA0330" w:rsidP="00CE72C7"/>
    <w:p w14:paraId="71D04051" w14:textId="77777777" w:rsidR="00707318" w:rsidRDefault="00707318" w:rsidP="00CE72C7"/>
    <w:p w14:paraId="08F05809" w14:textId="77777777" w:rsidR="00707318" w:rsidRPr="00F54157" w:rsidRDefault="00707318" w:rsidP="00CE72C7"/>
    <w:p w14:paraId="3088701F" w14:textId="77777777" w:rsidR="00B702B1" w:rsidRPr="001F28E6" w:rsidRDefault="00B702B1" w:rsidP="00BC30D5">
      <w:pPr>
        <w:spacing w:after="0"/>
      </w:pPr>
      <w:bookmarkStart w:id="5" w:name="_Toc150963122"/>
      <w:r w:rsidRPr="001F28E6">
        <w:lastRenderedPageBreak/>
        <w:t xml:space="preserve">26 July 2026</w:t>
      </w:r>
    </w:p>
    <w:p w14:paraId="70073F40" w14:textId="77777777" w:rsidR="00B702B1" w:rsidRPr="001F28E6" w:rsidRDefault="00B702B1" w:rsidP="00BC30D5">
      <w:pPr>
        <w:spacing w:after="0"/>
      </w:pPr>
    </w:p>
    <w:p w14:paraId="4B5CFB2C" w14:textId="5616BBFF" w:rsidR="00C008E8" w:rsidRDefault="00C008E8" w:rsidP="00C008E8">
      <w:pPr>
        <w:spacing w:after="0"/>
      </w:pPr>
      <w:r w:rsidRPr="001F28E6">
        <w:t xml:space="preserve">Sara</w:t>
      </w:r>
    </w:p>
    <w:p w14:paraId="54E945CA" w14:textId="492CE301" w:rsidR="00CB7130" w:rsidRPr="00BB0F28" w:rsidRDefault="00CB7130" w:rsidP="00C008E8">
      <w:pPr>
        <w:spacing w:after="0"/>
        <w:rPr>
          <w:lang w:val="en-US"/>
        </w:rPr>
      </w:pPr>
      <w:r>
        <w:rPr>
          <w:rFonts w:hint="eastAsia"/>
        </w:rPr>
        <w:t xml:space="preserve"/>
      </w:r>
    </w:p>
    <w:p w14:paraId="491CA82B" w14:textId="7910D106" w:rsidR="00C008E8" w:rsidRPr="001F28E6" w:rsidRDefault="00C008E8" w:rsidP="00C008E8">
      <w:pPr>
        <w:spacing w:after="0"/>
      </w:pPr>
      <w:r w:rsidRPr="001F28E6">
        <w:t xml:space="preserve">Walkghost LTD</w:t>
      </w:r>
    </w:p>
    <w:p w14:paraId="45671362" w14:textId="71D86322" w:rsidR="00C008E8" w:rsidRPr="001F28E6" w:rsidRDefault="00C008E8" w:rsidP="00C008E8">
      <w:pPr>
        <w:spacing w:after="0"/>
      </w:pPr>
      <w:r w:rsidRPr="001F28E6">
        <w:t xml:space="preserve"/>
      </w:r>
    </w:p>
    <w:p w14:paraId="7BF38721" w14:textId="77777777" w:rsidR="00BC30D5" w:rsidRPr="001F28E6" w:rsidRDefault="00BC30D5" w:rsidP="00BC30D5"/>
    <w:p w14:paraId="493382F0" w14:textId="6AD73E74" w:rsidR="00916CE5" w:rsidRDefault="00590712" w:rsidP="00BC30D5">
      <w:r w:rsidRPr="001F28E6">
        <w:t xml:space="preserve">Dear Sara,</w:t>
      </w:r>
    </w:p>
    <w:p w14:paraId="72EC6756" w14:textId="4B99A638" w:rsidR="00916CE5" w:rsidRPr="00656E44" w:rsidRDefault="00916CE5" w:rsidP="00916CE5">
      <w:pPr>
        <w:pStyle w:val="Heading1"/>
        <w:rPr>
          <w:rFonts w:ascii="Roboto" w:hAnsi="Roboto"/>
          <w:b/>
          <w:bCs/>
        </w:rPr>
      </w:pPr>
      <w:bookmarkStart w:id="6" w:name="_Toc150963118"/>
      <w:r w:rsidRPr="00656E44">
        <w:rPr>
          <w:rFonts w:ascii="Roboto" w:hAnsi="Roboto"/>
          <w:b/>
          <w:bCs/>
        </w:rPr>
        <w:t>RE: Fee Proposal</w:t>
      </w:r>
      <w:bookmarkEnd w:id="6"/>
      <w:r w:rsidR="004D3F17" w:rsidRPr="00656E44">
        <w:rPr>
          <w:rFonts w:ascii="Roboto" w:hAnsi="Roboto"/>
          <w:b/>
          <w:bCs/>
        </w:rPr>
        <w:t xml:space="preserve"> </w:t>
      </w:r>
    </w:p>
    <w:p>
      <w:pPr>
        <w:spacing w:line="240" w:lineRule="auto"/>
        <w:jc w:val="both"/>
      </w:pPr>
      <w:r>
        <w:rPr>
          <w:rFonts w:ascii="Roboto" w:hAnsi="Roboto"/>
          <w:b w:val="0"/>
          <w:i w:val="0"/>
          <w:color w:val="4A4A4A"/>
          <w:sz w:val="22"/>
        </w:rPr>
        <w:t>We are pleased to be presenting our proposal to you.</w:t>
      </w:r>
    </w:p>
    <w:p>
      <w:pPr>
        <w:spacing w:line="240" w:lineRule="auto"/>
        <w:jc w:val="both"/>
      </w:pPr>
      <w:r>
        <w:rPr>
          <w:rFonts w:ascii="Roboto" w:hAnsi="Roboto"/>
          <w:b w:val="0"/>
          <w:i w:val="0"/>
          <w:color w:val="4A4A4A"/>
          <w:sz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 </w:t>
      </w:r>
    </w:p>
    <w:p>
      <w:pPr>
        <w:spacing w:line="240" w:lineRule="auto"/>
        <w:jc w:val="both"/>
      </w:pPr>
      <w:r>
        <w:rPr>
          <w:rFonts w:ascii="Roboto" w:hAnsi="Roboto"/>
          <w:b w:val="0"/>
          <w:i w:val="0"/>
          <w:color w:val="4A4A4A"/>
          <w:sz w:val="22"/>
        </w:rPr>
        <w:t>The following pages outline our services tailor made to you and we trust that our proposal meets your expectations. We are excited to work with you and look forward to a long and mutually beneficial working relationship with you and the Company.</w:t>
      </w:r>
    </w:p>
    <w:p w14:paraId="6D035C5A" w14:textId="77777777" w:rsidR="00BC30D5" w:rsidRPr="008B6486" w:rsidRDefault="00BC30D5" w:rsidP="00065E74">
      <w:pPr>
        <w:jc w:val="both"/>
      </w:pPr>
      <w:r w:rsidRPr="0073012F">
        <w:t>Yours Sincerely and on behalf of In.Corp</w:t>
      </w:r>
      <w:r w:rsidRPr="008B6486">
        <w:t>,</w:t>
      </w:r>
    </w:p>
    <w:p w14:paraId="567E1721" w14:textId="77777777" w:rsidR="00BC30D5" w:rsidRDefault="00BC30D5" w:rsidP="00BC30D5">
      <w:pPr>
        <w:spacing w:after="0"/>
      </w:pPr>
    </w:p>
    <w:p w14:paraId="068249A7" w14:textId="77777777" w:rsidR="006A08B6" w:rsidRPr="008B6486" w:rsidRDefault="006A08B6" w:rsidP="00BC30D5">
      <w:pPr>
        <w:spacing w:after="0"/>
      </w:pPr>
    </w:p>
    <w:p w14:paraId="2F5044A3" w14:textId="77777777" w:rsidR="00C375F1" w:rsidRPr="00C375F1" w:rsidRDefault="00C375F1" w:rsidP="00C375F1">
      <w:pPr>
        <w:autoSpaceDE w:val="0"/>
        <w:autoSpaceDN w:val="0"/>
        <w:adjustRightInd w:val="0"/>
        <w:spacing w:after="0" w:line="240" w:lineRule="auto"/>
      </w:pPr>
      <w:r w:rsidRPr="00C375F1">
        <w:t xml:space="preserve">Ping Qian</w:t>
      </w:r>
    </w:p>
    <w:p w14:paraId="7B2BBDD8" w14:textId="3565EEB1" w:rsidR="00BC30D5" w:rsidRDefault="00C375F1" w:rsidP="00C375F1">
      <w:r w:rsidRPr="00C375F1">
        <w:t xml:space="preserve"/>
      </w:r>
    </w:p>
    <w:p w14:paraId="1F57FC0C" w14:textId="3EB55FB9" w:rsidR="008D0FE0" w:rsidRDefault="00BC30D5" w:rsidP="00BC30D5">
      <w:r>
        <w:br w:type="page"/>
      </w:r>
    </w:p>
    <w:p w14:paraId="7D24F78B" w14:textId="77777777" w:rsidR="00686FD6" w:rsidRDefault="00686FD6" w:rsidP="00686FD6">
      <w:pPr>
        <w:pStyle w:val="Heading1"/>
        <w:rPr>
          <w:rFonts w:ascii="Roboto" w:hAnsi="Roboto"/>
          <w:b/>
          <w:bCs/>
        </w:rPr>
      </w:pPr>
      <w:r w:rsidRPr="00656E44">
        <w:rPr>
          <w:rFonts w:ascii="Roboto" w:hAnsi="Roboto"/>
          <w:b/>
          <w:bCs/>
        </w:rPr>
        <w:lastRenderedPageBreak/>
        <w:t>SCOPE OF SERVICES</w:t>
      </w:r>
    </w:p>
    <w:p>
      <w:pPr>
        <w:spacing w:line="240" w:lineRule="auto"/>
        <w:ind w:left="0" w:firstLine="0"/>
        <w:jc w:val="left"/>
      </w:pPr>
      <w:r>
        <w:rPr>
          <w:rFonts w:ascii="Roboto" w:hAnsi="Roboto"/>
          <w:b w:val="0"/>
          <w:i w:val="0"/>
          <w:color w:val="4A4A4A"/>
          <w:sz w:val="22"/>
        </w:rPr>
        <w:t>InCorp offers a complete, end-to-end solution to establish and maintain your corporate presence in Singapore. Our proposed solution includes providing Annual Compliance Services - Accounting/Tax/Payroll, Full Finance Function Support Package.</w:t>
      </w:r>
    </w:p>
    <w:p w14:paraId="7B4FE5A3" w14:textId="56FF3B8C" w:rsidR="008C4141" w:rsidRPr="00656E44" w:rsidRDefault="00A51908" w:rsidP="00110FAA">
      <w:pPr>
        <w:pStyle w:val="Heading1"/>
        <w:rPr>
          <w:rFonts w:ascii="Roboto" w:hAnsi="Roboto"/>
          <w:b/>
          <w:bCs/>
        </w:rPr>
      </w:pPr>
      <w:r w:rsidRPr="00656E44">
        <w:rPr>
          <w:rFonts w:ascii="Roboto" w:hAnsi="Roboto"/>
          <w:b/>
          <w:bCs/>
        </w:rPr>
        <w:t>FEES</w:t>
      </w:r>
      <w:bookmarkEnd w:id="5"/>
    </w:p>
    <w:p w14:paraId="594F3BE1" w14:textId="6FEBBC37" w:rsidR="00DF6481" w:rsidRDefault="00B14412" w:rsidP="004D7D95">
      <w:pPr>
        <w:spacing w:after="0"/>
        <w:jc w:val="both"/>
      </w:pPr>
      <w:r w:rsidRPr="00B14412">
        <w:t>This section outlines the estimated fees for In.Corp's services. Our fee structure includes initial setup fees, as well as ongoing charges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Singapore Dollars unless otherwise stated, exclusive of the prevailing Goods and Services Tax (GST).</w:t>
      </w:r>
    </w:p>
    <w:p w14:paraId="78F73C25" w14:textId="77777777" w:rsidR="00D70A95" w:rsidRDefault="00D70A95">
      <w:pPr>
        <w:rPr>
          <w:rFonts w:ascii="Tahoma"/>
          <w:b/>
          <w:color w:val="272C2C"/>
          <w:sz w:val="28"/>
        </w:rPr>
      </w:pPr>
    </w:p>
    <w:p>
      <w:pPr>
        <w:keepNext/>
        <w:keepLines/>
        <w:widowControl/>
      </w:pPr>
      <w:r>
        <w:rPr>
          <w:rFonts w:ascii="Roboto" w:hAnsi="Roboto"/>
          <w:b/>
          <w:i w:val="0"/>
          <w:color w:val="BB2121"/>
          <w:sz w:val="24"/>
        </w:rPr>
        <w:t>Annual Compliance Services - Accounting/Tax/Payroll</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600 Annually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Monthly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 Bookkeeping Review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OR (Review Engagement)</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 the accounting records and transaction postings for consistency, completeness and appropriate classification in accordance with applicable accounting standards and the Client’s reporting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 bank reconciliation schedules and investigate significant or unusual reconciling items identified.</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 key adjusting entries, including accruals, prepayments and depreciation, for reasonableness and consistency.</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a high-level review of the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600 Quarterly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600 Semi-annually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Audit Liaison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Professional services to support and coordinate the audit process, including liaison with auditors and assistance with audit-related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Scope of Services may include:</w:t>
            </w:r>
          </w:p>
          <w:p>
            <w:pPr>
              <w:spacing w:before="60" w:after="60" w:lineRule="auto" w:line="240"/>
              <w:ind w:left="480" w:firstLine="0"/>
            </w:pPr>
            <w:r>
              <w:rPr>
                <w:rFonts w:ascii="Roboto" w:hAnsi="Roboto"/>
                <w:b w:val="0"/>
                <w:i w:val="0"/>
                <w:color w:val="808080"/>
                <w:sz w:val="19"/>
              </w:rPr>
              <w:t>- Audit Query Assistance: Respond to accounting-related queries raised by auditors, providing explanations and preparing supporting schedules as required.</w:t>
            </w:r>
          </w:p>
          <w:p>
            <w:pPr>
              <w:spacing w:before="60" w:after="60" w:lineRule="auto" w:line="240"/>
              <w:ind w:left="480" w:firstLine="0"/>
            </w:pPr>
            <w:r>
              <w:rPr>
                <w:rFonts w:ascii="Roboto" w:hAnsi="Roboto"/>
                <w:b w:val="0"/>
                <w:i w:val="0"/>
                <w:color w:val="808080"/>
                <w:sz w:val="19"/>
              </w:rPr>
              <w:t>- Preparation of Draft Financial Statements (If Required): Assist in the preparation of draft financial statements in accordance with Singapore Financial Reporting Standards (SFRS) where requested by the auditors or management for audit purposes.</w:t>
            </w:r>
          </w:p>
          <w:p>
            <w:pPr>
              <w:spacing w:before="60" w:after="60" w:lineRule="auto" w:line="240"/>
              <w:ind w:left="480" w:firstLine="0"/>
            </w:pPr>
            <w:r>
              <w:rPr>
                <w:rFonts w:ascii="Roboto" w:hAnsi="Roboto"/>
                <w:b w:val="0"/>
                <w:i w:val="0"/>
                <w:color w:val="808080"/>
                <w:sz w:val="19"/>
              </w:rPr>
              <w:t>- Review of Audit Adjustments: Review and discuss proposed audit adjustments with auditors and management, and implement agreed adjustments where applicable.</w:t>
            </w:r>
          </w:p>
          <w:p>
            <w:pPr>
              <w:spacing w:before="60" w:after="60" w:lineRule="auto" w:line="240"/>
              <w:ind w:left="480" w:firstLine="0"/>
            </w:pPr>
            <w:r>
              <w:rPr>
                <w:rFonts w:ascii="Roboto" w:hAnsi="Roboto"/>
                <w:b w:val="0"/>
                <w:i w:val="0"/>
                <w:color w:val="808080"/>
                <w:sz w:val="19"/>
              </w:rPr>
              <w:t>- Finalisation Support: Coordinate the review and circulation of draft audited financial statements for management approval prior to finalisation and submission.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Initial Set-up/ Understanding</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Advisory and implementation of Xero accounting system and its supporting ecosystem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Customisation of the chart of accounts to align with the Company’s business and reporting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Design and configuration of one (1) customised invoice template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Initial familiarisation with the Client’s accounting systems, operations and process flows, including an understanding of reporting requirements, chart of accounts structure and existing system configurations.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 Per set up</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GST Returns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GST return support services, including:</w:t>
            </w:r>
          </w:p>
          <w:p>
            <w:pPr>
              <w:spacing w:before="60" w:after="60" w:lineRule="auto" w:line="240"/>
              <w:ind w:left="480" w:firstLine="0"/>
            </w:pPr>
            <w:r>
              <w:rPr>
                <w:rFonts w:ascii="Roboto" w:hAnsi="Roboto"/>
                <w:b w:val="0"/>
                <w:i w:val="0"/>
                <w:color w:val="808080"/>
                <w:sz w:val="19"/>
              </w:rPr>
              <w:t>- Preparation of GST schedules on a quarterly basis, based on approved accounts or equivalent, for review and approval</w:t>
            </w:r>
          </w:p>
          <w:p>
            <w:pPr>
              <w:spacing w:before="60" w:after="60" w:lineRule="auto" w:line="240"/>
              <w:ind w:left="480" w:firstLine="0"/>
            </w:pPr>
            <w:r>
              <w:rPr>
                <w:rFonts w:ascii="Roboto" w:hAnsi="Roboto"/>
                <w:b w:val="0"/>
                <w:i w:val="0"/>
                <w:color w:val="808080"/>
                <w:sz w:val="19"/>
              </w:rPr>
              <w:t>- Submission of GST returns to the Comptroller of GST</w:t>
            </w:r>
          </w:p>
          <w:p>
            <w:pPr>
              <w:spacing w:before="60" w:after="60" w:lineRule="auto" w:line="240"/>
              <w:ind w:left="480" w:firstLine="0"/>
            </w:pPr>
            <w:r>
              <w:rPr>
                <w:rFonts w:ascii="Roboto" w:hAnsi="Roboto"/>
                <w:b w:val="0"/>
                <w:i w:val="0"/>
                <w:color w:val="808080"/>
                <w:sz w:val="19"/>
              </w:rPr>
              <w:t>- Addressing queries in relation to the GST returns</w:t>
            </w:r>
          </w:p>
          <w:p>
            <w:pPr>
              <w:spacing w:before="60" w:after="60" w:lineRule="auto" w:line="240"/>
              <w:ind w:left="480" w:firstLine="0"/>
            </w:pPr>
            <w:r>
              <w:rPr>
                <w:rFonts w:ascii="Roboto" w:hAnsi="Roboto"/>
                <w:b w:val="0"/>
                <w:i w:val="0"/>
                <w:color w:val="808080"/>
                <w:sz w:val="19"/>
              </w:rPr>
              <w:t>- Liaison with the Inland Revenue Authority of Singapore (IRAS) regarding the GST returns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Quarterly</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GST Registration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GST registration support services, including:</w:t>
            </w:r>
          </w:p>
          <w:p>
            <w:pPr>
              <w:spacing w:before="60" w:after="60" w:lineRule="auto" w:line="240"/>
              <w:ind w:left="480" w:firstLine="0"/>
            </w:pPr>
            <w:r>
              <w:rPr>
                <w:rFonts w:ascii="Roboto" w:hAnsi="Roboto"/>
                <w:b w:val="0"/>
                <w:i w:val="0"/>
                <w:color w:val="808080"/>
                <w:sz w:val="19"/>
              </w:rPr>
              <w:t>- Review and understanding of the Client’s business operations and revenue model</w:t>
            </w:r>
          </w:p>
          <w:p>
            <w:pPr>
              <w:spacing w:before="60" w:after="60" w:lineRule="auto" w:line="240"/>
              <w:ind w:left="480" w:firstLine="0"/>
            </w:pPr>
            <w:r>
              <w:rPr>
                <w:rFonts w:ascii="Roboto" w:hAnsi="Roboto"/>
                <w:b w:val="0"/>
                <w:i w:val="0"/>
                <w:color w:val="808080"/>
                <w:sz w:val="19"/>
              </w:rPr>
              <w:t>- Assessment of the appropriate GST registration type (compulsory or voluntary)</w:t>
            </w:r>
          </w:p>
          <w:p>
            <w:pPr>
              <w:spacing w:before="60" w:after="60" w:lineRule="auto" w:line="240"/>
              <w:ind w:left="480" w:firstLine="0"/>
            </w:pPr>
            <w:r>
              <w:rPr>
                <w:rFonts w:ascii="Roboto" w:hAnsi="Roboto"/>
                <w:b w:val="0"/>
                <w:i w:val="0"/>
                <w:color w:val="808080"/>
                <w:sz w:val="19"/>
              </w:rPr>
              <w:t>- Assistance with the submission of the GST Registration Application and GIRO application form for GST payment and refund, where applicable</w:t>
            </w:r>
          </w:p>
          <w:p>
            <w:pPr>
              <w:spacing w:before="60" w:after="60" w:lineRule="auto" w:line="240"/>
              <w:ind w:left="480" w:firstLine="0"/>
            </w:pPr>
            <w:r>
              <w:rPr>
                <w:rFonts w:ascii="Roboto" w:hAnsi="Roboto"/>
                <w:b w:val="0"/>
                <w:i w:val="0"/>
                <w:color w:val="808080"/>
                <w:sz w:val="19"/>
              </w:rPr>
              <w:t>- Collation and submission of supporting documentation for the GST Registration Application</w:t>
            </w:r>
          </w:p>
          <w:p>
            <w:pPr>
              <w:spacing w:before="60" w:after="60" w:lineRule="auto" w:line="240"/>
              <w:ind w:left="480" w:firstLine="0"/>
            </w:pPr>
            <w:r>
              <w:rPr>
                <w:rFonts w:ascii="Roboto" w:hAnsi="Roboto"/>
                <w:b w:val="0"/>
                <w:i w:val="0"/>
                <w:color w:val="808080"/>
                <w:sz w:val="19"/>
              </w:rPr>
              <w:t>- Addressing Client's queries related to the GST Registration Application</w:t>
            </w:r>
          </w:p>
          <w:p>
            <w:pPr>
              <w:spacing w:before="60" w:after="60" w:lineRule="auto" w:line="240"/>
              <w:ind w:left="480" w:firstLine="0"/>
            </w:pPr>
            <w:r>
              <w:rPr>
                <w:rFonts w:ascii="Roboto" w:hAnsi="Roboto"/>
                <w:b w:val="0"/>
                <w:i w:val="0"/>
                <w:color w:val="808080"/>
                <w:sz w:val="19"/>
              </w:rPr>
              <w:t>- Liaison with the Inland Revenue Authority of Singapore (IRAS) regarding the GST Registration Application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1200 per registration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Unaudited Financial Statements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services for the preparation of unaudited financial statements, including:</w:t>
            </w:r>
          </w:p>
          <w:p>
            <w:pPr>
              <w:spacing w:before="60" w:after="60" w:lineRule="auto" w:line="240"/>
              <w:ind w:left="480" w:firstLine="0"/>
            </w:pPr>
            <w:r>
              <w:rPr>
                <w:rFonts w:ascii="Roboto" w:hAnsi="Roboto"/>
                <w:b w:val="0"/>
                <w:i w:val="0"/>
                <w:color w:val="808080"/>
                <w:sz w:val="19"/>
              </w:rPr>
              <w:t>- Compilation of information based on approved management or financial accounts</w:t>
            </w:r>
          </w:p>
          <w:p>
            <w:pPr>
              <w:spacing w:before="60" w:after="60" w:lineRule="auto" w:line="240"/>
              <w:ind w:left="480" w:firstLine="0"/>
            </w:pPr>
            <w:r>
              <w:rPr>
                <w:rFonts w:ascii="Roboto" w:hAnsi="Roboto"/>
                <w:b w:val="0"/>
                <w:i w:val="0"/>
                <w:color w:val="808080"/>
                <w:sz w:val="19"/>
              </w:rPr>
              <w:t>- Preparation of financial statements in compliance with Singapore Financial Reporting Standards (SFRS)</w:t>
            </w:r>
          </w:p>
          <w:p>
            <w:pPr>
              <w:spacing w:before="60" w:after="60" w:lineRule="auto" w:line="240"/>
              <w:ind w:left="480" w:firstLine="0"/>
            </w:pPr>
            <w:r>
              <w:rPr>
                <w:rFonts w:ascii="Roboto" w:hAnsi="Roboto"/>
                <w:b w:val="0"/>
                <w:i w:val="0"/>
                <w:color w:val="808080"/>
                <w:sz w:val="19"/>
              </w:rPr>
              <w:t>- Inclusion of all required notes to the accounts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eXtensible Business Reporting Language (XBRL)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Convert the financial statements in eXtensible Business Reporting Language (“XBRL”) format for the Company.</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Payroll</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Payroll Initial Setup</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 Per set up</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Payroll</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Payroll Processing (Monthly), includes:</w:t>
            </w:r>
          </w:p>
          <w:p>
            <w:pPr>
              <w:spacing w:before="60" w:after="60" w:lineRule="auto" w:line="240"/>
              <w:ind w:left="480" w:firstLine="0"/>
            </w:pPr>
            <w:r>
              <w:rPr>
                <w:rFonts w:ascii="Roboto" w:hAnsi="Roboto"/>
                <w:b w:val="0"/>
                <w:i w:val="0"/>
                <w:color w:val="808080"/>
                <w:sz w:val="19"/>
              </w:rPr>
              <w:t>- Computation of Salaries with calculation of Skill Development Levy (SDL) &amp; other statutory deductions including Central Provident Fund (CPF), if applicable</w:t>
            </w:r>
          </w:p>
          <w:p>
            <w:pPr>
              <w:spacing w:before="60" w:after="60" w:lineRule="auto" w:line="240"/>
              <w:ind w:left="480" w:firstLine="0"/>
            </w:pPr>
            <w:r>
              <w:rPr>
                <w:rFonts w:ascii="Roboto" w:hAnsi="Roboto"/>
                <w:b w:val="0"/>
                <w:i w:val="0"/>
                <w:color w:val="808080"/>
                <w:sz w:val="19"/>
              </w:rPr>
              <w:t>- Preparation of itemised monthly pay slips</w:t>
            </w:r>
          </w:p>
          <w:p>
            <w:pPr>
              <w:spacing w:before="60" w:after="60" w:lineRule="auto" w:line="240"/>
              <w:ind w:left="480" w:firstLine="0"/>
            </w:pPr>
            <w:r>
              <w:rPr>
                <w:rFonts w:ascii="Roboto" w:hAnsi="Roboto"/>
                <w:b w:val="0"/>
                <w:i w:val="0"/>
                <w:color w:val="808080"/>
                <w:sz w:val="19"/>
              </w:rPr>
              <w:t>- Monthly summary of payroll expenses for employer records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 Per headcount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CPF Registration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CPF Registration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 per registration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Employee Personal Tax Return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Personal Income tax submission for Employee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Employee Tax Clearance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&amp; Submission of Tax Clearance Application ( IR21 )</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 Per clearance</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HR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HR Consultancy Services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300 Monthly</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Corporate Tax (ECI)</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Estimated Chargeable Income (ECI) preparation and filing.</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350 per calculation</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Corporate Tax</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Corporate tax computation.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of tax return (Form C/C-S) and related tax schedules.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Filing of tax return with Inland Revenue Authority of Singapore (IRAS).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1500 Annual</w:t>
            </w:r>
          </w:p>
        </w:tc>
      </w:tr>
    </w:tbl>
    <w:p>
      <w:pPr>
        <w:keepNext w:val="0"/>
        <w:keepLines/>
        <w:spacing w:before="60" w:after="60" w:lineRule="auto" w:line="240"/>
      </w:pPr>
      <w:r>
        <w:rPr>
          <w:rFonts w:ascii="Roboto" w:hAnsi="Roboto"/>
          <w:b w:val="0"/>
          <w:i/>
          <w:color w:val="808080"/>
          <w:sz w:val="19"/>
        </w:rPr>
        <w:t>* Our Bookkeeping fees are based on the estimated transaction volume, comprising income, expenditure and bank movements, as well as the nature and complexity of the Client's transactions, based on information made available to us at the date of this engagement.</w:t>
      </w:r>
    </w:p>
    <w:p>
      <w:pPr>
        <w:keepNext w:val="0"/>
        <w:keepLines/>
        <w:spacing w:before="60" w:after="60" w:lineRule="auto" w:line="240"/>
      </w:pPr>
      <w:r>
        <w:rPr>
          <w:rFonts w:ascii="Roboto" w:hAnsi="Roboto"/>
          <w:b w:val="0"/>
          <w:i/>
          <w:color w:val="808080"/>
          <w:sz w:val="19"/>
        </w:rPr>
        <w:t>Fees are subject to review and adjustment should the actual transaction volumes, scope of services, or complexity of the engagement differ materially from our initial estimate.</w:t>
      </w:r>
    </w:p>
    <w:p>
      <w:pPr>
        <w:keepNext w:val="0"/>
        <w:keepLines/>
        <w:spacing w:before="60" w:after="60" w:lineRule="auto" w:line="240"/>
      </w:pPr>
      <w:r>
        <w:rPr>
          <w:rFonts w:ascii="Roboto" w:hAnsi="Roboto"/>
          <w:b w:val="0"/>
          <w:i/>
          <w:color w:val="808080"/>
          <w:sz w:val="19"/>
        </w:rPr>
        <w:t>** Fee is quoted with the understanding that the Company (&amp; the Group) is not eligible to be exempt from audit in Singapore &amp; will be getting the books of accounts audited for filing in Singapore. Should the company have subsidiaries / investments - additional fees starting from 1,200/- will be applicable for consolidation / complexity in reporting requirements.</w:t>
      </w:r>
    </w:p>
    <w:p>
      <w:pPr>
        <w:keepNext w:val="0"/>
        <w:keepLines/>
        <w:spacing w:before="60" w:after="60" w:lineRule="auto" w:line="240"/>
      </w:pPr>
      <w:r>
        <w:rPr>
          <w:rFonts w:ascii="Roboto" w:hAnsi="Roboto"/>
          <w:b w:val="0"/>
          <w:i/>
          <w:color w:val="808080"/>
          <w:sz w:val="19"/>
        </w:rPr>
        <w:t># XBRL Filing Requirements (Conditional — billed only if and when applicable)</w:t>
      </w:r>
    </w:p>
    <w:p>
      <w:pPr>
        <w:keepNext w:val="0"/>
        <w:keepLines/>
        <w:spacing w:before="60" w:after="60" w:lineRule="auto" w:line="240"/>
      </w:pPr>
      <w:r>
        <w:rPr>
          <w:rFonts w:ascii="Roboto" w:hAnsi="Roboto"/>
          <w:b w:val="0"/>
          <w:i/>
          <w:color w:val="808080"/>
          <w:sz w:val="19"/>
        </w:rPr>
        <w:t>Companies incorporated in Singapore that qualify as Exempt Private Companies (EPCs) — defined as companies with fewer than 20 individual shareholders and no corporate shareholders — are generally exempt from filing financial statements with ACRA.  However, where the financial statements reflect negative equity (net liabilities), the EPC exemption ceases to apply and XBRL filing becomes mandatory.</w:t>
      </w:r>
    </w:p>
    <w:p>
      <w:pPr>
        <w:keepNext w:val="0"/>
        <w:keepLines/>
        <w:spacing w:before="60" w:after="60" w:lineRule="auto" w:line="240"/>
      </w:pPr>
      <w:r>
        <w:rPr>
          <w:rFonts w:ascii="Roboto" w:hAnsi="Roboto"/>
          <w:b w:val="0"/>
          <w:i/>
          <w:color w:val="808080"/>
          <w:sz w:val="19"/>
        </w:rPr>
        <w:t>The applicable fee will be confirmed and billed upon finalisation of the Balance Sheet and Profit &amp; Loss Account by our Accounting &amp; Finance Operations team. All fees exclude prevailing GST and disbursements.</w:t>
      </w:r>
    </w:p>
    <w:p>
      <w:pPr>
        <w:spacing w:before="60" w:after="60" w:lineRule="auto" w:line="240"/>
      </w:pPr>
    </w:p>
    <w:p>
      <w:pPr>
        <w:keepNext/>
        <w:keepLines/>
        <w:widowControl/>
      </w:pPr>
      <w:r>
        <w:rPr>
          <w:rFonts w:ascii="Roboto" w:hAnsi="Roboto"/>
          <w:b/>
          <w:i w:val="0"/>
          <w:color w:val="BB2121"/>
          <w:sz w:val="24"/>
        </w:rPr>
        <w:t>Full Finance Function Support Package</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Monthly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Audit Liaison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Professional services to support and coordinate the audit process, including liaison with auditors and assistance with audit-related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Scope of Services may include:</w:t>
            </w:r>
          </w:p>
          <w:p>
            <w:pPr>
              <w:spacing w:before="60" w:after="60" w:lineRule="auto" w:line="240"/>
              <w:ind w:left="480" w:firstLine="0"/>
            </w:pPr>
            <w:r>
              <w:rPr>
                <w:rFonts w:ascii="Roboto" w:hAnsi="Roboto"/>
                <w:b w:val="0"/>
                <w:i w:val="0"/>
                <w:color w:val="808080"/>
                <w:sz w:val="19"/>
              </w:rPr>
              <w:t>- Audit Query Assistance: Respond to accounting-related queries raised by auditors, providing explanations and preparing supporting schedules as required.</w:t>
            </w:r>
          </w:p>
          <w:p>
            <w:pPr>
              <w:spacing w:before="60" w:after="60" w:lineRule="auto" w:line="240"/>
              <w:ind w:left="480" w:firstLine="0"/>
            </w:pPr>
            <w:r>
              <w:rPr>
                <w:rFonts w:ascii="Roboto" w:hAnsi="Roboto"/>
                <w:b w:val="0"/>
                <w:i w:val="0"/>
                <w:color w:val="808080"/>
                <w:sz w:val="19"/>
              </w:rPr>
              <w:t>- Preparation of Draft Financial Statements (If Required): Assist in the preparation of draft financial statements in accordance with Singapore Financial Reporting Standards (SFRS) where requested by the auditors or management for audit purposes.</w:t>
            </w:r>
          </w:p>
          <w:p>
            <w:pPr>
              <w:spacing w:before="60" w:after="60" w:lineRule="auto" w:line="240"/>
              <w:ind w:left="480" w:firstLine="0"/>
            </w:pPr>
            <w:r>
              <w:rPr>
                <w:rFonts w:ascii="Roboto" w:hAnsi="Roboto"/>
                <w:b w:val="0"/>
                <w:i w:val="0"/>
                <w:color w:val="808080"/>
                <w:sz w:val="19"/>
              </w:rPr>
              <w:t>- Review of Audit Adjustments: Review and discuss proposed audit adjustments with auditors and management, and implement agreed adjustments where applicable.</w:t>
            </w:r>
          </w:p>
          <w:p>
            <w:pPr>
              <w:spacing w:before="60" w:after="60" w:lineRule="auto" w:line="240"/>
              <w:ind w:left="480" w:firstLine="0"/>
            </w:pPr>
            <w:r>
              <w:rPr>
                <w:rFonts w:ascii="Roboto" w:hAnsi="Roboto"/>
                <w:b w:val="0"/>
                <w:i w:val="0"/>
                <w:color w:val="808080"/>
                <w:sz w:val="19"/>
              </w:rPr>
              <w:t>- Finalisation Support: Coordinate the review and circulation of draft audited financial statements for management approval prior to finalisation and submission.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Initial Set-up/ Understanding</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Advisory and implementation of Xero accounting system and its supporting ecosystem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Customisation of the chart of accounts to align with the Company’s business and reporting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Design and configuration of one (1) customised invoice template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Initial familiarisation with the Client’s accounting systems, operations and process flows, including an understanding of reporting requirements, chart of accounts structure and existing system configurations.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 Per set up</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Xero subscription /Any Other Software Subscription Recharge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Xero subscription charge based on prevailing market rates, with a 10% discount applied.</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AR/ AP Support Services (including expense claims)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"Accounts Receivable (AR) Support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AR support services, including:</w:t>
            </w:r>
          </w:p>
          <w:p>
            <w:pPr>
              <w:spacing w:before="60" w:after="60" w:lineRule="auto" w:line="240"/>
              <w:ind w:left="480" w:firstLine="0"/>
            </w:pPr>
            <w:r>
              <w:rPr>
                <w:rFonts w:ascii="Roboto" w:hAnsi="Roboto"/>
                <w:b w:val="0"/>
                <w:i w:val="0"/>
                <w:color w:val="808080"/>
                <w:sz w:val="19"/>
              </w:rPr>
              <w:t>- Familiarisation with the Company’s revenue recognition and billing policies</w:t>
            </w:r>
          </w:p>
          <w:p>
            <w:pPr>
              <w:spacing w:before="60" w:after="60" w:lineRule="auto" w:line="240"/>
              <w:ind w:left="480" w:firstLine="0"/>
            </w:pPr>
            <w:r>
              <w:rPr>
                <w:rFonts w:ascii="Roboto" w:hAnsi="Roboto"/>
                <w:b w:val="0"/>
                <w:i w:val="0"/>
                <w:color w:val="808080"/>
                <w:sz w:val="19"/>
              </w:rPr>
              <w:t>- Timely issuance of invoices in the correct billing periods</w:t>
            </w:r>
          </w:p>
          <w:p>
            <w:pPr>
              <w:spacing w:before="60" w:after="60" w:lineRule="auto" w:line="240"/>
              <w:ind w:left="480" w:firstLine="0"/>
            </w:pPr>
            <w:r>
              <w:rPr>
                <w:rFonts w:ascii="Roboto" w:hAnsi="Roboto"/>
                <w:b w:val="0"/>
                <w:i w:val="0"/>
                <w:color w:val="808080"/>
                <w:sz w:val="19"/>
              </w:rPr>
              <w:t>- Accurate recording of all billing details in the accounting system</w:t>
            </w:r>
          </w:p>
          <w:p>
            <w:pPr>
              <w:spacing w:before="60" w:after="60" w:lineRule="auto" w:line="240"/>
              <w:ind w:left="480" w:firstLine="0"/>
            </w:pPr>
            <w:r>
              <w:rPr>
                <w:rFonts w:ascii="Roboto" w:hAnsi="Roboto"/>
                <w:b w:val="0"/>
                <w:i w:val="0"/>
                <w:color w:val="808080"/>
                <w:sz w:val="19"/>
              </w:rPr>
              <w:t>- Monitoring compliance with internal standard operating procedures (SOPs)</w:t>
            </w:r>
          </w:p>
          <w:p>
            <w:pPr>
              <w:spacing w:before="60" w:after="60" w:lineRule="auto" w:line="240"/>
              <w:ind w:left="480" w:firstLine="0"/>
            </w:pPr>
            <w:r>
              <w:rPr>
                <w:rFonts w:ascii="Roboto" w:hAnsi="Roboto"/>
                <w:b w:val="0"/>
                <w:i w:val="0"/>
                <w:color w:val="808080"/>
                <w:sz w:val="19"/>
              </w:rPr>
              <w:t>- Generation of monthly AR ageing reports, highlighting long outstanding balances</w:t>
            </w:r>
          </w:p>
          <w:p>
            <w:pPr>
              <w:spacing w:before="60" w:after="60" w:lineRule="auto" w:line="240"/>
              <w:ind w:left="480" w:firstLine="0"/>
            </w:pPr>
            <w:r>
              <w:rPr>
                <w:rFonts w:ascii="Roboto" w:hAnsi="Roboto"/>
                <w:b w:val="0"/>
                <w:i w:val="0"/>
                <w:color w:val="808080"/>
                <w:sz w:val="19"/>
              </w:rPr>
              <w:t>- Follow-up on outstanding receivables</w:t>
            </w:r>
          </w:p>
          <w:p>
            <w:pPr>
              <w:spacing w:before="60" w:after="60" w:lineRule="auto" w:line="240"/>
              <w:ind w:left="480" w:firstLine="0"/>
            </w:pPr>
            <w:r>
              <w:rPr>
                <w:rFonts w:ascii="Roboto" w:hAnsi="Roboto"/>
                <w:b w:val="0"/>
                <w:i w:val="0"/>
                <w:color w:val="808080"/>
                <w:sz w:val="19"/>
              </w:rPr>
              <w:t>- Maintenance and monthly updates of the Customer Master File,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Accounts Payable (AP) Support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AP support services, including:</w:t>
            </w:r>
          </w:p>
          <w:p>
            <w:pPr>
              <w:spacing w:before="60" w:after="60" w:lineRule="auto" w:line="240"/>
              <w:ind w:left="480" w:firstLine="0"/>
            </w:pPr>
            <w:r>
              <w:rPr>
                <w:rFonts w:ascii="Roboto" w:hAnsi="Roboto"/>
                <w:b w:val="0"/>
                <w:i w:val="0"/>
                <w:color w:val="808080"/>
                <w:sz w:val="19"/>
              </w:rPr>
              <w:t>- Familiarisation with the Company’s purchasing policies and approval matrix</w:t>
            </w:r>
          </w:p>
          <w:p>
            <w:pPr>
              <w:spacing w:before="60" w:after="60" w:lineRule="auto" w:line="240"/>
              <w:ind w:left="480" w:firstLine="0"/>
            </w:pPr>
            <w:r>
              <w:rPr>
                <w:rFonts w:ascii="Roboto" w:hAnsi="Roboto"/>
                <w:b w:val="0"/>
                <w:i w:val="0"/>
                <w:color w:val="808080"/>
                <w:sz w:val="19"/>
              </w:rPr>
              <w:t>- Verification of supporting documentation for all purchases to ensure compliance with SOPs</w:t>
            </w:r>
          </w:p>
          <w:p>
            <w:pPr>
              <w:spacing w:before="60" w:after="60" w:lineRule="auto" w:line="240"/>
              <w:ind w:left="480" w:firstLine="0"/>
            </w:pPr>
            <w:r>
              <w:rPr>
                <w:rFonts w:ascii="Roboto" w:hAnsi="Roboto"/>
                <w:b w:val="0"/>
                <w:i w:val="0"/>
                <w:color w:val="808080"/>
                <w:sz w:val="19"/>
              </w:rPr>
              <w:t>- Implementation of automation tools for invoice data extraction and accurate entry by dimension and cost code</w:t>
            </w:r>
          </w:p>
          <w:p>
            <w:pPr>
              <w:spacing w:before="60" w:after="60" w:lineRule="auto" w:line="240"/>
              <w:ind w:left="480" w:firstLine="0"/>
            </w:pPr>
            <w:r>
              <w:rPr>
                <w:rFonts w:ascii="Roboto" w:hAnsi="Roboto"/>
                <w:b w:val="0"/>
                <w:i w:val="0"/>
                <w:color w:val="808080"/>
                <w:sz w:val="19"/>
              </w:rPr>
              <w:t>- Scheduling of monthly payment runs via the banking platform, with appropriate controls</w:t>
            </w:r>
          </w:p>
          <w:p>
            <w:pPr>
              <w:spacing w:before="60" w:after="60" w:lineRule="auto" w:line="240"/>
              <w:ind w:left="480" w:firstLine="0"/>
            </w:pPr>
            <w:r>
              <w:rPr>
                <w:rFonts w:ascii="Roboto" w:hAnsi="Roboto"/>
                <w:b w:val="0"/>
                <w:i w:val="0"/>
                <w:color w:val="808080"/>
                <w:sz w:val="19"/>
              </w:rPr>
              <w:t>- Establishment of contingency protocols for urgent or ad-hoc payments</w:t>
            </w:r>
          </w:p>
          <w:p>
            <w:pPr>
              <w:spacing w:before="60" w:after="60" w:lineRule="auto" w:line="240"/>
              <w:ind w:left="480" w:firstLine="0"/>
            </w:pPr>
            <w:r>
              <w:rPr>
                <w:rFonts w:ascii="Roboto" w:hAnsi="Roboto"/>
                <w:b w:val="0"/>
                <w:i w:val="0"/>
                <w:color w:val="808080"/>
                <w:sz w:val="19"/>
              </w:rPr>
              <w:t>- Maintenance and monthly updates of the Vendor Master File, including identification of inactive vendors for review,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GST Returns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GST return support services, including:</w:t>
            </w:r>
          </w:p>
          <w:p>
            <w:pPr>
              <w:spacing w:before="60" w:after="60" w:lineRule="auto" w:line="240"/>
              <w:ind w:left="480" w:firstLine="0"/>
            </w:pPr>
            <w:r>
              <w:rPr>
                <w:rFonts w:ascii="Roboto" w:hAnsi="Roboto"/>
                <w:b w:val="0"/>
                <w:i w:val="0"/>
                <w:color w:val="808080"/>
                <w:sz w:val="19"/>
              </w:rPr>
              <w:t>- Preparation of GST schedules on a quarterly basis, based on approved accounts or equivalent, for review and approval</w:t>
            </w:r>
          </w:p>
          <w:p>
            <w:pPr>
              <w:spacing w:before="60" w:after="60" w:lineRule="auto" w:line="240"/>
              <w:ind w:left="480" w:firstLine="0"/>
            </w:pPr>
            <w:r>
              <w:rPr>
                <w:rFonts w:ascii="Roboto" w:hAnsi="Roboto"/>
                <w:b w:val="0"/>
                <w:i w:val="0"/>
                <w:color w:val="808080"/>
                <w:sz w:val="19"/>
              </w:rPr>
              <w:t>- Submission of GST returns to the Comptroller of GST</w:t>
            </w:r>
          </w:p>
          <w:p>
            <w:pPr>
              <w:spacing w:before="60" w:after="60" w:lineRule="auto" w:line="240"/>
              <w:ind w:left="480" w:firstLine="0"/>
            </w:pPr>
            <w:r>
              <w:rPr>
                <w:rFonts w:ascii="Roboto" w:hAnsi="Roboto"/>
                <w:b w:val="0"/>
                <w:i w:val="0"/>
                <w:color w:val="808080"/>
                <w:sz w:val="19"/>
              </w:rPr>
              <w:t>- Addressing queries in relation to the GST returns</w:t>
            </w:r>
          </w:p>
          <w:p>
            <w:pPr>
              <w:spacing w:before="60" w:after="60" w:lineRule="auto" w:line="240"/>
              <w:ind w:left="480" w:firstLine="0"/>
            </w:pPr>
            <w:r>
              <w:rPr>
                <w:rFonts w:ascii="Roboto" w:hAnsi="Roboto"/>
                <w:b w:val="0"/>
                <w:i w:val="0"/>
                <w:color w:val="808080"/>
                <w:sz w:val="19"/>
              </w:rPr>
              <w:t>- Liaison with the Inland Revenue Authority of Singapore (IRAS) regarding the GST returns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Quarterly</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eXtensible Business Reporting Language (XBRL)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Convert the financial statements in eXtensible Business Reporting Language (“XBRL”) format for the Company.</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Outsourced CFO/ Outsourced FM - Recurring</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outsourced Chief Financial Officer / Finance Manager services in relation to the Client’s finance and reporting functions, in accordance with the scope of work mutually agreed with the Client.</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4000</w:t>
            </w:r>
          </w:p>
        </w:tc>
      </w:tr>
    </w:tbl>
    <w:p>
      <w:pPr>
        <w:keepNext w:val="0"/>
        <w:keepLines/>
        <w:spacing w:before="60" w:after="60" w:lineRule="auto" w:line="240"/>
      </w:pPr>
      <w:r>
        <w:rPr>
          <w:rFonts w:ascii="Roboto" w:hAnsi="Roboto"/>
          <w:b w:val="0"/>
          <w:i/>
          <w:color w:val="808080"/>
          <w:sz w:val="19"/>
        </w:rPr>
        <w:t>* Our Bookkeeping fees are based on the estimated transaction volume, comprising income, expenditure and bank movements, as well as the nature and complexity of the Client's transactions, based on information made available to us at the date of this engagement.</w:t>
      </w:r>
    </w:p>
    <w:p>
      <w:pPr>
        <w:keepNext w:val="0"/>
        <w:keepLines/>
        <w:spacing w:before="60" w:after="60" w:lineRule="auto" w:line="240"/>
      </w:pPr>
      <w:r>
        <w:rPr>
          <w:rFonts w:ascii="Roboto" w:hAnsi="Roboto"/>
          <w:b w:val="0"/>
          <w:i/>
          <w:color w:val="808080"/>
          <w:sz w:val="19"/>
        </w:rPr>
        <w:t>Fees are subject to review and adjustment should the actual transaction volumes, scope of services, or complexity of the engagement differ materially from our initial estimate.</w:t>
      </w:r>
    </w:p>
    <w:p>
      <w:pPr>
        <w:keepNext w:val="0"/>
        <w:keepLines/>
        <w:spacing w:before="60" w:after="60" w:lineRule="auto" w:line="240"/>
      </w:pPr>
      <w:r>
        <w:rPr>
          <w:rFonts w:ascii="Roboto" w:hAnsi="Roboto"/>
          <w:b w:val="0"/>
          <w:i/>
          <w:color w:val="808080"/>
          <w:sz w:val="19"/>
        </w:rPr>
        <w:t># XBRL Filing Requirements (Conditional — billed only if and when applicable)</w:t>
      </w:r>
    </w:p>
    <w:p>
      <w:pPr>
        <w:keepNext w:val="0"/>
        <w:keepLines/>
        <w:spacing w:before="60" w:after="60" w:lineRule="auto" w:line="240"/>
      </w:pPr>
      <w:r>
        <w:rPr>
          <w:rFonts w:ascii="Roboto" w:hAnsi="Roboto"/>
          <w:b w:val="0"/>
          <w:i/>
          <w:color w:val="808080"/>
          <w:sz w:val="19"/>
        </w:rPr>
        <w:t>Companies incorporated in Singapore that qualify as Exempt Private Companies (EPCs) — defined as companies with fewer than 20 individual shareholders and no corporate shareholders — are generally exempt from filing financial statements with ACRA.  However, where the financial statements reflect negative equity (net liabilities), the EPC exemption ceases to apply and XBRL filing becomes mandatory.</w:t>
      </w:r>
    </w:p>
    <w:p>
      <w:pPr>
        <w:keepNext w:val="0"/>
        <w:keepLines/>
        <w:spacing w:before="60" w:after="60" w:lineRule="auto" w:line="240"/>
      </w:pPr>
      <w:r>
        <w:rPr>
          <w:rFonts w:ascii="Roboto" w:hAnsi="Roboto"/>
          <w:b w:val="0"/>
          <w:i/>
          <w:color w:val="808080"/>
          <w:sz w:val="19"/>
        </w:rPr>
        <w:t>The applicable fee will be confirmed and billed upon finalisation of the Balance Sheet and Profit &amp; Loss Account by our Accounting &amp; Finance Operations team. All fees exclude prevailing GST and disbursements.</w:t>
      </w:r>
    </w:p>
    <w:p>
      <w:r>
        <w:br w:type="page"/>
      </w:r>
    </w:p>
    <w:p w14:paraId="6532946C" w14:textId="77777777" w:rsidR="00226001" w:rsidRPr="00A51908" w:rsidRDefault="00226001" w:rsidP="00226001">
      <w:pPr>
        <w:rPr>
          <w:b/>
          <w:sz w:val="28"/>
          <w:szCs w:val="28"/>
          <w:lang w:val="en-GB"/>
        </w:rPr>
      </w:pPr>
      <w:proofErr w:type="spellStart"/>
      <w:proofErr w:type="gramStart"/>
      <w:r w:rsidRPr="00A51908">
        <w:rPr>
          <w:b/>
          <w:sz w:val="28"/>
          <w:szCs w:val="28"/>
          <w:lang w:val="en-GB"/>
        </w:rPr>
        <w:lastRenderedPageBreak/>
        <w:t>In.Corp</w:t>
      </w:r>
      <w:proofErr w:type="spellEnd"/>
      <w:proofErr w:type="gramEnd"/>
      <w:r w:rsidRPr="00A51908">
        <w:rPr>
          <w:b/>
          <w:sz w:val="28"/>
          <w:szCs w:val="28"/>
          <w:lang w:val="en-GB"/>
        </w:rPr>
        <w:t xml:space="preserve"> Global Pte Ltd.    </w:t>
      </w:r>
      <w:r w:rsidRPr="00A51908">
        <w:rPr>
          <w:b/>
          <w:sz w:val="28"/>
          <w:szCs w:val="28"/>
          <w:lang w:val="en-GB"/>
        </w:rPr>
        <w:tab/>
        <w:t xml:space="preserve">                         </w:t>
      </w:r>
    </w:p>
    <w:p w14:paraId="6074D7B6" w14:textId="4559A618" w:rsidR="00226001" w:rsidRDefault="000236DB" w:rsidP="00226001">
      <w:pPr>
        <w:spacing w:after="0"/>
        <w:rPr>
          <w:i/>
          <w:lang w:val="en-GB"/>
        </w:rPr>
      </w:pPr>
      <w:r w:rsidRPr="000236DB">
        <w:rPr>
          <w:i/>
          <w:lang w:val="en-GB"/>
        </w:rPr>
        <w:t>36 Robinson Road, #20-01 City House, Singapore 068877</w:t>
      </w:r>
      <w:r w:rsidR="00226001" w:rsidRPr="00DB0CA3">
        <w:rPr>
          <w:i/>
          <w:lang w:val="en-GB"/>
        </w:rPr>
        <w:t>.</w:t>
      </w:r>
      <w:r w:rsidR="00226001" w:rsidRPr="00AA7CCE">
        <w:rPr>
          <w:i/>
          <w:lang w:val="en-GB"/>
        </w:rPr>
        <w:tab/>
      </w:r>
    </w:p>
    <w:p w14:paraId="7D845135" w14:textId="77777777" w:rsidR="00226001" w:rsidRDefault="00226001" w:rsidP="00226001">
      <w:pPr>
        <w:spacing w:after="0"/>
        <w:rPr>
          <w:lang w:val="en-GB"/>
        </w:rPr>
      </w:pPr>
      <w:r w:rsidRPr="003D33AA">
        <w:rPr>
          <w:lang w:val="en-GB"/>
        </w:rPr>
        <w:t>Reg No: 201504530W</w:t>
      </w:r>
    </w:p>
    <w:p w14:paraId="582C5444" w14:textId="77777777" w:rsidR="00226001" w:rsidRPr="00AA7CCE" w:rsidRDefault="00226001" w:rsidP="00226001">
      <w:pPr>
        <w:spacing w:after="0"/>
        <w:rPr>
          <w:lang w:val="en-GB"/>
        </w:rPr>
      </w:pPr>
      <w:r w:rsidRPr="00AA7CCE">
        <w:rPr>
          <w:i/>
          <w:lang w:val="en-GB"/>
        </w:rPr>
        <w:tab/>
      </w:r>
      <w:r w:rsidRPr="00AA7CCE">
        <w:rPr>
          <w:i/>
          <w:lang w:val="en-GB"/>
        </w:rPr>
        <w:tab/>
      </w:r>
      <w:r w:rsidRPr="00AA7CCE">
        <w:rPr>
          <w:i/>
          <w:lang w:val="en-GB"/>
        </w:rPr>
        <w:tab/>
      </w:r>
      <w:r w:rsidRPr="00AA7CCE">
        <w:rPr>
          <w:i/>
          <w:lang w:val="en-GB"/>
        </w:rPr>
        <w:tab/>
        <w:t xml:space="preserve">                                                                  </w:t>
      </w:r>
    </w:p>
    <w:p w14:paraId="7588654F" w14:textId="6D7B0DD5" w:rsidR="00226001" w:rsidRDefault="00226001" w:rsidP="00226001">
      <w:pPr>
        <w:spacing w:after="0"/>
        <w:rPr>
          <w:lang w:val="en-GB"/>
        </w:rPr>
      </w:pPr>
      <w:r>
        <w:rPr>
          <w:lang w:val="en-GB"/>
        </w:rPr>
        <w:t>Presented to:</w:t>
      </w:r>
    </w:p>
    <w:p w14:paraId="5E3D001A" w14:textId="2D36BC7C" w:rsidR="00B327AA" w:rsidRDefault="00B327AA" w:rsidP="00B327AA">
      <w:pPr>
        <w:spacing w:after="0"/>
      </w:pPr>
      <w:r w:rsidRPr="00854C6E">
        <w:t xml:space="preserve">Sara</w:t>
      </w:r>
    </w:p>
    <w:p w14:paraId="45432D6F" w14:textId="49641BC2" w:rsidR="0043738C" w:rsidRPr="00854C6E" w:rsidRDefault="0043738C" w:rsidP="00B327AA">
      <w:pPr>
        <w:spacing w:after="0"/>
      </w:pPr>
      <w:r>
        <w:rPr>
          <w:rFonts w:hint="eastAsia"/>
        </w:rPr>
        <w:t xml:space="preserve"/>
      </w:r>
    </w:p>
    <w:p w14:paraId="4A3A2D05" w14:textId="21F9A85A" w:rsidR="00B327AA" w:rsidRPr="00854C6E" w:rsidRDefault="00B327AA" w:rsidP="00B327AA">
      <w:pPr>
        <w:spacing w:after="0"/>
      </w:pPr>
      <w:r w:rsidRPr="00854C6E">
        <w:t xml:space="preserve">sara@abc.com</w:t>
      </w:r>
    </w:p>
    <w:p w14:paraId="6539D323" w14:textId="1FFC4941" w:rsidR="00B327AA" w:rsidRDefault="00B327AA" w:rsidP="00B327AA">
      <w:pPr>
        <w:spacing w:after="0"/>
      </w:pPr>
      <w:r w:rsidRPr="00854C6E">
        <w:t xml:space="preserve">Walkghost LTD</w:t>
      </w:r>
    </w:p>
    <w:p w14:paraId="4CE6C9C9" w14:textId="6C55EF0C" w:rsidR="0043738C" w:rsidRPr="00854C6E" w:rsidRDefault="0043738C" w:rsidP="00B327AA">
      <w:pPr>
        <w:spacing w:after="0"/>
      </w:pPr>
      <w:r w:rsidRPr="00854C6E">
        <w:t xml:space="preserve"/>
      </w:r>
    </w:p>
    <w:p w14:paraId="0CA37F4A" w14:textId="77777777" w:rsidR="00226001" w:rsidRPr="006550AA" w:rsidRDefault="00226001" w:rsidP="00226001">
      <w:pPr>
        <w:rPr>
          <w:lang w:val="en-GB"/>
        </w:rPr>
      </w:pPr>
    </w:p>
    <w:p w14:paraId="7756E976" w14:textId="77777777" w:rsidR="00226001" w:rsidRPr="00BB34B9" w:rsidRDefault="00226001" w:rsidP="00226001">
      <w:pPr>
        <w:rPr>
          <w:bCs/>
          <w:lang w:val="en-GB"/>
        </w:rPr>
      </w:pPr>
      <w:r w:rsidRPr="00BB34B9">
        <w:rPr>
          <w:bCs/>
          <w:lang w:val="en-GB"/>
        </w:rPr>
        <w:t>Terms &amp; Conditions All prices and services correct at the time the proposal was created.</w:t>
      </w:r>
    </w:p>
    <w:p w14:paraId="7E01E30E" w14:textId="484DF7AA" w:rsidR="004F7884" w:rsidRDefault="00226001" w:rsidP="00821B4B">
      <w:pPr>
        <w:jc w:val="both"/>
        <w:rPr>
          <w:lang w:val="en-GB"/>
        </w:rPr>
      </w:pPr>
      <w:r>
        <w:rPr>
          <w:lang w:val="en-GB"/>
        </w:rPr>
        <w:t xml:space="preserve"> </w:t>
      </w:r>
    </w:p>
    <w:p w14:paraId="48E4F35F" w14:textId="77777777" w:rsidR="00821B4B" w:rsidRPr="00821B4B" w:rsidRDefault="00821B4B" w:rsidP="00821B4B">
      <w:pPr>
        <w:jc w:val="both"/>
        <w:rPr>
          <w:lang w:val="en-GB"/>
        </w:rPr>
      </w:pPr>
      <w:r>
        <w:rPr>
          <w:rFonts w:ascii="Roboto" w:hAnsi="Roboto"/>
          <w:b/>
          <w:i w:val="0"/>
          <w:color w:val="BB2121"/>
          <w:sz w:val="24"/>
        </w:rPr>
        <w:t>ESTIMATED FIRST INVOICE VALUE</w:t>
      </w:r>
    </w:p>
    <w:tbl>
      <w:tblPr>
        <w:tblStyle w:val="TableGrid"/>
        <w:tblW w:w="0" w:type="auto"/>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Layout w:type="fixed"/>
        <w:tblLook w:val="04A0" w:firstRow="1" w:lastRow="0" w:firstColumn="1" w:lastColumn="0" w:noHBand="0" w:noVBand="1"/>
      </w:tblPr>
      <w:tblGrid>
        <w:gridCol w:w="2916"/>
        <w:gridCol w:w="972"/>
        <w:gridCol w:w="1134"/>
        <w:gridCol w:w="972"/>
        <w:gridCol w:w="1498"/>
        <w:gridCol w:w="1498"/>
        <w:gridCol w:w="1498"/>
      </w:tblGrid>
      <w:tr w:rsidR="004F7884" w14:paraId="2059DB94" w14:textId="77777777" w:rsidTr="00FD692F">
        <w:trPr>
          <w:trHeight w:val="372"/>
          <w:tblHeader w:val="1"/>
        </w:trPr>
        <w:tc>
          <w:tcPr>
            <w:tcW w:w="5103" w:type="dxa"/>
            <w:tcBorders>
              <w:top w:val="nil"/>
              <w:left w:val="nil"/>
              <w:bottom w:val="single" w:sz="18" w:space="0" w:color="2F465A"/>
              <w:right w:val="nil"/>
            </w:tcBorders>
            <w:vAlign w:val="center"/>
          </w:tcPr>
          <w:p w14:paraId="29708FC5" w14:textId="77777777" w:rsidR="004F7884" w:rsidRPr="00800721" w:rsidRDefault="004F7884" w:rsidP="005A2BE4">
            <w:pPr>
              <w:rPr>
                <w:b/>
                <w:color w:val="2F465A"/>
              </w:rPr>
            </w:pPr>
            <w:r>
              <w:rPr>
                <w:b/>
                <w:color w:val="2F465A"/>
              </w:rPr>
              <w:t>Services</w:t>
            </w:r>
          </w:p>
        </w:tc>
        <w:tc>
          <w:tcPr>
            <w:tcW w:w="1701" w:type="dxa"/>
            <w:tcBorders>
              <w:top w:val="nil"/>
              <w:left w:val="nil"/>
              <w:bottom w:val="single" w:sz="18" w:space="0" w:color="2F465A"/>
              <w:right w:val="nil"/>
            </w:tcBorders>
            <w:vAlign w:val="center"/>
          </w:tcPr>
          <w:p w14:paraId="5E483063" w14:textId="0D48BB95" w:rsidR="004F7884" w:rsidRPr="00800721" w:rsidRDefault="004F7884" w:rsidP="0067498D">
            <w:pPr>
              <w:jc w:val="center"/>
              <w:rPr>
                <w:b/>
                <w:color w:val="2F465A"/>
              </w:rPr>
            </w:pPr>
            <w:r w:rsidRPr="00800721">
              <w:rPr>
                <w:b/>
                <w:color w:val="2F465A"/>
              </w:rPr>
              <w:t>Price (SGD)</w:t>
            </w:r>
          </w:p>
        </w:tc>
        <w:tc>
          <w:tcPr>
            <w:tcW w:w="1701" w:type="dxa"/>
            <w:tcBorders>
              <w:top w:val="nil"/>
              <w:left w:val="nil"/>
              <w:bottom w:val="single" w:sz="18" w:space="0" w:color="2F465A"/>
              <w:right w:val="nil"/>
            </w:tcBorders>
            <w:vAlign w:val="center"/>
          </w:tcPr>
          <w:p w14:paraId="12752C2C" w14:textId="4D50FE28" w:rsidR="004F7884" w:rsidRPr="00800721" w:rsidRDefault="004F7884" w:rsidP="0067498D">
            <w:pPr>
              <w:jc w:val="center"/>
              <w:rPr>
                <w:b/>
                <w:color w:val="2F465A"/>
              </w:rPr>
            </w:pPr>
            <w:r>
              <w:rPr>
                <w:b/>
                <w:color w:val="2F465A"/>
              </w:rPr>
              <w:t>GST (SGD) (9%)</w:t>
            </w:r>
          </w:p>
        </w:tc>
        <w:tc>
          <w:tcPr>
            <w:tcW w:w="1701" w:type="dxa"/>
            <w:tcBorders>
              <w:top w:val="nil"/>
              <w:left w:val="nil"/>
              <w:bottom w:val="single" w:sz="18" w:space="0" w:color="2F465A"/>
              <w:right w:val="nil"/>
            </w:tcBorders>
            <w:vAlign w:val="center"/>
          </w:tcPr>
          <w:p w14:paraId="342C3E2C" w14:textId="373314A1" w:rsidR="004F7884" w:rsidRPr="00800721" w:rsidRDefault="004F7884" w:rsidP="0067498D">
            <w:pPr>
              <w:jc w:val="center"/>
              <w:rPr>
                <w:b/>
                <w:color w:val="2F465A"/>
              </w:rPr>
            </w:pPr>
            <w:r w:rsidRPr="00800721">
              <w:rPr>
                <w:b/>
                <w:color w:val="2F465A"/>
              </w:rPr>
              <w:t>Total (SGD)</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Bookkeeping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600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54</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654</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Bookkeeping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Bookkeeping / Bookkeeping Review</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600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54</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654</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Bookkeeping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600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54</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654</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Audit Liaison</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Initial Set-up/ Understanding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45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545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GST Returns</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GST Registration</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1,200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108</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1,308</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Unaudited Financial Statements</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eXtensible Business Reporting Language (XBRL)</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Payroll</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150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13.50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163.50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Payroll</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150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13.50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163.50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CPF Registration</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150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13.50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163.50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Employee Personal Tax Return</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45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545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Employee Tax Clearance</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45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545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HR Services</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300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27</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327</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Corporate Tax (ECI)</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350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31.50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381.50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Corporate Tax</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1,500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135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1,635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Bookkeeping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Audit Liaison</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Initial Set-up/ Understanding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45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545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Xero subscription /Any Other Software Subscription Recharge</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AR/ AP Support Services (including expense claims)</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500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45</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545</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GST Returns</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eXtensible Business Reporting Language (XBRL)</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800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72</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872</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Outsourced CFO/ Outsourced FM - Recurring</w:t>
            </w:r>
          </w:p>
        </w:tc>
        <w:tc>
          <w:tcPr>
            <w:tcW w:w="1701" w:type="dxa"/>
            <w:tcBorders>
              <w:top w:val="single" w:sz="8" w:space="0" w:color="44536A"/>
              <w:bottom w:val="single" w:color="44536A" w:sz="8"/>
            </w:tcBorders>
            <w:vAlign w:val="center"/>
          </w:tcPr>
          <w:p w14:paraId="4829F7C3" w14:textId="25B376CB" w:rsidR="004F7884" w:rsidRDefault="004F7884" w:rsidP="0067498D">
            <w:pPr>
              <w:spacing w:before="60" w:after="60" w:lineRule="auto" w:line="240"/>
              <w:jc w:val="center"/>
            </w:pPr>
            <w:r>
              <w:rPr>
                <w:rFonts w:ascii="Roboto" w:hAnsi="Roboto"/>
                <w:b w:val="0"/>
                <w:i w:val="0"/>
                <w:color w:val="000000"/>
                <w:sz w:val="19"/>
              </w:rPr>
              <w:t>4,000</w:t>
            </w:r>
          </w:p>
        </w:tc>
        <w:tc>
          <w:tcPr>
            <w:tcW w:w="1985" w:type="dxa"/>
            <w:tcBorders>
              <w:top w:val="single" w:sz="8" w:space="0" w:color="44536A"/>
              <w:bottom w:val="single" w:color="44536A" w:sz="8"/>
            </w:tcBorders>
            <w:vAlign w:val="center"/>
          </w:tcPr>
          <w:p w14:paraId="0D12CE48" w14:textId="5AC3C761" w:rsidR="004F7884" w:rsidRDefault="004F7884" w:rsidP="0067498D">
            <w:pPr>
              <w:spacing w:before="60" w:after="60" w:lineRule="auto" w:line="240"/>
              <w:jc w:val="center"/>
            </w:pPr>
            <w:r>
              <w:rPr>
                <w:rFonts w:ascii="Roboto" w:hAnsi="Roboto"/>
                <w:b w:val="0"/>
                <w:i w:val="0"/>
                <w:color w:val="000000"/>
                <w:sz w:val="19"/>
              </w:rPr>
              <w:t>360</w:t>
            </w:r>
          </w:p>
        </w:tc>
        <w:tc>
          <w:tcPr>
            <w:tcW w:w="1701" w:type="dxa"/>
            <w:tcBorders>
              <w:top w:val="single" w:sz="8" w:space="0" w:color="44536A"/>
              <w:bottom w:val="single" w:color="44536A" w:sz="8"/>
            </w:tcBorders>
            <w:vAlign w:val="center"/>
          </w:tcPr>
          <w:p w14:paraId="25805CDA" w14:textId="4FE3328F" w:rsidR="004F7884" w:rsidRDefault="004F7884" w:rsidP="0067498D">
            <w:pPr>
              <w:spacing w:before="60" w:after="60" w:lineRule="auto" w:line="240"/>
              <w:jc w:val="center"/>
            </w:pPr>
            <w:r>
              <w:rPr>
                <w:rFonts w:ascii="Roboto" w:hAnsi="Roboto"/>
                <w:b w:val="0"/>
                <w:i w:val="0"/>
                <w:color w:val="000000"/>
                <w:sz w:val="19"/>
              </w:rPr>
              <w:t>4,360</w:t>
            </w:r>
          </w:p>
        </w:tc>
      </w:tr>
      <w:tr w:rsidR="004F7884" w14:paraId="4876CF9E" w14:textId="77777777" w:rsidTr="006F6C53">
        <w:trPr>
          <w:trHeight w:val="526"/>
          <w:cantSplit w:val="1"/>
        </w:trPr>
        <w:tc>
          <w:tcPr>
            <w:tcW w:w="5103" w:type="dxa"/>
            <w:tcBorders>
              <w:top w:val="single" w:sz="8" w:space="0" w:color="44536A"/>
              <w:bottom w:val="single" w:color="44536A" w:sz="8"/>
            </w:tcBorders>
            <w:vAlign w:val="center"/>
            <w:shd w:val="clear" w:color="auto" w:fill="DDDDDD"/>
          </w:tcPr>
          <w:p w14:paraId="32497C15" w14:textId="14C2C79C" w:rsidR="004F7884" w:rsidRPr="00BC6DC4" w:rsidRDefault="006A54E1" w:rsidP="0067498D">
            <w:pPr>
              <w:spacing w:before="60" w:after="60" w:lineRule="auto" w:line="240"/>
              <w:jc w:val="left"/>
              <w:rPr>
                <w:b/>
                <w:bCs/>
              </w:rPr>
            </w:pPr>
            <w:r>
              <w:rPr>
                <w:rFonts w:ascii="Roboto" w:hAnsi="Roboto"/>
                <w:b/>
                <w:i w:val="0"/>
                <w:color w:val="000000"/>
                <w:sz w:val="20"/>
              </w:rPr>
              <w:t>Total</w:t>
            </w:r>
          </w:p>
        </w:tc>
        <w:tc>
          <w:tcPr>
            <w:tcW w:w="1701" w:type="dxa"/>
            <w:tcBorders>
              <w:top w:val="single" w:sz="8" w:space="0" w:color="44536A"/>
              <w:bottom w:val="single" w:color="44536A" w:sz="8"/>
            </w:tcBorders>
            <w:vAlign w:val="center"/>
            <w:shd w:val="clear" w:color="auto" w:fill="DDDDDD"/>
          </w:tcPr>
          <w:p w14:paraId="4829F7C3" w14:textId="25B376CB" w:rsidR="004F7884" w:rsidRDefault="004F7884" w:rsidP="0067498D">
            <w:pPr>
              <w:spacing w:before="60" w:after="60" w:lineRule="auto" w:line="240"/>
              <w:jc w:val="center"/>
            </w:pPr>
            <w:r>
              <w:rPr>
                <w:rFonts w:ascii="Roboto" w:hAnsi="Roboto"/>
                <w:b/>
                <w:i w:val="0"/>
                <w:color w:val="000000"/>
                <w:sz w:val="19"/>
              </w:rPr>
              <w:t>19,380</w:t>
            </w:r>
          </w:p>
        </w:tc>
        <w:tc>
          <w:tcPr>
            <w:tcW w:w="1985" w:type="dxa"/>
            <w:tcBorders>
              <w:top w:val="single" w:sz="8" w:space="0" w:color="44536A"/>
              <w:bottom w:val="single" w:color="44536A" w:sz="8"/>
            </w:tcBorders>
            <w:vAlign w:val="center"/>
            <w:shd w:val="clear" w:color="auto" w:fill="DDDDDD"/>
          </w:tcPr>
          <w:p w14:paraId="0D12CE48" w14:textId="5AC3C761" w:rsidR="004F7884" w:rsidRDefault="004F7884" w:rsidP="0067498D">
            <w:pPr>
              <w:spacing w:before="60" w:after="60" w:lineRule="auto" w:line="240"/>
              <w:jc w:val="center"/>
            </w:pPr>
            <w:r>
              <w:rPr>
                <w:rFonts w:ascii="Roboto" w:hAnsi="Roboto"/>
                <w:b/>
                <w:i w:val="0"/>
                <w:color w:val="000000"/>
                <w:sz w:val="19"/>
              </w:rPr>
              <w:t>1,744.20</w:t>
            </w:r>
          </w:p>
        </w:tc>
        <w:tc>
          <w:tcPr>
            <w:tcW w:w="1701" w:type="dxa"/>
            <w:tcBorders>
              <w:top w:val="single" w:sz="8" w:space="0" w:color="44536A"/>
              <w:bottom w:val="single" w:color="44536A" w:sz="8"/>
            </w:tcBorders>
            <w:vAlign w:val="center"/>
            <w:shd w:val="clear" w:color="auto" w:fill="DDDDDD"/>
          </w:tcPr>
          <w:p w14:paraId="25805CDA" w14:textId="4FE3328F" w:rsidR="004F7884" w:rsidRDefault="004F7884" w:rsidP="0067498D">
            <w:pPr>
              <w:spacing w:before="60" w:after="60" w:lineRule="auto" w:line="240"/>
              <w:jc w:val="center"/>
            </w:pPr>
            <w:r>
              <w:rPr>
                <w:rFonts w:ascii="Roboto" w:hAnsi="Roboto"/>
                <w:b/>
                <w:i w:val="0"/>
                <w:color w:val="000000"/>
                <w:sz w:val="19"/>
              </w:rPr>
              <w:t>21,124.20</w:t>
            </w:r>
          </w:p>
        </w:tc>
      </w:tr>
    </w:tbl>
    <w:p w14:paraId="1BF4D475" w14:textId="77777777" w:rsidR="00C334E7" w:rsidRPr="00C334E7" w:rsidRDefault="00C334E7" w:rsidP="00C334E7">
      <w:bookmarkStart w:id="7" w:name="_Toc150963128"/>
    </w:p>
    <w:p w14:paraId="24AAFC6C" w14:textId="77777777" w:rsidR="00C334E7" w:rsidRDefault="00C334E7">
      <w:pPr>
        <w:rPr>
          <w:rFonts w:eastAsiaTheme="majorEastAsia" w:cstheme="majorBidi"/>
          <w:b/>
          <w:bCs/>
          <w:caps/>
          <w:color w:val="BB2121"/>
          <w:sz w:val="28"/>
          <w:szCs w:val="32"/>
        </w:rPr>
      </w:pPr>
      <w:r>
        <w:rPr>
          <w:b/>
          <w:bCs/>
        </w:rPr>
        <w:br w:type="page"/>
      </w:r>
    </w:p>
    <w:p w14:paraId="6478F8C5" w14:textId="2020C825" w:rsidR="003D02B7" w:rsidRPr="00656E44" w:rsidRDefault="00126649" w:rsidP="003D02B7">
      <w:pPr>
        <w:pStyle w:val="Heading1"/>
        <w:rPr>
          <w:rFonts w:ascii="Roboto" w:hAnsi="Roboto"/>
          <w:b/>
          <w:bCs/>
        </w:rPr>
      </w:pPr>
      <w:r w:rsidRPr="00656E44">
        <w:rPr>
          <w:rFonts w:ascii="Roboto" w:hAnsi="Roboto"/>
          <w:b/>
          <w:bCs/>
        </w:rPr>
        <w:lastRenderedPageBreak/>
        <w:t>Terms &amp; Conditions</w:t>
      </w:r>
    </w:p>
    <w:p w14:paraId="47DD0707" w14:textId="7250A58F" w:rsidR="00F3097A" w:rsidRPr="00656E44" w:rsidRDefault="00954EBC" w:rsidP="00954EBC">
      <w:pPr>
        <w:pStyle w:val="Heading1"/>
        <w:rPr>
          <w:rFonts w:ascii="Roboto" w:hAnsi="Roboto"/>
          <w:b/>
          <w:bCs/>
          <w:sz w:val="24"/>
          <w:szCs w:val="24"/>
        </w:rPr>
      </w:pPr>
      <w:r w:rsidRPr="00656E44">
        <w:rPr>
          <w:rFonts w:ascii="Roboto" w:hAnsi="Roboto"/>
          <w:b/>
          <w:bCs/>
          <w:sz w:val="24"/>
          <w:szCs w:val="24"/>
        </w:rPr>
        <w:t>Formal Service Agreements</w:t>
      </w:r>
      <w:bookmarkEnd w:id="7"/>
    </w:p>
    <w:p w14:paraId="7F16DBF4" w14:textId="3DCC9731" w:rsidR="00C21BF3" w:rsidRPr="00192436" w:rsidRDefault="00954EBC" w:rsidP="00F577F9">
      <w:pPr>
        <w:pStyle w:val="ListParagraph"/>
        <w:numPr>
          <w:ilvl w:val="0"/>
          <w:numId w:val="17"/>
        </w:numPr>
        <w:spacing w:before="120" w:after="0" w:line="240" w:lineRule="auto"/>
        <w:ind w:left="511" w:hanging="284"/>
        <w:contextualSpacing w:val="0"/>
        <w:jc w:val="both"/>
        <w:rPr>
          <w:rFonts w:cs="Roboto-Regular"/>
          <w:kern w:val="0"/>
          <w:sz w:val="20"/>
          <w:szCs w:val="20"/>
        </w:rPr>
      </w:pPr>
      <w:r w:rsidRPr="00192436">
        <w:rPr>
          <w:rFonts w:cs="Roboto-Regular"/>
          <w:kern w:val="0"/>
          <w:sz w:val="20"/>
          <w:szCs w:val="20"/>
        </w:rPr>
        <w:t>Formal service agreements are to be executed between In.Corp and the Company post the acceptance of this proposal letter by way of a written email.</w:t>
      </w:r>
    </w:p>
    <w:p w14:paraId="7794707D" w14:textId="4F58D9A1" w:rsidR="00C21BF3" w:rsidRPr="00192436" w:rsidRDefault="00954EBC" w:rsidP="00F577F9">
      <w:pPr>
        <w:pStyle w:val="ListParagraph"/>
        <w:numPr>
          <w:ilvl w:val="0"/>
          <w:numId w:val="17"/>
        </w:numPr>
        <w:spacing w:before="160" w:after="0" w:line="240" w:lineRule="auto"/>
        <w:ind w:left="511" w:hanging="284"/>
        <w:contextualSpacing w:val="0"/>
        <w:jc w:val="both"/>
        <w:rPr>
          <w:rFonts w:cs="Roboto-Regular"/>
          <w:kern w:val="0"/>
          <w:sz w:val="20"/>
          <w:szCs w:val="20"/>
        </w:rPr>
      </w:pPr>
      <w:r w:rsidRPr="00192436">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1D9C2A0B" w14:textId="293D284F" w:rsidR="00192436" w:rsidRPr="00CA74BB" w:rsidRDefault="00954EBC" w:rsidP="00F577F9">
      <w:pPr>
        <w:pStyle w:val="ListParagraph"/>
        <w:numPr>
          <w:ilvl w:val="0"/>
          <w:numId w:val="17"/>
        </w:numPr>
        <w:spacing w:before="160" w:after="0" w:line="240" w:lineRule="auto"/>
        <w:ind w:left="511" w:hanging="284"/>
        <w:contextualSpacing w:val="0"/>
        <w:jc w:val="both"/>
        <w:rPr>
          <w:sz w:val="20"/>
          <w:szCs w:val="20"/>
        </w:rPr>
      </w:pPr>
      <w:r w:rsidRPr="00192436">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1FFB4D26" w14:textId="77777777" w:rsidR="00CA74BB" w:rsidRPr="00CA74BB" w:rsidRDefault="00CA74BB" w:rsidP="00CA74BB">
      <w:pPr>
        <w:pStyle w:val="ListParagraph"/>
        <w:spacing w:before="120" w:after="0" w:line="240" w:lineRule="auto"/>
        <w:ind w:left="511"/>
        <w:contextualSpacing w:val="0"/>
        <w:rPr>
          <w:sz w:val="4"/>
          <w:szCs w:val="4"/>
        </w:rPr>
      </w:pPr>
    </w:p>
    <w:p w14:paraId="059C78E2" w14:textId="77777777" w:rsidR="00C21BF3" w:rsidRPr="00F3097A" w:rsidRDefault="00C21BF3" w:rsidP="00C21BF3">
      <w:pPr>
        <w:autoSpaceDE w:val="0"/>
        <w:autoSpaceDN w:val="0"/>
        <w:adjustRightInd w:val="0"/>
        <w:rPr>
          <w:rFonts w:cs="Roboto-Regular"/>
          <w:kern w:val="0"/>
        </w:rPr>
      </w:pPr>
      <w:r w:rsidRPr="005279A9">
        <w:rPr>
          <w:noProof/>
          <w:sz w:val="28"/>
          <w:szCs w:val="28"/>
        </w:rPr>
        <mc:AlternateContent>
          <mc:Choice Requires="wps">
            <w:drawing>
              <wp:inline distT="0" distB="0" distL="0" distR="0" wp14:anchorId="5905E470" wp14:editId="52197614">
                <wp:extent cx="6609715" cy="0"/>
                <wp:effectExtent l="0" t="0" r="0" b="0"/>
                <wp:docPr id="1032"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CDD626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5ED62993" w14:textId="69FA0426" w:rsidR="00C21BF3" w:rsidRPr="00656E44" w:rsidRDefault="003201F4" w:rsidP="00C21BF3">
      <w:pPr>
        <w:pStyle w:val="Heading1"/>
        <w:spacing w:before="0"/>
        <w:rPr>
          <w:rFonts w:ascii="Roboto" w:hAnsi="Roboto"/>
          <w:b/>
          <w:bCs/>
          <w:sz w:val="24"/>
          <w:szCs w:val="24"/>
        </w:rPr>
      </w:pPr>
      <w:bookmarkStart w:id="8" w:name="_Toc150963129"/>
      <w:r w:rsidRPr="00656E44">
        <w:rPr>
          <w:rFonts w:ascii="Roboto" w:hAnsi="Roboto"/>
          <w:b/>
          <w:bCs/>
          <w:sz w:val="24"/>
          <w:szCs w:val="24"/>
        </w:rPr>
        <w:t>Termination</w:t>
      </w:r>
      <w:bookmarkEnd w:id="8"/>
    </w:p>
    <w:p w14:paraId="33B6E329" w14:textId="5F46709E" w:rsidR="00450ABC" w:rsidRPr="00CA74BB" w:rsidRDefault="00450ABC" w:rsidP="00450ABC">
      <w:pPr>
        <w:pStyle w:val="ListParagraph"/>
        <w:numPr>
          <w:ilvl w:val="0"/>
          <w:numId w:val="17"/>
        </w:numPr>
        <w:spacing w:before="160" w:after="0" w:line="240" w:lineRule="auto"/>
        <w:ind w:left="511" w:hanging="284"/>
        <w:contextualSpacing w:val="0"/>
        <w:jc w:val="both"/>
        <w:rPr>
          <w:sz w:val="20"/>
          <w:szCs w:val="20"/>
        </w:rPr>
      </w:pPr>
      <w:r w:rsidRPr="00450ABC">
        <w:rPr>
          <w:rFonts w:cs="Roboto-Regular"/>
          <w:kern w:val="0"/>
          <w:sz w:val="20"/>
          <w:szCs w:val="20"/>
        </w:rPr>
        <w:t>Either Party may terminate the above-mentioned services with two (2) month’s prior written notice thereof. In the event that this engagement is terminated, we shall still be entitled to our fee and out-of- pocket expenses accrued up to the date of the end of service.</w:t>
      </w:r>
    </w:p>
    <w:p w14:paraId="67D9186A" w14:textId="77777777" w:rsidR="00CA74BB" w:rsidRPr="00CA74BB" w:rsidRDefault="00CA74BB" w:rsidP="00450ABC">
      <w:pPr>
        <w:spacing w:after="0"/>
        <w:rPr>
          <w:sz w:val="4"/>
          <w:szCs w:val="4"/>
        </w:rPr>
      </w:pPr>
    </w:p>
    <w:p w14:paraId="42BFA462" w14:textId="77777777" w:rsidR="003A43A5" w:rsidRPr="00F3097A" w:rsidRDefault="003A43A5" w:rsidP="003A43A5">
      <w:pPr>
        <w:autoSpaceDE w:val="0"/>
        <w:autoSpaceDN w:val="0"/>
        <w:adjustRightInd w:val="0"/>
        <w:rPr>
          <w:rFonts w:cs="Roboto-Regular"/>
          <w:kern w:val="0"/>
        </w:rPr>
      </w:pPr>
      <w:r w:rsidRPr="005279A9">
        <w:rPr>
          <w:noProof/>
          <w:sz w:val="28"/>
          <w:szCs w:val="28"/>
        </w:rPr>
        <mc:AlternateContent>
          <mc:Choice Requires="wps">
            <w:drawing>
              <wp:inline distT="0" distB="0" distL="0" distR="0" wp14:anchorId="4817CB38" wp14:editId="53DBF5EA">
                <wp:extent cx="6609715" cy="0"/>
                <wp:effectExtent l="0" t="0" r="0" b="0"/>
                <wp:docPr id="103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E4D781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4D120A09" w14:textId="6A63DFF3" w:rsidR="003A43A5" w:rsidRPr="00656E44" w:rsidRDefault="00BB4B02" w:rsidP="003A43A5">
      <w:pPr>
        <w:pStyle w:val="Heading1"/>
        <w:spacing w:before="0"/>
        <w:rPr>
          <w:rFonts w:ascii="Roboto" w:hAnsi="Roboto"/>
          <w:b/>
          <w:bCs/>
          <w:sz w:val="24"/>
          <w:szCs w:val="24"/>
        </w:rPr>
      </w:pPr>
      <w:bookmarkStart w:id="9" w:name="_Toc150963130"/>
      <w:r w:rsidRPr="00656E44">
        <w:rPr>
          <w:rFonts w:ascii="Roboto" w:hAnsi="Roboto"/>
          <w:b/>
          <w:bCs/>
          <w:sz w:val="24"/>
          <w:szCs w:val="24"/>
        </w:rPr>
        <w:t>MISC Terms</w:t>
      </w:r>
      <w:bookmarkEnd w:id="9"/>
    </w:p>
    <w:p w14:paraId="62A07E29" w14:textId="6A6252A2" w:rsidR="00557A28" w:rsidRPr="0038136D" w:rsidRDefault="00557A28" w:rsidP="00F577F9">
      <w:pPr>
        <w:pStyle w:val="ListParagraph"/>
        <w:numPr>
          <w:ilvl w:val="0"/>
          <w:numId w:val="19"/>
        </w:numPr>
        <w:spacing w:before="160" w:after="0" w:line="240" w:lineRule="auto"/>
        <w:ind w:left="511" w:hanging="284"/>
        <w:contextualSpacing w:val="0"/>
        <w:jc w:val="both"/>
        <w:rPr>
          <w:sz w:val="20"/>
          <w:szCs w:val="20"/>
        </w:rPr>
      </w:pPr>
      <w:r w:rsidRPr="0038136D">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(“GST”).The GST (if applicable) will be included in our invoices as a separate item.</w:t>
      </w:r>
    </w:p>
    <w:p w14:paraId="2761EAE6" w14:textId="77777777" w:rsidR="00CA74BB" w:rsidRPr="00CA74BB" w:rsidRDefault="00CA74BB" w:rsidP="00CA74BB">
      <w:pPr>
        <w:pStyle w:val="ListParagraph"/>
        <w:spacing w:before="120" w:after="0" w:line="240" w:lineRule="auto"/>
        <w:ind w:left="510"/>
        <w:contextualSpacing w:val="0"/>
        <w:rPr>
          <w:sz w:val="4"/>
          <w:szCs w:val="4"/>
        </w:rPr>
      </w:pPr>
    </w:p>
    <w:p w14:paraId="4214D1C5" w14:textId="77777777" w:rsidR="00557A28" w:rsidRPr="00F3097A" w:rsidRDefault="00557A28" w:rsidP="00557A28">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F1A768F" wp14:editId="0542F28B">
                <wp:extent cx="6609715" cy="0"/>
                <wp:effectExtent l="0" t="0" r="0" b="0"/>
                <wp:docPr id="103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3F74E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33C05B78" w14:textId="4CAA73EB" w:rsidR="00557A28" w:rsidRPr="00656E44" w:rsidRDefault="002555E8" w:rsidP="00557A28">
      <w:pPr>
        <w:pStyle w:val="Heading1"/>
        <w:spacing w:before="0"/>
        <w:rPr>
          <w:rFonts w:ascii="Roboto" w:hAnsi="Roboto"/>
          <w:b/>
          <w:bCs/>
          <w:sz w:val="24"/>
          <w:szCs w:val="24"/>
        </w:rPr>
      </w:pPr>
      <w:bookmarkStart w:id="10" w:name="_Toc150963131"/>
      <w:r w:rsidRPr="00656E44">
        <w:rPr>
          <w:rFonts w:ascii="Roboto" w:hAnsi="Roboto"/>
          <w:b/>
          <w:bCs/>
          <w:sz w:val="24"/>
          <w:szCs w:val="24"/>
        </w:rPr>
        <w:t>Governing Law</w:t>
      </w:r>
      <w:bookmarkEnd w:id="10"/>
    </w:p>
    <w:p w14:paraId="3F89A94E" w14:textId="7FCA4B36" w:rsidR="00450ABC" w:rsidRPr="00CA74BB" w:rsidRDefault="00450ABC" w:rsidP="00450ABC">
      <w:pPr>
        <w:pStyle w:val="ListParagraph"/>
        <w:numPr>
          <w:ilvl w:val="0"/>
          <w:numId w:val="19"/>
        </w:numPr>
        <w:spacing w:before="160" w:after="0" w:line="240" w:lineRule="auto"/>
        <w:ind w:left="511" w:hanging="284"/>
        <w:contextualSpacing w:val="0"/>
        <w:jc w:val="both"/>
        <w:rPr>
          <w:sz w:val="20"/>
          <w:szCs w:val="20"/>
        </w:rPr>
      </w:pPr>
      <w:r w:rsidRPr="00450ABC">
        <w:rPr>
          <w:rFonts w:cs="Roboto-Regular"/>
          <w:kern w:val="0"/>
          <w:sz w:val="20"/>
          <w:szCs w:val="20"/>
        </w:rPr>
        <w:t>This Letter shall be governed by and construed in accordance with the laws of Singapore and the parties hereto submit to the exclusive jurisdiction of the Courts of Singapore over any disputes, which may arise out of or in accordance with it.</w:t>
      </w:r>
    </w:p>
    <w:p w14:paraId="132D88B1" w14:textId="77777777" w:rsidR="00CA74BB" w:rsidRDefault="00CA74BB" w:rsidP="001C62C4">
      <w:pPr>
        <w:spacing w:before="240" w:after="0"/>
        <w:rPr>
          <w:sz w:val="20"/>
          <w:szCs w:val="20"/>
        </w:rPr>
      </w:pPr>
    </w:p>
    <w:p w14:paraId="64DC9E12" w14:textId="6BE2DEB3" w:rsidR="001C62C4" w:rsidRPr="00192436" w:rsidRDefault="001C62C4" w:rsidP="005C1E22">
      <w:pPr>
        <w:spacing w:after="0"/>
        <w:jc w:val="both"/>
        <w:rPr>
          <w:sz w:val="20"/>
          <w:szCs w:val="20"/>
        </w:rPr>
      </w:pPr>
      <w:r w:rsidRPr="00192436">
        <w:rPr>
          <w:sz w:val="20"/>
          <w:szCs w:val="20"/>
        </w:rPr>
        <w:t>We hope to hear from you favourably on our proposal. Please do not hesitate to let us know if you need further clarifications.</w:t>
      </w:r>
    </w:p>
    <w:p w14:paraId="06BDFE6B" w14:textId="77777777" w:rsidR="001C62C4" w:rsidRPr="00192436" w:rsidRDefault="001C62C4" w:rsidP="00F577F9">
      <w:pPr>
        <w:spacing w:after="0"/>
        <w:jc w:val="both"/>
        <w:rPr>
          <w:sz w:val="20"/>
          <w:szCs w:val="20"/>
        </w:rPr>
      </w:pPr>
    </w:p>
    <w:p w14:paraId="0CA9D1E1" w14:textId="7CF16323" w:rsidR="00731341" w:rsidRDefault="00731341" w:rsidP="003D02B7">
      <w:pPr>
        <w:spacing w:after="0"/>
        <w:rPr>
          <w:b/>
          <w:bCs/>
          <w:sz w:val="20"/>
          <w:szCs w:val="20"/>
        </w:rPr>
      </w:pPr>
      <w:r>
        <w:rPr>
          <w:b/>
          <w:bCs/>
          <w:sz w:val="20"/>
          <w:szCs w:val="20"/>
        </w:rPr>
        <w:br w:type="page"/>
      </w:r>
    </w:p>
    <w:p w14:paraId="3775A075" w14:textId="77777777" w:rsidR="00224A40" w:rsidRDefault="00224A40" w:rsidP="00CA74BB">
      <w:pPr>
        <w:spacing w:after="0"/>
        <w:rPr>
          <w:b/>
          <w:bCs/>
          <w:sz w:val="20"/>
          <w:szCs w:val="20"/>
        </w:rPr>
        <w:sectPr w:rsidR="00224A40" w:rsidSect="00793E1F">
          <w:headerReference w:type="default" r:id="rId52"/>
          <w:footerReference w:type="default" r:id="rId53"/>
          <w:pgSz w:w="11906" w:h="16838"/>
          <w:pgMar w:top="720" w:right="720" w:bottom="720" w:left="720" w:header="1077" w:footer="708" w:gutter="0"/>
          <w:cols w:space="708"/>
          <w:titlePg/>
          <w:docGrid w:linePitch="360"/>
        </w:sectPr>
      </w:pPr>
    </w:p>
    <w:p w14:paraId="1BAFA841" w14:textId="70499AD9" w:rsidR="003666A7" w:rsidRDefault="00512F5F" w:rsidP="00CA74BB">
      <w:pPr>
        <w:spacing w:after="0"/>
        <w:rPr>
          <w:b/>
          <w:bCs/>
          <w:sz w:val="20"/>
          <w:szCs w:val="20"/>
        </w:rPr>
      </w:pPr>
      <w:r>
        <w:rPr>
          <w:noProof/>
        </w:rPr>
        <w:lastRenderedPageBreak/>
        <w:drawing>
          <wp:anchor distT="0" distB="0" distL="114300" distR="114300" simplePos="0" relativeHeight="251658256" behindDoc="1" locked="0" layoutInCell="1" allowOverlap="1" wp14:anchorId="41F903F8" wp14:editId="1A37FA62">
            <wp:simplePos x="0" y="0"/>
            <wp:positionH relativeFrom="column">
              <wp:posOffset>4718685</wp:posOffset>
            </wp:positionH>
            <wp:positionV relativeFrom="page">
              <wp:posOffset>564515</wp:posOffset>
            </wp:positionV>
            <wp:extent cx="1804670" cy="701675"/>
            <wp:effectExtent l="0" t="0" r="5080" b="3175"/>
            <wp:wrapNone/>
            <wp:docPr id="1035" name="Picture 34374815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154" name="Picture 343748154">
                      <a:hlinkClick r:id="rId11"/>
                    </pic:cNvPr>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4670" cy="701675"/>
                    </a:xfrm>
                    <a:prstGeom prst="rect">
                      <a:avLst/>
                    </a:prstGeom>
                  </pic:spPr>
                </pic:pic>
              </a:graphicData>
            </a:graphic>
            <wp14:sizeRelH relativeFrom="page">
              <wp14:pctWidth>0</wp14:pctWidth>
            </wp14:sizeRelH>
            <wp14:sizeRelV relativeFrom="page">
              <wp14:pctHeight>0</wp14:pctHeight>
            </wp14:sizeRelV>
          </wp:anchor>
        </w:drawing>
      </w:r>
    </w:p>
    <w:p w14:paraId="0A214258" w14:textId="2920BABC" w:rsidR="003666A7" w:rsidRDefault="003666A7" w:rsidP="00CA74BB">
      <w:pPr>
        <w:spacing w:after="0"/>
        <w:rPr>
          <w:b/>
          <w:bCs/>
          <w:sz w:val="20"/>
          <w:szCs w:val="20"/>
        </w:rPr>
      </w:pPr>
    </w:p>
    <w:p w14:paraId="09760274" w14:textId="0FE04FE6" w:rsidR="003666A7" w:rsidRDefault="003666A7" w:rsidP="00CA74BB">
      <w:pPr>
        <w:spacing w:after="0"/>
        <w:rPr>
          <w:b/>
          <w:bCs/>
          <w:sz w:val="20"/>
          <w:szCs w:val="20"/>
        </w:rPr>
      </w:pPr>
    </w:p>
    <w:p w14:paraId="78B62208" w14:textId="056FA507" w:rsidR="003666A7" w:rsidRDefault="003666A7" w:rsidP="00CA74BB">
      <w:pPr>
        <w:spacing w:after="0"/>
        <w:rPr>
          <w:b/>
          <w:bCs/>
          <w:sz w:val="20"/>
          <w:szCs w:val="20"/>
        </w:rPr>
      </w:pPr>
    </w:p>
    <w:p w14:paraId="24FD92E8" w14:textId="1D61C3F5" w:rsidR="003666A7" w:rsidRDefault="003666A7" w:rsidP="00CA74BB">
      <w:pPr>
        <w:spacing w:after="0"/>
        <w:rPr>
          <w:b/>
          <w:bCs/>
          <w:sz w:val="20"/>
          <w:szCs w:val="20"/>
        </w:rPr>
      </w:pPr>
    </w:p>
    <w:p w14:paraId="3771E470" w14:textId="6863592B" w:rsidR="003666A7" w:rsidRDefault="003666A7" w:rsidP="00CA74BB">
      <w:pPr>
        <w:spacing w:after="0"/>
        <w:rPr>
          <w:b/>
          <w:bCs/>
          <w:sz w:val="20"/>
          <w:szCs w:val="20"/>
        </w:rPr>
      </w:pPr>
    </w:p>
    <w:p w14:paraId="157FE168" w14:textId="10989277" w:rsidR="003666A7" w:rsidRDefault="003666A7" w:rsidP="00CA74BB">
      <w:pPr>
        <w:spacing w:after="0"/>
        <w:rPr>
          <w:b/>
          <w:bCs/>
          <w:sz w:val="20"/>
          <w:szCs w:val="20"/>
        </w:rPr>
      </w:pPr>
    </w:p>
    <w:p w14:paraId="522D92D6" w14:textId="4E0C3D81" w:rsidR="003666A7" w:rsidRDefault="003666A7" w:rsidP="00CA74BB">
      <w:pPr>
        <w:spacing w:after="0"/>
        <w:rPr>
          <w:b/>
          <w:bCs/>
          <w:sz w:val="20"/>
          <w:szCs w:val="20"/>
        </w:rPr>
      </w:pPr>
    </w:p>
    <w:p w14:paraId="3E0AA540" w14:textId="675F59D8" w:rsidR="003666A7" w:rsidRDefault="003666A7" w:rsidP="00CA74BB">
      <w:pPr>
        <w:spacing w:after="0"/>
        <w:rPr>
          <w:b/>
          <w:bCs/>
          <w:sz w:val="20"/>
          <w:szCs w:val="20"/>
        </w:rPr>
      </w:pPr>
    </w:p>
    <w:p w14:paraId="726F31F1" w14:textId="5DBC3986" w:rsidR="003666A7" w:rsidRDefault="003666A7" w:rsidP="00CA74BB">
      <w:pPr>
        <w:spacing w:after="0"/>
        <w:rPr>
          <w:b/>
          <w:bCs/>
          <w:sz w:val="20"/>
          <w:szCs w:val="20"/>
        </w:rPr>
      </w:pPr>
    </w:p>
    <w:p w14:paraId="4317DEE6" w14:textId="137B347B" w:rsidR="003666A7" w:rsidRDefault="003666A7" w:rsidP="00CA74BB">
      <w:pPr>
        <w:spacing w:after="0"/>
        <w:rPr>
          <w:b/>
          <w:bCs/>
          <w:sz w:val="20"/>
          <w:szCs w:val="20"/>
        </w:rPr>
      </w:pPr>
    </w:p>
    <w:p w14:paraId="6FADD298" w14:textId="4796AF1B" w:rsidR="003666A7" w:rsidRDefault="003666A7" w:rsidP="003666A7">
      <w:pPr>
        <w:spacing w:after="0"/>
        <w:ind w:left="3600"/>
        <w:rPr>
          <w:b/>
          <w:bCs/>
          <w:sz w:val="20"/>
          <w:szCs w:val="20"/>
        </w:rPr>
      </w:pPr>
    </w:p>
    <w:p w14:paraId="764A2380" w14:textId="317136E4" w:rsidR="003666A7" w:rsidRDefault="003666A7" w:rsidP="003666A7">
      <w:pPr>
        <w:spacing w:after="0"/>
        <w:ind w:left="3600"/>
        <w:rPr>
          <w:b/>
          <w:bCs/>
          <w:sz w:val="20"/>
          <w:szCs w:val="20"/>
        </w:rPr>
      </w:pPr>
    </w:p>
    <w:p w14:paraId="755180CA" w14:textId="220E0422" w:rsidR="003666A7" w:rsidRDefault="003666A7" w:rsidP="003666A7">
      <w:pPr>
        <w:spacing w:after="0"/>
        <w:ind w:left="3600"/>
        <w:rPr>
          <w:b/>
          <w:bCs/>
          <w:sz w:val="20"/>
          <w:szCs w:val="20"/>
        </w:rPr>
      </w:pPr>
    </w:p>
    <w:p w14:paraId="2ECD7ADC" w14:textId="7B291B02" w:rsidR="003666A7" w:rsidRDefault="003666A7" w:rsidP="003666A7">
      <w:pPr>
        <w:spacing w:after="0"/>
        <w:ind w:left="4320"/>
        <w:rPr>
          <w:b/>
          <w:bCs/>
          <w:sz w:val="20"/>
          <w:szCs w:val="20"/>
        </w:rPr>
      </w:pPr>
    </w:p>
    <w:p w14:paraId="6854B3E9" w14:textId="20B2F735" w:rsidR="00034C36" w:rsidRDefault="00034C36" w:rsidP="003666A7">
      <w:pPr>
        <w:ind w:left="6480"/>
        <w:rPr>
          <w:b/>
          <w:sz w:val="28"/>
          <w:szCs w:val="28"/>
          <w:lang w:val="en-GB"/>
        </w:rPr>
      </w:pPr>
    </w:p>
    <w:p w14:paraId="17ED6406" w14:textId="18F62E10" w:rsidR="00034C36" w:rsidRDefault="00034C36" w:rsidP="003666A7">
      <w:pPr>
        <w:ind w:left="6480"/>
        <w:rPr>
          <w:b/>
          <w:sz w:val="28"/>
          <w:szCs w:val="28"/>
          <w:lang w:val="en-GB"/>
        </w:rPr>
      </w:pPr>
    </w:p>
    <w:p w14:paraId="1E6B3C08" w14:textId="1619E291" w:rsidR="00034C36" w:rsidRDefault="00034C36" w:rsidP="003666A7">
      <w:pPr>
        <w:ind w:left="6480"/>
        <w:rPr>
          <w:b/>
          <w:sz w:val="28"/>
          <w:szCs w:val="28"/>
          <w:lang w:val="en-GB"/>
        </w:rPr>
      </w:pPr>
    </w:p>
    <w:p w14:paraId="50CA2B46" w14:textId="2A425E95" w:rsidR="00034C36" w:rsidRDefault="00034C36" w:rsidP="003666A7">
      <w:pPr>
        <w:ind w:left="6480"/>
        <w:rPr>
          <w:b/>
          <w:sz w:val="28"/>
          <w:szCs w:val="28"/>
          <w:lang w:val="en-GB"/>
        </w:rPr>
      </w:pPr>
    </w:p>
    <w:p w14:paraId="2EE54784" w14:textId="5833D60B" w:rsidR="00034C36" w:rsidRDefault="00034C36" w:rsidP="003666A7">
      <w:pPr>
        <w:ind w:left="6480"/>
        <w:rPr>
          <w:b/>
          <w:sz w:val="28"/>
          <w:szCs w:val="28"/>
          <w:lang w:val="en-GB"/>
        </w:rPr>
      </w:pPr>
    </w:p>
    <w:p w14:paraId="5BCE95EB" w14:textId="222E797B" w:rsidR="00034C36" w:rsidRDefault="00034C36" w:rsidP="00707318">
      <w:pPr>
        <w:rPr>
          <w:b/>
          <w:sz w:val="28"/>
          <w:szCs w:val="28"/>
          <w:lang w:val="en-GB"/>
        </w:rPr>
      </w:pPr>
    </w:p>
    <w:p w14:paraId="6675430C" w14:textId="6981C69C" w:rsidR="00034C36" w:rsidRPr="003C5D1B" w:rsidRDefault="00034C36" w:rsidP="003666A7">
      <w:pPr>
        <w:ind w:left="6480"/>
        <w:rPr>
          <w:b/>
          <w:sz w:val="28"/>
          <w:szCs w:val="28"/>
        </w:rPr>
      </w:pPr>
    </w:p>
    <w:p w14:paraId="22DD424A" w14:textId="77777777" w:rsidR="00034C36" w:rsidRDefault="00034C36" w:rsidP="003666A7">
      <w:pPr>
        <w:ind w:left="6480"/>
        <w:rPr>
          <w:b/>
          <w:sz w:val="28"/>
          <w:szCs w:val="28"/>
          <w:lang w:val="en-GB"/>
        </w:rPr>
      </w:pPr>
    </w:p>
    <w:p w14:paraId="73EDFFC3" w14:textId="59DA9D86" w:rsidR="003666A7" w:rsidRPr="0038136D" w:rsidRDefault="003666A7" w:rsidP="00034C36">
      <w:pPr>
        <w:ind w:left="720"/>
        <w:rPr>
          <w:b/>
          <w:sz w:val="28"/>
          <w:szCs w:val="28"/>
          <w:lang w:val="en-GB"/>
        </w:rPr>
      </w:pPr>
      <w:proofErr w:type="spellStart"/>
      <w:proofErr w:type="gramStart"/>
      <w:r w:rsidRPr="0038136D">
        <w:rPr>
          <w:b/>
          <w:sz w:val="28"/>
          <w:szCs w:val="28"/>
          <w:lang w:val="en-GB"/>
        </w:rPr>
        <w:t>In.Corp</w:t>
      </w:r>
      <w:proofErr w:type="spellEnd"/>
      <w:proofErr w:type="gramEnd"/>
      <w:r w:rsidRPr="0038136D">
        <w:rPr>
          <w:b/>
          <w:sz w:val="28"/>
          <w:szCs w:val="28"/>
          <w:lang w:val="en-GB"/>
        </w:rPr>
        <w:t xml:space="preserve"> Global Pte Ltd.    </w:t>
      </w:r>
      <w:r w:rsidRPr="0038136D">
        <w:rPr>
          <w:b/>
          <w:sz w:val="28"/>
          <w:szCs w:val="28"/>
          <w:lang w:val="en-GB"/>
        </w:rPr>
        <w:tab/>
        <w:t xml:space="preserve">                         </w:t>
      </w:r>
    </w:p>
    <w:p w14:paraId="4B3F7165" w14:textId="77777777" w:rsidR="003265FF" w:rsidRDefault="003265FF" w:rsidP="00034C36">
      <w:pPr>
        <w:spacing w:after="0"/>
        <w:ind w:left="720"/>
        <w:rPr>
          <w:iCs/>
          <w:sz w:val="24"/>
          <w:szCs w:val="24"/>
          <w:lang w:val="en-GB"/>
        </w:rPr>
      </w:pPr>
      <w:r w:rsidRPr="003265FF">
        <w:rPr>
          <w:iCs/>
          <w:sz w:val="24"/>
          <w:szCs w:val="24"/>
          <w:lang w:val="en-GB"/>
        </w:rPr>
        <w:t xml:space="preserve">36 Robinson Road, </w:t>
      </w:r>
    </w:p>
    <w:p w14:paraId="6AFF31DD" w14:textId="77777777" w:rsidR="003265FF" w:rsidRDefault="003265FF" w:rsidP="00034C36">
      <w:pPr>
        <w:spacing w:after="0"/>
        <w:ind w:left="720"/>
        <w:rPr>
          <w:iCs/>
          <w:sz w:val="24"/>
          <w:szCs w:val="24"/>
          <w:lang w:val="en-GB"/>
        </w:rPr>
      </w:pPr>
      <w:r w:rsidRPr="003265FF">
        <w:rPr>
          <w:iCs/>
          <w:sz w:val="24"/>
          <w:szCs w:val="24"/>
          <w:lang w:val="en-GB"/>
        </w:rPr>
        <w:t xml:space="preserve">#20-01 City House, </w:t>
      </w:r>
    </w:p>
    <w:p w14:paraId="0C79D78D" w14:textId="4EAF7537" w:rsidR="003666A7" w:rsidRPr="0038136D" w:rsidRDefault="003265FF" w:rsidP="00034C36">
      <w:pPr>
        <w:spacing w:after="0"/>
        <w:ind w:left="720"/>
        <w:rPr>
          <w:iCs/>
          <w:sz w:val="24"/>
          <w:szCs w:val="24"/>
          <w:lang w:val="en-GB"/>
        </w:rPr>
      </w:pPr>
      <w:r w:rsidRPr="003265FF">
        <w:rPr>
          <w:iCs/>
          <w:sz w:val="24"/>
          <w:szCs w:val="24"/>
          <w:lang w:val="en-GB"/>
        </w:rPr>
        <w:t>Singapore 068877</w:t>
      </w:r>
      <w:r w:rsidR="003666A7" w:rsidRPr="0038136D">
        <w:rPr>
          <w:iCs/>
          <w:sz w:val="24"/>
          <w:szCs w:val="24"/>
          <w:lang w:val="en-GB"/>
        </w:rPr>
        <w:t>.</w:t>
      </w:r>
      <w:r w:rsidR="003666A7" w:rsidRPr="0038136D">
        <w:rPr>
          <w:iCs/>
          <w:sz w:val="24"/>
          <w:szCs w:val="24"/>
          <w:lang w:val="en-GB"/>
        </w:rPr>
        <w:tab/>
      </w:r>
    </w:p>
    <w:p w14:paraId="23AD7EF2" w14:textId="166579C0" w:rsidR="003666A7" w:rsidRPr="0038136D" w:rsidRDefault="003666A7" w:rsidP="00034C36">
      <w:pPr>
        <w:spacing w:after="0"/>
        <w:ind w:left="720"/>
        <w:rPr>
          <w:sz w:val="24"/>
          <w:szCs w:val="24"/>
          <w:lang w:val="en-GB"/>
        </w:rPr>
      </w:pPr>
      <w:r w:rsidRPr="0038136D">
        <w:rPr>
          <w:i/>
          <w:sz w:val="24"/>
          <w:szCs w:val="24"/>
          <w:lang w:val="en-GB"/>
        </w:rPr>
        <w:tab/>
      </w:r>
      <w:r w:rsidRPr="0038136D">
        <w:rPr>
          <w:i/>
          <w:sz w:val="24"/>
          <w:szCs w:val="24"/>
          <w:lang w:val="en-GB"/>
        </w:rPr>
        <w:tab/>
      </w:r>
      <w:r w:rsidRPr="0038136D">
        <w:rPr>
          <w:i/>
          <w:sz w:val="24"/>
          <w:szCs w:val="24"/>
          <w:lang w:val="en-GB"/>
        </w:rPr>
        <w:tab/>
      </w:r>
      <w:r w:rsidRPr="0038136D">
        <w:rPr>
          <w:i/>
          <w:sz w:val="24"/>
          <w:szCs w:val="24"/>
          <w:lang w:val="en-GB"/>
        </w:rPr>
        <w:tab/>
        <w:t xml:space="preserve">                                                                  </w:t>
      </w:r>
    </w:p>
    <w:p w14:paraId="51EBBD8A" w14:textId="1AF4D305" w:rsidR="003666A7" w:rsidRPr="0038136D" w:rsidRDefault="00450ABC" w:rsidP="00034C36">
      <w:pPr>
        <w:spacing w:after="0"/>
        <w:ind w:left="720"/>
        <w:rPr>
          <w:sz w:val="24"/>
          <w:szCs w:val="24"/>
          <w:lang w:val="en-GB"/>
        </w:rPr>
      </w:pPr>
      <w:r w:rsidRPr="0038136D">
        <w:rPr>
          <w:sz w:val="24"/>
          <w:szCs w:val="24"/>
          <w:lang w:val="en-GB"/>
        </w:rPr>
        <w:t>Main Line</w:t>
      </w:r>
      <w:r w:rsidR="003666A7" w:rsidRPr="0038136D">
        <w:rPr>
          <w:sz w:val="24"/>
          <w:szCs w:val="24"/>
          <w:lang w:val="en-GB"/>
        </w:rPr>
        <w:t xml:space="preserve">: +65 </w:t>
      </w:r>
      <w:r w:rsidRPr="0038136D">
        <w:rPr>
          <w:sz w:val="24"/>
          <w:szCs w:val="24"/>
          <w:lang w:val="en-GB"/>
        </w:rPr>
        <w:t>6990 8220</w:t>
      </w:r>
    </w:p>
    <w:p w14:paraId="50E7E82C" w14:textId="1A57FB17" w:rsidR="003666A7" w:rsidRPr="0038136D" w:rsidRDefault="003666A7" w:rsidP="00034C36">
      <w:pPr>
        <w:spacing w:after="0"/>
        <w:ind w:left="720"/>
        <w:rPr>
          <w:sz w:val="24"/>
          <w:szCs w:val="24"/>
          <w:lang w:val="en-GB"/>
        </w:rPr>
      </w:pPr>
      <w:r w:rsidRPr="0038136D">
        <w:rPr>
          <w:sz w:val="24"/>
          <w:szCs w:val="24"/>
          <w:lang w:val="en-GB"/>
        </w:rPr>
        <w:t>Email: info@incorp.asia</w:t>
      </w:r>
    </w:p>
    <w:p w14:paraId="7A26D537" w14:textId="71D123D6" w:rsidR="00034C36" w:rsidRPr="00EF4CED" w:rsidRDefault="003666A7" w:rsidP="00034C36">
      <w:pPr>
        <w:spacing w:after="0"/>
        <w:ind w:left="720"/>
        <w:rPr>
          <w:sz w:val="24"/>
          <w:szCs w:val="24"/>
          <w:lang w:val="en-GB"/>
        </w:rPr>
      </w:pPr>
      <w:r w:rsidRPr="0038136D">
        <w:rPr>
          <w:sz w:val="24"/>
          <w:szCs w:val="24"/>
          <w:lang w:val="en-GB"/>
        </w:rPr>
        <w:t xml:space="preserve">Web: </w:t>
      </w:r>
      <w:hyperlink r:id="rId55" w:history="1">
        <w:r w:rsidR="00034C36" w:rsidRPr="0038136D">
          <w:rPr>
            <w:rStyle w:val="Hyperlink"/>
            <w:sz w:val="24"/>
            <w:szCs w:val="24"/>
            <w:lang w:val="en-GB"/>
          </w:rPr>
          <w:t>www.incorp.asia</w:t>
        </w:r>
      </w:hyperlink>
    </w:p>
    <w:p w14:paraId="3E2E9C18" w14:textId="77777777" w:rsidR="00707318" w:rsidRDefault="00707318" w:rsidP="00707318">
      <w:pPr>
        <w:spacing w:after="0"/>
        <w:ind w:left="1440"/>
        <w:rPr>
          <w:lang w:val="en-GB"/>
        </w:rPr>
      </w:pPr>
    </w:p>
    <w:p w14:paraId="1D2713D8" w14:textId="77777777" w:rsidR="00707318" w:rsidRDefault="00707318" w:rsidP="00707318">
      <w:pPr>
        <w:spacing w:after="0"/>
        <w:ind w:left="1440"/>
        <w:rPr>
          <w:lang w:val="en-GB"/>
        </w:rPr>
      </w:pPr>
    </w:p>
    <w:p w14:paraId="7F31181C" w14:textId="77777777" w:rsidR="00707318" w:rsidRDefault="00707318" w:rsidP="00707318">
      <w:pPr>
        <w:spacing w:after="0"/>
        <w:rPr>
          <w:lang w:val="en-GB"/>
        </w:rPr>
      </w:pPr>
    </w:p>
    <w:p w14:paraId="1976F7CA" w14:textId="77777777" w:rsidR="00707318" w:rsidRDefault="00707318" w:rsidP="00707318">
      <w:pPr>
        <w:spacing w:after="0"/>
        <w:ind w:left="1440"/>
        <w:rPr>
          <w:lang w:val="en-GB"/>
        </w:rPr>
      </w:pPr>
    </w:p>
    <w:p w14:paraId="040CBF8D" w14:textId="77777777" w:rsidR="00707318" w:rsidRDefault="00707318" w:rsidP="00707318">
      <w:pPr>
        <w:spacing w:after="0"/>
        <w:ind w:left="1440"/>
        <w:rPr>
          <w:lang w:val="en-GB"/>
        </w:rPr>
      </w:pPr>
    </w:p>
    <w:p w14:paraId="781D3C6A" w14:textId="77777777" w:rsidR="00707318" w:rsidRDefault="00707318" w:rsidP="00707318">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658251"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1036" name="image12.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56"/>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658249"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1037" name="image10.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58"/>
                    </pic:cNvPr>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658250" behindDoc="0" locked="0" layoutInCell="1" allowOverlap="1" wp14:anchorId="1E155A40" wp14:editId="4FA9B93E">
            <wp:simplePos x="0" y="0"/>
            <wp:positionH relativeFrom="page">
              <wp:posOffset>1253490</wp:posOffset>
            </wp:positionH>
            <wp:positionV relativeFrom="paragraph">
              <wp:posOffset>259080</wp:posOffset>
            </wp:positionV>
            <wp:extent cx="198120" cy="198120"/>
            <wp:effectExtent l="0" t="0" r="0" b="0"/>
            <wp:wrapTopAndBottom/>
            <wp:docPr id="1038" name="image11.pn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60"/>
                    </pic:cNvPr>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 US ON:</w:t>
      </w:r>
    </w:p>
    <w:p w14:paraId="286443C6" w14:textId="531F010B" w:rsidR="00034C36" w:rsidRPr="00034C36" w:rsidRDefault="00034C36" w:rsidP="00034C36">
      <w:pPr>
        <w:pStyle w:val="BodyText"/>
        <w:spacing w:before="7"/>
        <w:rPr>
          <w:rFonts w:ascii="Calibri"/>
          <w:b/>
          <w:sz w:val="6"/>
        </w:rPr>
      </w:pPr>
    </w:p>
    <w:p w14:paraId="71C2465E" w14:textId="317FE9A6" w:rsidR="00707318" w:rsidRDefault="00034C36" w:rsidP="00707318">
      <w:pPr>
        <w:spacing w:before="174" w:after="80"/>
        <w:ind w:left="720"/>
        <w:rPr>
          <w:color w:val="808080" w:themeColor="background1" w:themeShade="80"/>
          <w:spacing w:val="-2"/>
          <w:sz w:val="18"/>
          <w:szCs w:val="18"/>
        </w:rPr>
      </w:pPr>
      <w:r w:rsidRPr="00034C36">
        <w:rPr>
          <w:color w:val="808080" w:themeColor="background1" w:themeShade="80"/>
          <w:sz w:val="18"/>
          <w:szCs w:val="18"/>
        </w:rPr>
        <w:t>Copyright © In.Corp Global Pte Ltd. All rights reserved.</w:t>
      </w:r>
    </w:p>
    <w:p w14:paraId="1FB2F812" w14:textId="31C511D3" w:rsidR="00731341" w:rsidRPr="00034C36" w:rsidRDefault="00707318" w:rsidP="00707318">
      <w:pPr>
        <w:ind w:left="720"/>
        <w:rPr>
          <w:color w:val="808080" w:themeColor="background1" w:themeShade="80"/>
          <w:sz w:val="18"/>
          <w:szCs w:val="18"/>
        </w:rPr>
      </w:pPr>
      <w:r w:rsidRPr="00707318">
        <w:rPr>
          <w:noProof/>
        </w:rPr>
        <w:t xml:space="preserve"> </w:t>
      </w:r>
      <w:r>
        <w:rPr>
          <w:rFonts w:ascii="Roboto Medium" w:hAnsi="Roboto Medium" w:cs="ERNBQN+Arial-BoldMT"/>
          <w:noProof/>
          <w:color w:val="595959" w:themeColor="text1" w:themeTint="A6"/>
          <w:kern w:val="0"/>
          <w:sz w:val="52"/>
          <w:szCs w:val="52"/>
        </w:rPr>
        <w:drawing>
          <wp:anchor distT="0" distB="0" distL="114300" distR="114300" simplePos="0" relativeHeight="251658240" behindDoc="1" locked="1" layoutInCell="1" allowOverlap="1" wp14:anchorId="4B795E1F" wp14:editId="6118B100">
            <wp:simplePos x="0" y="0"/>
            <wp:positionH relativeFrom="column">
              <wp:posOffset>-467995</wp:posOffset>
            </wp:positionH>
            <wp:positionV relativeFrom="page">
              <wp:posOffset>-635</wp:posOffset>
            </wp:positionV>
            <wp:extent cx="7613650" cy="10768965"/>
            <wp:effectExtent l="0" t="0" r="6350" b="0"/>
            <wp:wrapNone/>
            <wp:docPr id="10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62">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sectPr w:rsidR="00731341" w:rsidRPr="00034C36" w:rsidSect="00793E1F">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B3D0" w14:textId="77777777" w:rsidR="00DE0407" w:rsidRDefault="00DE0407" w:rsidP="00BA2653">
      <w:pPr>
        <w:spacing w:after="0" w:line="240" w:lineRule="auto"/>
      </w:pPr>
      <w:r>
        <w:separator/>
      </w:r>
    </w:p>
  </w:endnote>
  <w:endnote w:type="continuationSeparator" w:id="0">
    <w:p w14:paraId="78CBAECA" w14:textId="77777777" w:rsidR="00DE0407" w:rsidRDefault="00DE0407"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Black">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embedRegular r:id="rId1" w:fontKey="{2B5E43B9-AE9D-4340-ABFC-CCBA4F7F4834}"/>
    <w:embedBold r:id="rId2" w:fontKey="{A0B1836C-0638-2943-85D7-B32FE015DC2B}"/>
    <w:embedItalic r:id="rId3" w:fontKey="{5F3C8CFA-1B54-9E43-9CA7-41E9627104BD}"/>
    <w:embedBoldItalic r:id="rId4" w:fontKey="{254F0A49-B8C5-374E-ACBF-21F15E3B2BD8}"/>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panose1 w:val="02000000000000000000"/>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ERNBQN+Arial-BoldMT">
    <w:altName w:val="Calibri"/>
    <w:panose1 w:val="020B0604020202020204"/>
    <w:charset w:val="00"/>
    <w:family w:val="auto"/>
    <w:pitch w:val="default"/>
    <w:sig w:usb0="00000003" w:usb1="00000000" w:usb2="00000000" w:usb3="00000000" w:csb0="00000001" w:csb1="00000000"/>
  </w:font>
  <w:font w:name="Roboto-Regular">
    <w:altName w:val="Roboto"/>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pleSystemUIFont">
    <w:altName w:val="Calibri"/>
    <w:panose1 w:val="020B0604020202020204"/>
    <w:charset w:val="00"/>
    <w:family w:val="auto"/>
    <w:pitch w:val="default"/>
    <w:sig w:usb0="00000003" w:usb1="00000000" w:usb2="00000000" w:usb3="00000000" w:csb0="00000001" w:csb1="00000000"/>
  </w:font>
  <w:font w:name="UHGWTG+ArialM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8240"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B45BAD"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xml:space="preserve">© </w:t>
    </w:r>
    <w:proofErr w:type="spellStart"/>
    <w:r w:rsidRPr="00BA2653">
      <w:rPr>
        <w:rFonts w:ascii="UHGWTG+ArialMT" w:hAnsi="UHGWTG+ArialMT" w:cs="UHGWTG+ArialMT"/>
        <w:color w:val="7F7F7F" w:themeColor="text1" w:themeTint="80"/>
        <w:kern w:val="0"/>
        <w:sz w:val="12"/>
        <w:szCs w:val="12"/>
      </w:rPr>
      <w:t>In.Corp</w:t>
    </w:r>
    <w:proofErr w:type="spellEnd"/>
    <w:r w:rsidRPr="00BA2653">
      <w:rPr>
        <w:rFonts w:ascii="UHGWTG+ArialMT" w:hAnsi="UHGWTG+ArialMT" w:cs="UHGWTG+ArialMT"/>
        <w:color w:val="7F7F7F" w:themeColor="text1" w:themeTint="80"/>
        <w:kern w:val="0"/>
        <w:sz w:val="12"/>
        <w:szCs w:val="12"/>
      </w:rPr>
      <w:t xml:space="preserve">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C56E" w14:textId="77777777" w:rsidR="00DE0407" w:rsidRDefault="00DE0407" w:rsidP="00BA2653">
      <w:pPr>
        <w:spacing w:after="0" w:line="240" w:lineRule="auto"/>
      </w:pPr>
      <w:r>
        <w:separator/>
      </w:r>
    </w:p>
  </w:footnote>
  <w:footnote w:type="continuationSeparator" w:id="0">
    <w:p w14:paraId="1CED2160" w14:textId="77777777" w:rsidR="00DE0407" w:rsidRDefault="00DE0407"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579CAC46" w:rsidR="00827E5A" w:rsidRDefault="00D46541">
    <w:pPr>
      <w:pStyle w:val="Header"/>
    </w:pPr>
    <w:r>
      <w:rPr>
        <w:noProof/>
      </w:rPr>
      <w:drawing>
        <wp:anchor distT="0" distB="0" distL="114300" distR="114300" simplePos="0" relativeHeight="251658242" behindDoc="0" locked="0" layoutInCell="1" allowOverlap="1" wp14:anchorId="04609B98" wp14:editId="1771219E">
          <wp:simplePos x="0" y="0"/>
          <wp:positionH relativeFrom="column">
            <wp:posOffset>5443855</wp:posOffset>
          </wp:positionH>
          <wp:positionV relativeFrom="paragraph">
            <wp:posOffset>-256540</wp:posOffset>
          </wp:positionV>
          <wp:extent cx="1126490" cy="437515"/>
          <wp:effectExtent l="0" t="0" r="0" b="635"/>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3400" name="Picture 299543400">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37515"/>
                  </a:xfrm>
                  <a:prstGeom prst="rect">
                    <a:avLst/>
                  </a:prstGeom>
                </pic:spPr>
              </pic:pic>
            </a:graphicData>
          </a:graphic>
          <wp14:sizeRelH relativeFrom="page">
            <wp14:pctWidth>0</wp14:pctWidth>
          </wp14:sizeRelH>
          <wp14:sizeRelV relativeFrom="page">
            <wp14:pctHeight>0</wp14:pctHeight>
          </wp14:sizeRelV>
        </wp:anchor>
      </w:drawing>
    </w:r>
    <w:r w:rsidR="00707318">
      <w:rPr>
        <w:noProof/>
      </w:rPr>
      <w:drawing>
        <wp:anchor distT="0" distB="0" distL="114300" distR="114300" simplePos="0" relativeHeight="251658241" behindDoc="0" locked="0" layoutInCell="1" allowOverlap="1" wp14:anchorId="7B763D3F" wp14:editId="2DAA7916">
          <wp:simplePos x="0" y="0"/>
          <wp:positionH relativeFrom="column">
            <wp:posOffset>-542925</wp:posOffset>
          </wp:positionH>
          <wp:positionV relativeFrom="paragraph">
            <wp:posOffset>-560705</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7F91533E" w:rsidR="00827E5A" w:rsidRDefault="00827E5A">
    <w:pPr>
      <w:pStyle w:val="Header"/>
    </w:pPr>
  </w:p>
  <w:p w14:paraId="6AB21743" w14:textId="77777777" w:rsidR="00707318" w:rsidRDefault="00707318">
    <w:pPr>
      <w:pStyle w:val="Header"/>
    </w:pPr>
  </w:p>
  <w:p w14:paraId="52F4A6B1" w14:textId="49B1DF18" w:rsidR="00827E5A" w:rsidRDefault="00827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C42388"/>
    <w:multiLevelType w:val="hybridMultilevel"/>
    <w:tmpl w:val="8A2AE86C"/>
    <w:lvl w:ilvl="0" w:tplc="0BD4296C">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096CF1"/>
    <w:multiLevelType w:val="hybridMultilevel"/>
    <w:tmpl w:val="2F8C8740"/>
    <w:lvl w:ilvl="0" w:tplc="7722F972">
      <w:start w:val="1"/>
      <w:numFmt w:val="bullet"/>
      <w:lvlText w:val=""/>
      <w:lvlJc w:val="left"/>
      <w:pPr>
        <w:ind w:left="720" w:hanging="360"/>
      </w:pPr>
      <w:rPr>
        <w:rFonts w:ascii="Symbol" w:hAnsi="Symbol" w:hint="default"/>
        <w:b w:val="0"/>
        <w:bCs w:val="0"/>
        <w:i w:val="0"/>
        <w:iCs w:val="0"/>
        <w:color w:val="BB2121"/>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99762A"/>
    <w:multiLevelType w:val="hybridMultilevel"/>
    <w:tmpl w:val="04F80872"/>
    <w:lvl w:ilvl="0" w:tplc="6E9AA5D8">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C5A26604">
      <w:numFmt w:val="bullet"/>
      <w:lvlText w:val="•"/>
      <w:lvlJc w:val="left"/>
      <w:pPr>
        <w:ind w:left="1071" w:hanging="272"/>
      </w:pPr>
      <w:rPr>
        <w:rFonts w:hint="default"/>
        <w:lang w:val="en-US" w:eastAsia="en-US" w:bidi="ar-SA"/>
      </w:rPr>
    </w:lvl>
    <w:lvl w:ilvl="2" w:tplc="3B2A13DE">
      <w:numFmt w:val="bullet"/>
      <w:lvlText w:val="•"/>
      <w:lvlJc w:val="left"/>
      <w:pPr>
        <w:ind w:left="1722" w:hanging="272"/>
      </w:pPr>
      <w:rPr>
        <w:rFonts w:hint="default"/>
        <w:lang w:val="en-US" w:eastAsia="en-US" w:bidi="ar-SA"/>
      </w:rPr>
    </w:lvl>
    <w:lvl w:ilvl="3" w:tplc="835CFCC8">
      <w:numFmt w:val="bullet"/>
      <w:lvlText w:val="•"/>
      <w:lvlJc w:val="left"/>
      <w:pPr>
        <w:ind w:left="2373" w:hanging="272"/>
      </w:pPr>
      <w:rPr>
        <w:rFonts w:hint="default"/>
        <w:lang w:val="en-US" w:eastAsia="en-US" w:bidi="ar-SA"/>
      </w:rPr>
    </w:lvl>
    <w:lvl w:ilvl="4" w:tplc="20D618DA">
      <w:numFmt w:val="bullet"/>
      <w:lvlText w:val="•"/>
      <w:lvlJc w:val="left"/>
      <w:pPr>
        <w:ind w:left="3024" w:hanging="272"/>
      </w:pPr>
      <w:rPr>
        <w:rFonts w:hint="default"/>
        <w:lang w:val="en-US" w:eastAsia="en-US" w:bidi="ar-SA"/>
      </w:rPr>
    </w:lvl>
    <w:lvl w:ilvl="5" w:tplc="CB9C9418">
      <w:numFmt w:val="bullet"/>
      <w:lvlText w:val="•"/>
      <w:lvlJc w:val="left"/>
      <w:pPr>
        <w:ind w:left="3675" w:hanging="272"/>
      </w:pPr>
      <w:rPr>
        <w:rFonts w:hint="default"/>
        <w:lang w:val="en-US" w:eastAsia="en-US" w:bidi="ar-SA"/>
      </w:rPr>
    </w:lvl>
    <w:lvl w:ilvl="6" w:tplc="D9DC4FBE">
      <w:numFmt w:val="bullet"/>
      <w:lvlText w:val="•"/>
      <w:lvlJc w:val="left"/>
      <w:pPr>
        <w:ind w:left="4326" w:hanging="272"/>
      </w:pPr>
      <w:rPr>
        <w:rFonts w:hint="default"/>
        <w:lang w:val="en-US" w:eastAsia="en-US" w:bidi="ar-SA"/>
      </w:rPr>
    </w:lvl>
    <w:lvl w:ilvl="7" w:tplc="C4D2383A">
      <w:numFmt w:val="bullet"/>
      <w:lvlText w:val="•"/>
      <w:lvlJc w:val="left"/>
      <w:pPr>
        <w:ind w:left="4977" w:hanging="272"/>
      </w:pPr>
      <w:rPr>
        <w:rFonts w:hint="default"/>
        <w:lang w:val="en-US" w:eastAsia="en-US" w:bidi="ar-SA"/>
      </w:rPr>
    </w:lvl>
    <w:lvl w:ilvl="8" w:tplc="73922E94">
      <w:numFmt w:val="bullet"/>
      <w:lvlText w:val="•"/>
      <w:lvlJc w:val="left"/>
      <w:pPr>
        <w:ind w:left="5628" w:hanging="272"/>
      </w:pPr>
      <w:rPr>
        <w:rFonts w:hint="default"/>
        <w:lang w:val="en-US" w:eastAsia="en-US" w:bidi="ar-SA"/>
      </w:rPr>
    </w:lvl>
  </w:abstractNum>
  <w:abstractNum w:abstractNumId="4" w15:restartNumberingAfterBreak="0">
    <w:nsid w:val="0C195CF6"/>
    <w:multiLevelType w:val="hybridMultilevel"/>
    <w:tmpl w:val="FB163620"/>
    <w:lvl w:ilvl="0" w:tplc="CFDCD302">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C728A0"/>
    <w:multiLevelType w:val="hybridMultilevel"/>
    <w:tmpl w:val="8C0415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3EA2F21"/>
    <w:multiLevelType w:val="hybridMultilevel"/>
    <w:tmpl w:val="041A941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D811CBF"/>
    <w:multiLevelType w:val="hybridMultilevel"/>
    <w:tmpl w:val="225690E6"/>
    <w:lvl w:ilvl="0" w:tplc="56A8FAEA">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99F274C4">
      <w:numFmt w:val="bullet"/>
      <w:lvlText w:val="•"/>
      <w:lvlJc w:val="left"/>
      <w:pPr>
        <w:ind w:left="1593" w:hanging="272"/>
      </w:pPr>
      <w:rPr>
        <w:rFonts w:hint="default"/>
        <w:lang w:val="en-US" w:eastAsia="en-US" w:bidi="ar-SA"/>
      </w:rPr>
    </w:lvl>
    <w:lvl w:ilvl="2" w:tplc="1DD0102A">
      <w:numFmt w:val="bullet"/>
      <w:lvlText w:val="•"/>
      <w:lvlJc w:val="left"/>
      <w:pPr>
        <w:ind w:left="2767" w:hanging="272"/>
      </w:pPr>
      <w:rPr>
        <w:rFonts w:hint="default"/>
        <w:lang w:val="en-US" w:eastAsia="en-US" w:bidi="ar-SA"/>
      </w:rPr>
    </w:lvl>
    <w:lvl w:ilvl="3" w:tplc="9B582214">
      <w:numFmt w:val="bullet"/>
      <w:lvlText w:val="•"/>
      <w:lvlJc w:val="left"/>
      <w:pPr>
        <w:ind w:left="3941" w:hanging="272"/>
      </w:pPr>
      <w:rPr>
        <w:rFonts w:hint="default"/>
        <w:lang w:val="en-US" w:eastAsia="en-US" w:bidi="ar-SA"/>
      </w:rPr>
    </w:lvl>
    <w:lvl w:ilvl="4" w:tplc="D1566B50">
      <w:numFmt w:val="bullet"/>
      <w:lvlText w:val="•"/>
      <w:lvlJc w:val="left"/>
      <w:pPr>
        <w:ind w:left="5115" w:hanging="272"/>
      </w:pPr>
      <w:rPr>
        <w:rFonts w:hint="default"/>
        <w:lang w:val="en-US" w:eastAsia="en-US" w:bidi="ar-SA"/>
      </w:rPr>
    </w:lvl>
    <w:lvl w:ilvl="5" w:tplc="44F49DC8">
      <w:numFmt w:val="bullet"/>
      <w:lvlText w:val="•"/>
      <w:lvlJc w:val="left"/>
      <w:pPr>
        <w:ind w:left="6289" w:hanging="272"/>
      </w:pPr>
      <w:rPr>
        <w:rFonts w:hint="default"/>
        <w:lang w:val="en-US" w:eastAsia="en-US" w:bidi="ar-SA"/>
      </w:rPr>
    </w:lvl>
    <w:lvl w:ilvl="6" w:tplc="AB22DB06">
      <w:numFmt w:val="bullet"/>
      <w:lvlText w:val="•"/>
      <w:lvlJc w:val="left"/>
      <w:pPr>
        <w:ind w:left="7462" w:hanging="272"/>
      </w:pPr>
      <w:rPr>
        <w:rFonts w:hint="default"/>
        <w:lang w:val="en-US" w:eastAsia="en-US" w:bidi="ar-SA"/>
      </w:rPr>
    </w:lvl>
    <w:lvl w:ilvl="7" w:tplc="3362A3B2">
      <w:numFmt w:val="bullet"/>
      <w:lvlText w:val="•"/>
      <w:lvlJc w:val="left"/>
      <w:pPr>
        <w:ind w:left="8636" w:hanging="272"/>
      </w:pPr>
      <w:rPr>
        <w:rFonts w:hint="default"/>
        <w:lang w:val="en-US" w:eastAsia="en-US" w:bidi="ar-SA"/>
      </w:rPr>
    </w:lvl>
    <w:lvl w:ilvl="8" w:tplc="4E6AC6A0">
      <w:numFmt w:val="bullet"/>
      <w:lvlText w:val="•"/>
      <w:lvlJc w:val="left"/>
      <w:pPr>
        <w:ind w:left="9810" w:hanging="272"/>
      </w:pPr>
      <w:rPr>
        <w:rFonts w:hint="default"/>
        <w:lang w:val="en-US" w:eastAsia="en-US" w:bidi="ar-SA"/>
      </w:rPr>
    </w:lvl>
  </w:abstractNum>
  <w:abstractNum w:abstractNumId="10" w15:restartNumberingAfterBreak="0">
    <w:nsid w:val="241E4869"/>
    <w:multiLevelType w:val="hybridMultilevel"/>
    <w:tmpl w:val="3B22D27A"/>
    <w:lvl w:ilvl="0" w:tplc="C9C879A4">
      <w:start w:val="1"/>
      <w:numFmt w:val="bullet"/>
      <w:lvlText w:val="•"/>
      <w:lvlJc w:val="left"/>
      <w:pPr>
        <w:ind w:left="1230" w:hanging="360"/>
      </w:pPr>
      <w:rPr>
        <w:rFonts w:ascii="Roboto Black" w:hAnsi="Roboto Black" w:hint="default"/>
        <w:color w:val="BB2121"/>
        <w:w w:val="120"/>
      </w:rPr>
    </w:lvl>
    <w:lvl w:ilvl="1" w:tplc="48090003" w:tentative="1">
      <w:start w:val="1"/>
      <w:numFmt w:val="bullet"/>
      <w:lvlText w:val="o"/>
      <w:lvlJc w:val="left"/>
      <w:pPr>
        <w:ind w:left="1950" w:hanging="360"/>
      </w:pPr>
      <w:rPr>
        <w:rFonts w:ascii="Courier New" w:hAnsi="Courier New" w:cs="Courier New" w:hint="default"/>
      </w:rPr>
    </w:lvl>
    <w:lvl w:ilvl="2" w:tplc="48090005" w:tentative="1">
      <w:start w:val="1"/>
      <w:numFmt w:val="bullet"/>
      <w:lvlText w:val=""/>
      <w:lvlJc w:val="left"/>
      <w:pPr>
        <w:ind w:left="2670" w:hanging="360"/>
      </w:pPr>
      <w:rPr>
        <w:rFonts w:ascii="Wingdings" w:hAnsi="Wingdings" w:hint="default"/>
      </w:rPr>
    </w:lvl>
    <w:lvl w:ilvl="3" w:tplc="48090001" w:tentative="1">
      <w:start w:val="1"/>
      <w:numFmt w:val="bullet"/>
      <w:lvlText w:val=""/>
      <w:lvlJc w:val="left"/>
      <w:pPr>
        <w:ind w:left="3390" w:hanging="360"/>
      </w:pPr>
      <w:rPr>
        <w:rFonts w:ascii="Symbol" w:hAnsi="Symbol" w:hint="default"/>
      </w:rPr>
    </w:lvl>
    <w:lvl w:ilvl="4" w:tplc="48090003" w:tentative="1">
      <w:start w:val="1"/>
      <w:numFmt w:val="bullet"/>
      <w:lvlText w:val="o"/>
      <w:lvlJc w:val="left"/>
      <w:pPr>
        <w:ind w:left="4110" w:hanging="360"/>
      </w:pPr>
      <w:rPr>
        <w:rFonts w:ascii="Courier New" w:hAnsi="Courier New" w:cs="Courier New" w:hint="default"/>
      </w:rPr>
    </w:lvl>
    <w:lvl w:ilvl="5" w:tplc="48090005" w:tentative="1">
      <w:start w:val="1"/>
      <w:numFmt w:val="bullet"/>
      <w:lvlText w:val=""/>
      <w:lvlJc w:val="left"/>
      <w:pPr>
        <w:ind w:left="4830" w:hanging="360"/>
      </w:pPr>
      <w:rPr>
        <w:rFonts w:ascii="Wingdings" w:hAnsi="Wingdings" w:hint="default"/>
      </w:rPr>
    </w:lvl>
    <w:lvl w:ilvl="6" w:tplc="48090001" w:tentative="1">
      <w:start w:val="1"/>
      <w:numFmt w:val="bullet"/>
      <w:lvlText w:val=""/>
      <w:lvlJc w:val="left"/>
      <w:pPr>
        <w:ind w:left="5550" w:hanging="360"/>
      </w:pPr>
      <w:rPr>
        <w:rFonts w:ascii="Symbol" w:hAnsi="Symbol" w:hint="default"/>
      </w:rPr>
    </w:lvl>
    <w:lvl w:ilvl="7" w:tplc="48090003" w:tentative="1">
      <w:start w:val="1"/>
      <w:numFmt w:val="bullet"/>
      <w:lvlText w:val="o"/>
      <w:lvlJc w:val="left"/>
      <w:pPr>
        <w:ind w:left="6270" w:hanging="360"/>
      </w:pPr>
      <w:rPr>
        <w:rFonts w:ascii="Courier New" w:hAnsi="Courier New" w:cs="Courier New" w:hint="default"/>
      </w:rPr>
    </w:lvl>
    <w:lvl w:ilvl="8" w:tplc="48090005" w:tentative="1">
      <w:start w:val="1"/>
      <w:numFmt w:val="bullet"/>
      <w:lvlText w:val=""/>
      <w:lvlJc w:val="left"/>
      <w:pPr>
        <w:ind w:left="6990" w:hanging="360"/>
      </w:pPr>
      <w:rPr>
        <w:rFonts w:ascii="Wingdings" w:hAnsi="Wingdings" w:hint="default"/>
      </w:rPr>
    </w:lvl>
  </w:abstractNum>
  <w:abstractNum w:abstractNumId="11" w15:restartNumberingAfterBreak="0">
    <w:nsid w:val="262C2CA2"/>
    <w:multiLevelType w:val="hybridMultilevel"/>
    <w:tmpl w:val="15AEFE0C"/>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65306D7"/>
    <w:multiLevelType w:val="hybridMultilevel"/>
    <w:tmpl w:val="2744D34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7AA5122"/>
    <w:multiLevelType w:val="hybridMultilevel"/>
    <w:tmpl w:val="F12CD328"/>
    <w:lvl w:ilvl="0" w:tplc="C9C879A4">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343A14"/>
    <w:multiLevelType w:val="hybridMultilevel"/>
    <w:tmpl w:val="9F9237CA"/>
    <w:lvl w:ilvl="0" w:tplc="CA629216">
      <w:numFmt w:val="bullet"/>
      <w:lvlText w:val="•"/>
      <w:lvlJc w:val="left"/>
      <w:pPr>
        <w:ind w:left="1439" w:hanging="360"/>
      </w:pPr>
      <w:rPr>
        <w:rFonts w:ascii="Roboto Light" w:eastAsia="Roboto Light" w:hAnsi="Roboto Light" w:cs="Roboto Light" w:hint="default"/>
        <w:b w:val="0"/>
        <w:bCs w:val="0"/>
        <w:i w:val="0"/>
        <w:iCs w:val="0"/>
        <w:color w:val="231F20"/>
        <w:w w:val="100"/>
        <w:sz w:val="22"/>
        <w:szCs w:val="22"/>
        <w:lang w:val="en-US" w:eastAsia="en-US" w:bidi="ar-SA"/>
      </w:rPr>
    </w:lvl>
    <w:lvl w:ilvl="1" w:tplc="CD5CE73C">
      <w:numFmt w:val="bullet"/>
      <w:lvlText w:val="•"/>
      <w:lvlJc w:val="left"/>
      <w:pPr>
        <w:ind w:left="2486" w:hanging="360"/>
      </w:pPr>
      <w:rPr>
        <w:rFonts w:hint="default"/>
        <w:lang w:val="en-US" w:eastAsia="en-US" w:bidi="ar-SA"/>
      </w:rPr>
    </w:lvl>
    <w:lvl w:ilvl="2" w:tplc="814808FE">
      <w:numFmt w:val="bullet"/>
      <w:lvlText w:val="•"/>
      <w:lvlJc w:val="left"/>
      <w:pPr>
        <w:ind w:left="3533" w:hanging="360"/>
      </w:pPr>
      <w:rPr>
        <w:rFonts w:hint="default"/>
        <w:lang w:val="en-US" w:eastAsia="en-US" w:bidi="ar-SA"/>
      </w:rPr>
    </w:lvl>
    <w:lvl w:ilvl="3" w:tplc="31D4E7D2">
      <w:numFmt w:val="bullet"/>
      <w:lvlText w:val="•"/>
      <w:lvlJc w:val="left"/>
      <w:pPr>
        <w:ind w:left="4579" w:hanging="360"/>
      </w:pPr>
      <w:rPr>
        <w:rFonts w:hint="default"/>
        <w:lang w:val="en-US" w:eastAsia="en-US" w:bidi="ar-SA"/>
      </w:rPr>
    </w:lvl>
    <w:lvl w:ilvl="4" w:tplc="16CCE8F0">
      <w:numFmt w:val="bullet"/>
      <w:lvlText w:val="•"/>
      <w:lvlJc w:val="left"/>
      <w:pPr>
        <w:ind w:left="5626" w:hanging="360"/>
      </w:pPr>
      <w:rPr>
        <w:rFonts w:hint="default"/>
        <w:lang w:val="en-US" w:eastAsia="en-US" w:bidi="ar-SA"/>
      </w:rPr>
    </w:lvl>
    <w:lvl w:ilvl="5" w:tplc="EAA438E6">
      <w:numFmt w:val="bullet"/>
      <w:lvlText w:val="•"/>
      <w:lvlJc w:val="left"/>
      <w:pPr>
        <w:ind w:left="6672" w:hanging="360"/>
      </w:pPr>
      <w:rPr>
        <w:rFonts w:hint="default"/>
        <w:lang w:val="en-US" w:eastAsia="en-US" w:bidi="ar-SA"/>
      </w:rPr>
    </w:lvl>
    <w:lvl w:ilvl="6" w:tplc="5A7CE022">
      <w:numFmt w:val="bullet"/>
      <w:lvlText w:val="•"/>
      <w:lvlJc w:val="left"/>
      <w:pPr>
        <w:ind w:left="7719" w:hanging="360"/>
      </w:pPr>
      <w:rPr>
        <w:rFonts w:hint="default"/>
        <w:lang w:val="en-US" w:eastAsia="en-US" w:bidi="ar-SA"/>
      </w:rPr>
    </w:lvl>
    <w:lvl w:ilvl="7" w:tplc="FD624992">
      <w:numFmt w:val="bullet"/>
      <w:lvlText w:val="•"/>
      <w:lvlJc w:val="left"/>
      <w:pPr>
        <w:ind w:left="8765" w:hanging="360"/>
      </w:pPr>
      <w:rPr>
        <w:rFonts w:hint="default"/>
        <w:lang w:val="en-US" w:eastAsia="en-US" w:bidi="ar-SA"/>
      </w:rPr>
    </w:lvl>
    <w:lvl w:ilvl="8" w:tplc="B868F082">
      <w:numFmt w:val="bullet"/>
      <w:lvlText w:val="•"/>
      <w:lvlJc w:val="left"/>
      <w:pPr>
        <w:ind w:left="9812" w:hanging="360"/>
      </w:pPr>
      <w:rPr>
        <w:rFonts w:hint="default"/>
        <w:lang w:val="en-US" w:eastAsia="en-US" w:bidi="ar-SA"/>
      </w:rPr>
    </w:lvl>
  </w:abstractNum>
  <w:abstractNum w:abstractNumId="15"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9D3190D"/>
    <w:multiLevelType w:val="hybridMultilevel"/>
    <w:tmpl w:val="6F906C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EEE721A"/>
    <w:multiLevelType w:val="hybridMultilevel"/>
    <w:tmpl w:val="2B78F788"/>
    <w:lvl w:ilvl="0" w:tplc="CAF49E80">
      <w:numFmt w:val="bullet"/>
      <w:lvlText w:val="•"/>
      <w:lvlJc w:val="left"/>
      <w:pPr>
        <w:ind w:left="1080" w:hanging="720"/>
      </w:pPr>
      <w:rPr>
        <w:rFonts w:ascii="Roboto" w:eastAsiaTheme="minorEastAsia" w:hAnsi="Roboto"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5365E25"/>
    <w:multiLevelType w:val="hybridMultilevel"/>
    <w:tmpl w:val="041A941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81A5E62"/>
    <w:multiLevelType w:val="hybridMultilevel"/>
    <w:tmpl w:val="280477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050529A"/>
    <w:multiLevelType w:val="hybridMultilevel"/>
    <w:tmpl w:val="58C4BF26"/>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1F44A43"/>
    <w:multiLevelType w:val="hybridMultilevel"/>
    <w:tmpl w:val="7A2092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4370D66"/>
    <w:multiLevelType w:val="hybridMultilevel"/>
    <w:tmpl w:val="64627466"/>
    <w:lvl w:ilvl="0" w:tplc="E5DE3878">
      <w:numFmt w:val="bullet"/>
      <w:lvlText w:val="•"/>
      <w:lvlJc w:val="left"/>
      <w:pPr>
        <w:ind w:left="424" w:hanging="272"/>
      </w:pPr>
      <w:rPr>
        <w:rFonts w:ascii="Arial" w:eastAsia="Arial" w:hAnsi="Arial" w:cs="Arial" w:hint="default"/>
        <w:b w:val="0"/>
        <w:bCs w:val="0"/>
        <w:i w:val="0"/>
        <w:iCs w:val="0"/>
        <w:color w:val="272C2C"/>
        <w:spacing w:val="0"/>
        <w:w w:val="100"/>
        <w:sz w:val="24"/>
        <w:szCs w:val="24"/>
        <w:lang w:val="en-US" w:eastAsia="en-US" w:bidi="ar-SA"/>
      </w:rPr>
    </w:lvl>
    <w:lvl w:ilvl="1" w:tplc="AA2A9A06">
      <w:numFmt w:val="bullet"/>
      <w:lvlText w:val="•"/>
      <w:lvlJc w:val="left"/>
      <w:pPr>
        <w:ind w:left="1593" w:hanging="272"/>
      </w:pPr>
      <w:rPr>
        <w:rFonts w:hint="default"/>
        <w:lang w:val="en-US" w:eastAsia="en-US" w:bidi="ar-SA"/>
      </w:rPr>
    </w:lvl>
    <w:lvl w:ilvl="2" w:tplc="7BBA2926">
      <w:numFmt w:val="bullet"/>
      <w:lvlText w:val="•"/>
      <w:lvlJc w:val="left"/>
      <w:pPr>
        <w:ind w:left="2767" w:hanging="272"/>
      </w:pPr>
      <w:rPr>
        <w:rFonts w:hint="default"/>
        <w:lang w:val="en-US" w:eastAsia="en-US" w:bidi="ar-SA"/>
      </w:rPr>
    </w:lvl>
    <w:lvl w:ilvl="3" w:tplc="FD8CA940">
      <w:numFmt w:val="bullet"/>
      <w:lvlText w:val="•"/>
      <w:lvlJc w:val="left"/>
      <w:pPr>
        <w:ind w:left="3941" w:hanging="272"/>
      </w:pPr>
      <w:rPr>
        <w:rFonts w:hint="default"/>
        <w:lang w:val="en-US" w:eastAsia="en-US" w:bidi="ar-SA"/>
      </w:rPr>
    </w:lvl>
    <w:lvl w:ilvl="4" w:tplc="72FEEE04">
      <w:numFmt w:val="bullet"/>
      <w:lvlText w:val="•"/>
      <w:lvlJc w:val="left"/>
      <w:pPr>
        <w:ind w:left="5115" w:hanging="272"/>
      </w:pPr>
      <w:rPr>
        <w:rFonts w:hint="default"/>
        <w:lang w:val="en-US" w:eastAsia="en-US" w:bidi="ar-SA"/>
      </w:rPr>
    </w:lvl>
    <w:lvl w:ilvl="5" w:tplc="BF98DE16">
      <w:numFmt w:val="bullet"/>
      <w:lvlText w:val="•"/>
      <w:lvlJc w:val="left"/>
      <w:pPr>
        <w:ind w:left="6289" w:hanging="272"/>
      </w:pPr>
      <w:rPr>
        <w:rFonts w:hint="default"/>
        <w:lang w:val="en-US" w:eastAsia="en-US" w:bidi="ar-SA"/>
      </w:rPr>
    </w:lvl>
    <w:lvl w:ilvl="6" w:tplc="75A84782">
      <w:numFmt w:val="bullet"/>
      <w:lvlText w:val="•"/>
      <w:lvlJc w:val="left"/>
      <w:pPr>
        <w:ind w:left="7462" w:hanging="272"/>
      </w:pPr>
      <w:rPr>
        <w:rFonts w:hint="default"/>
        <w:lang w:val="en-US" w:eastAsia="en-US" w:bidi="ar-SA"/>
      </w:rPr>
    </w:lvl>
    <w:lvl w:ilvl="7" w:tplc="BB4CC4FE">
      <w:numFmt w:val="bullet"/>
      <w:lvlText w:val="•"/>
      <w:lvlJc w:val="left"/>
      <w:pPr>
        <w:ind w:left="8636" w:hanging="272"/>
      </w:pPr>
      <w:rPr>
        <w:rFonts w:hint="default"/>
        <w:lang w:val="en-US" w:eastAsia="en-US" w:bidi="ar-SA"/>
      </w:rPr>
    </w:lvl>
    <w:lvl w:ilvl="8" w:tplc="F5D8E688">
      <w:numFmt w:val="bullet"/>
      <w:lvlText w:val="•"/>
      <w:lvlJc w:val="left"/>
      <w:pPr>
        <w:ind w:left="9810" w:hanging="272"/>
      </w:pPr>
      <w:rPr>
        <w:rFonts w:hint="default"/>
        <w:lang w:val="en-US" w:eastAsia="en-US" w:bidi="ar-SA"/>
      </w:rPr>
    </w:lvl>
  </w:abstractNum>
  <w:abstractNum w:abstractNumId="23" w15:restartNumberingAfterBreak="0">
    <w:nsid w:val="547D7BED"/>
    <w:multiLevelType w:val="hybridMultilevel"/>
    <w:tmpl w:val="2098ECB4"/>
    <w:lvl w:ilvl="0" w:tplc="3924A1B2">
      <w:numFmt w:val="bullet"/>
      <w:lvlText w:val="-"/>
      <w:lvlJc w:val="left"/>
      <w:pPr>
        <w:ind w:left="1004"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4"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8921AA8"/>
    <w:multiLevelType w:val="hybridMultilevel"/>
    <w:tmpl w:val="A7AE5A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0C11761"/>
    <w:multiLevelType w:val="hybridMultilevel"/>
    <w:tmpl w:val="1FE4CC74"/>
    <w:lvl w:ilvl="0" w:tplc="CA629216">
      <w:numFmt w:val="bullet"/>
      <w:lvlText w:val="•"/>
      <w:lvlJc w:val="left"/>
      <w:pPr>
        <w:ind w:left="720" w:hanging="360"/>
      </w:pPr>
      <w:rPr>
        <w:rFonts w:ascii="Roboto Light" w:eastAsia="Roboto Light" w:hAnsi="Roboto Light" w:cs="Roboto Light" w:hint="default"/>
        <w:b w:val="0"/>
        <w:bCs w:val="0"/>
        <w:i w:val="0"/>
        <w:iCs w:val="0"/>
        <w:color w:val="231F20"/>
        <w:w w:val="100"/>
        <w:sz w:val="22"/>
        <w:szCs w:val="22"/>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8695232"/>
    <w:multiLevelType w:val="hybridMultilevel"/>
    <w:tmpl w:val="FACC0C54"/>
    <w:lvl w:ilvl="0" w:tplc="CFDCD302">
      <w:start w:val="1"/>
      <w:numFmt w:val="bullet"/>
      <w:lvlText w:val="•"/>
      <w:lvlJc w:val="left"/>
      <w:pPr>
        <w:tabs>
          <w:tab w:val="num" w:pos="720"/>
        </w:tabs>
        <w:ind w:left="720" w:hanging="360"/>
      </w:pPr>
      <w:rPr>
        <w:rFonts w:ascii="Roboto Black" w:hAnsi="Roboto Black" w:hint="default"/>
        <w:color w:val="BB2121"/>
      </w:rPr>
    </w:lvl>
    <w:lvl w:ilvl="1" w:tplc="6C440856" w:tentative="1">
      <w:start w:val="1"/>
      <w:numFmt w:val="bullet"/>
      <w:lvlText w:val="•"/>
      <w:lvlJc w:val="left"/>
      <w:pPr>
        <w:tabs>
          <w:tab w:val="num" w:pos="1440"/>
        </w:tabs>
        <w:ind w:left="1440" w:hanging="360"/>
      </w:pPr>
      <w:rPr>
        <w:rFonts w:ascii="Arial" w:hAnsi="Arial" w:hint="default"/>
      </w:rPr>
    </w:lvl>
    <w:lvl w:ilvl="2" w:tplc="2BBAEE26" w:tentative="1">
      <w:start w:val="1"/>
      <w:numFmt w:val="bullet"/>
      <w:lvlText w:val="•"/>
      <w:lvlJc w:val="left"/>
      <w:pPr>
        <w:tabs>
          <w:tab w:val="num" w:pos="2160"/>
        </w:tabs>
        <w:ind w:left="2160" w:hanging="360"/>
      </w:pPr>
      <w:rPr>
        <w:rFonts w:ascii="Arial" w:hAnsi="Arial" w:hint="default"/>
      </w:rPr>
    </w:lvl>
    <w:lvl w:ilvl="3" w:tplc="AE162DF8" w:tentative="1">
      <w:start w:val="1"/>
      <w:numFmt w:val="bullet"/>
      <w:lvlText w:val="•"/>
      <w:lvlJc w:val="left"/>
      <w:pPr>
        <w:tabs>
          <w:tab w:val="num" w:pos="2880"/>
        </w:tabs>
        <w:ind w:left="2880" w:hanging="360"/>
      </w:pPr>
      <w:rPr>
        <w:rFonts w:ascii="Arial" w:hAnsi="Arial" w:hint="default"/>
      </w:rPr>
    </w:lvl>
    <w:lvl w:ilvl="4" w:tplc="0B66A064" w:tentative="1">
      <w:start w:val="1"/>
      <w:numFmt w:val="bullet"/>
      <w:lvlText w:val="•"/>
      <w:lvlJc w:val="left"/>
      <w:pPr>
        <w:tabs>
          <w:tab w:val="num" w:pos="3600"/>
        </w:tabs>
        <w:ind w:left="3600" w:hanging="360"/>
      </w:pPr>
      <w:rPr>
        <w:rFonts w:ascii="Arial" w:hAnsi="Arial" w:hint="default"/>
      </w:rPr>
    </w:lvl>
    <w:lvl w:ilvl="5" w:tplc="A29810B4" w:tentative="1">
      <w:start w:val="1"/>
      <w:numFmt w:val="bullet"/>
      <w:lvlText w:val="•"/>
      <w:lvlJc w:val="left"/>
      <w:pPr>
        <w:tabs>
          <w:tab w:val="num" w:pos="4320"/>
        </w:tabs>
        <w:ind w:left="4320" w:hanging="360"/>
      </w:pPr>
      <w:rPr>
        <w:rFonts w:ascii="Arial" w:hAnsi="Arial" w:hint="default"/>
      </w:rPr>
    </w:lvl>
    <w:lvl w:ilvl="6" w:tplc="39B8C07C" w:tentative="1">
      <w:start w:val="1"/>
      <w:numFmt w:val="bullet"/>
      <w:lvlText w:val="•"/>
      <w:lvlJc w:val="left"/>
      <w:pPr>
        <w:tabs>
          <w:tab w:val="num" w:pos="5040"/>
        </w:tabs>
        <w:ind w:left="5040" w:hanging="360"/>
      </w:pPr>
      <w:rPr>
        <w:rFonts w:ascii="Arial" w:hAnsi="Arial" w:hint="default"/>
      </w:rPr>
    </w:lvl>
    <w:lvl w:ilvl="7" w:tplc="D0062038" w:tentative="1">
      <w:start w:val="1"/>
      <w:numFmt w:val="bullet"/>
      <w:lvlText w:val="•"/>
      <w:lvlJc w:val="left"/>
      <w:pPr>
        <w:tabs>
          <w:tab w:val="num" w:pos="5760"/>
        </w:tabs>
        <w:ind w:left="5760" w:hanging="360"/>
      </w:pPr>
      <w:rPr>
        <w:rFonts w:ascii="Arial" w:hAnsi="Arial" w:hint="default"/>
      </w:rPr>
    </w:lvl>
    <w:lvl w:ilvl="8" w:tplc="878C6A9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9B0DB8"/>
    <w:multiLevelType w:val="hybridMultilevel"/>
    <w:tmpl w:val="155A9A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060744F"/>
    <w:multiLevelType w:val="hybridMultilevel"/>
    <w:tmpl w:val="7FE048F2"/>
    <w:lvl w:ilvl="0" w:tplc="DAAC8332">
      <w:numFmt w:val="bullet"/>
      <w:lvlText w:val="•"/>
      <w:lvlJc w:val="left"/>
      <w:pPr>
        <w:ind w:left="424" w:hanging="273"/>
      </w:pPr>
      <w:rPr>
        <w:rFonts w:ascii="Arial" w:eastAsia="Arial" w:hAnsi="Arial" w:cs="Arial" w:hint="default"/>
        <w:b w:val="0"/>
        <w:bCs w:val="0"/>
        <w:i w:val="0"/>
        <w:iCs w:val="0"/>
        <w:color w:val="272C2C"/>
        <w:spacing w:val="0"/>
        <w:w w:val="100"/>
        <w:sz w:val="24"/>
        <w:szCs w:val="24"/>
        <w:lang w:val="en-US" w:eastAsia="en-US" w:bidi="ar-SA"/>
      </w:rPr>
    </w:lvl>
    <w:lvl w:ilvl="1" w:tplc="9192FDD8">
      <w:numFmt w:val="bullet"/>
      <w:lvlText w:val="•"/>
      <w:lvlJc w:val="left"/>
      <w:pPr>
        <w:ind w:left="1593" w:hanging="273"/>
      </w:pPr>
      <w:rPr>
        <w:rFonts w:hint="default"/>
        <w:lang w:val="en-US" w:eastAsia="en-US" w:bidi="ar-SA"/>
      </w:rPr>
    </w:lvl>
    <w:lvl w:ilvl="2" w:tplc="0A2EECA0">
      <w:numFmt w:val="bullet"/>
      <w:lvlText w:val="•"/>
      <w:lvlJc w:val="left"/>
      <w:pPr>
        <w:ind w:left="2767" w:hanging="273"/>
      </w:pPr>
      <w:rPr>
        <w:rFonts w:hint="default"/>
        <w:lang w:val="en-US" w:eastAsia="en-US" w:bidi="ar-SA"/>
      </w:rPr>
    </w:lvl>
    <w:lvl w:ilvl="3" w:tplc="64F6A542">
      <w:numFmt w:val="bullet"/>
      <w:lvlText w:val="•"/>
      <w:lvlJc w:val="left"/>
      <w:pPr>
        <w:ind w:left="3941" w:hanging="273"/>
      </w:pPr>
      <w:rPr>
        <w:rFonts w:hint="default"/>
        <w:lang w:val="en-US" w:eastAsia="en-US" w:bidi="ar-SA"/>
      </w:rPr>
    </w:lvl>
    <w:lvl w:ilvl="4" w:tplc="700C0E1A">
      <w:numFmt w:val="bullet"/>
      <w:lvlText w:val="•"/>
      <w:lvlJc w:val="left"/>
      <w:pPr>
        <w:ind w:left="5115" w:hanging="273"/>
      </w:pPr>
      <w:rPr>
        <w:rFonts w:hint="default"/>
        <w:lang w:val="en-US" w:eastAsia="en-US" w:bidi="ar-SA"/>
      </w:rPr>
    </w:lvl>
    <w:lvl w:ilvl="5" w:tplc="3E0A814A">
      <w:numFmt w:val="bullet"/>
      <w:lvlText w:val="•"/>
      <w:lvlJc w:val="left"/>
      <w:pPr>
        <w:ind w:left="6289" w:hanging="273"/>
      </w:pPr>
      <w:rPr>
        <w:rFonts w:hint="default"/>
        <w:lang w:val="en-US" w:eastAsia="en-US" w:bidi="ar-SA"/>
      </w:rPr>
    </w:lvl>
    <w:lvl w:ilvl="6" w:tplc="8E3882A8">
      <w:numFmt w:val="bullet"/>
      <w:lvlText w:val="•"/>
      <w:lvlJc w:val="left"/>
      <w:pPr>
        <w:ind w:left="7462" w:hanging="273"/>
      </w:pPr>
      <w:rPr>
        <w:rFonts w:hint="default"/>
        <w:lang w:val="en-US" w:eastAsia="en-US" w:bidi="ar-SA"/>
      </w:rPr>
    </w:lvl>
    <w:lvl w:ilvl="7" w:tplc="F2F0669A">
      <w:numFmt w:val="bullet"/>
      <w:lvlText w:val="•"/>
      <w:lvlJc w:val="left"/>
      <w:pPr>
        <w:ind w:left="8636" w:hanging="273"/>
      </w:pPr>
      <w:rPr>
        <w:rFonts w:hint="default"/>
        <w:lang w:val="en-US" w:eastAsia="en-US" w:bidi="ar-SA"/>
      </w:rPr>
    </w:lvl>
    <w:lvl w:ilvl="8" w:tplc="99062BCA">
      <w:numFmt w:val="bullet"/>
      <w:lvlText w:val="•"/>
      <w:lvlJc w:val="left"/>
      <w:pPr>
        <w:ind w:left="9810" w:hanging="273"/>
      </w:pPr>
      <w:rPr>
        <w:rFonts w:hint="default"/>
        <w:lang w:val="en-US" w:eastAsia="en-US" w:bidi="ar-SA"/>
      </w:rPr>
    </w:lvl>
  </w:abstractNum>
  <w:abstractNum w:abstractNumId="30" w15:restartNumberingAfterBreak="0">
    <w:nsid w:val="73AE3CF0"/>
    <w:multiLevelType w:val="hybridMultilevel"/>
    <w:tmpl w:val="13447D92"/>
    <w:lvl w:ilvl="0" w:tplc="DCAE8F20">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28BC12BA">
      <w:numFmt w:val="bullet"/>
      <w:lvlText w:val="•"/>
      <w:lvlJc w:val="left"/>
      <w:pPr>
        <w:ind w:left="1593" w:hanging="272"/>
      </w:pPr>
      <w:rPr>
        <w:rFonts w:hint="default"/>
        <w:lang w:val="en-US" w:eastAsia="en-US" w:bidi="ar-SA"/>
      </w:rPr>
    </w:lvl>
    <w:lvl w:ilvl="2" w:tplc="ECC0114E">
      <w:numFmt w:val="bullet"/>
      <w:lvlText w:val="•"/>
      <w:lvlJc w:val="left"/>
      <w:pPr>
        <w:ind w:left="2767" w:hanging="272"/>
      </w:pPr>
      <w:rPr>
        <w:rFonts w:hint="default"/>
        <w:lang w:val="en-US" w:eastAsia="en-US" w:bidi="ar-SA"/>
      </w:rPr>
    </w:lvl>
    <w:lvl w:ilvl="3" w:tplc="5AD6456E">
      <w:numFmt w:val="bullet"/>
      <w:lvlText w:val="•"/>
      <w:lvlJc w:val="left"/>
      <w:pPr>
        <w:ind w:left="3941" w:hanging="272"/>
      </w:pPr>
      <w:rPr>
        <w:rFonts w:hint="default"/>
        <w:lang w:val="en-US" w:eastAsia="en-US" w:bidi="ar-SA"/>
      </w:rPr>
    </w:lvl>
    <w:lvl w:ilvl="4" w:tplc="FFC267AE">
      <w:numFmt w:val="bullet"/>
      <w:lvlText w:val="•"/>
      <w:lvlJc w:val="left"/>
      <w:pPr>
        <w:ind w:left="5115" w:hanging="272"/>
      </w:pPr>
      <w:rPr>
        <w:rFonts w:hint="default"/>
        <w:lang w:val="en-US" w:eastAsia="en-US" w:bidi="ar-SA"/>
      </w:rPr>
    </w:lvl>
    <w:lvl w:ilvl="5" w:tplc="05E6A278">
      <w:numFmt w:val="bullet"/>
      <w:lvlText w:val="•"/>
      <w:lvlJc w:val="left"/>
      <w:pPr>
        <w:ind w:left="6289" w:hanging="272"/>
      </w:pPr>
      <w:rPr>
        <w:rFonts w:hint="default"/>
        <w:lang w:val="en-US" w:eastAsia="en-US" w:bidi="ar-SA"/>
      </w:rPr>
    </w:lvl>
    <w:lvl w:ilvl="6" w:tplc="7DDA93BC">
      <w:numFmt w:val="bullet"/>
      <w:lvlText w:val="•"/>
      <w:lvlJc w:val="left"/>
      <w:pPr>
        <w:ind w:left="7462" w:hanging="272"/>
      </w:pPr>
      <w:rPr>
        <w:rFonts w:hint="default"/>
        <w:lang w:val="en-US" w:eastAsia="en-US" w:bidi="ar-SA"/>
      </w:rPr>
    </w:lvl>
    <w:lvl w:ilvl="7" w:tplc="075213A0">
      <w:numFmt w:val="bullet"/>
      <w:lvlText w:val="•"/>
      <w:lvlJc w:val="left"/>
      <w:pPr>
        <w:ind w:left="8636" w:hanging="272"/>
      </w:pPr>
      <w:rPr>
        <w:rFonts w:hint="default"/>
        <w:lang w:val="en-US" w:eastAsia="en-US" w:bidi="ar-SA"/>
      </w:rPr>
    </w:lvl>
    <w:lvl w:ilvl="8" w:tplc="67F6D574">
      <w:numFmt w:val="bullet"/>
      <w:lvlText w:val="•"/>
      <w:lvlJc w:val="left"/>
      <w:pPr>
        <w:ind w:left="9810" w:hanging="272"/>
      </w:pPr>
      <w:rPr>
        <w:rFonts w:hint="default"/>
        <w:lang w:val="en-US" w:eastAsia="en-US" w:bidi="ar-SA"/>
      </w:rPr>
    </w:lvl>
  </w:abstractNum>
  <w:abstractNum w:abstractNumId="31" w15:restartNumberingAfterBreak="0">
    <w:nsid w:val="74773B78"/>
    <w:multiLevelType w:val="hybridMultilevel"/>
    <w:tmpl w:val="DB62C634"/>
    <w:lvl w:ilvl="0" w:tplc="C9C879A4">
      <w:start w:val="1"/>
      <w:numFmt w:val="bullet"/>
      <w:lvlText w:val="•"/>
      <w:lvlJc w:val="left"/>
      <w:pPr>
        <w:ind w:left="720" w:hanging="360"/>
      </w:pPr>
      <w:rPr>
        <w:rFonts w:ascii="Roboto Black" w:hAnsi="Roboto Black" w:hint="default"/>
        <w:color w:val="BB2121"/>
        <w:spacing w:val="0"/>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516263B"/>
    <w:multiLevelType w:val="hybridMultilevel"/>
    <w:tmpl w:val="7FDA45F0"/>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6B0A0A"/>
    <w:multiLevelType w:val="hybridMultilevel"/>
    <w:tmpl w:val="26249468"/>
    <w:lvl w:ilvl="0" w:tplc="FF2E2EF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363507453">
    <w:abstractNumId w:val="19"/>
  </w:num>
  <w:num w:numId="2" w16cid:durableId="420835377">
    <w:abstractNumId w:val="17"/>
  </w:num>
  <w:num w:numId="3" w16cid:durableId="2080781720">
    <w:abstractNumId w:val="25"/>
  </w:num>
  <w:num w:numId="4" w16cid:durableId="51393843">
    <w:abstractNumId w:val="12"/>
  </w:num>
  <w:num w:numId="5" w16cid:durableId="1609267631">
    <w:abstractNumId w:val="27"/>
  </w:num>
  <w:num w:numId="6" w16cid:durableId="1613247755">
    <w:abstractNumId w:val="7"/>
  </w:num>
  <w:num w:numId="7" w16cid:durableId="69081394">
    <w:abstractNumId w:val="4"/>
  </w:num>
  <w:num w:numId="8" w16cid:durableId="1221400710">
    <w:abstractNumId w:val="13"/>
  </w:num>
  <w:num w:numId="9" w16cid:durableId="1501773611">
    <w:abstractNumId w:val="5"/>
  </w:num>
  <w:num w:numId="10" w16cid:durableId="274095839">
    <w:abstractNumId w:val="20"/>
  </w:num>
  <w:num w:numId="11" w16cid:durableId="1823885909">
    <w:abstractNumId w:val="31"/>
  </w:num>
  <w:num w:numId="12" w16cid:durableId="1587306634">
    <w:abstractNumId w:val="26"/>
  </w:num>
  <w:num w:numId="13" w16cid:durableId="852644395">
    <w:abstractNumId w:val="2"/>
  </w:num>
  <w:num w:numId="14" w16cid:durableId="1458795402">
    <w:abstractNumId w:val="32"/>
  </w:num>
  <w:num w:numId="15" w16cid:durableId="1652369055">
    <w:abstractNumId w:val="23"/>
  </w:num>
  <w:num w:numId="16" w16cid:durableId="1574314101">
    <w:abstractNumId w:val="28"/>
  </w:num>
  <w:num w:numId="17" w16cid:durableId="1751924866">
    <w:abstractNumId w:val="0"/>
  </w:num>
  <w:num w:numId="18" w16cid:durableId="1352873160">
    <w:abstractNumId w:val="14"/>
  </w:num>
  <w:num w:numId="19" w16cid:durableId="1141459276">
    <w:abstractNumId w:val="8"/>
  </w:num>
  <w:num w:numId="20" w16cid:durableId="1963657470">
    <w:abstractNumId w:val="16"/>
  </w:num>
  <w:num w:numId="21" w16cid:durableId="1600217206">
    <w:abstractNumId w:val="24"/>
  </w:num>
  <w:num w:numId="22" w16cid:durableId="1671565413">
    <w:abstractNumId w:val="15"/>
  </w:num>
  <w:num w:numId="23" w16cid:durableId="167444720">
    <w:abstractNumId w:val="10"/>
  </w:num>
  <w:num w:numId="24" w16cid:durableId="724448626">
    <w:abstractNumId w:val="11"/>
  </w:num>
  <w:num w:numId="25" w16cid:durableId="315652793">
    <w:abstractNumId w:val="21"/>
  </w:num>
  <w:num w:numId="26" w16cid:durableId="2060977431">
    <w:abstractNumId w:val="1"/>
  </w:num>
  <w:num w:numId="27" w16cid:durableId="328295560">
    <w:abstractNumId w:val="33"/>
  </w:num>
  <w:num w:numId="28" w16cid:durableId="116485572">
    <w:abstractNumId w:val="18"/>
  </w:num>
  <w:num w:numId="29" w16cid:durableId="1225019936">
    <w:abstractNumId w:val="6"/>
  </w:num>
  <w:num w:numId="30" w16cid:durableId="1040589349">
    <w:abstractNumId w:val="9"/>
  </w:num>
  <w:num w:numId="31" w16cid:durableId="2117476843">
    <w:abstractNumId w:val="30"/>
  </w:num>
  <w:num w:numId="32" w16cid:durableId="931474196">
    <w:abstractNumId w:val="22"/>
  </w:num>
  <w:num w:numId="33" w16cid:durableId="575939886">
    <w:abstractNumId w:val="29"/>
  </w:num>
  <w:num w:numId="34" w16cid:durableId="81464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TrueTypeFonts/>
  <w:embedSystemFonts/>
  <w:saveSubsetFonts/>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565E"/>
    <w:rsid w:val="00005D61"/>
    <w:rsid w:val="0001035B"/>
    <w:rsid w:val="000176CD"/>
    <w:rsid w:val="000236DB"/>
    <w:rsid w:val="00030FCA"/>
    <w:rsid w:val="000343CF"/>
    <w:rsid w:val="00034C36"/>
    <w:rsid w:val="00040F3D"/>
    <w:rsid w:val="00046455"/>
    <w:rsid w:val="00050CFD"/>
    <w:rsid w:val="00052CEC"/>
    <w:rsid w:val="00060F98"/>
    <w:rsid w:val="00062B94"/>
    <w:rsid w:val="00065E74"/>
    <w:rsid w:val="00070E05"/>
    <w:rsid w:val="000720D5"/>
    <w:rsid w:val="00072932"/>
    <w:rsid w:val="000743A2"/>
    <w:rsid w:val="000765EB"/>
    <w:rsid w:val="00081718"/>
    <w:rsid w:val="00091813"/>
    <w:rsid w:val="00091D02"/>
    <w:rsid w:val="00091F09"/>
    <w:rsid w:val="000979B9"/>
    <w:rsid w:val="000A13C4"/>
    <w:rsid w:val="000B3343"/>
    <w:rsid w:val="000B555F"/>
    <w:rsid w:val="000C2EAF"/>
    <w:rsid w:val="000C5D9F"/>
    <w:rsid w:val="000C7C00"/>
    <w:rsid w:val="000D5A17"/>
    <w:rsid w:val="000E1597"/>
    <w:rsid w:val="000F1AA2"/>
    <w:rsid w:val="000F1FC4"/>
    <w:rsid w:val="000F2B9D"/>
    <w:rsid w:val="000F4CBF"/>
    <w:rsid w:val="000F4D6E"/>
    <w:rsid w:val="0010063B"/>
    <w:rsid w:val="00110FAA"/>
    <w:rsid w:val="00114780"/>
    <w:rsid w:val="0012271D"/>
    <w:rsid w:val="0012370F"/>
    <w:rsid w:val="00125C6D"/>
    <w:rsid w:val="00126649"/>
    <w:rsid w:val="00127E70"/>
    <w:rsid w:val="001316F0"/>
    <w:rsid w:val="0013249A"/>
    <w:rsid w:val="00134078"/>
    <w:rsid w:val="00136C9E"/>
    <w:rsid w:val="00142022"/>
    <w:rsid w:val="00144513"/>
    <w:rsid w:val="001542E8"/>
    <w:rsid w:val="00160BAA"/>
    <w:rsid w:val="00161856"/>
    <w:rsid w:val="00163D8A"/>
    <w:rsid w:val="001700E5"/>
    <w:rsid w:val="001721C4"/>
    <w:rsid w:val="001835F6"/>
    <w:rsid w:val="00185150"/>
    <w:rsid w:val="00190299"/>
    <w:rsid w:val="00190EA9"/>
    <w:rsid w:val="00192436"/>
    <w:rsid w:val="00193261"/>
    <w:rsid w:val="001976BB"/>
    <w:rsid w:val="001A51D5"/>
    <w:rsid w:val="001A6F80"/>
    <w:rsid w:val="001B03B7"/>
    <w:rsid w:val="001B0588"/>
    <w:rsid w:val="001B1C87"/>
    <w:rsid w:val="001B6BBD"/>
    <w:rsid w:val="001B6D12"/>
    <w:rsid w:val="001C0FB8"/>
    <w:rsid w:val="001C5C75"/>
    <w:rsid w:val="001C62C4"/>
    <w:rsid w:val="001C7469"/>
    <w:rsid w:val="001D03DD"/>
    <w:rsid w:val="001D0EA0"/>
    <w:rsid w:val="001D7F19"/>
    <w:rsid w:val="001E2889"/>
    <w:rsid w:val="001E757E"/>
    <w:rsid w:val="001F0D96"/>
    <w:rsid w:val="001F28E6"/>
    <w:rsid w:val="00201742"/>
    <w:rsid w:val="00207B91"/>
    <w:rsid w:val="00210AFB"/>
    <w:rsid w:val="00210E98"/>
    <w:rsid w:val="002134C9"/>
    <w:rsid w:val="002149AF"/>
    <w:rsid w:val="00215F5D"/>
    <w:rsid w:val="00217C95"/>
    <w:rsid w:val="00224A40"/>
    <w:rsid w:val="00225288"/>
    <w:rsid w:val="00226001"/>
    <w:rsid w:val="00226EA2"/>
    <w:rsid w:val="002271D2"/>
    <w:rsid w:val="00227429"/>
    <w:rsid w:val="002328C7"/>
    <w:rsid w:val="00233449"/>
    <w:rsid w:val="00237E77"/>
    <w:rsid w:val="002443C4"/>
    <w:rsid w:val="00245341"/>
    <w:rsid w:val="00245D98"/>
    <w:rsid w:val="00250A5C"/>
    <w:rsid w:val="002555E8"/>
    <w:rsid w:val="002558D3"/>
    <w:rsid w:val="00261329"/>
    <w:rsid w:val="00262904"/>
    <w:rsid w:val="00274830"/>
    <w:rsid w:val="00277E59"/>
    <w:rsid w:val="002846AE"/>
    <w:rsid w:val="00284CF7"/>
    <w:rsid w:val="00292DA5"/>
    <w:rsid w:val="00294352"/>
    <w:rsid w:val="00294E94"/>
    <w:rsid w:val="00295364"/>
    <w:rsid w:val="002A25D8"/>
    <w:rsid w:val="002B4D62"/>
    <w:rsid w:val="002B5F01"/>
    <w:rsid w:val="002D412C"/>
    <w:rsid w:val="002D5ADA"/>
    <w:rsid w:val="002D5FFF"/>
    <w:rsid w:val="002E3E99"/>
    <w:rsid w:val="00301006"/>
    <w:rsid w:val="00303D8B"/>
    <w:rsid w:val="00316159"/>
    <w:rsid w:val="0031673A"/>
    <w:rsid w:val="00317F8F"/>
    <w:rsid w:val="003201F4"/>
    <w:rsid w:val="00320546"/>
    <w:rsid w:val="00320DD0"/>
    <w:rsid w:val="00322659"/>
    <w:rsid w:val="003265FF"/>
    <w:rsid w:val="00334931"/>
    <w:rsid w:val="0033501D"/>
    <w:rsid w:val="0033549A"/>
    <w:rsid w:val="003368DF"/>
    <w:rsid w:val="00347F63"/>
    <w:rsid w:val="00351D17"/>
    <w:rsid w:val="00356A27"/>
    <w:rsid w:val="003666A7"/>
    <w:rsid w:val="0038136D"/>
    <w:rsid w:val="00383EDD"/>
    <w:rsid w:val="00386134"/>
    <w:rsid w:val="003877FC"/>
    <w:rsid w:val="00390E26"/>
    <w:rsid w:val="00393EC9"/>
    <w:rsid w:val="00394969"/>
    <w:rsid w:val="0039718F"/>
    <w:rsid w:val="00397D64"/>
    <w:rsid w:val="003A069B"/>
    <w:rsid w:val="003A1CE7"/>
    <w:rsid w:val="003A43A5"/>
    <w:rsid w:val="003A474B"/>
    <w:rsid w:val="003B3B42"/>
    <w:rsid w:val="003B3F94"/>
    <w:rsid w:val="003C5D1B"/>
    <w:rsid w:val="003C7001"/>
    <w:rsid w:val="003C7047"/>
    <w:rsid w:val="003D02B7"/>
    <w:rsid w:val="003D33AA"/>
    <w:rsid w:val="003D3AC3"/>
    <w:rsid w:val="003D5A15"/>
    <w:rsid w:val="003E558F"/>
    <w:rsid w:val="003F1C76"/>
    <w:rsid w:val="004016B6"/>
    <w:rsid w:val="00402753"/>
    <w:rsid w:val="00404BEA"/>
    <w:rsid w:val="004218F6"/>
    <w:rsid w:val="00433F32"/>
    <w:rsid w:val="00434AA2"/>
    <w:rsid w:val="00437204"/>
    <w:rsid w:val="0043738C"/>
    <w:rsid w:val="00444C35"/>
    <w:rsid w:val="00450ABC"/>
    <w:rsid w:val="0045156D"/>
    <w:rsid w:val="00452C12"/>
    <w:rsid w:val="0045508D"/>
    <w:rsid w:val="00455CFC"/>
    <w:rsid w:val="00457A57"/>
    <w:rsid w:val="00457FE4"/>
    <w:rsid w:val="00462196"/>
    <w:rsid w:val="00476346"/>
    <w:rsid w:val="00482B83"/>
    <w:rsid w:val="00494E66"/>
    <w:rsid w:val="0049518B"/>
    <w:rsid w:val="004A2AF1"/>
    <w:rsid w:val="004A5297"/>
    <w:rsid w:val="004A6973"/>
    <w:rsid w:val="004B0C03"/>
    <w:rsid w:val="004B36A2"/>
    <w:rsid w:val="004C7879"/>
    <w:rsid w:val="004D21B6"/>
    <w:rsid w:val="004D3F17"/>
    <w:rsid w:val="004D7D95"/>
    <w:rsid w:val="004E372D"/>
    <w:rsid w:val="004E3C69"/>
    <w:rsid w:val="004F2005"/>
    <w:rsid w:val="004F7884"/>
    <w:rsid w:val="00500176"/>
    <w:rsid w:val="0050414A"/>
    <w:rsid w:val="00512F5F"/>
    <w:rsid w:val="00514271"/>
    <w:rsid w:val="00514E83"/>
    <w:rsid w:val="00517B71"/>
    <w:rsid w:val="0052013D"/>
    <w:rsid w:val="005221E6"/>
    <w:rsid w:val="005246B8"/>
    <w:rsid w:val="005279A9"/>
    <w:rsid w:val="0053226C"/>
    <w:rsid w:val="00534A96"/>
    <w:rsid w:val="00535E49"/>
    <w:rsid w:val="00537F7F"/>
    <w:rsid w:val="00543063"/>
    <w:rsid w:val="00546D00"/>
    <w:rsid w:val="00546DD8"/>
    <w:rsid w:val="00553BF6"/>
    <w:rsid w:val="00557A28"/>
    <w:rsid w:val="00562569"/>
    <w:rsid w:val="00562CC4"/>
    <w:rsid w:val="00563291"/>
    <w:rsid w:val="00563410"/>
    <w:rsid w:val="0057016F"/>
    <w:rsid w:val="00571CA2"/>
    <w:rsid w:val="00572379"/>
    <w:rsid w:val="00572480"/>
    <w:rsid w:val="0057268B"/>
    <w:rsid w:val="005729B6"/>
    <w:rsid w:val="0057386E"/>
    <w:rsid w:val="0057473C"/>
    <w:rsid w:val="00583D35"/>
    <w:rsid w:val="00590712"/>
    <w:rsid w:val="0059138E"/>
    <w:rsid w:val="005A1125"/>
    <w:rsid w:val="005A2BE4"/>
    <w:rsid w:val="005A48E8"/>
    <w:rsid w:val="005A7A6A"/>
    <w:rsid w:val="005B07EA"/>
    <w:rsid w:val="005B1220"/>
    <w:rsid w:val="005B6414"/>
    <w:rsid w:val="005C1E22"/>
    <w:rsid w:val="005C2524"/>
    <w:rsid w:val="005D7265"/>
    <w:rsid w:val="005E1C9F"/>
    <w:rsid w:val="005E1CAE"/>
    <w:rsid w:val="005E2F90"/>
    <w:rsid w:val="005E6DD3"/>
    <w:rsid w:val="005E7D62"/>
    <w:rsid w:val="005F0BAD"/>
    <w:rsid w:val="005F163B"/>
    <w:rsid w:val="005F37A5"/>
    <w:rsid w:val="005F7EEE"/>
    <w:rsid w:val="00603561"/>
    <w:rsid w:val="0060448D"/>
    <w:rsid w:val="006046E1"/>
    <w:rsid w:val="00614A5E"/>
    <w:rsid w:val="0063114D"/>
    <w:rsid w:val="0063735E"/>
    <w:rsid w:val="006434BC"/>
    <w:rsid w:val="006449AC"/>
    <w:rsid w:val="006457F5"/>
    <w:rsid w:val="006501C6"/>
    <w:rsid w:val="0065595A"/>
    <w:rsid w:val="00656008"/>
    <w:rsid w:val="00656E44"/>
    <w:rsid w:val="006577CB"/>
    <w:rsid w:val="00660983"/>
    <w:rsid w:val="00661537"/>
    <w:rsid w:val="00672D82"/>
    <w:rsid w:val="00672EBE"/>
    <w:rsid w:val="00682741"/>
    <w:rsid w:val="00686FD6"/>
    <w:rsid w:val="00687281"/>
    <w:rsid w:val="00687888"/>
    <w:rsid w:val="00695C35"/>
    <w:rsid w:val="006A08B6"/>
    <w:rsid w:val="006A1463"/>
    <w:rsid w:val="006A5257"/>
    <w:rsid w:val="006A54E1"/>
    <w:rsid w:val="006A6AD4"/>
    <w:rsid w:val="006A74C6"/>
    <w:rsid w:val="006B0566"/>
    <w:rsid w:val="006B213C"/>
    <w:rsid w:val="006B6325"/>
    <w:rsid w:val="006B6414"/>
    <w:rsid w:val="006C345C"/>
    <w:rsid w:val="006C7E63"/>
    <w:rsid w:val="006D0A02"/>
    <w:rsid w:val="006E6CC5"/>
    <w:rsid w:val="006F1CCD"/>
    <w:rsid w:val="006F4119"/>
    <w:rsid w:val="006F58A5"/>
    <w:rsid w:val="006F6C53"/>
    <w:rsid w:val="00700663"/>
    <w:rsid w:val="007019E5"/>
    <w:rsid w:val="00702B42"/>
    <w:rsid w:val="007042E8"/>
    <w:rsid w:val="00707318"/>
    <w:rsid w:val="00712408"/>
    <w:rsid w:val="0071307E"/>
    <w:rsid w:val="00715412"/>
    <w:rsid w:val="00722598"/>
    <w:rsid w:val="007237C9"/>
    <w:rsid w:val="00723942"/>
    <w:rsid w:val="0073012F"/>
    <w:rsid w:val="00730554"/>
    <w:rsid w:val="00731341"/>
    <w:rsid w:val="00732900"/>
    <w:rsid w:val="00732FEA"/>
    <w:rsid w:val="007528E2"/>
    <w:rsid w:val="00753166"/>
    <w:rsid w:val="0075538D"/>
    <w:rsid w:val="007633AD"/>
    <w:rsid w:val="00763DFB"/>
    <w:rsid w:val="00766E44"/>
    <w:rsid w:val="00776133"/>
    <w:rsid w:val="0078132B"/>
    <w:rsid w:val="00783154"/>
    <w:rsid w:val="007921F2"/>
    <w:rsid w:val="00793D99"/>
    <w:rsid w:val="00793E1F"/>
    <w:rsid w:val="007A21F7"/>
    <w:rsid w:val="007A2F95"/>
    <w:rsid w:val="007A3D2B"/>
    <w:rsid w:val="007A5058"/>
    <w:rsid w:val="007B23AA"/>
    <w:rsid w:val="007B3E39"/>
    <w:rsid w:val="007B5805"/>
    <w:rsid w:val="007B5EB6"/>
    <w:rsid w:val="007B7791"/>
    <w:rsid w:val="007C2ECC"/>
    <w:rsid w:val="007C6B2C"/>
    <w:rsid w:val="007D1941"/>
    <w:rsid w:val="007D20B2"/>
    <w:rsid w:val="007D7F39"/>
    <w:rsid w:val="007E15B4"/>
    <w:rsid w:val="007F02CB"/>
    <w:rsid w:val="007F17B2"/>
    <w:rsid w:val="007F1978"/>
    <w:rsid w:val="007F1C3F"/>
    <w:rsid w:val="007F1E58"/>
    <w:rsid w:val="00800721"/>
    <w:rsid w:val="00806736"/>
    <w:rsid w:val="00811B73"/>
    <w:rsid w:val="00821B4B"/>
    <w:rsid w:val="00824975"/>
    <w:rsid w:val="00824D2D"/>
    <w:rsid w:val="00827AE6"/>
    <w:rsid w:val="00827E5A"/>
    <w:rsid w:val="00831960"/>
    <w:rsid w:val="00833DF9"/>
    <w:rsid w:val="008345CE"/>
    <w:rsid w:val="0083689D"/>
    <w:rsid w:val="0084219A"/>
    <w:rsid w:val="00843EE7"/>
    <w:rsid w:val="00845279"/>
    <w:rsid w:val="00854C6E"/>
    <w:rsid w:val="00854D27"/>
    <w:rsid w:val="008557CB"/>
    <w:rsid w:val="0086115C"/>
    <w:rsid w:val="00863184"/>
    <w:rsid w:val="00863EA7"/>
    <w:rsid w:val="008732EE"/>
    <w:rsid w:val="00875337"/>
    <w:rsid w:val="0089218A"/>
    <w:rsid w:val="00893C68"/>
    <w:rsid w:val="008957B2"/>
    <w:rsid w:val="008A66AE"/>
    <w:rsid w:val="008A676B"/>
    <w:rsid w:val="008A707C"/>
    <w:rsid w:val="008B0A31"/>
    <w:rsid w:val="008B6486"/>
    <w:rsid w:val="008C4141"/>
    <w:rsid w:val="008D07AE"/>
    <w:rsid w:val="008D0FE0"/>
    <w:rsid w:val="008D115B"/>
    <w:rsid w:val="008D3576"/>
    <w:rsid w:val="008D5081"/>
    <w:rsid w:val="008E3283"/>
    <w:rsid w:val="008E72C1"/>
    <w:rsid w:val="008F3945"/>
    <w:rsid w:val="008F6E1E"/>
    <w:rsid w:val="00901451"/>
    <w:rsid w:val="00910CD4"/>
    <w:rsid w:val="00916CE5"/>
    <w:rsid w:val="0092030A"/>
    <w:rsid w:val="00920C36"/>
    <w:rsid w:val="009211B4"/>
    <w:rsid w:val="009253EF"/>
    <w:rsid w:val="00931C95"/>
    <w:rsid w:val="009322FA"/>
    <w:rsid w:val="00940339"/>
    <w:rsid w:val="009413B4"/>
    <w:rsid w:val="00947252"/>
    <w:rsid w:val="00947A68"/>
    <w:rsid w:val="009523F6"/>
    <w:rsid w:val="009545F7"/>
    <w:rsid w:val="00954EBC"/>
    <w:rsid w:val="0096661B"/>
    <w:rsid w:val="0097070B"/>
    <w:rsid w:val="00974CCF"/>
    <w:rsid w:val="009765FB"/>
    <w:rsid w:val="00994270"/>
    <w:rsid w:val="00994833"/>
    <w:rsid w:val="009B5119"/>
    <w:rsid w:val="009B68E4"/>
    <w:rsid w:val="009B773C"/>
    <w:rsid w:val="009C5F08"/>
    <w:rsid w:val="009C6B6F"/>
    <w:rsid w:val="009D0724"/>
    <w:rsid w:val="009D1FE8"/>
    <w:rsid w:val="009D6CAC"/>
    <w:rsid w:val="009D6FE1"/>
    <w:rsid w:val="009E1AB4"/>
    <w:rsid w:val="009E2683"/>
    <w:rsid w:val="009E3EBF"/>
    <w:rsid w:val="009E77E8"/>
    <w:rsid w:val="009F012C"/>
    <w:rsid w:val="009F7362"/>
    <w:rsid w:val="00A0006F"/>
    <w:rsid w:val="00A06FA3"/>
    <w:rsid w:val="00A07A18"/>
    <w:rsid w:val="00A10AA9"/>
    <w:rsid w:val="00A12A45"/>
    <w:rsid w:val="00A22B04"/>
    <w:rsid w:val="00A35D5D"/>
    <w:rsid w:val="00A35E04"/>
    <w:rsid w:val="00A36267"/>
    <w:rsid w:val="00A36F7E"/>
    <w:rsid w:val="00A425B0"/>
    <w:rsid w:val="00A443D9"/>
    <w:rsid w:val="00A457B7"/>
    <w:rsid w:val="00A50792"/>
    <w:rsid w:val="00A50FDA"/>
    <w:rsid w:val="00A51908"/>
    <w:rsid w:val="00A553E9"/>
    <w:rsid w:val="00A60EC9"/>
    <w:rsid w:val="00A611FC"/>
    <w:rsid w:val="00A62749"/>
    <w:rsid w:val="00A65778"/>
    <w:rsid w:val="00A718FF"/>
    <w:rsid w:val="00A76A02"/>
    <w:rsid w:val="00A77793"/>
    <w:rsid w:val="00A8496C"/>
    <w:rsid w:val="00A84EB8"/>
    <w:rsid w:val="00A867F7"/>
    <w:rsid w:val="00A91510"/>
    <w:rsid w:val="00A93D63"/>
    <w:rsid w:val="00A94423"/>
    <w:rsid w:val="00A96CE3"/>
    <w:rsid w:val="00AA0E76"/>
    <w:rsid w:val="00AA1955"/>
    <w:rsid w:val="00AA4B4D"/>
    <w:rsid w:val="00AA7F18"/>
    <w:rsid w:val="00AB4098"/>
    <w:rsid w:val="00AC157A"/>
    <w:rsid w:val="00AD22F8"/>
    <w:rsid w:val="00AD6472"/>
    <w:rsid w:val="00AD79B7"/>
    <w:rsid w:val="00AE087C"/>
    <w:rsid w:val="00AE143F"/>
    <w:rsid w:val="00AF37CE"/>
    <w:rsid w:val="00AF40C0"/>
    <w:rsid w:val="00AF4253"/>
    <w:rsid w:val="00B03DAE"/>
    <w:rsid w:val="00B073E8"/>
    <w:rsid w:val="00B13122"/>
    <w:rsid w:val="00B14412"/>
    <w:rsid w:val="00B16B89"/>
    <w:rsid w:val="00B17847"/>
    <w:rsid w:val="00B2420E"/>
    <w:rsid w:val="00B327AA"/>
    <w:rsid w:val="00B328E5"/>
    <w:rsid w:val="00B36CCF"/>
    <w:rsid w:val="00B40047"/>
    <w:rsid w:val="00B419BE"/>
    <w:rsid w:val="00B44C46"/>
    <w:rsid w:val="00B4707C"/>
    <w:rsid w:val="00B53AF9"/>
    <w:rsid w:val="00B57B54"/>
    <w:rsid w:val="00B604A1"/>
    <w:rsid w:val="00B60CB5"/>
    <w:rsid w:val="00B65CB9"/>
    <w:rsid w:val="00B702B1"/>
    <w:rsid w:val="00B7057A"/>
    <w:rsid w:val="00B706EC"/>
    <w:rsid w:val="00B73068"/>
    <w:rsid w:val="00B81DE3"/>
    <w:rsid w:val="00B855FE"/>
    <w:rsid w:val="00B864D9"/>
    <w:rsid w:val="00B92F20"/>
    <w:rsid w:val="00BA0330"/>
    <w:rsid w:val="00BA2653"/>
    <w:rsid w:val="00BA410F"/>
    <w:rsid w:val="00BA62F1"/>
    <w:rsid w:val="00BA7A79"/>
    <w:rsid w:val="00BB0F28"/>
    <w:rsid w:val="00BB2B72"/>
    <w:rsid w:val="00BB34B9"/>
    <w:rsid w:val="00BB4B02"/>
    <w:rsid w:val="00BC2FDC"/>
    <w:rsid w:val="00BC30D5"/>
    <w:rsid w:val="00BC3F2F"/>
    <w:rsid w:val="00BD13BD"/>
    <w:rsid w:val="00BD158F"/>
    <w:rsid w:val="00BD2140"/>
    <w:rsid w:val="00BD4A33"/>
    <w:rsid w:val="00BD5309"/>
    <w:rsid w:val="00BD76C2"/>
    <w:rsid w:val="00BE20B9"/>
    <w:rsid w:val="00BF266D"/>
    <w:rsid w:val="00BF46AB"/>
    <w:rsid w:val="00C008E8"/>
    <w:rsid w:val="00C04519"/>
    <w:rsid w:val="00C11C63"/>
    <w:rsid w:val="00C1255C"/>
    <w:rsid w:val="00C17FBE"/>
    <w:rsid w:val="00C21BF3"/>
    <w:rsid w:val="00C22635"/>
    <w:rsid w:val="00C239B8"/>
    <w:rsid w:val="00C23ED1"/>
    <w:rsid w:val="00C24596"/>
    <w:rsid w:val="00C334E7"/>
    <w:rsid w:val="00C33BA3"/>
    <w:rsid w:val="00C36C39"/>
    <w:rsid w:val="00C375F1"/>
    <w:rsid w:val="00C40E16"/>
    <w:rsid w:val="00C40E27"/>
    <w:rsid w:val="00C41310"/>
    <w:rsid w:val="00C4492E"/>
    <w:rsid w:val="00C452BD"/>
    <w:rsid w:val="00C50FCD"/>
    <w:rsid w:val="00C617AF"/>
    <w:rsid w:val="00C67670"/>
    <w:rsid w:val="00C762A7"/>
    <w:rsid w:val="00C77E84"/>
    <w:rsid w:val="00C810DC"/>
    <w:rsid w:val="00C91BC5"/>
    <w:rsid w:val="00C96852"/>
    <w:rsid w:val="00CA10D3"/>
    <w:rsid w:val="00CA5448"/>
    <w:rsid w:val="00CA6E65"/>
    <w:rsid w:val="00CA74BB"/>
    <w:rsid w:val="00CA7C75"/>
    <w:rsid w:val="00CB124C"/>
    <w:rsid w:val="00CB2C4E"/>
    <w:rsid w:val="00CB3371"/>
    <w:rsid w:val="00CB7130"/>
    <w:rsid w:val="00CB7AA7"/>
    <w:rsid w:val="00CD5903"/>
    <w:rsid w:val="00CE4FBC"/>
    <w:rsid w:val="00CE72C7"/>
    <w:rsid w:val="00CF41E2"/>
    <w:rsid w:val="00CF58FC"/>
    <w:rsid w:val="00CF6D43"/>
    <w:rsid w:val="00D03306"/>
    <w:rsid w:val="00D04912"/>
    <w:rsid w:val="00D05B2E"/>
    <w:rsid w:val="00D0629C"/>
    <w:rsid w:val="00D06992"/>
    <w:rsid w:val="00D077C9"/>
    <w:rsid w:val="00D211CA"/>
    <w:rsid w:val="00D24557"/>
    <w:rsid w:val="00D27A84"/>
    <w:rsid w:val="00D30B84"/>
    <w:rsid w:val="00D33676"/>
    <w:rsid w:val="00D363AB"/>
    <w:rsid w:val="00D40375"/>
    <w:rsid w:val="00D40663"/>
    <w:rsid w:val="00D4449F"/>
    <w:rsid w:val="00D46541"/>
    <w:rsid w:val="00D47AE6"/>
    <w:rsid w:val="00D5306B"/>
    <w:rsid w:val="00D53B25"/>
    <w:rsid w:val="00D70A95"/>
    <w:rsid w:val="00D70E0D"/>
    <w:rsid w:val="00D771EE"/>
    <w:rsid w:val="00D8348C"/>
    <w:rsid w:val="00D84209"/>
    <w:rsid w:val="00D978A5"/>
    <w:rsid w:val="00DA202C"/>
    <w:rsid w:val="00DA3919"/>
    <w:rsid w:val="00DA44E8"/>
    <w:rsid w:val="00DA731E"/>
    <w:rsid w:val="00DB0CA3"/>
    <w:rsid w:val="00DB319F"/>
    <w:rsid w:val="00DC02C4"/>
    <w:rsid w:val="00DC56EE"/>
    <w:rsid w:val="00DC6BBB"/>
    <w:rsid w:val="00DC7C74"/>
    <w:rsid w:val="00DC7D0A"/>
    <w:rsid w:val="00DD00EA"/>
    <w:rsid w:val="00DD536E"/>
    <w:rsid w:val="00DD7698"/>
    <w:rsid w:val="00DE0407"/>
    <w:rsid w:val="00DE2B1B"/>
    <w:rsid w:val="00DE418D"/>
    <w:rsid w:val="00DF5317"/>
    <w:rsid w:val="00DF6481"/>
    <w:rsid w:val="00DF6BD3"/>
    <w:rsid w:val="00E01255"/>
    <w:rsid w:val="00E02567"/>
    <w:rsid w:val="00E03A91"/>
    <w:rsid w:val="00E229F9"/>
    <w:rsid w:val="00E23C92"/>
    <w:rsid w:val="00E23DB0"/>
    <w:rsid w:val="00E36778"/>
    <w:rsid w:val="00E36ABF"/>
    <w:rsid w:val="00E400CE"/>
    <w:rsid w:val="00E41AAB"/>
    <w:rsid w:val="00E44BE4"/>
    <w:rsid w:val="00E53D0A"/>
    <w:rsid w:val="00E80379"/>
    <w:rsid w:val="00E80A7F"/>
    <w:rsid w:val="00E843D6"/>
    <w:rsid w:val="00E8558C"/>
    <w:rsid w:val="00E9043F"/>
    <w:rsid w:val="00E93155"/>
    <w:rsid w:val="00E9353C"/>
    <w:rsid w:val="00EA743C"/>
    <w:rsid w:val="00EB51FE"/>
    <w:rsid w:val="00EB7DF3"/>
    <w:rsid w:val="00EC1C31"/>
    <w:rsid w:val="00EC497B"/>
    <w:rsid w:val="00EC6B39"/>
    <w:rsid w:val="00EE17BA"/>
    <w:rsid w:val="00EE2336"/>
    <w:rsid w:val="00EE76FD"/>
    <w:rsid w:val="00EF2F9C"/>
    <w:rsid w:val="00EF4627"/>
    <w:rsid w:val="00EF4BFC"/>
    <w:rsid w:val="00EF4CED"/>
    <w:rsid w:val="00EF4F0F"/>
    <w:rsid w:val="00F01BEA"/>
    <w:rsid w:val="00F03EE9"/>
    <w:rsid w:val="00F05A25"/>
    <w:rsid w:val="00F06BF0"/>
    <w:rsid w:val="00F0760E"/>
    <w:rsid w:val="00F126D9"/>
    <w:rsid w:val="00F3097A"/>
    <w:rsid w:val="00F32F5A"/>
    <w:rsid w:val="00F4411A"/>
    <w:rsid w:val="00F44CAE"/>
    <w:rsid w:val="00F51BB6"/>
    <w:rsid w:val="00F52D6F"/>
    <w:rsid w:val="00F535A8"/>
    <w:rsid w:val="00F53DB0"/>
    <w:rsid w:val="00F54157"/>
    <w:rsid w:val="00F577F9"/>
    <w:rsid w:val="00F60236"/>
    <w:rsid w:val="00F65018"/>
    <w:rsid w:val="00F660B6"/>
    <w:rsid w:val="00F6715F"/>
    <w:rsid w:val="00F71E0C"/>
    <w:rsid w:val="00F72859"/>
    <w:rsid w:val="00F7293A"/>
    <w:rsid w:val="00F8143D"/>
    <w:rsid w:val="00F84EFB"/>
    <w:rsid w:val="00F953E3"/>
    <w:rsid w:val="00FA28F0"/>
    <w:rsid w:val="00FA370F"/>
    <w:rsid w:val="00FA4C17"/>
    <w:rsid w:val="00FB0524"/>
    <w:rsid w:val="00FB47DF"/>
    <w:rsid w:val="00FB50D5"/>
    <w:rsid w:val="00FC26E0"/>
    <w:rsid w:val="00FC2747"/>
    <w:rsid w:val="00FD4146"/>
    <w:rsid w:val="00FD49A6"/>
    <w:rsid w:val="00FD5F26"/>
    <w:rsid w:val="00FD6566"/>
    <w:rsid w:val="00FD692F"/>
    <w:rsid w:val="00FE03F2"/>
    <w:rsid w:val="00FE102E"/>
    <w:rsid w:val="00FE3681"/>
    <w:rsid w:val="00FE4E62"/>
    <w:rsid w:val="00FE6B6F"/>
    <w:rsid w:val="00FF0686"/>
    <w:rsid w:val="00FF0BE6"/>
    <w:rsid w:val="00FF2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D0F7310A-4138-4966-860D-EF8A40DB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3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E03F2"/>
    <w:rPr>
      <w:sz w:val="16"/>
      <w:szCs w:val="16"/>
    </w:rPr>
  </w:style>
  <w:style w:type="paragraph" w:styleId="CommentText">
    <w:name w:val="annotation text"/>
    <w:basedOn w:val="Normal"/>
    <w:link w:val="CommentTextChar"/>
    <w:uiPriority w:val="99"/>
    <w:semiHidden/>
    <w:unhideWhenUsed/>
    <w:rsid w:val="00FE03F2"/>
    <w:pPr>
      <w:spacing w:line="240" w:lineRule="auto"/>
    </w:pPr>
    <w:rPr>
      <w:sz w:val="20"/>
      <w:szCs w:val="20"/>
    </w:rPr>
  </w:style>
  <w:style w:type="character" w:customStyle="1" w:styleId="CommentTextChar">
    <w:name w:val="Comment Text Char"/>
    <w:basedOn w:val="DefaultParagraphFont"/>
    <w:link w:val="CommentText"/>
    <w:uiPriority w:val="99"/>
    <w:semiHidden/>
    <w:rsid w:val="00FE03F2"/>
    <w:rPr>
      <w:rFonts w:ascii="Roboto" w:hAnsi="Roboto"/>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FE03F2"/>
    <w:rPr>
      <w:b/>
      <w:bCs/>
    </w:rPr>
  </w:style>
  <w:style w:type="character" w:customStyle="1" w:styleId="CommentSubjectChar">
    <w:name w:val="Comment Subject Char"/>
    <w:basedOn w:val="CommentTextChar"/>
    <w:link w:val="CommentSubject"/>
    <w:uiPriority w:val="99"/>
    <w:semiHidden/>
    <w:rsid w:val="00FE03F2"/>
    <w:rPr>
      <w:rFonts w:ascii="Roboto" w:hAnsi="Roboto"/>
      <w:b/>
      <w:bCs/>
      <w:color w:val="404040" w:themeColor="text1" w:themeTint="BF"/>
      <w:sz w:val="20"/>
      <w:szCs w:val="20"/>
    </w:rPr>
  </w:style>
  <w:style w:type="paragraph" w:styleId="Revision">
    <w:name w:val="Revision"/>
    <w:hidden/>
    <w:uiPriority w:val="99"/>
    <w:semiHidden/>
    <w:rsid w:val="007A21F7"/>
    <w:pPr>
      <w:spacing w:after="0" w:line="240" w:lineRule="auto"/>
    </w:pPr>
    <w:rPr>
      <w:rFonts w:ascii="Roboto" w:hAnsi="Roboto"/>
      <w:color w:val="404040" w:themeColor="text1" w:themeTint="BF"/>
    </w:rPr>
  </w:style>
  <w:style w:type="paragraph" w:customStyle="1" w:styleId="TableParagraph">
    <w:name w:val="Table Paragraph"/>
    <w:basedOn w:val="Normal"/>
    <w:uiPriority w:val="1"/>
    <w:qFormat/>
    <w:rsid w:val="004D7D95"/>
    <w:pPr>
      <w:widowControl w:val="0"/>
      <w:autoSpaceDE w:val="0"/>
      <w:autoSpaceDN w:val="0"/>
      <w:spacing w:before="19" w:after="0" w:line="240" w:lineRule="auto"/>
    </w:pPr>
    <w:rPr>
      <w:rFonts w:ascii="Lucida Sans Unicode" w:eastAsia="Lucida Sans Unicode" w:hAnsi="Lucida Sans Unicode" w:cs="Lucida Sans Unicode"/>
      <w:color w:val="auto"/>
      <w:kern w:val="0"/>
      <w:lang w:val="en-US" w:eastAsia="en-US"/>
      <w14:ligatures w14:val="none"/>
    </w:rPr>
  </w:style>
  <w:style w:type="character" w:styleId="FollowedHyperlink">
    <w:name w:val="FollowedHyperlink"/>
    <w:basedOn w:val="DefaultParagraphFont"/>
    <w:uiPriority w:val="99"/>
    <w:semiHidden/>
    <w:unhideWhenUsed/>
    <w:rsid w:val="002271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incorpadvisory.in/" TargetMode="External"/><Relationship Id="rId21" Type="http://schemas.openxmlformats.org/officeDocument/2006/relationships/image" Target="media/image10.png"/><Relationship Id="rId34" Type="http://schemas.openxmlformats.org/officeDocument/2006/relationships/hyperlink" Target="http://www.incorp.international/" TargetMode="External"/><Relationship Id="rId42" Type="http://schemas.openxmlformats.org/officeDocument/2006/relationships/hyperlink" Target="https://incorpadvisory.in/"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www.incorp.asia"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philippines.incorp.asia/" TargetMode="External"/><Relationship Id="rId11" Type="http://schemas.openxmlformats.org/officeDocument/2006/relationships/hyperlink" Target="http://www.incorp.asia" TargetMode="External"/><Relationship Id="rId24" Type="http://schemas.openxmlformats.org/officeDocument/2006/relationships/image" Target="media/image13.png"/><Relationship Id="rId32" Type="http://schemas.openxmlformats.org/officeDocument/2006/relationships/hyperlink" Target="https://indonesia.incorp.asia/" TargetMode="External"/><Relationship Id="rId37" Type="http://schemas.openxmlformats.org/officeDocument/2006/relationships/hyperlink" Target="https://vietnam.incorp.asia/" TargetMode="External"/><Relationship Id="rId40" Type="http://schemas.openxmlformats.org/officeDocument/2006/relationships/hyperlink" Target="https://www.incorp.asia/malaysia/" TargetMode="External"/><Relationship Id="rId45" Type="http://schemas.openxmlformats.org/officeDocument/2006/relationships/image" Target="media/image17.png"/><Relationship Id="rId53" Type="http://schemas.openxmlformats.org/officeDocument/2006/relationships/footer" Target="footer1.xml"/><Relationship Id="rId58" Type="http://schemas.openxmlformats.org/officeDocument/2006/relationships/hyperlink" Target="https://www.linkedin.com/company/incorpglobal" TargetMode="External"/><Relationship Id="rId5" Type="http://schemas.openxmlformats.org/officeDocument/2006/relationships/numbering" Target="numbering.xml"/><Relationship Id="rId61" Type="http://schemas.openxmlformats.org/officeDocument/2006/relationships/image" Target="media/image2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ustralia.incorp.asia/" TargetMode="External"/><Relationship Id="rId35" Type="http://schemas.openxmlformats.org/officeDocument/2006/relationships/hyperlink" Target="https://vietnam.incorp.asia/" TargetMode="External"/><Relationship Id="rId43" Type="http://schemas.openxmlformats.org/officeDocument/2006/relationships/hyperlink" Target="https://www.incorp.asia/malaysia/" TargetMode="External"/><Relationship Id="rId48" Type="http://schemas.openxmlformats.org/officeDocument/2006/relationships/image" Target="media/image20.png"/><Relationship Id="rId56" Type="http://schemas.openxmlformats.org/officeDocument/2006/relationships/hyperlink" Target="https://www.youtube.com/channel/UCIL6DndBwiMbYS6lEzGnGlw"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jpe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philippines.incorp.asia/" TargetMode="External"/><Relationship Id="rId38" Type="http://schemas.openxmlformats.org/officeDocument/2006/relationships/hyperlink" Target="http://www.incorp.asia/" TargetMode="External"/><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9.png"/><Relationship Id="rId41" Type="http://schemas.openxmlformats.org/officeDocument/2006/relationships/hyperlink" Target="http://www.incorp.asia/" TargetMode="External"/><Relationship Id="rId54" Type="http://schemas.openxmlformats.org/officeDocument/2006/relationships/image" Target="media/image26.png"/><Relationship Id="rId62"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indonesia.incorp.asia/" TargetMode="External"/><Relationship Id="rId36" Type="http://schemas.openxmlformats.org/officeDocument/2006/relationships/hyperlink" Target="http://www.incorp.international/" TargetMode="External"/><Relationship Id="rId49" Type="http://schemas.openxmlformats.org/officeDocument/2006/relationships/image" Target="media/image21.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hyperlink" Target="https://australia.incorp.asia/" TargetMode="External"/><Relationship Id="rId44" Type="http://schemas.openxmlformats.org/officeDocument/2006/relationships/image" Target="media/image16.png"/><Relationship Id="rId52" Type="http://schemas.openxmlformats.org/officeDocument/2006/relationships/header" Target="header1.xml"/><Relationship Id="rId60" Type="http://schemas.openxmlformats.org/officeDocument/2006/relationships/hyperlink" Target="https://www.facebook.com/incorpglobal/"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5.jpg"/><Relationship Id="rId2" Type="http://schemas.openxmlformats.org/officeDocument/2006/relationships/image" Target="media/image24.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A5F64FE3A3F4A9BFA2BCF660C1B06" ma:contentTypeVersion="7" ma:contentTypeDescription="Create a new document." ma:contentTypeScope="" ma:versionID="213b16bc5ce13b06c997b6fe4b8633d2">
  <xsd:schema xmlns:xsd="http://www.w3.org/2001/XMLSchema" xmlns:xs="http://www.w3.org/2001/XMLSchema" xmlns:p="http://schemas.microsoft.com/office/2006/metadata/properties" xmlns:ns2="16fdbb0d-305a-4271-ac24-033ea4b3a6f8" targetNamespace="http://schemas.microsoft.com/office/2006/metadata/properties" ma:root="true" ma:fieldsID="1168f35c4081346bc5bd6eacfe57ae7a" ns2:_="">
    <xsd:import namespace="16fdbb0d-305a-4271-ac24-033ea4b3a6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dbb0d-305a-4271-ac24-033ea4b3a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C74AB-46FE-46B6-BF93-D57725319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dbb0d-305a-4271-ac24-033ea4b3a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15803A-581F-4258-918B-8B3BACE7D040}">
  <ds:schemaRefs>
    <ds:schemaRef ds:uri="http://schemas.microsoft.com/sharepoint/v3/contenttype/forms"/>
  </ds:schemaRefs>
</ds:datastoreItem>
</file>

<file path=customXml/itemProps3.xml><?xml version="1.0" encoding="utf-8"?>
<ds:datastoreItem xmlns:ds="http://schemas.openxmlformats.org/officeDocument/2006/customXml" ds:itemID="{C69A2069-B203-44FA-8B9F-9DF9BB1B97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16b2da74-16c2-4ae1-a9fd-f3ec8f19d362}"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10</Pages>
  <Words>626</Words>
  <Characters>3719</Characters>
  <Application>Microsoft Office Word</Application>
  <DocSecurity>0</DocSecurity>
  <Lines>259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Wei Wang</cp:lastModifiedBy>
  <cp:revision>60</cp:revision>
  <dcterms:created xsi:type="dcterms:W3CDTF">2025-12-04T04:35:00Z</dcterms:created>
  <dcterms:modified xsi:type="dcterms:W3CDTF">2026-05-07T09:55:00Z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321a9d30d3323509828dd1e54db502a6927b83432ad5e1ae90e9d84ea15ee80d</vt:lpwstr>
  </property>
  <property fmtid="{D5CDD505-2E9C-101B-9397-08002B2CF9AE}" pid="3" name="ContentTypeId">
    <vt:lpwstr>0x010100661A5F64FE3A3F4A9BFA2BCF660C1B06</vt:lpwstr>
  </property>
</Properties>
</file>