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E7790" w14:textId="77777777" w:rsidR="005C6D40" w:rsidRDefault="005C6D40">
      <w:bookmarkStart w:id="0" w:name="_gjdgxs" w:colFirst="0" w:colLast="0"/>
      <w:bookmarkEnd w:id="0"/>
    </w:p>
    <w:p w14:paraId="255DB12C" w14:textId="77777777" w:rsidR="005C6D40" w:rsidRDefault="005C6D40"/>
    <w:p w14:paraId="1662A101" w14:textId="77777777" w:rsidR="005C6D40" w:rsidRDefault="00582820">
      <w:pPr>
        <w:pStyle w:val="Kop1"/>
      </w:pPr>
      <w:bookmarkStart w:id="1" w:name="_2wdjpxeybr19" w:colFirst="0" w:colLast="0"/>
      <w:bookmarkEnd w:id="1"/>
      <w:r>
        <w:t>Programma van Eisen</w:t>
      </w:r>
    </w:p>
    <w:p w14:paraId="60C769CB" w14:textId="77777777" w:rsidR="005C6D40" w:rsidRDefault="005C6D40"/>
    <w:p w14:paraId="5D32870E" w14:textId="77777777" w:rsidR="005C6D40" w:rsidRDefault="005C6D40"/>
    <w:p w14:paraId="76741D04" w14:textId="77777777" w:rsidR="005C6D40" w:rsidRDefault="005C6D40"/>
    <w:p w14:paraId="5F8A2919" w14:textId="77777777" w:rsidR="005C6D40" w:rsidRDefault="005C6D40"/>
    <w:p w14:paraId="52578DA8" w14:textId="77777777" w:rsidR="005C6D40" w:rsidRDefault="005C6D40"/>
    <w:p w14:paraId="03E23D40" w14:textId="77777777" w:rsidR="005C6D40" w:rsidRDefault="005C6D40"/>
    <w:p w14:paraId="19548436" w14:textId="77777777" w:rsidR="005C6D40" w:rsidRDefault="005C6D40"/>
    <w:p w14:paraId="5A60DBCA" w14:textId="77777777" w:rsidR="005C6D40" w:rsidRDefault="005C6D40"/>
    <w:p w14:paraId="50DCBBDC" w14:textId="77777777" w:rsidR="005C6D40" w:rsidRDefault="005C6D40"/>
    <w:p w14:paraId="3F1FBAD8" w14:textId="77777777" w:rsidR="005C6D40" w:rsidRDefault="005C6D40"/>
    <w:p w14:paraId="3F4FB4BB" w14:textId="77777777" w:rsidR="005C6D40" w:rsidRDefault="005C6D40"/>
    <w:p w14:paraId="6FD52F9D" w14:textId="77777777" w:rsidR="005C6D40" w:rsidRDefault="005C6D40"/>
    <w:p w14:paraId="60909763" w14:textId="77777777" w:rsidR="005C6D40" w:rsidRDefault="005C6D40"/>
    <w:p w14:paraId="260CACD3" w14:textId="77777777" w:rsidR="005C6D40" w:rsidRDefault="005C6D40"/>
    <w:p w14:paraId="4F4ED7CB" w14:textId="77777777" w:rsidR="005C6D40" w:rsidRDefault="005C6D40"/>
    <w:p w14:paraId="1EB968FB" w14:textId="77777777" w:rsidR="005C6D40" w:rsidRDefault="005C6D40"/>
    <w:p w14:paraId="49FD1DAE" w14:textId="77777777" w:rsidR="005C6D40" w:rsidRDefault="005C6D40"/>
    <w:p w14:paraId="0E687468" w14:textId="77777777" w:rsidR="005C6D40" w:rsidRDefault="005C6D40"/>
    <w:p w14:paraId="5846653D" w14:textId="77777777" w:rsidR="005C6D40" w:rsidRDefault="005C6D40"/>
    <w:p w14:paraId="1FA6BC7D" w14:textId="77777777" w:rsidR="005C6D40" w:rsidRDefault="005C6D40"/>
    <w:p w14:paraId="5A99CD64" w14:textId="77777777" w:rsidR="005C6D40" w:rsidRDefault="005C6D40"/>
    <w:p w14:paraId="59696831" w14:textId="77777777" w:rsidR="005C6D40" w:rsidRDefault="005C6D40"/>
    <w:p w14:paraId="3BCF0B19" w14:textId="77777777" w:rsidR="005C6D40" w:rsidRDefault="005C6D40"/>
    <w:p w14:paraId="10E99C1F" w14:textId="77777777" w:rsidR="005C6D40" w:rsidRDefault="005C6D40"/>
    <w:p w14:paraId="6D170329" w14:textId="77777777" w:rsidR="005C6D40" w:rsidRDefault="005C6D40"/>
    <w:p w14:paraId="26E13B0D" w14:textId="77777777" w:rsidR="005C6D40" w:rsidRDefault="005C6D40"/>
    <w:p w14:paraId="29A31EA4" w14:textId="77777777" w:rsidR="005C6D40" w:rsidRDefault="005C6D40"/>
    <w:p w14:paraId="71DB46E7" w14:textId="77777777" w:rsidR="005C6D40" w:rsidRDefault="005C6D40"/>
    <w:p w14:paraId="043BF725" w14:textId="77777777" w:rsidR="005C6D40" w:rsidRDefault="005C6D40"/>
    <w:p w14:paraId="0B84F739" w14:textId="77777777" w:rsidR="005C6D40" w:rsidRDefault="005C6D40"/>
    <w:p w14:paraId="070D02B4" w14:textId="77777777" w:rsidR="005C6D40" w:rsidRDefault="005C6D40"/>
    <w:p w14:paraId="192D6153" w14:textId="77777777" w:rsidR="005C6D40" w:rsidRDefault="005C6D40"/>
    <w:p w14:paraId="7CFB6DE3" w14:textId="77777777" w:rsidR="005C6D40" w:rsidRDefault="005C6D40"/>
    <w:p w14:paraId="54B39B45" w14:textId="77777777" w:rsidR="005C6D40" w:rsidRDefault="005C6D40"/>
    <w:p w14:paraId="09587F03" w14:textId="77777777" w:rsidR="005C6D40" w:rsidRDefault="005C6D40"/>
    <w:tbl>
      <w:tblPr>
        <w:tblStyle w:val="a"/>
        <w:tblW w:w="5490" w:type="dxa"/>
        <w:tblInd w:w="3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tblGrid>
      <w:tr w:rsidR="005C6D40" w14:paraId="751D9BE8" w14:textId="77777777">
        <w:tc>
          <w:tcPr>
            <w:tcW w:w="5490" w:type="dxa"/>
            <w:shd w:val="clear" w:color="auto" w:fill="auto"/>
            <w:tcMar>
              <w:top w:w="100" w:type="dxa"/>
              <w:left w:w="100" w:type="dxa"/>
              <w:bottom w:w="100" w:type="dxa"/>
              <w:right w:w="100" w:type="dxa"/>
            </w:tcMar>
          </w:tcPr>
          <w:p w14:paraId="230D3A82" w14:textId="77777777" w:rsidR="005C6D40" w:rsidRDefault="00582820">
            <w:pPr>
              <w:spacing w:line="240" w:lineRule="auto"/>
            </w:pPr>
            <w:r>
              <w:t>Naam: Abigail Akhile Oijiangbe</w:t>
            </w:r>
          </w:p>
          <w:p w14:paraId="4D8A4B57" w14:textId="77777777" w:rsidR="005C6D40" w:rsidRDefault="00582820">
            <w:pPr>
              <w:spacing w:line="240" w:lineRule="auto"/>
            </w:pPr>
            <w:r>
              <w:t>Leerlingnummer: 276343</w:t>
            </w:r>
          </w:p>
          <w:p w14:paraId="4D7938B3" w14:textId="77777777" w:rsidR="005C6D40" w:rsidRDefault="00582820">
            <w:pPr>
              <w:spacing w:line="240" w:lineRule="auto"/>
            </w:pPr>
            <w:r>
              <w:t>Datum: 23/01/2021</w:t>
            </w:r>
          </w:p>
          <w:p w14:paraId="3E80FAAD" w14:textId="77777777" w:rsidR="005C6D40" w:rsidRDefault="00582820">
            <w:pPr>
              <w:spacing w:line="240" w:lineRule="auto"/>
            </w:pPr>
            <w:r>
              <w:t>Versie: 2.0</w:t>
            </w:r>
          </w:p>
        </w:tc>
      </w:tr>
    </w:tbl>
    <w:p w14:paraId="0BF3040D" w14:textId="77777777" w:rsidR="005C6D40" w:rsidRDefault="00582820">
      <w:pPr>
        <w:pStyle w:val="Kop1"/>
      </w:pPr>
      <w:bookmarkStart w:id="2" w:name="_gtgxcze7v3k3" w:colFirst="0" w:colLast="0"/>
      <w:bookmarkEnd w:id="2"/>
      <w:r>
        <w:lastRenderedPageBreak/>
        <w:t>Inhoudsopgave</w:t>
      </w:r>
    </w:p>
    <w:sdt>
      <w:sdtPr>
        <w:id w:val="527527951"/>
        <w:docPartObj>
          <w:docPartGallery w:val="Table of Contents"/>
          <w:docPartUnique/>
        </w:docPartObj>
      </w:sdtPr>
      <w:sdtEndPr/>
      <w:sdtContent>
        <w:p w14:paraId="04EF2870" w14:textId="77777777" w:rsidR="005C6D40" w:rsidRDefault="00582820">
          <w:pPr>
            <w:tabs>
              <w:tab w:val="right" w:pos="9076"/>
            </w:tabs>
            <w:spacing w:before="80" w:line="240" w:lineRule="auto"/>
            <w:rPr>
              <w:color w:val="1155CC"/>
              <w:u w:val="single"/>
            </w:rPr>
          </w:pPr>
          <w:r>
            <w:fldChar w:fldCharType="begin"/>
          </w:r>
          <w:r>
            <w:instrText xml:space="preserve"> TOC \h \u \z </w:instrText>
          </w:r>
          <w:r>
            <w:fldChar w:fldCharType="separate"/>
          </w:r>
          <w:hyperlink w:anchor="_2wdjpxeybr19">
            <w:r>
              <w:rPr>
                <w:color w:val="1155CC"/>
                <w:u w:val="single"/>
              </w:rPr>
              <w:t>Programma van Eisen</w:t>
            </w:r>
          </w:hyperlink>
          <w:r>
            <w:rPr>
              <w:color w:val="1155CC"/>
              <w:u w:val="single"/>
            </w:rPr>
            <w:tab/>
          </w:r>
          <w:r>
            <w:fldChar w:fldCharType="begin"/>
          </w:r>
          <w:r>
            <w:instrText xml:space="preserve"> PAGEREF _2wdjpxeybr19 \h </w:instrText>
          </w:r>
          <w:r>
            <w:fldChar w:fldCharType="separate"/>
          </w:r>
          <w:r>
            <w:rPr>
              <w:b/>
              <w:color w:val="1155CC"/>
              <w:u w:val="single"/>
            </w:rPr>
            <w:t>0</w:t>
          </w:r>
          <w:r>
            <w:fldChar w:fldCharType="end"/>
          </w:r>
        </w:p>
        <w:p w14:paraId="65EF0FA0" w14:textId="77777777" w:rsidR="005C6D40" w:rsidRDefault="00582820">
          <w:pPr>
            <w:tabs>
              <w:tab w:val="right" w:pos="9076"/>
            </w:tabs>
            <w:spacing w:before="200" w:line="240" w:lineRule="auto"/>
            <w:rPr>
              <w:color w:val="1155CC"/>
              <w:u w:val="single"/>
            </w:rPr>
          </w:pPr>
          <w:hyperlink w:anchor="_gtgxcze7v3k3">
            <w:r>
              <w:rPr>
                <w:color w:val="1155CC"/>
                <w:u w:val="single"/>
              </w:rPr>
              <w:t>Inhoudsopgave</w:t>
            </w:r>
          </w:hyperlink>
          <w:r>
            <w:rPr>
              <w:color w:val="1155CC"/>
              <w:u w:val="single"/>
            </w:rPr>
            <w:tab/>
          </w:r>
          <w:r>
            <w:fldChar w:fldCharType="begin"/>
          </w:r>
          <w:r>
            <w:instrText xml:space="preserve"> PAGEREF _gtgxcze7v3k3 \h </w:instrText>
          </w:r>
          <w:r>
            <w:fldChar w:fldCharType="separate"/>
          </w:r>
          <w:r>
            <w:rPr>
              <w:b/>
              <w:color w:val="1155CC"/>
              <w:u w:val="single"/>
            </w:rPr>
            <w:t>1</w:t>
          </w:r>
          <w:r>
            <w:fldChar w:fldCharType="end"/>
          </w:r>
        </w:p>
        <w:p w14:paraId="1F375D25" w14:textId="77777777" w:rsidR="005C6D40" w:rsidRDefault="00582820">
          <w:pPr>
            <w:tabs>
              <w:tab w:val="right" w:pos="9076"/>
            </w:tabs>
            <w:spacing w:before="200" w:line="240" w:lineRule="auto"/>
          </w:pPr>
          <w:hyperlink w:anchor="_mjod94x9wchx">
            <w:r>
              <w:rPr>
                <w:b/>
              </w:rPr>
              <w:t>Inleiding</w:t>
            </w:r>
          </w:hyperlink>
          <w:r>
            <w:rPr>
              <w:b/>
            </w:rPr>
            <w:tab/>
          </w:r>
          <w:r>
            <w:fldChar w:fldCharType="begin"/>
          </w:r>
          <w:r>
            <w:instrText xml:space="preserve"> PAGEREF _mjod94x9wchx \h </w:instrText>
          </w:r>
          <w:r>
            <w:fldChar w:fldCharType="separate"/>
          </w:r>
          <w:r>
            <w:rPr>
              <w:b/>
            </w:rPr>
            <w:t>2</w:t>
          </w:r>
          <w:r>
            <w:fldChar w:fldCharType="end"/>
          </w:r>
        </w:p>
        <w:p w14:paraId="29FD1D20" w14:textId="77777777" w:rsidR="005C6D40" w:rsidRDefault="00582820">
          <w:pPr>
            <w:tabs>
              <w:tab w:val="right" w:pos="9076"/>
            </w:tabs>
            <w:spacing w:before="200" w:line="240" w:lineRule="auto"/>
          </w:pPr>
          <w:hyperlink w:anchor="_swxmkfj6mggs">
            <w:r>
              <w:rPr>
                <w:b/>
              </w:rPr>
              <w:t>Bedrijf</w:t>
            </w:r>
          </w:hyperlink>
          <w:r>
            <w:rPr>
              <w:b/>
            </w:rPr>
            <w:tab/>
          </w:r>
          <w:r>
            <w:fldChar w:fldCharType="begin"/>
          </w:r>
          <w:r>
            <w:instrText xml:space="preserve"> PAGEREF _swxmkfj6mggs \h </w:instrText>
          </w:r>
          <w:r>
            <w:fldChar w:fldCharType="separate"/>
          </w:r>
          <w:r>
            <w:rPr>
              <w:b/>
            </w:rPr>
            <w:t>2</w:t>
          </w:r>
          <w:r>
            <w:fldChar w:fldCharType="end"/>
          </w:r>
        </w:p>
        <w:p w14:paraId="6E530F71" w14:textId="77777777" w:rsidR="005C6D40" w:rsidRDefault="00582820">
          <w:pPr>
            <w:tabs>
              <w:tab w:val="right" w:pos="9076"/>
            </w:tabs>
            <w:spacing w:before="200" w:line="240" w:lineRule="auto"/>
          </w:pPr>
          <w:hyperlink w:anchor="_r43j91towhnz">
            <w:r>
              <w:rPr>
                <w:b/>
              </w:rPr>
              <w:t>Probleemstelling</w:t>
            </w:r>
          </w:hyperlink>
          <w:r>
            <w:rPr>
              <w:b/>
            </w:rPr>
            <w:tab/>
          </w:r>
          <w:r>
            <w:fldChar w:fldCharType="begin"/>
          </w:r>
          <w:r>
            <w:instrText xml:space="preserve"> PAGEREF _r43j91towhnz \h </w:instrText>
          </w:r>
          <w:r>
            <w:fldChar w:fldCharType="separate"/>
          </w:r>
          <w:r>
            <w:rPr>
              <w:b/>
            </w:rPr>
            <w:t>2</w:t>
          </w:r>
          <w:r>
            <w:fldChar w:fldCharType="end"/>
          </w:r>
        </w:p>
        <w:p w14:paraId="03845272" w14:textId="77777777" w:rsidR="005C6D40" w:rsidRDefault="00582820">
          <w:pPr>
            <w:tabs>
              <w:tab w:val="right" w:pos="9076"/>
            </w:tabs>
            <w:spacing w:before="200" w:line="240" w:lineRule="auto"/>
          </w:pPr>
          <w:hyperlink w:anchor="_xwm9u5d2fpvz">
            <w:r>
              <w:rPr>
                <w:b/>
              </w:rPr>
              <w:t>Doelgroep(en)</w:t>
            </w:r>
          </w:hyperlink>
          <w:r>
            <w:rPr>
              <w:b/>
            </w:rPr>
            <w:tab/>
          </w:r>
          <w:r>
            <w:fldChar w:fldCharType="begin"/>
          </w:r>
          <w:r>
            <w:instrText xml:space="preserve"> PAGEREF _xwm9u5d2fpvz \h </w:instrText>
          </w:r>
          <w:r>
            <w:fldChar w:fldCharType="separate"/>
          </w:r>
          <w:r>
            <w:rPr>
              <w:b/>
            </w:rPr>
            <w:t>2</w:t>
          </w:r>
          <w:r>
            <w:fldChar w:fldCharType="end"/>
          </w:r>
        </w:p>
        <w:p w14:paraId="065BA494" w14:textId="77777777" w:rsidR="005C6D40" w:rsidRDefault="00582820">
          <w:pPr>
            <w:tabs>
              <w:tab w:val="right" w:pos="9076"/>
            </w:tabs>
            <w:spacing w:before="200" w:line="240" w:lineRule="auto"/>
          </w:pPr>
          <w:hyperlink w:anchor="_2vjx8yocv5v9">
            <w:r>
              <w:rPr>
                <w:b/>
              </w:rPr>
              <w:t>Vormgeving</w:t>
            </w:r>
          </w:hyperlink>
          <w:r>
            <w:rPr>
              <w:b/>
            </w:rPr>
            <w:tab/>
          </w:r>
          <w:r>
            <w:fldChar w:fldCharType="begin"/>
          </w:r>
          <w:r>
            <w:instrText xml:space="preserve"> PAGEREF _2vjx8yocv5v9 \h </w:instrText>
          </w:r>
          <w:r>
            <w:fldChar w:fldCharType="separate"/>
          </w:r>
          <w:r>
            <w:rPr>
              <w:b/>
            </w:rPr>
            <w:t>2</w:t>
          </w:r>
          <w:r>
            <w:fldChar w:fldCharType="end"/>
          </w:r>
        </w:p>
        <w:p w14:paraId="04C567FC" w14:textId="77777777" w:rsidR="005C6D40" w:rsidRDefault="00582820">
          <w:pPr>
            <w:tabs>
              <w:tab w:val="right" w:pos="9076"/>
            </w:tabs>
            <w:spacing w:before="200" w:line="240" w:lineRule="auto"/>
          </w:pPr>
          <w:hyperlink w:anchor="_eubssdbg1ah0">
            <w:r>
              <w:rPr>
                <w:b/>
              </w:rPr>
              <w:t>Informatie</w:t>
            </w:r>
          </w:hyperlink>
          <w:r>
            <w:rPr>
              <w:b/>
            </w:rPr>
            <w:tab/>
          </w:r>
          <w:r>
            <w:fldChar w:fldCharType="begin"/>
          </w:r>
          <w:r>
            <w:instrText xml:space="preserve"> PAGEREF _eubssdbg1ah0 \h </w:instrText>
          </w:r>
          <w:r>
            <w:fldChar w:fldCharType="separate"/>
          </w:r>
          <w:r>
            <w:rPr>
              <w:b/>
            </w:rPr>
            <w:t>2</w:t>
          </w:r>
          <w:r>
            <w:fldChar w:fldCharType="end"/>
          </w:r>
        </w:p>
        <w:p w14:paraId="2432D417" w14:textId="77777777" w:rsidR="005C6D40" w:rsidRDefault="00582820">
          <w:pPr>
            <w:tabs>
              <w:tab w:val="right" w:pos="9076"/>
            </w:tabs>
            <w:spacing w:before="200" w:after="80" w:line="240" w:lineRule="auto"/>
          </w:pPr>
          <w:hyperlink w:anchor="_nz9eyfaasw3">
            <w:r>
              <w:rPr>
                <w:b/>
              </w:rPr>
              <w:t>Overig</w:t>
            </w:r>
          </w:hyperlink>
          <w:r>
            <w:rPr>
              <w:b/>
            </w:rPr>
            <w:tab/>
          </w:r>
          <w:r>
            <w:fldChar w:fldCharType="begin"/>
          </w:r>
          <w:r>
            <w:instrText xml:space="preserve"> PAGERE</w:instrText>
          </w:r>
          <w:r>
            <w:instrText xml:space="preserve">F _nz9eyfaasw3 \h </w:instrText>
          </w:r>
          <w:r>
            <w:fldChar w:fldCharType="separate"/>
          </w:r>
          <w:r>
            <w:rPr>
              <w:b/>
            </w:rPr>
            <w:t>2</w:t>
          </w:r>
          <w:r>
            <w:fldChar w:fldCharType="end"/>
          </w:r>
          <w:r>
            <w:fldChar w:fldCharType="end"/>
          </w:r>
        </w:p>
      </w:sdtContent>
    </w:sdt>
    <w:p w14:paraId="4CFF29E8" w14:textId="77777777" w:rsidR="005C6D40" w:rsidRDefault="00582820">
      <w:r>
        <w:br w:type="page"/>
      </w:r>
    </w:p>
    <w:p w14:paraId="73F781EB" w14:textId="77777777" w:rsidR="005C6D40" w:rsidRDefault="00582820">
      <w:pPr>
        <w:pStyle w:val="Kop1"/>
      </w:pPr>
      <w:bookmarkStart w:id="3" w:name="_mjod94x9wchx" w:colFirst="0" w:colLast="0"/>
      <w:bookmarkEnd w:id="3"/>
      <w:r>
        <w:lastRenderedPageBreak/>
        <w:t>Inleiding</w:t>
      </w:r>
    </w:p>
    <w:p w14:paraId="79401000" w14:textId="77777777" w:rsidR="005C6D40" w:rsidRDefault="005C6D40"/>
    <w:p w14:paraId="29B2C51D" w14:textId="77777777" w:rsidR="005C6D40" w:rsidRDefault="00582820">
      <w:pPr>
        <w:pStyle w:val="Kop1"/>
      </w:pPr>
      <w:bookmarkStart w:id="4" w:name="_swxmkfj6mggs" w:colFirst="0" w:colLast="0"/>
      <w:bookmarkEnd w:id="4"/>
      <w:r>
        <w:t>Bedrijf</w:t>
      </w:r>
    </w:p>
    <w:p w14:paraId="4A40BFC7" w14:textId="2EC1AE9C" w:rsidR="005C6D40" w:rsidRDefault="00582820">
      <w:r>
        <w:t>Slothh Development heeft van bloemenhandel Flowerpower de opdracht gekregen een webapplicatie te ontwerpen waar klanten online bestellingen kunn</w:t>
      </w:r>
      <w:r>
        <w:t>en plaatsen en informatie over hun producten kunnen vinden. De applicatie moet de bestellingen kunnen verwerken en er</w:t>
      </w:r>
      <w:r>
        <w:t>voor zorgen dat de medewerkers ook overzicht hebben over de voorraad van producten.</w:t>
      </w:r>
    </w:p>
    <w:p w14:paraId="310A11C1" w14:textId="77777777" w:rsidR="005C6D40" w:rsidRDefault="00582820">
      <w:pPr>
        <w:spacing w:before="240" w:after="240"/>
      </w:pPr>
      <w:r>
        <w:t>Het bloemenbedrijf Flowerpower heeft vestigingen in Al</w:t>
      </w:r>
      <w:r>
        <w:t>mere, Amsterdam en Rotterdam. Klanten kunnen er in de winkel voor kiezen een bestelling te plaatsen en op een later datum af te halen. Als een klant een grote bestelling plaatst kan het zijn dat zij dit moeten reserveren. Een bestelling op dezelfde dag kan</w:t>
      </w:r>
      <w:r>
        <w:t xml:space="preserve"> bij druktes soms afgewezen worden. Dit kan zijn omdat het product of een deel daarvan niet op voorraad is of omdat het personeel het te druk heeft met andere bestellingen om het klaar te maken. Het is niet bekent wel systeem gehanteerd wordt.</w:t>
      </w:r>
    </w:p>
    <w:p w14:paraId="6A57F87F" w14:textId="77777777" w:rsidR="005C6D40" w:rsidRDefault="00582820">
      <w:pPr>
        <w:pStyle w:val="Kop1"/>
      </w:pPr>
      <w:bookmarkStart w:id="5" w:name="_r43j91towhnz" w:colFirst="0" w:colLast="0"/>
      <w:bookmarkEnd w:id="5"/>
      <w:r>
        <w:t>Probleemstel</w:t>
      </w:r>
      <w:r>
        <w:t>ling</w:t>
      </w:r>
    </w:p>
    <w:p w14:paraId="4BE502BE" w14:textId="77777777" w:rsidR="005C6D40" w:rsidRDefault="00582820">
      <w:pPr>
        <w:rPr>
          <w:b/>
        </w:rPr>
      </w:pPr>
      <w:r>
        <w:rPr>
          <w:b/>
        </w:rPr>
        <w:t>Bestellingen</w:t>
      </w:r>
    </w:p>
    <w:p w14:paraId="2BA70E5D" w14:textId="77777777" w:rsidR="005C6D40" w:rsidRDefault="00582820">
      <w:r>
        <w:t>Momenteel heeft het bedrijf Flowerpower geen duidelijk overzicht over het aantal bestellen dat zich plaats vindt. Het doel van de applicatie is een overzicht te creëren dat ervoor kan zorgen dat klanten via een webapplicatie alle producte</w:t>
      </w:r>
      <w:r>
        <w:t xml:space="preserve">n en informatie van het bedrijf kunnen opzoeken en makkelijk een bestelling kunnen plaatsen waarbij ze met een datum kunnen aangeven wanneer ze het product willen ophalen. </w:t>
      </w:r>
    </w:p>
    <w:p w14:paraId="42DEC95F" w14:textId="77777777" w:rsidR="005C6D40" w:rsidRDefault="005C6D40"/>
    <w:p w14:paraId="77E01534" w14:textId="77777777" w:rsidR="005C6D40" w:rsidRDefault="00582820">
      <w:pPr>
        <w:rPr>
          <w:b/>
        </w:rPr>
      </w:pPr>
      <w:r>
        <w:rPr>
          <w:b/>
        </w:rPr>
        <w:t>Producten toevoegen</w:t>
      </w:r>
    </w:p>
    <w:p w14:paraId="6A9A67F8" w14:textId="77777777" w:rsidR="005C6D40" w:rsidRDefault="00582820">
      <w:r>
        <w:t>Op een drukke dag kost het de medewerkers vaak veel tijd om er</w:t>
      </w:r>
      <w:r>
        <w:t>achter te komen of er nog extra voorraad beschikbaar in de andere filialen. De applicatie moet daarom personeel accounten kunnen aanmaken waarmee het overzicht van de producten en voorraad te zien is. Producten kunnen worden toegevoegd en verwijderd kunnen</w:t>
      </w:r>
      <w:r>
        <w:t xml:space="preserve"> worden.</w:t>
      </w:r>
    </w:p>
    <w:p w14:paraId="40938D81" w14:textId="77777777" w:rsidR="005C6D40" w:rsidRDefault="005C6D40"/>
    <w:p w14:paraId="77A863BA" w14:textId="77777777" w:rsidR="005C6D40" w:rsidRDefault="00582820">
      <w:pPr>
        <w:pStyle w:val="Kop1"/>
      </w:pPr>
      <w:bookmarkStart w:id="6" w:name="_xwm9u5d2fpvz" w:colFirst="0" w:colLast="0"/>
      <w:bookmarkEnd w:id="6"/>
      <w:r>
        <w:t>Doelgroep(en)</w:t>
      </w:r>
    </w:p>
    <w:p w14:paraId="1206DCEB" w14:textId="77777777" w:rsidR="005C6D40" w:rsidRDefault="00582820">
      <w:r>
        <w:t xml:space="preserve">De applicatie is bedoeld voor klanten en medewerkers. </w:t>
      </w:r>
    </w:p>
    <w:p w14:paraId="2C55F113" w14:textId="77777777" w:rsidR="005C6D40" w:rsidRDefault="00582820">
      <w:pPr>
        <w:numPr>
          <w:ilvl w:val="0"/>
          <w:numId w:val="1"/>
        </w:numPr>
      </w:pPr>
      <w:r>
        <w:t>Klanten kunnen producten bestellen</w:t>
      </w:r>
    </w:p>
    <w:p w14:paraId="780E273D" w14:textId="77777777" w:rsidR="005C6D40" w:rsidRDefault="00582820">
      <w:pPr>
        <w:numPr>
          <w:ilvl w:val="0"/>
          <w:numId w:val="1"/>
        </w:numPr>
      </w:pPr>
      <w:r>
        <w:t>Medewerkers kunnen onder andere prijzen aanpassen, producten toevoegen en verwijderen, maar mogen geen personeelsleden toevoegen en verwijdere</w:t>
      </w:r>
      <w:r>
        <w:t>n</w:t>
      </w:r>
    </w:p>
    <w:p w14:paraId="520437FC" w14:textId="77777777" w:rsidR="005C6D40" w:rsidRDefault="00582820">
      <w:pPr>
        <w:numPr>
          <w:ilvl w:val="0"/>
          <w:numId w:val="1"/>
        </w:numPr>
      </w:pPr>
      <w:r>
        <w:t>Werkgever heeft dezelfde toegang als de medewerkers en kan personeel toevoegen en verwijderen</w:t>
      </w:r>
    </w:p>
    <w:p w14:paraId="06E49CE3" w14:textId="77777777" w:rsidR="005C6D40" w:rsidRDefault="00582820">
      <w:pPr>
        <w:pStyle w:val="Kop1"/>
      </w:pPr>
      <w:bookmarkStart w:id="7" w:name="_2vjx8yocv5v9" w:colFirst="0" w:colLast="0"/>
      <w:bookmarkEnd w:id="7"/>
      <w:r>
        <w:lastRenderedPageBreak/>
        <w:t>Vormgeving</w:t>
      </w:r>
    </w:p>
    <w:p w14:paraId="0B6357E1" w14:textId="79859A50" w:rsidR="005C6D40" w:rsidRDefault="00582820">
      <w:r>
        <w:t>De eigenaar wilt een webapplicatie met een luxe terracotta sfeer, in heldere warme kleuren zoals geel, oranje</w:t>
      </w:r>
      <w:r>
        <w:t xml:space="preserve"> en terracotta. Op de productpagina mogen de prijzen bescheiden afgebeeld worden.</w:t>
      </w:r>
    </w:p>
    <w:p w14:paraId="7D2F1B0A" w14:textId="77777777" w:rsidR="005C6D40" w:rsidRDefault="00582820">
      <w:pPr>
        <w:pStyle w:val="Kop1"/>
      </w:pPr>
      <w:bookmarkStart w:id="8" w:name="_eubssdbg1ah0" w:colFirst="0" w:colLast="0"/>
      <w:bookmarkEnd w:id="8"/>
      <w:r>
        <w:t>Informatie</w:t>
      </w:r>
    </w:p>
    <w:p w14:paraId="132D59B4" w14:textId="77777777" w:rsidR="005C6D40" w:rsidRDefault="00582820">
      <w:r>
        <w:t>Informatie weergeven in de applicatie:</w:t>
      </w:r>
    </w:p>
    <w:p w14:paraId="4DD706A9" w14:textId="77777777" w:rsidR="005C6D40" w:rsidRDefault="00582820">
      <w:pPr>
        <w:numPr>
          <w:ilvl w:val="0"/>
          <w:numId w:val="2"/>
        </w:numPr>
      </w:pPr>
      <w:r>
        <w:t xml:space="preserve">Informatie over </w:t>
      </w:r>
      <w:r>
        <w:t>winkel weergeven</w:t>
      </w:r>
    </w:p>
    <w:p w14:paraId="4D276B0B" w14:textId="77777777" w:rsidR="005C6D40" w:rsidRDefault="00582820">
      <w:pPr>
        <w:numPr>
          <w:ilvl w:val="0"/>
          <w:numId w:val="2"/>
        </w:numPr>
      </w:pPr>
      <w:r>
        <w:t>Klanten account weergeven</w:t>
      </w:r>
    </w:p>
    <w:p w14:paraId="7C42632D" w14:textId="77777777" w:rsidR="005C6D40" w:rsidRDefault="00582820">
      <w:pPr>
        <w:numPr>
          <w:ilvl w:val="0"/>
          <w:numId w:val="2"/>
        </w:numPr>
      </w:pPr>
      <w:r>
        <w:t>Overzicht productcategorieën</w:t>
      </w:r>
    </w:p>
    <w:p w14:paraId="19E3C1EA" w14:textId="77777777" w:rsidR="005C6D40" w:rsidRDefault="00582820">
      <w:pPr>
        <w:numPr>
          <w:ilvl w:val="0"/>
          <w:numId w:val="2"/>
        </w:numPr>
      </w:pPr>
      <w:r>
        <w:t>Overzicht producten</w:t>
      </w:r>
    </w:p>
    <w:p w14:paraId="5192FE8E" w14:textId="77777777" w:rsidR="005C6D40" w:rsidRDefault="00582820">
      <w:pPr>
        <w:numPr>
          <w:ilvl w:val="0"/>
          <w:numId w:val="2"/>
        </w:numPr>
      </w:pPr>
      <w:r>
        <w:t>Overzicht producten voorraad</w:t>
      </w:r>
    </w:p>
    <w:p w14:paraId="0F3C718B" w14:textId="77777777" w:rsidR="005C6D40" w:rsidRDefault="00582820">
      <w:pPr>
        <w:numPr>
          <w:ilvl w:val="0"/>
          <w:numId w:val="2"/>
        </w:numPr>
      </w:pPr>
      <w:r>
        <w:t>Overzicht bestellingen</w:t>
      </w:r>
    </w:p>
    <w:p w14:paraId="1CDCA0D0" w14:textId="77777777" w:rsidR="005C6D40" w:rsidRDefault="00582820">
      <w:pPr>
        <w:pStyle w:val="Kop1"/>
      </w:pPr>
      <w:bookmarkStart w:id="9" w:name="_nz9eyfaasw3" w:colFirst="0" w:colLast="0"/>
      <w:bookmarkEnd w:id="9"/>
      <w:r>
        <w:t>Overig</w:t>
      </w:r>
    </w:p>
    <w:p w14:paraId="571211B2" w14:textId="77777777" w:rsidR="005C6D40" w:rsidRDefault="00582820">
      <w:r>
        <w:t>Om te voorkomen dat bestellingen in de winkel achterblijven, wil Flowerpower kunnen bijhouden wanneer een klant zijn/haar bestelling heeft opgehaald.</w:t>
      </w:r>
    </w:p>
    <w:p w14:paraId="6B3DB41A" w14:textId="77777777" w:rsidR="005C6D40" w:rsidRDefault="005C6D40"/>
    <w:p w14:paraId="39332C80" w14:textId="77777777" w:rsidR="005C6D40" w:rsidRDefault="005C6D40"/>
    <w:sectPr w:rsidR="005C6D4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622E8"/>
    <w:multiLevelType w:val="multilevel"/>
    <w:tmpl w:val="93A45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347F4A"/>
    <w:multiLevelType w:val="multilevel"/>
    <w:tmpl w:val="3EFE2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D40"/>
    <w:rsid w:val="00582820"/>
    <w:rsid w:val="005C6D40"/>
    <w:rsid w:val="00820055"/>
    <w:rsid w:val="00A60D66"/>
    <w:rsid w:val="00D439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C67C"/>
  <w15:docId w15:val="{A4B553BA-BFDA-4F83-920A-0C30FE47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2979</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 A.O.</cp:lastModifiedBy>
  <cp:revision>4</cp:revision>
  <dcterms:created xsi:type="dcterms:W3CDTF">2021-01-23T23:29:00Z</dcterms:created>
  <dcterms:modified xsi:type="dcterms:W3CDTF">2021-01-23T23:29:00Z</dcterms:modified>
</cp:coreProperties>
</file>