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7228" w14:textId="07CD8B5C" w:rsidR="0032223C" w:rsidRDefault="00F940F9">
      <w:r>
        <w:t>I am a medical epidemiologist</w:t>
      </w:r>
      <w:r w:rsidR="00C12219">
        <w:t>, trained in</w:t>
      </w:r>
      <w:r>
        <w:t xml:space="preserve"> Family Medicine and Preventive Medicine</w:t>
      </w:r>
      <w:r w:rsidR="00E95644">
        <w:t xml:space="preserve">, who has </w:t>
      </w:r>
      <w:r>
        <w:t xml:space="preserve">spent </w:t>
      </w:r>
      <w:r w:rsidR="00E95644">
        <w:t>her</w:t>
      </w:r>
      <w:r>
        <w:t xml:space="preserve"> career </w:t>
      </w:r>
      <w:r w:rsidR="00E95644">
        <w:t xml:space="preserve">living and </w:t>
      </w:r>
      <w:r>
        <w:t>working in</w:t>
      </w:r>
      <w:r w:rsidR="00C12219">
        <w:t xml:space="preserve"> developing countries </w:t>
      </w:r>
      <w:r w:rsidR="00AE1970">
        <w:t>in</w:t>
      </w:r>
      <w:r>
        <w:t xml:space="preserve"> Africa and Asi</w:t>
      </w:r>
      <w:r w:rsidR="00E95644">
        <w:t xml:space="preserve">a. </w:t>
      </w:r>
      <w:r>
        <w:t xml:space="preserve">I have </w:t>
      </w:r>
      <w:r w:rsidR="00C12219">
        <w:t xml:space="preserve">directly </w:t>
      </w:r>
      <w:r>
        <w:t>experienced how interconnected we are globally</w:t>
      </w:r>
      <w:r w:rsidR="00C12219">
        <w:t xml:space="preserve">, </w:t>
      </w:r>
      <w:r w:rsidR="00E95644">
        <w:t>across</w:t>
      </w:r>
      <w:r>
        <w:t xml:space="preserve"> many </w:t>
      </w:r>
      <w:r w:rsidR="000F0E37">
        <w:t>realms,</w:t>
      </w:r>
      <w:r w:rsidR="00E95644">
        <w:t xml:space="preserve"> </w:t>
      </w:r>
      <w:r w:rsidR="00FC2352">
        <w:t>especially</w:t>
      </w:r>
      <w:r w:rsidR="00E95644">
        <w:t xml:space="preserve"> public health.  Artificial national boundaries </w:t>
      </w:r>
      <w:r w:rsidR="004810AE">
        <w:t xml:space="preserve">and politics </w:t>
      </w:r>
      <w:r w:rsidR="00E95644">
        <w:t>mean nothing to viruses and bacteria</w:t>
      </w:r>
      <w:r w:rsidR="007B22EA">
        <w:t xml:space="preserve"> – whether HIV, polio, or measles</w:t>
      </w:r>
      <w:r w:rsidR="00E95644">
        <w:t xml:space="preserve">. </w:t>
      </w:r>
      <w:r w:rsidR="00C12219">
        <w:t xml:space="preserve"> Over the last several decades, </w:t>
      </w:r>
      <w:r w:rsidR="00461729">
        <w:t xml:space="preserve">unlike in the developing world, </w:t>
      </w:r>
      <w:r w:rsidR="00C12219">
        <w:t xml:space="preserve">residents of the United States have lived with the secure privilege of </w:t>
      </w:r>
      <w:r w:rsidR="007B22EA">
        <w:t>knowing</w:t>
      </w:r>
      <w:r w:rsidR="00454F56">
        <w:t xml:space="preserve"> vaccine-preventable </w:t>
      </w:r>
      <w:r w:rsidR="007B22EA">
        <w:t>disease</w:t>
      </w:r>
      <w:r w:rsidR="00454F56">
        <w:t>s (e.g. polio, measles, mumps, rubella, etc.)</w:t>
      </w:r>
      <w:r w:rsidR="007B22EA">
        <w:t xml:space="preserve"> pose minimal threat to our well-being – </w:t>
      </w:r>
      <w:r w:rsidR="00291029">
        <w:t xml:space="preserve">primarily </w:t>
      </w:r>
      <w:r w:rsidR="007B22EA">
        <w:t xml:space="preserve">because of high vaccination rates.  As has become evident, this era of secure privilege is coming to an end.  </w:t>
      </w:r>
    </w:p>
    <w:p w14:paraId="4148EB4A" w14:textId="5AC7B4ED" w:rsidR="00C13A78" w:rsidRDefault="0032223C" w:rsidP="00F82285">
      <w:r>
        <w:t>I strongly urge you to</w:t>
      </w:r>
      <w:r w:rsidR="00266B39">
        <w:t xml:space="preserve"> reconsider</w:t>
      </w:r>
      <w:r w:rsidR="00C13A78">
        <w:t xml:space="preserve"> discarding</w:t>
      </w:r>
      <w:r w:rsidR="00CD3C87">
        <w:t xml:space="preserve"> </w:t>
      </w:r>
      <w:r w:rsidR="00C13A78">
        <w:t>highly</w:t>
      </w:r>
      <w:r w:rsidR="00DF15DE">
        <w:t xml:space="preserve"> </w:t>
      </w:r>
      <w:r w:rsidR="00C13A78">
        <w:t xml:space="preserve">trained, experienced, and internationally respected </w:t>
      </w:r>
      <w:r w:rsidR="00CD3C87">
        <w:t xml:space="preserve">professionals with </w:t>
      </w:r>
      <w:r w:rsidR="00266B39">
        <w:t>decades of</w:t>
      </w:r>
      <w:r w:rsidR="00C13A78">
        <w:t xml:space="preserve"> </w:t>
      </w:r>
      <w:r w:rsidR="00266B39">
        <w:t>research, knowledge, and experience in successful public health disease prevention intervention</w:t>
      </w:r>
      <w:r w:rsidR="00CD3C87">
        <w:t>s</w:t>
      </w:r>
      <w:r w:rsidR="00266B39">
        <w:t xml:space="preserve"> in the form of immunizations. </w:t>
      </w:r>
      <w:r w:rsidR="00CD3C87">
        <w:t>Aside from soap and clean water, v</w:t>
      </w:r>
      <w:r w:rsidR="00266B39">
        <w:t>accines are the most cost-effective tool that humans have been able to deploy to fight epidemics and</w:t>
      </w:r>
      <w:r w:rsidR="00E84525">
        <w:t xml:space="preserve"> were the reason we were able to </w:t>
      </w:r>
      <w:r w:rsidR="00266B39">
        <w:t>eradicate smallpox.  We came clo</w:t>
      </w:r>
      <w:r w:rsidR="00C13A78">
        <w:t>se</w:t>
      </w:r>
      <w:r w:rsidR="00CD3C87">
        <w:t xml:space="preserve"> to eradicating</w:t>
      </w:r>
      <w:r w:rsidR="00266B39">
        <w:t xml:space="preserve"> polio and </w:t>
      </w:r>
      <w:r w:rsidR="00CD3C87">
        <w:t xml:space="preserve">eliminating </w:t>
      </w:r>
      <w:r w:rsidR="00266B39">
        <w:t>measle</w:t>
      </w:r>
      <w:r w:rsidR="00CD3C87">
        <w:t>s</w:t>
      </w:r>
      <w:r w:rsidR="00266B39">
        <w:t>.</w:t>
      </w:r>
      <w:r w:rsidR="00DF15DE">
        <w:t xml:space="preserve">  </w:t>
      </w:r>
      <w:r w:rsidR="00DF15DE">
        <w:t xml:space="preserve">In fact, vaccines were so successful that until recently, several of my physician colleagues, who have only practiced in the US, have never even seen or treated a case of measles, mumps, or rubella.  </w:t>
      </w:r>
    </w:p>
    <w:p w14:paraId="601970BB" w14:textId="25A9513B" w:rsidR="00F82285" w:rsidRDefault="00266B39">
      <w:r>
        <w:t>I worked the front lines in</w:t>
      </w:r>
      <w:r w:rsidR="00CD3C87">
        <w:t xml:space="preserve"> </w:t>
      </w:r>
      <w:r w:rsidR="000639D6">
        <w:t>polio eradication</w:t>
      </w:r>
      <w:r>
        <w:t xml:space="preserve"> efforts while living in India, Nepal, and Kenya.</w:t>
      </w:r>
      <w:r w:rsidR="00C13A78">
        <w:t xml:space="preserve">  </w:t>
      </w:r>
      <w:r w:rsidR="00F82285">
        <w:t xml:space="preserve">I </w:t>
      </w:r>
      <w:r w:rsidR="00C13A78">
        <w:t xml:space="preserve">led the control and contact tracing on the </w:t>
      </w:r>
      <w:r w:rsidR="005F1412">
        <w:t xml:space="preserve">airplane </w:t>
      </w:r>
      <w:r w:rsidR="00F82285">
        <w:t>importation of an active measles case from Japan to Hawaii in 2000</w:t>
      </w:r>
      <w:r w:rsidR="005F1412">
        <w:t xml:space="preserve"> -</w:t>
      </w:r>
      <w:r w:rsidR="00C13A78">
        <w:t xml:space="preserve"> the last time we had measles in Hawaii</w:t>
      </w:r>
      <w:r w:rsidR="005F1412">
        <w:t>,</w:t>
      </w:r>
      <w:r w:rsidR="00C13A78">
        <w:t xml:space="preserve"> until recently.  </w:t>
      </w:r>
      <w:r w:rsidR="00F82285">
        <w:t xml:space="preserve"> Japan was so embarrassed by their exportation of the disease that the Ministry of Health immediately revamped their vaccination campaign strategies</w:t>
      </w:r>
      <w:r w:rsidR="00603F3E">
        <w:t xml:space="preserve"> to improve their immunization rates</w:t>
      </w:r>
      <w:r w:rsidR="00F82285">
        <w:t xml:space="preserve">. </w:t>
      </w:r>
    </w:p>
    <w:p w14:paraId="49AA2584" w14:textId="3A92120D" w:rsidR="002871CC" w:rsidRDefault="00B07CBB">
      <w:r>
        <w:t>Please remember that successful public health interventions, be they outbreak control, immunization campaigns, or seat belts laws, will always appear as if we overreacted</w:t>
      </w:r>
      <w:r w:rsidR="00AB3CA3">
        <w:t xml:space="preserve">.  Precisely because myriad cases of disease were averted by the intervention, everything will appear status quo.  It is only when </w:t>
      </w:r>
      <w:r w:rsidR="00B04FE0">
        <w:t>we</w:t>
      </w:r>
      <w:r w:rsidR="00AB3CA3">
        <w:t xml:space="preserve"> remove these interventions will we see the diseases simmering below the surface.  </w:t>
      </w:r>
    </w:p>
    <w:p w14:paraId="32D332F2" w14:textId="614DE5F2" w:rsidR="002871CC" w:rsidRDefault="00B45A07">
      <w:r>
        <w:t xml:space="preserve">I understand there is strong belief that vaccines are harmful.  Those voices need to be effectively heard, in a direct and productive manner.  </w:t>
      </w:r>
      <w:r w:rsidR="002871CC">
        <w:t>Instead of removing all experts</w:t>
      </w:r>
      <w:r w:rsidR="00C534B1">
        <w:t xml:space="preserve"> from ACIP</w:t>
      </w:r>
      <w:r w:rsidR="002871CC">
        <w:t>, I urge you to consider adding vaccine s</w:t>
      </w:r>
      <w:r w:rsidR="006D223D">
        <w:t>k</w:t>
      </w:r>
      <w:r w:rsidR="002871CC">
        <w:t xml:space="preserve">eptics and experts with an anti-vaccination perspective to the mix. This will </w:t>
      </w:r>
      <w:r w:rsidR="006D223D">
        <w:t xml:space="preserve">facilitate </w:t>
      </w:r>
      <w:r w:rsidR="002871CC">
        <w:t>robust dialogue</w:t>
      </w:r>
      <w:r w:rsidR="006D223D">
        <w:t>, which is much more productive than</w:t>
      </w:r>
      <w:r w:rsidR="00C534B1">
        <w:t xml:space="preserve"> current</w:t>
      </w:r>
      <w:r w:rsidR="006D223D">
        <w:t xml:space="preserve"> shaming and name-calling.  </w:t>
      </w:r>
      <w:r w:rsidR="00FA26E6">
        <w:t>It will force current ACIP experts and new anti-vaccine additions to listen to each other in dialogue to forge a way forward.  A mixed committee</w:t>
      </w:r>
      <w:r w:rsidR="006D223D">
        <w:t xml:space="preserve"> </w:t>
      </w:r>
      <w:r w:rsidR="00D0480A">
        <w:t>will</w:t>
      </w:r>
      <w:r w:rsidR="006D223D">
        <w:t xml:space="preserve"> also</w:t>
      </w:r>
      <w:r w:rsidR="002871CC">
        <w:t xml:space="preserve"> improve</w:t>
      </w:r>
      <w:r w:rsidR="00D0480A">
        <w:t xml:space="preserve"> the</w:t>
      </w:r>
      <w:r w:rsidR="002871CC">
        <w:t xml:space="preserve"> </w:t>
      </w:r>
      <w:r w:rsidR="00D0480A">
        <w:t xml:space="preserve">eroded </w:t>
      </w:r>
      <w:r w:rsidR="002871CC">
        <w:t>trust of the public</w:t>
      </w:r>
      <w:r w:rsidR="006D223D">
        <w:t xml:space="preserve"> - t</w:t>
      </w:r>
      <w:r w:rsidR="002871CC">
        <w:t>he entire public</w:t>
      </w:r>
      <w:r w:rsidR="006D223D">
        <w:t xml:space="preserve"> -</w:t>
      </w:r>
      <w:r w:rsidR="002871CC">
        <w:t xml:space="preserve"> not simply one political slice of the public.  </w:t>
      </w:r>
      <w:r w:rsidR="006D223D">
        <w:t xml:space="preserve">Such a mixed team </w:t>
      </w:r>
      <w:r w:rsidR="002871CC">
        <w:t>will hopefully allow for continued priorit</w:t>
      </w:r>
      <w:r w:rsidR="006D223D">
        <w:t>ization of</w:t>
      </w:r>
      <w:r w:rsidR="002871CC">
        <w:t xml:space="preserve"> improv</w:t>
      </w:r>
      <w:r w:rsidR="006D223D">
        <w:t>ing</w:t>
      </w:r>
      <w:r w:rsidR="002871CC">
        <w:t xml:space="preserve"> the health of the public while doing no harm</w:t>
      </w:r>
      <w:r w:rsidR="00980922">
        <w:t xml:space="preserve">, which I believe to be the common shared goal of all political parties.  </w:t>
      </w:r>
    </w:p>
    <w:sectPr w:rsidR="0028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16"/>
    <w:rsid w:val="000639D6"/>
    <w:rsid w:val="00074F26"/>
    <w:rsid w:val="000F0E37"/>
    <w:rsid w:val="00266B39"/>
    <w:rsid w:val="002871CC"/>
    <w:rsid w:val="00291029"/>
    <w:rsid w:val="002D6CA6"/>
    <w:rsid w:val="0032223C"/>
    <w:rsid w:val="003D13EE"/>
    <w:rsid w:val="00454F56"/>
    <w:rsid w:val="00461729"/>
    <w:rsid w:val="004810AE"/>
    <w:rsid w:val="005F1412"/>
    <w:rsid w:val="005F606B"/>
    <w:rsid w:val="00603F3E"/>
    <w:rsid w:val="00637AA8"/>
    <w:rsid w:val="00695DC8"/>
    <w:rsid w:val="006D223D"/>
    <w:rsid w:val="006F03B7"/>
    <w:rsid w:val="007B22EA"/>
    <w:rsid w:val="00947F92"/>
    <w:rsid w:val="009670DA"/>
    <w:rsid w:val="00980922"/>
    <w:rsid w:val="00AA40C2"/>
    <w:rsid w:val="00AB3CA3"/>
    <w:rsid w:val="00AE1970"/>
    <w:rsid w:val="00B04FE0"/>
    <w:rsid w:val="00B07CBB"/>
    <w:rsid w:val="00B11C98"/>
    <w:rsid w:val="00B45A07"/>
    <w:rsid w:val="00C12219"/>
    <w:rsid w:val="00C13A78"/>
    <w:rsid w:val="00C534B1"/>
    <w:rsid w:val="00C61130"/>
    <w:rsid w:val="00C81616"/>
    <w:rsid w:val="00CD3C87"/>
    <w:rsid w:val="00D0480A"/>
    <w:rsid w:val="00DF15DE"/>
    <w:rsid w:val="00E84525"/>
    <w:rsid w:val="00E95644"/>
    <w:rsid w:val="00EB5C00"/>
    <w:rsid w:val="00F82285"/>
    <w:rsid w:val="00F940F9"/>
    <w:rsid w:val="00FA25C7"/>
    <w:rsid w:val="00FA26E6"/>
    <w:rsid w:val="00F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85F5"/>
  <w15:chartTrackingRefBased/>
  <w15:docId w15:val="{1FB328C5-6C46-4028-98E2-ECC484ED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16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16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Amornkul</dc:creator>
  <cp:keywords/>
  <dc:description/>
  <cp:lastModifiedBy>Pauli Amornkul</cp:lastModifiedBy>
  <cp:revision>24</cp:revision>
  <dcterms:created xsi:type="dcterms:W3CDTF">2025-06-20T21:50:00Z</dcterms:created>
  <dcterms:modified xsi:type="dcterms:W3CDTF">2025-06-20T22:18:00Z</dcterms:modified>
</cp:coreProperties>
</file>