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0" w:before="0"/>
        <w:jc w:val="center"/>
      </w:pPr>
      <w:r>
        <w:rPr>
          <w:rFonts w:ascii="Arial" w:cs="Arial" w:eastAsia="Arial" w:hAnsi="Arial"/>
          <w:b/>
          <w:bCs/>
          <w:caps/>
          <w:color w:val="8B5E2E"/>
          <w:sz w:val="24"/>
          <w:szCs w:val="24"/>
        </w:rPr>
        <w:t xml:space="preserve">UNIVERSITÉ CATHOLIQUE DE L'AFRIQUE DE L'OUEST</w:t>
      </w:r>
    </w:p>
    <w:p>
      <w:pPr>
        <w:spacing w:after="480" w:before="40"/>
        <w:jc w:val="center"/>
      </w:pPr>
      <w:r>
        <w:rPr>
          <w:rFonts w:ascii="Arial" w:cs="Arial" w:eastAsia="Arial" w:hAnsi="Arial"/>
          <w:i/>
          <w:iCs/>
          <w:color w:val="666666"/>
          <w:sz w:val="22"/>
          <w:szCs w:val="22"/>
        </w:rPr>
        <w:t xml:space="preserve">Unité Universitaire de Lomé  —  Filière Informatique</w:t>
      </w:r>
    </w:p>
    <w:p>
      <w:pPr>
        <w:pBdr>
          <w:bottom w:val="single" w:color="8B5E2E" w:sz="6" w:space="1"/>
        </w:pBdr>
        <w:spacing w:after="0" w:before="0"/>
      </w:pPr>
    </w:p>
    <w:p>
      <w:pPr>
        <w:spacing w:after="0" w:before="240"/>
      </w:pPr>
    </w:p>
    <w:p>
      <w:pPr>
        <w:spacing w:after="60" w:before="120"/>
        <w:jc w:val="center"/>
      </w:pPr>
      <w:r>
        <w:rPr>
          <w:rFonts w:ascii="Arial" w:cs="Arial" w:eastAsia="Arial" w:hAnsi="Arial"/>
          <w:b/>
          <w:bCs/>
          <w:caps/>
          <w:color w:val="1A1408"/>
          <w:sz w:val="52"/>
          <w:szCs w:val="52"/>
        </w:rPr>
        <w:t xml:space="preserve">CAHIER D'ANALYSE</w:t>
      </w:r>
    </w:p>
    <w:p>
      <w:pPr>
        <w:spacing w:after="60" w:before="0"/>
        <w:jc w:val="center"/>
      </w:pPr>
      <w:r>
        <w:rPr>
          <w:rFonts w:ascii="Arial" w:cs="Arial" w:eastAsia="Arial" w:hAnsi="Arial"/>
          <w:i/>
          <w:iCs/>
          <w:color w:val="8B5E2E"/>
          <w:sz w:val="30"/>
          <w:szCs w:val="30"/>
        </w:rPr>
        <w:t xml:space="preserve">Application Web de Mise en Relation</w:t>
      </w:r>
    </w:p>
    <w:p>
      <w:pPr>
        <w:spacing w:after="480" w:before="0"/>
        <w:jc w:val="center"/>
      </w:pPr>
      <w:r>
        <w:rPr>
          <w:rFonts w:ascii="Arial" w:cs="Arial" w:eastAsia="Arial" w:hAnsi="Arial"/>
          <w:b/>
          <w:bCs/>
          <w:color w:val="8B5E2E"/>
          <w:sz w:val="64"/>
          <w:szCs w:val="64"/>
        </w:rPr>
        <w:t xml:space="preserve">HairConnect</w:t>
      </w:r>
    </w:p>
    <w:p>
      <w:pPr>
        <w:pBdr>
          <w:bottom w:val="single" w:color="8B5E2E" w:sz="6" w:space="1"/>
        </w:pBdr>
        <w:spacing w:after="0" w:before="0"/>
      </w:pPr>
    </w:p>
    <w:p>
      <w:pPr>
        <w:spacing w:after="0" w:before="360"/>
      </w:pP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835"/>
        <w:gridCol w:w="5103"/>
      </w:tblGrid>
      <w:tr>
        <w:tc>
          <w:tcPr>
            <w:tcW w:type="dxa" w:w="2835"/>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8B5E2E"/>
                <w:sz w:val="22"/>
                <w:szCs w:val="22"/>
              </w:rPr>
              <w:t xml:space="preserve">Réalisé par :</w:t>
            </w:r>
          </w:p>
        </w:tc>
        <w:tc>
          <w:tcPr>
            <w:tcW w:type="dxa" w:w="5103"/>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sz w:val="22"/>
                <w:szCs w:val="22"/>
              </w:rPr>
              <w:t xml:space="preserve">MATANVI AKOUVI ABIGAIL</w:t>
            </w:r>
          </w:p>
        </w:tc>
      </w:tr>
      <w:tr>
        <w:tc>
          <w:tcPr>
            <w:tcW w:type="dxa" w:w="2835"/>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8B5E2E"/>
                <w:sz w:val="22"/>
                <w:szCs w:val="22"/>
              </w:rPr>
              <w:t xml:space="preserve">Email :</w:t>
            </w:r>
          </w:p>
        </w:tc>
        <w:tc>
          <w:tcPr>
            <w:tcW w:type="dxa" w:w="5103"/>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sz w:val="22"/>
                <w:szCs w:val="22"/>
              </w:rPr>
              <w:t xml:space="preserve">hairconnect9@gmail.com</w:t>
            </w:r>
          </w:p>
        </w:tc>
      </w:tr>
      <w:tr>
        <w:tc>
          <w:tcPr>
            <w:tcW w:type="dxa" w:w="2835"/>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8B5E2E"/>
                <w:sz w:val="22"/>
                <w:szCs w:val="22"/>
              </w:rPr>
              <w:t xml:space="preserve">Année universitaire :</w:t>
            </w:r>
          </w:p>
        </w:tc>
        <w:tc>
          <w:tcPr>
            <w:tcW w:type="dxa" w:w="5103"/>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sz w:val="22"/>
                <w:szCs w:val="22"/>
              </w:rPr>
              <w:t xml:space="preserve">2025 – 2026</w:t>
            </w:r>
          </w:p>
        </w:tc>
      </w:tr>
      <w:tr>
        <w:tc>
          <w:tcPr>
            <w:tcW w:type="dxa" w:w="2835"/>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8B5E2E"/>
                <w:sz w:val="22"/>
                <w:szCs w:val="22"/>
              </w:rPr>
              <w:t xml:space="preserve">Date :</w:t>
            </w:r>
          </w:p>
        </w:tc>
        <w:tc>
          <w:tcPr>
            <w:tcW w:type="dxa" w:w="5103"/>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sz w:val="22"/>
                <w:szCs w:val="22"/>
              </w:rPr>
              <w:t xml:space="preserve">Avril 2026</w:t>
            </w:r>
          </w:p>
        </w:tc>
      </w:tr>
    </w:tbl>
    <w:p>
      <w:r>
        <w:br w:type="page"/>
      </w:r>
    </w:p>
    <w:p>
      <w:pPr>
        <w:pStyle w:val="Heading1"/>
        <w:spacing w:after="120" w:before="360"/>
      </w:pPr>
      <w:r>
        <w:rPr>
          <w:rFonts w:ascii="Arial" w:cs="Arial" w:eastAsia="Arial" w:hAnsi="Arial"/>
          <w:b/>
          <w:bCs/>
          <w:color w:val="1A1408"/>
          <w:sz w:val="32"/>
          <w:szCs w:val="32"/>
        </w:rPr>
        <w:t xml:space="preserve">SOMMAIRE</w:t>
      </w:r>
    </w:p>
    <w:p>
      <w:pPr>
        <w:pBdr>
          <w:bottom w:val="single" w:color="8B5E2E" w:sz="6" w:space="1"/>
        </w:pBdr>
        <w:spacing w:after="0" w:before="0"/>
      </w:pPr>
    </w:p>
    <w:p>
      <w:pPr>
        <w:spacing w:after="80" w:before="120"/>
      </w:pPr>
    </w:p>
    <w:p>
      <w:pPr>
        <w:tabs>
          <w:tab w:val="right" w:pos="7371"/>
        </w:tabs>
        <w:spacing w:after="60" w:before="60"/>
      </w:pPr>
      <w:r>
        <w:rPr>
          <w:rFonts w:ascii="Arial" w:cs="Arial" w:eastAsia="Arial" w:hAnsi="Arial"/>
          <w:b/>
          <w:bCs/>
          <w:color w:val="1A1408"/>
          <w:sz w:val="22"/>
          <w:szCs w:val="22"/>
        </w:rPr>
        <w:t xml:space="preserve">1.  </w:t>
      </w:r>
      <w:r>
        <w:rPr>
          <w:rFonts w:ascii="Arial" w:cs="Arial" w:eastAsia="Arial" w:hAnsi="Arial"/>
          <w:color w:val="1A1408"/>
          <w:sz w:val="22"/>
          <w:szCs w:val="22"/>
        </w:rPr>
        <w:t xml:space="preserve">Introduction et Contexte du Projet</w:t>
      </w:r>
      <w:r>
        <w:rPr>
          <w:rFonts w:ascii="Arial" w:cs="Arial" w:eastAsia="Arial" w:hAnsi="Arial"/>
          <w:color w:val="8B5E2E"/>
          <w:sz w:val="22"/>
          <w:szCs w:val="22"/>
        </w:rPr>
        <w:t xml:space="preserve">	3</w:t>
      </w:r>
    </w:p>
    <w:p>
      <w:pPr>
        <w:tabs>
          <w:tab w:val="right" w:pos="7371"/>
        </w:tabs>
        <w:spacing w:after="60" w:before="60"/>
      </w:pPr>
      <w:r>
        <w:rPr>
          <w:rFonts w:ascii="Arial" w:cs="Arial" w:eastAsia="Arial" w:hAnsi="Arial"/>
          <w:b/>
          <w:bCs/>
          <w:color w:val="1A1408"/>
          <w:sz w:val="22"/>
          <w:szCs w:val="22"/>
        </w:rPr>
        <w:t xml:space="preserve">2.  </w:t>
      </w:r>
      <w:r>
        <w:rPr>
          <w:rFonts w:ascii="Arial" w:cs="Arial" w:eastAsia="Arial" w:hAnsi="Arial"/>
          <w:color w:val="1A1408"/>
          <w:sz w:val="22"/>
          <w:szCs w:val="22"/>
        </w:rPr>
        <w:t xml:space="preserve">Analyse des Besoins</w:t>
      </w:r>
      <w:r>
        <w:rPr>
          <w:rFonts w:ascii="Arial" w:cs="Arial" w:eastAsia="Arial" w:hAnsi="Arial"/>
          <w:color w:val="8B5E2E"/>
          <w:sz w:val="22"/>
          <w:szCs w:val="22"/>
        </w:rPr>
        <w:t xml:space="preserve">	4</w:t>
      </w:r>
    </w:p>
    <w:p>
      <w:pPr>
        <w:tabs>
          <w:tab w:val="right" w:pos="7371"/>
        </w:tabs>
        <w:spacing w:after="60" w:before="60"/>
      </w:pPr>
      <w:r>
        <w:rPr>
          <w:rFonts w:ascii="Arial" w:cs="Arial" w:eastAsia="Arial" w:hAnsi="Arial"/>
          <w:b w:val="false"/>
          <w:bCs w:val="false"/>
          <w:color w:val="555555"/>
          <w:sz w:val="22"/>
          <w:szCs w:val="22"/>
        </w:rPr>
        <w:t xml:space="preserve">  2.1  </w:t>
      </w:r>
      <w:r>
        <w:rPr>
          <w:rFonts w:ascii="Arial" w:cs="Arial" w:eastAsia="Arial" w:hAnsi="Arial"/>
          <w:color w:val="555555"/>
          <w:sz w:val="22"/>
          <w:szCs w:val="22"/>
        </w:rPr>
        <w:t xml:space="preserve">Identification des Acteurs</w:t>
      </w:r>
      <w:r>
        <w:rPr>
          <w:rFonts w:ascii="Arial" w:cs="Arial" w:eastAsia="Arial" w:hAnsi="Arial"/>
          <w:color w:val="8B5E2E"/>
          <w:sz w:val="22"/>
          <w:szCs w:val="22"/>
        </w:rPr>
        <w:t xml:space="preserve">	4</w:t>
      </w:r>
    </w:p>
    <w:p>
      <w:pPr>
        <w:tabs>
          <w:tab w:val="right" w:pos="7371"/>
        </w:tabs>
        <w:spacing w:after="60" w:before="60"/>
      </w:pPr>
      <w:r>
        <w:rPr>
          <w:rFonts w:ascii="Arial" w:cs="Arial" w:eastAsia="Arial" w:hAnsi="Arial"/>
          <w:b w:val="false"/>
          <w:bCs w:val="false"/>
          <w:color w:val="555555"/>
          <w:sz w:val="22"/>
          <w:szCs w:val="22"/>
        </w:rPr>
        <w:t xml:space="preserve">  2.2  </w:t>
      </w:r>
      <w:r>
        <w:rPr>
          <w:rFonts w:ascii="Arial" w:cs="Arial" w:eastAsia="Arial" w:hAnsi="Arial"/>
          <w:color w:val="555555"/>
          <w:sz w:val="22"/>
          <w:szCs w:val="22"/>
        </w:rPr>
        <w:t xml:space="preserve">Besoins Fonctionnels</w:t>
      </w:r>
      <w:r>
        <w:rPr>
          <w:rFonts w:ascii="Arial" w:cs="Arial" w:eastAsia="Arial" w:hAnsi="Arial"/>
          <w:color w:val="8B5E2E"/>
          <w:sz w:val="22"/>
          <w:szCs w:val="22"/>
        </w:rPr>
        <w:t xml:space="preserve">	5</w:t>
      </w:r>
    </w:p>
    <w:p>
      <w:pPr>
        <w:tabs>
          <w:tab w:val="right" w:pos="7371"/>
        </w:tabs>
        <w:spacing w:after="60" w:before="60"/>
      </w:pPr>
      <w:r>
        <w:rPr>
          <w:rFonts w:ascii="Arial" w:cs="Arial" w:eastAsia="Arial" w:hAnsi="Arial"/>
          <w:b w:val="false"/>
          <w:bCs w:val="false"/>
          <w:color w:val="555555"/>
          <w:sz w:val="22"/>
          <w:szCs w:val="22"/>
        </w:rPr>
        <w:t xml:space="preserve">  2.3  </w:t>
      </w:r>
      <w:r>
        <w:rPr>
          <w:rFonts w:ascii="Arial" w:cs="Arial" w:eastAsia="Arial" w:hAnsi="Arial"/>
          <w:color w:val="555555"/>
          <w:sz w:val="22"/>
          <w:szCs w:val="22"/>
        </w:rPr>
        <w:t xml:space="preserve">Besoins Non Fonctionnels</w:t>
      </w:r>
      <w:r>
        <w:rPr>
          <w:rFonts w:ascii="Arial" w:cs="Arial" w:eastAsia="Arial" w:hAnsi="Arial"/>
          <w:color w:val="8B5E2E"/>
          <w:sz w:val="22"/>
          <w:szCs w:val="22"/>
        </w:rPr>
        <w:t xml:space="preserve">	6</w:t>
      </w:r>
    </w:p>
    <w:p>
      <w:pPr>
        <w:tabs>
          <w:tab w:val="right" w:pos="7371"/>
        </w:tabs>
        <w:spacing w:after="60" w:before="60"/>
      </w:pPr>
      <w:r>
        <w:rPr>
          <w:rFonts w:ascii="Arial" w:cs="Arial" w:eastAsia="Arial" w:hAnsi="Arial"/>
          <w:b/>
          <w:bCs/>
          <w:color w:val="1A1408"/>
          <w:sz w:val="22"/>
          <w:szCs w:val="22"/>
        </w:rPr>
        <w:t xml:space="preserve">3.  </w:t>
      </w:r>
      <w:r>
        <w:rPr>
          <w:rFonts w:ascii="Arial" w:cs="Arial" w:eastAsia="Arial" w:hAnsi="Arial"/>
          <w:color w:val="1A1408"/>
          <w:sz w:val="22"/>
          <w:szCs w:val="22"/>
        </w:rPr>
        <w:t xml:space="preserve">Modélisation des Cas d'Utilisation</w:t>
      </w:r>
      <w:r>
        <w:rPr>
          <w:rFonts w:ascii="Arial" w:cs="Arial" w:eastAsia="Arial" w:hAnsi="Arial"/>
          <w:color w:val="8B5E2E"/>
          <w:sz w:val="22"/>
          <w:szCs w:val="22"/>
        </w:rPr>
        <w:t xml:space="preserve">	7</w:t>
      </w:r>
    </w:p>
    <w:p>
      <w:pPr>
        <w:tabs>
          <w:tab w:val="right" w:pos="7371"/>
        </w:tabs>
        <w:spacing w:after="60" w:before="60"/>
      </w:pPr>
      <w:r>
        <w:rPr>
          <w:rFonts w:ascii="Arial" w:cs="Arial" w:eastAsia="Arial" w:hAnsi="Arial"/>
          <w:b w:val="false"/>
          <w:bCs w:val="false"/>
          <w:color w:val="555555"/>
          <w:sz w:val="22"/>
          <w:szCs w:val="22"/>
        </w:rPr>
        <w:t xml:space="preserve">  3.1  </w:t>
      </w:r>
      <w:r>
        <w:rPr>
          <w:rFonts w:ascii="Arial" w:cs="Arial" w:eastAsia="Arial" w:hAnsi="Arial"/>
          <w:color w:val="555555"/>
          <w:sz w:val="22"/>
          <w:szCs w:val="22"/>
        </w:rPr>
        <w:t xml:space="preserve">Diagramme des Acteurs et Cas d'Usage</w:t>
      </w:r>
      <w:r>
        <w:rPr>
          <w:rFonts w:ascii="Arial" w:cs="Arial" w:eastAsia="Arial" w:hAnsi="Arial"/>
          <w:color w:val="8B5E2E"/>
          <w:sz w:val="22"/>
          <w:szCs w:val="22"/>
        </w:rPr>
        <w:t xml:space="preserve">	7</w:t>
      </w:r>
    </w:p>
    <w:p>
      <w:pPr>
        <w:tabs>
          <w:tab w:val="right" w:pos="7371"/>
        </w:tabs>
        <w:spacing w:after="60" w:before="60"/>
      </w:pPr>
      <w:r>
        <w:rPr>
          <w:rFonts w:ascii="Arial" w:cs="Arial" w:eastAsia="Arial" w:hAnsi="Arial"/>
          <w:b w:val="false"/>
          <w:bCs w:val="false"/>
          <w:color w:val="555555"/>
          <w:sz w:val="22"/>
          <w:szCs w:val="22"/>
        </w:rPr>
        <w:t xml:space="preserve">  3.2  </w:t>
      </w:r>
      <w:r>
        <w:rPr>
          <w:rFonts w:ascii="Arial" w:cs="Arial" w:eastAsia="Arial" w:hAnsi="Arial"/>
          <w:color w:val="555555"/>
          <w:sz w:val="22"/>
          <w:szCs w:val="22"/>
        </w:rPr>
        <w:t xml:space="preserve">Description Détaillée des Cas d'Utilisation</w:t>
      </w:r>
      <w:r>
        <w:rPr>
          <w:rFonts w:ascii="Arial" w:cs="Arial" w:eastAsia="Arial" w:hAnsi="Arial"/>
          <w:color w:val="8B5E2E"/>
          <w:sz w:val="22"/>
          <w:szCs w:val="22"/>
        </w:rPr>
        <w:t xml:space="preserve">	8</w:t>
      </w:r>
    </w:p>
    <w:p>
      <w:pPr>
        <w:tabs>
          <w:tab w:val="right" w:pos="7371"/>
        </w:tabs>
        <w:spacing w:after="60" w:before="60"/>
      </w:pPr>
      <w:r>
        <w:rPr>
          <w:rFonts w:ascii="Arial" w:cs="Arial" w:eastAsia="Arial" w:hAnsi="Arial"/>
          <w:b/>
          <w:bCs/>
          <w:color w:val="1A1408"/>
          <w:sz w:val="22"/>
          <w:szCs w:val="22"/>
        </w:rPr>
        <w:t xml:space="preserve">4.  </w:t>
      </w:r>
      <w:r>
        <w:rPr>
          <w:rFonts w:ascii="Arial" w:cs="Arial" w:eastAsia="Arial" w:hAnsi="Arial"/>
          <w:color w:val="1A1408"/>
          <w:sz w:val="22"/>
          <w:szCs w:val="22"/>
        </w:rPr>
        <w:t xml:space="preserve">Architecture de l'Application</w:t>
      </w:r>
      <w:r>
        <w:rPr>
          <w:rFonts w:ascii="Arial" w:cs="Arial" w:eastAsia="Arial" w:hAnsi="Arial"/>
          <w:color w:val="8B5E2E"/>
          <w:sz w:val="22"/>
          <w:szCs w:val="22"/>
        </w:rPr>
        <w:t xml:space="preserve">	11</w:t>
      </w:r>
    </w:p>
    <w:p>
      <w:pPr>
        <w:tabs>
          <w:tab w:val="right" w:pos="7371"/>
        </w:tabs>
        <w:spacing w:after="60" w:before="60"/>
      </w:pPr>
      <w:r>
        <w:rPr>
          <w:rFonts w:ascii="Arial" w:cs="Arial" w:eastAsia="Arial" w:hAnsi="Arial"/>
          <w:b w:val="false"/>
          <w:bCs w:val="false"/>
          <w:color w:val="555555"/>
          <w:sz w:val="22"/>
          <w:szCs w:val="22"/>
        </w:rPr>
        <w:t xml:space="preserve">  4.1  </w:t>
      </w:r>
      <w:r>
        <w:rPr>
          <w:rFonts w:ascii="Arial" w:cs="Arial" w:eastAsia="Arial" w:hAnsi="Arial"/>
          <w:color w:val="555555"/>
          <w:sz w:val="22"/>
          <w:szCs w:val="22"/>
        </w:rPr>
        <w:t xml:space="preserve">Architecture Générale (3 Couches)</w:t>
      </w:r>
      <w:r>
        <w:rPr>
          <w:rFonts w:ascii="Arial" w:cs="Arial" w:eastAsia="Arial" w:hAnsi="Arial"/>
          <w:color w:val="8B5E2E"/>
          <w:sz w:val="22"/>
          <w:szCs w:val="22"/>
        </w:rPr>
        <w:t xml:space="preserve">	11</w:t>
      </w:r>
    </w:p>
    <w:p>
      <w:pPr>
        <w:tabs>
          <w:tab w:val="right" w:pos="7371"/>
        </w:tabs>
        <w:spacing w:after="60" w:before="60"/>
      </w:pPr>
      <w:r>
        <w:rPr>
          <w:rFonts w:ascii="Arial" w:cs="Arial" w:eastAsia="Arial" w:hAnsi="Arial"/>
          <w:b w:val="false"/>
          <w:bCs w:val="false"/>
          <w:color w:val="555555"/>
          <w:sz w:val="22"/>
          <w:szCs w:val="22"/>
        </w:rPr>
        <w:t xml:space="preserve">  4.2  </w:t>
      </w:r>
      <w:r>
        <w:rPr>
          <w:rFonts w:ascii="Arial" w:cs="Arial" w:eastAsia="Arial" w:hAnsi="Arial"/>
          <w:color w:val="555555"/>
          <w:sz w:val="22"/>
          <w:szCs w:val="22"/>
        </w:rPr>
        <w:t xml:space="preserve">Structure des Données Firestore</w:t>
      </w:r>
      <w:r>
        <w:rPr>
          <w:rFonts w:ascii="Arial" w:cs="Arial" w:eastAsia="Arial" w:hAnsi="Arial"/>
          <w:color w:val="8B5E2E"/>
          <w:sz w:val="22"/>
          <w:szCs w:val="22"/>
        </w:rPr>
        <w:t xml:space="preserve">	12</w:t>
      </w:r>
    </w:p>
    <w:p>
      <w:pPr>
        <w:tabs>
          <w:tab w:val="right" w:pos="7371"/>
        </w:tabs>
        <w:spacing w:after="60" w:before="60"/>
      </w:pPr>
      <w:r>
        <w:rPr>
          <w:rFonts w:ascii="Arial" w:cs="Arial" w:eastAsia="Arial" w:hAnsi="Arial"/>
          <w:b/>
          <w:bCs/>
          <w:color w:val="1A1408"/>
          <w:sz w:val="22"/>
          <w:szCs w:val="22"/>
        </w:rPr>
        <w:t xml:space="preserve">5.  </w:t>
      </w:r>
      <w:r>
        <w:rPr>
          <w:rFonts w:ascii="Arial" w:cs="Arial" w:eastAsia="Arial" w:hAnsi="Arial"/>
          <w:color w:val="1A1408"/>
          <w:sz w:val="22"/>
          <w:szCs w:val="22"/>
        </w:rPr>
        <w:t xml:space="preserve">Modèle de Données</w:t>
      </w:r>
      <w:r>
        <w:rPr>
          <w:rFonts w:ascii="Arial" w:cs="Arial" w:eastAsia="Arial" w:hAnsi="Arial"/>
          <w:color w:val="8B5E2E"/>
          <w:sz w:val="22"/>
          <w:szCs w:val="22"/>
        </w:rPr>
        <w:t xml:space="preserve">	13</w:t>
      </w:r>
    </w:p>
    <w:p>
      <w:pPr>
        <w:tabs>
          <w:tab w:val="right" w:pos="7371"/>
        </w:tabs>
        <w:spacing w:after="60" w:before="60"/>
      </w:pPr>
      <w:r>
        <w:rPr>
          <w:rFonts w:ascii="Arial" w:cs="Arial" w:eastAsia="Arial" w:hAnsi="Arial"/>
          <w:b w:val="false"/>
          <w:bCs w:val="false"/>
          <w:color w:val="555555"/>
          <w:sz w:val="22"/>
          <w:szCs w:val="22"/>
        </w:rPr>
        <w:t xml:space="preserve">  5.1  </w:t>
      </w:r>
      <w:r>
        <w:rPr>
          <w:rFonts w:ascii="Arial" w:cs="Arial" w:eastAsia="Arial" w:hAnsi="Arial"/>
          <w:color w:val="555555"/>
          <w:sz w:val="22"/>
          <w:szCs w:val="22"/>
        </w:rPr>
        <w:t xml:space="preserve">Dictionnaire des Données</w:t>
      </w:r>
      <w:r>
        <w:rPr>
          <w:rFonts w:ascii="Arial" w:cs="Arial" w:eastAsia="Arial" w:hAnsi="Arial"/>
          <w:color w:val="8B5E2E"/>
          <w:sz w:val="22"/>
          <w:szCs w:val="22"/>
        </w:rPr>
        <w:t xml:space="preserve">	13</w:t>
      </w:r>
    </w:p>
    <w:p>
      <w:pPr>
        <w:tabs>
          <w:tab w:val="right" w:pos="7371"/>
        </w:tabs>
        <w:spacing w:after="60" w:before="60"/>
      </w:pPr>
      <w:r>
        <w:rPr>
          <w:rFonts w:ascii="Arial" w:cs="Arial" w:eastAsia="Arial" w:hAnsi="Arial"/>
          <w:b w:val="false"/>
          <w:bCs w:val="false"/>
          <w:color w:val="555555"/>
          <w:sz w:val="22"/>
          <w:szCs w:val="22"/>
        </w:rPr>
        <w:t xml:space="preserve">  5.2  </w:t>
      </w:r>
      <w:r>
        <w:rPr>
          <w:rFonts w:ascii="Arial" w:cs="Arial" w:eastAsia="Arial" w:hAnsi="Arial"/>
          <w:color w:val="555555"/>
          <w:sz w:val="22"/>
          <w:szCs w:val="22"/>
        </w:rPr>
        <w:t xml:space="preserve">Relations entre Entités</w:t>
      </w:r>
      <w:r>
        <w:rPr>
          <w:rFonts w:ascii="Arial" w:cs="Arial" w:eastAsia="Arial" w:hAnsi="Arial"/>
          <w:color w:val="8B5E2E"/>
          <w:sz w:val="22"/>
          <w:szCs w:val="22"/>
        </w:rPr>
        <w:t xml:space="preserve">	15</w:t>
      </w:r>
    </w:p>
    <w:p>
      <w:pPr>
        <w:tabs>
          <w:tab w:val="right" w:pos="7371"/>
        </w:tabs>
        <w:spacing w:after="60" w:before="60"/>
      </w:pPr>
      <w:r>
        <w:rPr>
          <w:rFonts w:ascii="Arial" w:cs="Arial" w:eastAsia="Arial" w:hAnsi="Arial"/>
          <w:b/>
          <w:bCs/>
          <w:color w:val="1A1408"/>
          <w:sz w:val="22"/>
          <w:szCs w:val="22"/>
        </w:rPr>
        <w:t xml:space="preserve">6.  </w:t>
      </w:r>
      <w:r>
        <w:rPr>
          <w:rFonts w:ascii="Arial" w:cs="Arial" w:eastAsia="Arial" w:hAnsi="Arial"/>
          <w:color w:val="1A1408"/>
          <w:sz w:val="22"/>
          <w:szCs w:val="22"/>
        </w:rPr>
        <w:t xml:space="preserve">Analyse des Interfaces</w:t>
      </w:r>
      <w:r>
        <w:rPr>
          <w:rFonts w:ascii="Arial" w:cs="Arial" w:eastAsia="Arial" w:hAnsi="Arial"/>
          <w:color w:val="8B5E2E"/>
          <w:sz w:val="22"/>
          <w:szCs w:val="22"/>
        </w:rPr>
        <w:t xml:space="preserve">	16</w:t>
      </w:r>
    </w:p>
    <w:p>
      <w:pPr>
        <w:tabs>
          <w:tab w:val="right" w:pos="7371"/>
        </w:tabs>
        <w:spacing w:after="60" w:before="60"/>
      </w:pPr>
      <w:r>
        <w:rPr>
          <w:rFonts w:ascii="Arial" w:cs="Arial" w:eastAsia="Arial" w:hAnsi="Arial"/>
          <w:b/>
          <w:bCs/>
          <w:color w:val="1A1408"/>
          <w:sz w:val="22"/>
          <w:szCs w:val="22"/>
        </w:rPr>
        <w:t xml:space="preserve">7.  </w:t>
      </w:r>
      <w:r>
        <w:rPr>
          <w:rFonts w:ascii="Arial" w:cs="Arial" w:eastAsia="Arial" w:hAnsi="Arial"/>
          <w:color w:val="1A1408"/>
          <w:sz w:val="22"/>
          <w:szCs w:val="22"/>
        </w:rPr>
        <w:t xml:space="preserve">Règles de Gestion</w:t>
      </w:r>
      <w:r>
        <w:rPr>
          <w:rFonts w:ascii="Arial" w:cs="Arial" w:eastAsia="Arial" w:hAnsi="Arial"/>
          <w:color w:val="8B5E2E"/>
          <w:sz w:val="22"/>
          <w:szCs w:val="22"/>
        </w:rPr>
        <w:t xml:space="preserve">	17</w:t>
      </w:r>
    </w:p>
    <w:p>
      <w:pPr>
        <w:tabs>
          <w:tab w:val="right" w:pos="7371"/>
        </w:tabs>
        <w:spacing w:after="60" w:before="60"/>
      </w:pPr>
      <w:r>
        <w:rPr>
          <w:rFonts w:ascii="Arial" w:cs="Arial" w:eastAsia="Arial" w:hAnsi="Arial"/>
          <w:b/>
          <w:bCs/>
          <w:color w:val="1A1408"/>
          <w:sz w:val="22"/>
          <w:szCs w:val="22"/>
        </w:rPr>
        <w:t xml:space="preserve">8.  </w:t>
      </w:r>
      <w:r>
        <w:rPr>
          <w:rFonts w:ascii="Arial" w:cs="Arial" w:eastAsia="Arial" w:hAnsi="Arial"/>
          <w:color w:val="1A1408"/>
          <w:sz w:val="22"/>
          <w:szCs w:val="22"/>
        </w:rPr>
        <w:t xml:space="preserve">Planning Prévisionnel</w:t>
      </w:r>
      <w:r>
        <w:rPr>
          <w:rFonts w:ascii="Arial" w:cs="Arial" w:eastAsia="Arial" w:hAnsi="Arial"/>
          <w:color w:val="8B5E2E"/>
          <w:sz w:val="22"/>
          <w:szCs w:val="22"/>
        </w:rPr>
        <w:t xml:space="preserve">	18</w:t>
      </w:r>
    </w:p>
    <w:p>
      <w:pPr>
        <w:tabs>
          <w:tab w:val="right" w:pos="7371"/>
        </w:tabs>
        <w:spacing w:after="60" w:before="60"/>
      </w:pPr>
      <w:r>
        <w:rPr>
          <w:rFonts w:ascii="Arial" w:cs="Arial" w:eastAsia="Arial" w:hAnsi="Arial"/>
          <w:b/>
          <w:bCs/>
          <w:color w:val="1A1408"/>
          <w:sz w:val="22"/>
          <w:szCs w:val="22"/>
        </w:rPr>
        <w:t xml:space="preserve">9.  </w:t>
      </w:r>
      <w:r>
        <w:rPr>
          <w:rFonts w:ascii="Arial" w:cs="Arial" w:eastAsia="Arial" w:hAnsi="Arial"/>
          <w:color w:val="1A1408"/>
          <w:sz w:val="22"/>
          <w:szCs w:val="22"/>
        </w:rPr>
        <w:t xml:space="preserve">Risques et Solutions</w:t>
      </w:r>
      <w:r>
        <w:rPr>
          <w:rFonts w:ascii="Arial" w:cs="Arial" w:eastAsia="Arial" w:hAnsi="Arial"/>
          <w:color w:val="8B5E2E"/>
          <w:sz w:val="22"/>
          <w:szCs w:val="22"/>
        </w:rPr>
        <w:t xml:space="preserve">	19</w:t>
      </w:r>
    </w:p>
    <w:p>
      <w:pPr>
        <w:tabs>
          <w:tab w:val="right" w:pos="7371"/>
        </w:tabs>
        <w:spacing w:after="60" w:before="60"/>
      </w:pPr>
      <w:r>
        <w:rPr>
          <w:rFonts w:ascii="Arial" w:cs="Arial" w:eastAsia="Arial" w:hAnsi="Arial"/>
          <w:b w:val="false"/>
          <w:bCs w:val="false"/>
          <w:color w:val="1A1408"/>
          <w:sz w:val="22"/>
          <w:szCs w:val="22"/>
        </w:rPr>
        <w:t xml:space="preserve">10.  </w:t>
      </w:r>
      <w:r>
        <w:rPr>
          <w:rFonts w:ascii="Arial" w:cs="Arial" w:eastAsia="Arial" w:hAnsi="Arial"/>
          <w:color w:val="1A1408"/>
          <w:sz w:val="22"/>
          <w:szCs w:val="22"/>
        </w:rPr>
        <w:t xml:space="preserve">Conclusion</w:t>
      </w:r>
      <w:r>
        <w:rPr>
          <w:rFonts w:ascii="Arial" w:cs="Arial" w:eastAsia="Arial" w:hAnsi="Arial"/>
          <w:color w:val="8B5E2E"/>
          <w:sz w:val="22"/>
          <w:szCs w:val="22"/>
        </w:rPr>
        <w:t xml:space="preserve">	20</w:t>
      </w:r>
    </w:p>
    <w:p>
      <w:r>
        <w:br w:type="page"/>
      </w:r>
    </w:p>
    <w:p>
      <w:pPr>
        <w:pStyle w:val="Heading1"/>
        <w:spacing w:after="120" w:before="360"/>
      </w:pPr>
      <w:r>
        <w:rPr>
          <w:rFonts w:ascii="Arial" w:cs="Arial" w:eastAsia="Arial" w:hAnsi="Arial"/>
          <w:b/>
          <w:bCs/>
          <w:color w:val="1A1408"/>
          <w:sz w:val="32"/>
          <w:szCs w:val="32"/>
        </w:rPr>
        <w:t xml:space="preserve">1. Introduction et Contexte du Projet</w:t>
      </w:r>
    </w:p>
    <w:p>
      <w:pPr>
        <w:pBdr>
          <w:bottom w:val="single" w:color="8B5E2E" w:sz="6" w:space="1"/>
        </w:pBdr>
        <w:spacing w:after="0" w:before="0"/>
      </w:pPr>
    </w:p>
    <w:p>
      <w:pPr>
        <w:spacing w:after="0" w:before="100"/>
      </w:pPr>
    </w:p>
    <w:p>
      <w:pPr>
        <w:pStyle w:val="Heading2"/>
        <w:spacing w:after="80" w:before="240"/>
      </w:pPr>
      <w:r>
        <w:rPr>
          <w:rFonts w:ascii="Arial" w:cs="Arial" w:eastAsia="Arial" w:hAnsi="Arial"/>
          <w:b/>
          <w:bCs/>
          <w:color w:val="8B5E2E"/>
          <w:sz w:val="26"/>
          <w:szCs w:val="26"/>
        </w:rPr>
        <w:t xml:space="preserve">1.1 Présentation du Projet</w:t>
      </w:r>
    </w:p>
    <w:p>
      <w:pPr>
        <w:spacing w:after="100" w:before="60"/>
        <w:jc w:val="both"/>
      </w:pPr>
      <w:r>
        <w:rPr>
          <w:rFonts w:ascii="Arial" w:cs="Arial" w:eastAsia="Arial" w:hAnsi="Arial"/>
          <w:color w:val="2D2D2D"/>
          <w:sz w:val="22"/>
          <w:szCs w:val="22"/>
        </w:rPr>
        <w:t xml:space="preserve">HairConnect est une application web responsive dont l'objectif est de mettre en relation trois types d'acteurs du secteur de la coiffure : les clients cherchant des prestations, les coiffeuses indépendantes souhaitant se faire connaître, et les salons de coiffure désirant recruter ou être visibles.</w:t>
      </w:r>
    </w:p>
    <w:p>
      <w:pPr>
        <w:spacing w:after="0" w:before="60"/>
      </w:pPr>
    </w:p>
    <w:p>
      <w:pPr>
        <w:pStyle w:val="Heading2"/>
        <w:spacing w:after="80" w:before="240"/>
      </w:pPr>
      <w:r>
        <w:rPr>
          <w:rFonts w:ascii="Arial" w:cs="Arial" w:eastAsia="Arial" w:hAnsi="Arial"/>
          <w:b/>
          <w:bCs/>
          <w:color w:val="8B5E2E"/>
          <w:sz w:val="26"/>
          <w:szCs w:val="26"/>
        </w:rPr>
        <w:t xml:space="preserve">1.2 Problématique Identifiée</w:t>
      </w:r>
    </w:p>
    <w:p>
      <w:pPr>
        <w:spacing w:after="100" w:before="60"/>
        <w:jc w:val="both"/>
      </w:pPr>
      <w:r>
        <w:rPr>
          <w:rFonts w:ascii="Arial" w:cs="Arial" w:eastAsia="Arial" w:hAnsi="Arial"/>
          <w:color w:val="2D2D2D"/>
          <w:sz w:val="22"/>
          <w:szCs w:val="22"/>
        </w:rPr>
        <w:t xml:space="preserve">Plusieurs constats ont motivé ce projet :</w:t>
      </w:r>
    </w:p>
    <w:p>
      <w:pPr>
        <w:pStyle w:val="ListParagraph"/>
        <w:numPr>
          <w:ilvl w:val="0"/>
          <w:numId w:val="2"/>
        </w:numPr>
        <w:spacing w:after="40" w:before="40"/>
      </w:pPr>
      <w:r>
        <w:rPr>
          <w:rFonts w:ascii="Arial" w:cs="Arial" w:eastAsia="Arial" w:hAnsi="Arial"/>
          <w:color w:val="2D2D2D"/>
          <w:sz w:val="22"/>
          <w:szCs w:val="22"/>
        </w:rPr>
        <w:t xml:space="preserve">Difficulté pour les clients à localiser rapidement une coiffeuse fiable, surtout dans un environnement peu connu.</w:t>
      </w:r>
    </w:p>
    <w:p>
      <w:pPr>
        <w:pStyle w:val="ListParagraph"/>
        <w:numPr>
          <w:ilvl w:val="0"/>
          <w:numId w:val="2"/>
        </w:numPr>
        <w:spacing w:after="40" w:before="40"/>
      </w:pPr>
      <w:r>
        <w:rPr>
          <w:rFonts w:ascii="Arial" w:cs="Arial" w:eastAsia="Arial" w:hAnsi="Arial"/>
          <w:color w:val="2D2D2D"/>
          <w:sz w:val="22"/>
          <w:szCs w:val="22"/>
        </w:rPr>
        <w:t xml:space="preserve">Manque de visibilité pour les coiffeuses indépendantes qui n'ont pas accès à des outils de promotion numériques.</w:t>
      </w:r>
    </w:p>
    <w:p>
      <w:pPr>
        <w:pStyle w:val="ListParagraph"/>
        <w:numPr>
          <w:ilvl w:val="0"/>
          <w:numId w:val="2"/>
        </w:numPr>
        <w:spacing w:after="40" w:before="40"/>
      </w:pPr>
      <w:r>
        <w:rPr>
          <w:rFonts w:ascii="Arial" w:cs="Arial" w:eastAsia="Arial" w:hAnsi="Arial"/>
          <w:color w:val="2D2D2D"/>
          <w:sz w:val="22"/>
          <w:szCs w:val="22"/>
        </w:rPr>
        <w:t xml:space="preserve">Absence d'une plateforme locale centralisée pour la publication et la consultation d'offres d'emploi en coiffure.</w:t>
      </w:r>
    </w:p>
    <w:p>
      <w:pPr>
        <w:pStyle w:val="ListParagraph"/>
        <w:numPr>
          <w:ilvl w:val="0"/>
          <w:numId w:val="2"/>
        </w:numPr>
        <w:spacing w:after="40" w:before="40"/>
      </w:pPr>
      <w:r>
        <w:rPr>
          <w:rFonts w:ascii="Arial" w:cs="Arial" w:eastAsia="Arial" w:hAnsi="Arial"/>
          <w:color w:val="2D2D2D"/>
          <w:sz w:val="22"/>
          <w:szCs w:val="22"/>
        </w:rPr>
        <w:t xml:space="preserve">Inexistence d'un système d'évaluation des prestations adapté au contexte local (Togo, Lomé).</w:t>
      </w:r>
    </w:p>
    <w:p>
      <w:pPr>
        <w:spacing w:after="0" w:before="60"/>
      </w:pPr>
    </w:p>
    <w:p>
      <w:pPr>
        <w:pStyle w:val="Heading2"/>
        <w:spacing w:after="80" w:before="240"/>
      </w:pPr>
      <w:r>
        <w:rPr>
          <w:rFonts w:ascii="Arial" w:cs="Arial" w:eastAsia="Arial" w:hAnsi="Arial"/>
          <w:b/>
          <w:bCs/>
          <w:color w:val="8B5E2E"/>
          <w:sz w:val="26"/>
          <w:szCs w:val="26"/>
        </w:rPr>
        <w:t xml:space="preserve">1.3 Objectifs du Projet</w:t>
      </w:r>
    </w:p>
    <w:p>
      <w:pPr>
        <w:spacing w:after="100" w:before="60"/>
        <w:jc w:val="left"/>
      </w:pPr>
      <w:r>
        <w:rPr>
          <w:rFonts w:ascii="Arial" w:cs="Arial" w:eastAsia="Arial" w:hAnsi="Arial"/>
          <w:color w:val="2D2D2D"/>
          <w:sz w:val="22"/>
          <w:szCs w:val="22"/>
        </w:rPr>
        <w:t xml:space="preserve">L'application HairConnect vise à :</w:t>
      </w:r>
    </w:p>
    <w:p>
      <w:pPr>
        <w:pStyle w:val="ListParagraph"/>
        <w:numPr>
          <w:ilvl w:val="0"/>
          <w:numId w:val="2"/>
        </w:numPr>
        <w:spacing w:after="40" w:before="40"/>
      </w:pPr>
      <w:r>
        <w:rPr>
          <w:rFonts w:ascii="Arial" w:cs="Arial" w:eastAsia="Arial" w:hAnsi="Arial"/>
          <w:color w:val="2D2D2D"/>
          <w:sz w:val="22"/>
          <w:szCs w:val="22"/>
        </w:rPr>
        <w:t xml:space="preserve">Permettre la localisation de coiffeuses et salons par ville ou quartier.</w:t>
      </w:r>
    </w:p>
    <w:p>
      <w:pPr>
        <w:pStyle w:val="ListParagraph"/>
        <w:numPr>
          <w:ilvl w:val="0"/>
          <w:numId w:val="2"/>
        </w:numPr>
        <w:spacing w:after="40" w:before="40"/>
      </w:pPr>
      <w:r>
        <w:rPr>
          <w:rFonts w:ascii="Arial" w:cs="Arial" w:eastAsia="Arial" w:hAnsi="Arial"/>
          <w:color w:val="2D2D2D"/>
          <w:sz w:val="22"/>
          <w:szCs w:val="22"/>
        </w:rPr>
        <w:t xml:space="preserve">Faciliter la prise de contact directe entre clients et coiffeuses via une messagerie intégrée.</w:t>
      </w:r>
    </w:p>
    <w:p>
      <w:pPr>
        <w:pStyle w:val="ListParagraph"/>
        <w:numPr>
          <w:ilvl w:val="0"/>
          <w:numId w:val="2"/>
        </w:numPr>
        <w:spacing w:after="40" w:before="40"/>
      </w:pPr>
      <w:r>
        <w:rPr>
          <w:rFonts w:ascii="Arial" w:cs="Arial" w:eastAsia="Arial" w:hAnsi="Arial"/>
          <w:color w:val="2D2D2D"/>
          <w:sz w:val="22"/>
          <w:szCs w:val="22"/>
        </w:rPr>
        <w:t xml:space="preserve">Offrir un système d'avis et de notation des prestations.</w:t>
      </w:r>
    </w:p>
    <w:p>
      <w:pPr>
        <w:pStyle w:val="ListParagraph"/>
        <w:numPr>
          <w:ilvl w:val="0"/>
          <w:numId w:val="2"/>
        </w:numPr>
        <w:spacing w:after="40" w:before="40"/>
      </w:pPr>
      <w:r>
        <w:rPr>
          <w:rFonts w:ascii="Arial" w:cs="Arial" w:eastAsia="Arial" w:hAnsi="Arial"/>
          <w:color w:val="2D2D2D"/>
          <w:sz w:val="22"/>
          <w:szCs w:val="22"/>
        </w:rPr>
        <w:t xml:space="preserve">Centraliser la publication et consultation d'offres d'emploi en coiffure.</w:t>
      </w:r>
    </w:p>
    <w:p>
      <w:pPr>
        <w:pStyle w:val="ListParagraph"/>
        <w:numPr>
          <w:ilvl w:val="0"/>
          <w:numId w:val="2"/>
        </w:numPr>
        <w:spacing w:after="40" w:before="40"/>
      </w:pPr>
      <w:r>
        <w:rPr>
          <w:rFonts w:ascii="Arial" w:cs="Arial" w:eastAsia="Arial" w:hAnsi="Arial"/>
          <w:color w:val="2D2D2D"/>
          <w:sz w:val="22"/>
          <w:szCs w:val="22"/>
        </w:rPr>
        <w:t xml:space="preserve">Valoriser le travail des coiffeuses indépendantes grâce à un profil professionnel.</w:t>
      </w:r>
    </w:p>
    <w:p>
      <w:pPr>
        <w:spacing w:after="0" w:before="60"/>
      </w:pPr>
    </w:p>
    <w:p>
      <w:pPr>
        <w:pStyle w:val="Heading2"/>
        <w:spacing w:after="80" w:before="240"/>
      </w:pPr>
      <w:r>
        <w:rPr>
          <w:rFonts w:ascii="Arial" w:cs="Arial" w:eastAsia="Arial" w:hAnsi="Arial"/>
          <w:b/>
          <w:bCs/>
          <w:color w:val="8B5E2E"/>
          <w:sz w:val="26"/>
          <w:szCs w:val="26"/>
        </w:rPr>
        <w:t xml:space="preserve">1.4 Périmètre de l'Application</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3969"/>
        <w:gridCol w:w="1985"/>
        <w:gridCol w:w="1985"/>
      </w:tblGrid>
      <w:tr>
        <w:trPr>
          <w:tblHeader/>
        </w:trPr>
        <w:tc>
          <w:tcPr>
            <w:tcW w:type="dxa" w:w="3969"/>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Élément</w:t>
            </w:r>
          </w:p>
        </w:tc>
        <w:tc>
          <w:tcPr>
            <w:tcW w:type="dxa" w:w="198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Inclus</w:t>
            </w:r>
          </w:p>
        </w:tc>
        <w:tc>
          <w:tcPr>
            <w:tcW w:type="dxa" w:w="198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Exclu</w:t>
            </w:r>
          </w:p>
        </w:tc>
      </w:tr>
      <w:tr>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Authentification utilisateur</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 Oui</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w:t>
            </w:r>
          </w:p>
        </w:tc>
      </w:tr>
      <w:tr>
        <w:tc>
          <w:tcPr>
            <w:tcW w:type="dxa" w:w="396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Gestion des rôles</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 Oui</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w:t>
            </w:r>
          </w:p>
        </w:tc>
      </w:tr>
      <w:tr>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Profil coiffeuse / salon</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 Oui</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w:t>
            </w:r>
          </w:p>
        </w:tc>
      </w:tr>
      <w:tr>
        <w:tc>
          <w:tcPr>
            <w:tcW w:type="dxa" w:w="396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Recherche par ville</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 Oui</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w:t>
            </w:r>
          </w:p>
        </w:tc>
      </w:tr>
      <w:tr>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Système d'avis clients</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 Oui</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w:t>
            </w:r>
          </w:p>
        </w:tc>
      </w:tr>
      <w:tr>
        <w:tc>
          <w:tcPr>
            <w:tcW w:type="dxa" w:w="396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Offres d'emploi</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 Oui</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w:t>
            </w:r>
          </w:p>
        </w:tc>
      </w:tr>
      <w:tr>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Paiement en ligne</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 Non (V2)</w:t>
            </w:r>
          </w:p>
        </w:tc>
      </w:tr>
      <w:tr>
        <w:tc>
          <w:tcPr>
            <w:tcW w:type="dxa" w:w="396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Géolocalisation GPS temps réel</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 Non (V2)</w:t>
            </w:r>
          </w:p>
        </w:tc>
      </w:tr>
      <w:tr>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Application mobile native</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 Non (V2)</w:t>
            </w:r>
          </w:p>
        </w:tc>
      </w:tr>
    </w:tbl>
    <w:p>
      <w:r>
        <w:br w:type="page"/>
      </w:r>
    </w:p>
    <w:p>
      <w:pPr>
        <w:pStyle w:val="Heading1"/>
        <w:spacing w:after="120" w:before="360"/>
      </w:pPr>
      <w:r>
        <w:rPr>
          <w:rFonts w:ascii="Arial" w:cs="Arial" w:eastAsia="Arial" w:hAnsi="Arial"/>
          <w:b/>
          <w:bCs/>
          <w:color w:val="1A1408"/>
          <w:sz w:val="32"/>
          <w:szCs w:val="32"/>
        </w:rPr>
        <w:t xml:space="preserve">2. Analyse des Besoins</w:t>
      </w:r>
    </w:p>
    <w:p>
      <w:pPr>
        <w:pBdr>
          <w:bottom w:val="single" w:color="8B5E2E" w:sz="6" w:space="1"/>
        </w:pBdr>
        <w:spacing w:after="0" w:before="0"/>
      </w:pPr>
    </w:p>
    <w:p>
      <w:pPr>
        <w:spacing w:after="0" w:before="100"/>
      </w:pPr>
    </w:p>
    <w:p>
      <w:pPr>
        <w:pStyle w:val="Heading2"/>
        <w:spacing w:after="80" w:before="240"/>
      </w:pPr>
      <w:r>
        <w:rPr>
          <w:rFonts w:ascii="Arial" w:cs="Arial" w:eastAsia="Arial" w:hAnsi="Arial"/>
          <w:b/>
          <w:bCs/>
          <w:color w:val="8B5E2E"/>
          <w:sz w:val="26"/>
          <w:szCs w:val="26"/>
        </w:rPr>
        <w:t xml:space="preserve">2.1 Identification des Acteurs</w:t>
      </w:r>
    </w:p>
    <w:p>
      <w:pPr>
        <w:spacing w:after="100" w:before="60"/>
        <w:jc w:val="left"/>
      </w:pPr>
      <w:r>
        <w:rPr>
          <w:rFonts w:ascii="Arial" w:cs="Arial" w:eastAsia="Arial" w:hAnsi="Arial"/>
          <w:color w:val="2D2D2D"/>
          <w:sz w:val="22"/>
          <w:szCs w:val="22"/>
        </w:rPr>
        <w:t xml:space="preserve">Trois acteurs principaux interagissent avec le système :</w:t>
      </w:r>
    </w:p>
    <w:p>
      <w:pPr>
        <w:spacing w:after="0" w:before="60"/>
      </w:pP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701"/>
        <w:gridCol w:w="4536"/>
        <w:gridCol w:w="1701"/>
      </w:tblGrid>
      <w:tr>
        <w:trPr>
          <w:tblHeader/>
        </w:trPr>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Acteur</w:t>
            </w:r>
          </w:p>
        </w:tc>
        <w:tc>
          <w:tcPr>
            <w:tcW w:type="dxa" w:w="4536"/>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 Technique</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Client</w:t>
            </w:r>
          </w:p>
        </w:tc>
        <w:tc>
          <w:tcPr>
            <w:tcW w:type="dxa" w:w="453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Particulier cherchant une prestation de coiffure. Peut rechercher, consulter des profils, laisser des avis et envoyer des messages.</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role = 'client'</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Coiffeuse</w:t>
            </w:r>
          </w:p>
        </w:tc>
        <w:tc>
          <w:tcPr>
            <w:tcW w:type="dxa" w:w="4536"/>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Professionnel indépendant proposant des services de coiffure. Crée un profil, liste ses services et postule à des offres d'emploi.</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role = 'coiffeuse'</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Salon</w:t>
            </w:r>
          </w:p>
        </w:tc>
        <w:tc>
          <w:tcPr>
            <w:tcW w:type="dxa" w:w="453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Établissement de coiffure. Publie son profil, ses services et des offres d'emploi pour recruter des coiffeuses.</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role = 'salon'</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Système (Firebase)</w:t>
            </w:r>
          </w:p>
        </w:tc>
        <w:tc>
          <w:tcPr>
            <w:tcW w:type="dxa" w:w="4536"/>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Gère l'authentification, le stockage des données, les images et les règles de sécurité.</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Back-end automatique</w:t>
            </w:r>
          </w:p>
        </w:tc>
      </w:tr>
    </w:tbl>
    <w:p>
      <w:pPr>
        <w:spacing w:after="0" w:before="120"/>
      </w:pPr>
    </w:p>
    <w:p>
      <w:pPr>
        <w:pStyle w:val="Heading2"/>
        <w:spacing w:after="80" w:before="240"/>
      </w:pPr>
      <w:r>
        <w:rPr>
          <w:rFonts w:ascii="Arial" w:cs="Arial" w:eastAsia="Arial" w:hAnsi="Arial"/>
          <w:b/>
          <w:bCs/>
          <w:color w:val="8B5E2E"/>
          <w:sz w:val="26"/>
          <w:szCs w:val="26"/>
        </w:rPr>
        <w:t xml:space="preserve">2.2 Besoins Fonctionnels</w:t>
      </w:r>
    </w:p>
    <w:p>
      <w:pPr>
        <w:pStyle w:val="Heading3"/>
        <w:spacing w:after="60" w:before="180"/>
      </w:pPr>
      <w:r>
        <w:rPr>
          <w:rFonts w:ascii="Arial" w:cs="Arial" w:eastAsia="Arial" w:hAnsi="Arial"/>
          <w:b/>
          <w:bCs/>
          <w:color w:val="1A1408"/>
          <w:sz w:val="23"/>
          <w:szCs w:val="23"/>
        </w:rPr>
        <w:t xml:space="preserve">2.2.1 Gestion des utilisateurs</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134"/>
        <w:gridCol w:w="5103"/>
        <w:gridCol w:w="1701"/>
      </w:tblGrid>
      <w:tr>
        <w:trPr>
          <w:tblHeader/>
        </w:trPr>
        <w:tc>
          <w:tcPr>
            <w:tcW w:type="dxa" w:w="1134"/>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103"/>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Besoin</w:t>
            </w:r>
          </w:p>
        </w:tc>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Acteur(s)</w:t>
            </w:r>
          </w:p>
        </w:tc>
      </w:tr>
      <w:tr>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BF-01</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S'inscrire avec email, mot de passe et rôle</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Tous</w:t>
            </w:r>
          </w:p>
        </w:tc>
      </w:tr>
      <w:tr>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BF-02</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Se connecter et être redirigé vers le bon tableau de bord</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Tous</w:t>
            </w:r>
          </w:p>
        </w:tc>
      </w:tr>
      <w:tr>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BF-03</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Se déconnecter de l'application</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Tous</w:t>
            </w:r>
          </w:p>
        </w:tc>
      </w:tr>
      <w:tr>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BF-04</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Consulter et modifier ses informations de profil</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Tous</w:t>
            </w:r>
          </w:p>
        </w:tc>
      </w:tr>
    </w:tbl>
    <w:p>
      <w:pPr>
        <w:spacing w:after="0" w:before="80"/>
      </w:pPr>
    </w:p>
    <w:p>
      <w:pPr>
        <w:pStyle w:val="Heading3"/>
        <w:spacing w:after="60" w:before="180"/>
      </w:pPr>
      <w:r>
        <w:rPr>
          <w:rFonts w:ascii="Arial" w:cs="Arial" w:eastAsia="Arial" w:hAnsi="Arial"/>
          <w:b/>
          <w:bCs/>
          <w:color w:val="1A1408"/>
          <w:sz w:val="23"/>
          <w:szCs w:val="23"/>
        </w:rPr>
        <w:t xml:space="preserve">2.2.2 Fonctionnalités Client</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134"/>
        <w:gridCol w:w="5103"/>
        <w:gridCol w:w="1701"/>
      </w:tblGrid>
      <w:tr>
        <w:trPr>
          <w:tblHeader/>
        </w:trPr>
        <w:tc>
          <w:tcPr>
            <w:tcW w:type="dxa" w:w="1134"/>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103"/>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Besoin</w:t>
            </w:r>
          </w:p>
        </w:tc>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r>
      <w:tr>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BF-05</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Rechercher une coiffeuse ou un salon par ville/nom</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Haute</w:t>
            </w:r>
          </w:p>
        </w:tc>
      </w:tr>
      <w:tr>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BF-06</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Consulter le profil détaillé d'une coiffeuse (services, tarifs, avis)</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Haute</w:t>
            </w:r>
          </w:p>
        </w:tc>
      </w:tr>
      <w:tr>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BF-07</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Laisser un avis (note + commentaire) après une prestation</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Haute</w:t>
            </w:r>
          </w:p>
        </w:tc>
      </w:tr>
      <w:tr>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BF-08</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Ajouter une photo de la coiffure réalisée dans l'avis</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Moyenne</w:t>
            </w:r>
          </w:p>
        </w:tc>
      </w:tr>
      <w:tr>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BF-09</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Envoyer un message à une coiffeuse ou un salon</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Moyenne</w:t>
            </w:r>
          </w:p>
        </w:tc>
      </w:tr>
      <w:tr>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BF-10</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Demander une prestation à domicile</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Basse</w:t>
            </w:r>
          </w:p>
        </w:tc>
      </w:tr>
    </w:tbl>
    <w:p>
      <w:pPr>
        <w:spacing w:after="0" w:before="80"/>
      </w:pPr>
    </w:p>
    <w:p>
      <w:pPr>
        <w:pStyle w:val="Heading3"/>
        <w:spacing w:after="60" w:before="180"/>
      </w:pPr>
      <w:r>
        <w:rPr>
          <w:rFonts w:ascii="Arial" w:cs="Arial" w:eastAsia="Arial" w:hAnsi="Arial"/>
          <w:b/>
          <w:bCs/>
          <w:color w:val="1A1408"/>
          <w:sz w:val="23"/>
          <w:szCs w:val="23"/>
        </w:rPr>
        <w:t xml:space="preserve">2.2.3 Fonctionnalités Coiffeuse</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134"/>
        <w:gridCol w:w="5103"/>
        <w:gridCol w:w="1701"/>
      </w:tblGrid>
      <w:tr>
        <w:trPr>
          <w:tblHeader/>
        </w:trPr>
        <w:tc>
          <w:tcPr>
            <w:tcW w:type="dxa" w:w="1134"/>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103"/>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Besoin</w:t>
            </w:r>
          </w:p>
        </w:tc>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r>
      <w:tr>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BF-11</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Créer et modifier un profil professionnel (services, tarifs, bio)</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Haute</w:t>
            </w:r>
          </w:p>
        </w:tc>
      </w:tr>
      <w:tr>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BF-12</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Indiquer si elle accepte les déplacements à domicile</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Haute</w:t>
            </w:r>
          </w:p>
        </w:tc>
      </w:tr>
      <w:tr>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BF-13</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Consulter la liste des offres d'emploi publiées par les salons</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Haute</w:t>
            </w:r>
          </w:p>
        </w:tc>
      </w:tr>
      <w:tr>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BF-14</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Postuler à une offre d'emploi</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Haute</w:t>
            </w:r>
          </w:p>
        </w:tc>
      </w:tr>
      <w:tr>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BF-15</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Recevoir et répondre aux messages des clients</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Moyenne</w:t>
            </w:r>
          </w:p>
        </w:tc>
      </w:tr>
    </w:tbl>
    <w:p>
      <w:pPr>
        <w:spacing w:after="0" w:before="80"/>
      </w:pPr>
    </w:p>
    <w:p>
      <w:pPr>
        <w:pStyle w:val="Heading3"/>
        <w:spacing w:after="60" w:before="180"/>
      </w:pPr>
      <w:r>
        <w:rPr>
          <w:rFonts w:ascii="Arial" w:cs="Arial" w:eastAsia="Arial" w:hAnsi="Arial"/>
          <w:b/>
          <w:bCs/>
          <w:color w:val="1A1408"/>
          <w:sz w:val="23"/>
          <w:szCs w:val="23"/>
        </w:rPr>
        <w:t xml:space="preserve">2.2.4 Fonctionnalités Salon</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134"/>
        <w:gridCol w:w="5103"/>
        <w:gridCol w:w="1701"/>
      </w:tblGrid>
      <w:tr>
        <w:trPr>
          <w:tblHeader/>
        </w:trPr>
        <w:tc>
          <w:tcPr>
            <w:tcW w:type="dxa" w:w="1134"/>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103"/>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Besoin</w:t>
            </w:r>
          </w:p>
        </w:tc>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r>
      <w:tr>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BF-16</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Créer et modifier un profil salon</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Haute</w:t>
            </w:r>
          </w:p>
        </w:tc>
      </w:tr>
      <w:tr>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BF-17</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Publier une offre d'emploi (titre, contrat, salaire, description)</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Haute</w:t>
            </w:r>
          </w:p>
        </w:tc>
      </w:tr>
      <w:tr>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BF-18</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Consulter les candidatures reçues pour chaque offre</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Haute</w:t>
            </w:r>
          </w:p>
        </w:tc>
      </w:tr>
      <w:tr>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BF-19</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Recevoir des avis clients sur les prestations</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Moyenne</w:t>
            </w:r>
          </w:p>
        </w:tc>
      </w:tr>
      <w:tr>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BF-20</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Contacter une coiffeuse candidate</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Basse</w:t>
            </w:r>
          </w:p>
        </w:tc>
      </w:tr>
    </w:tbl>
    <w:p>
      <w:pPr>
        <w:spacing w:after="0" w:before="120"/>
      </w:pPr>
    </w:p>
    <w:p>
      <w:pPr>
        <w:pStyle w:val="Heading2"/>
        <w:spacing w:after="80" w:before="240"/>
      </w:pPr>
      <w:r>
        <w:rPr>
          <w:rFonts w:ascii="Arial" w:cs="Arial" w:eastAsia="Arial" w:hAnsi="Arial"/>
          <w:b/>
          <w:bCs/>
          <w:color w:val="8B5E2E"/>
          <w:sz w:val="26"/>
          <w:szCs w:val="26"/>
        </w:rPr>
        <w:t xml:space="preserve">2.3 Besoins Non Fonctionnels</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985"/>
        <w:gridCol w:w="3969"/>
        <w:gridCol w:w="1985"/>
      </w:tblGrid>
      <w:tr>
        <w:trPr>
          <w:tblHeader/>
        </w:trPr>
        <w:tc>
          <w:tcPr>
            <w:tcW w:type="dxa" w:w="198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Catégorie</w:t>
            </w:r>
          </w:p>
        </w:tc>
        <w:tc>
          <w:tcPr>
            <w:tcW w:type="dxa" w:w="3969"/>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Exigence</w:t>
            </w:r>
          </w:p>
        </w:tc>
        <w:tc>
          <w:tcPr>
            <w:tcW w:type="dxa" w:w="198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 de succès</w:t>
            </w:r>
          </w:p>
        </w:tc>
      </w:tr>
      <w:tr>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Performance</w:t>
            </w:r>
          </w:p>
        </w:tc>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Pages chargées en moins de 3 secondes sur réseau 4G</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Test de charge navigateur</w:t>
            </w:r>
          </w:p>
        </w:tc>
      </w:tr>
      <w:tr>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Sécurité</w:t>
            </w:r>
          </w:p>
        </w:tc>
        <w:tc>
          <w:tcPr>
            <w:tcW w:type="dxa" w:w="396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Authentification sécurisée via Firebase Auth. Règles Firestore pour protéger les données</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Aucun accès non autorisé aux données</w:t>
            </w:r>
          </w:p>
        </w:tc>
      </w:tr>
      <w:tr>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Compatibilité</w:t>
            </w:r>
          </w:p>
        </w:tc>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Application responsive fonctionnelle sur mobile (iOS/Android) et desktop</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Tests sur Chrome, Firefox, Safari mobile</w:t>
            </w:r>
          </w:p>
        </w:tc>
      </w:tr>
      <w:tr>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Accessibilité</w:t>
            </w:r>
          </w:p>
        </w:tc>
        <w:tc>
          <w:tcPr>
            <w:tcW w:type="dxa" w:w="396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Interface en français, lisible, contrastes suffisants</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Pas de plainte d'utilisabilité</w:t>
            </w:r>
          </w:p>
        </w:tc>
      </w:tr>
      <w:tr>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Maintenabilité</w:t>
            </w:r>
          </w:p>
        </w:tc>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Code HTML/CSS/JS commenté, structuré en fichiers séparés par page</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Compréhensible par un développeur tiers</w:t>
            </w:r>
          </w:p>
        </w:tc>
      </w:tr>
      <w:tr>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Disponibilité</w:t>
            </w:r>
          </w:p>
        </w:tc>
        <w:tc>
          <w:tcPr>
            <w:tcW w:type="dxa" w:w="396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Application hébergée 24h/24 via Firebase Hosting</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Uptime &gt; 99% (assuré par Firebase)</w:t>
            </w:r>
          </w:p>
        </w:tc>
      </w:tr>
      <w:tr>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Scalabilité</w:t>
            </w:r>
          </w:p>
        </w:tc>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Firestore supporte la montée en charge automatique</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Pas de limite d'utilisateurs en V1</w:t>
            </w:r>
          </w:p>
        </w:tc>
      </w:tr>
    </w:tbl>
    <w:p>
      <w:r>
        <w:br w:type="page"/>
      </w:r>
    </w:p>
    <w:p>
      <w:pPr>
        <w:pStyle w:val="Heading1"/>
        <w:spacing w:after="120" w:before="360"/>
      </w:pPr>
      <w:r>
        <w:rPr>
          <w:rFonts w:ascii="Arial" w:cs="Arial" w:eastAsia="Arial" w:hAnsi="Arial"/>
          <w:b/>
          <w:bCs/>
          <w:color w:val="1A1408"/>
          <w:sz w:val="32"/>
          <w:szCs w:val="32"/>
        </w:rPr>
        <w:t xml:space="preserve">3. Modélisation des Cas d'Utilisation</w:t>
      </w:r>
    </w:p>
    <w:p>
      <w:pPr>
        <w:pBdr>
          <w:bottom w:val="single" w:color="8B5E2E" w:sz="6" w:space="1"/>
        </w:pBdr>
        <w:spacing w:after="0" w:before="0"/>
      </w:pPr>
    </w:p>
    <w:p>
      <w:pPr>
        <w:spacing w:after="0" w:before="100"/>
      </w:pPr>
    </w:p>
    <w:p>
      <w:pPr>
        <w:pStyle w:val="Heading2"/>
        <w:spacing w:after="80" w:before="240"/>
      </w:pPr>
      <w:r>
        <w:rPr>
          <w:rFonts w:ascii="Arial" w:cs="Arial" w:eastAsia="Arial" w:hAnsi="Arial"/>
          <w:b/>
          <w:bCs/>
          <w:color w:val="8B5E2E"/>
          <w:sz w:val="26"/>
          <w:szCs w:val="26"/>
        </w:rPr>
        <w:t xml:space="preserve">3.1 Acteurs et Relations</w:t>
      </w:r>
    </w:p>
    <w:p>
      <w:pPr>
        <w:spacing w:after="100" w:before="60"/>
        <w:jc w:val="both"/>
      </w:pPr>
      <w:r>
        <w:rPr>
          <w:rFonts w:ascii="Arial" w:cs="Arial" w:eastAsia="Arial" w:hAnsi="Arial"/>
          <w:color w:val="2D2D2D"/>
          <w:sz w:val="22"/>
          <w:szCs w:val="22"/>
        </w:rPr>
        <w:t xml:space="preserve">Le tableau ci-dessous résume les cas d'utilisation associés à chaque acteur du système HairConnect.</w:t>
      </w:r>
    </w:p>
    <w:p>
      <w:pPr>
        <w:spacing w:after="0" w:before="60"/>
      </w:pP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68"/>
        <w:gridCol w:w="5670"/>
      </w:tblGrid>
      <w:tr>
        <w:trPr>
          <w:tblHeader/>
        </w:trPr>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Acteur</w:t>
            </w:r>
          </w:p>
        </w:tc>
        <w:tc>
          <w:tcPr>
            <w:tcW w:type="dxa" w:w="5670"/>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 d'utilisation</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Client</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S'inscrire / Se connecter · Rechercher une coiffeuse · Consulter un profil · Laisser un avis · Envoyer un message</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Coiffeuse indépendante</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S'inscrire / Se connecter · Créer/Modifier son profil · Consulter les offres d'emploi · Postuler à une offre · Répondre aux messages</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Salon de coiffure</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S'inscrire / Se connecter · Créer/Modifier son profil · Publier une offre d'emploi · Consulter les candidatures · Contacter une coiffeuse</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Système Firebase</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Gérer l'authentification · Stocker les données · Gérer les photos · Appliquer les règles de sécurité</w:t>
            </w:r>
          </w:p>
        </w:tc>
      </w:tr>
    </w:tbl>
    <w:p>
      <w:pPr>
        <w:spacing w:after="0" w:before="120"/>
      </w:pPr>
    </w:p>
    <w:p>
      <w:pPr>
        <w:pStyle w:val="Heading2"/>
        <w:spacing w:after="80" w:before="240"/>
      </w:pPr>
      <w:r>
        <w:rPr>
          <w:rFonts w:ascii="Arial" w:cs="Arial" w:eastAsia="Arial" w:hAnsi="Arial"/>
          <w:b/>
          <w:bCs/>
          <w:color w:val="8B5E2E"/>
          <w:sz w:val="26"/>
          <w:szCs w:val="26"/>
        </w:rPr>
        <w:t xml:space="preserve">3.2 Description Détaillée des Cas d'Utilisation</w:t>
      </w:r>
    </w:p>
    <w:p>
      <w:pPr>
        <w:spacing w:after="0" w:before="40"/>
      </w:pPr>
    </w:p>
    <w:p>
      <w:pPr>
        <w:pStyle w:val="Heading3"/>
        <w:spacing w:after="60" w:before="180"/>
      </w:pPr>
      <w:r>
        <w:rPr>
          <w:rFonts w:ascii="Arial" w:cs="Arial" w:eastAsia="Arial" w:hAnsi="Arial"/>
          <w:b/>
          <w:bCs/>
          <w:color w:val="1A1408"/>
          <w:sz w:val="23"/>
          <w:szCs w:val="23"/>
        </w:rPr>
        <w:t xml:space="preserve">CU-01 : S'inscrire</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68"/>
        <w:gridCol w:w="5670"/>
      </w:tblGrid>
      <w:tr>
        <w:trPr>
          <w:tblHeader/>
        </w:trPr>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5670"/>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Nom</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S'inscrire</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Acteurs</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Client, Coiffeuse, Salon</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Pré-condition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L'utilisateur n'a pas encore de compte HairConnect</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Déclencheur</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L'utilisateur clique sur « Créer un compte »</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Scénario nominal</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1. Saisie email, mot de passe, nom complet, rôle
2. Validation du formulaire
3. Création du compte Firebase Auth
4. Création du document dans Firestore (collection users)
5. Redirection vers le tableau de bord</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Scénario alternatif</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Email déjà utilisé → Message d'erreur affiché
Mot de passe &lt; 6 caractères → Refus Firebase</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Post-condition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Compte créé, utilisateur connecté et redirigé</w:t>
            </w:r>
          </w:p>
        </w:tc>
      </w:tr>
    </w:tbl>
    <w:p>
      <w:pPr>
        <w:spacing w:after="0" w:before="100"/>
      </w:pPr>
    </w:p>
    <w:p>
      <w:pPr>
        <w:pStyle w:val="Heading3"/>
        <w:spacing w:after="60" w:before="180"/>
      </w:pPr>
      <w:r>
        <w:rPr>
          <w:rFonts w:ascii="Arial" w:cs="Arial" w:eastAsia="Arial" w:hAnsi="Arial"/>
          <w:b/>
          <w:bCs/>
          <w:color w:val="1A1408"/>
          <w:sz w:val="23"/>
          <w:szCs w:val="23"/>
        </w:rPr>
        <w:t xml:space="preserve">CU-02 : Se connecter</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68"/>
        <w:gridCol w:w="5670"/>
      </w:tblGrid>
      <w:tr>
        <w:trPr>
          <w:tblHeader/>
        </w:trPr>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5670"/>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Nom</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Se connecter</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Acteurs</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Client, Coiffeuse, Salon</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Pré-condition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L'utilisateur possède un compte validé</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Déclencheur</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L'utilisateur clique sur « Se connecter »</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Scénario nominal</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1. Saisie email + mot de passe
2. Firebase Auth vérifie les identifiants
3. Lecture du rôle dans Firestore
4. Redirection vers dashboard.html</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Scénario alternatif</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Identifiants incorrects → Message d'erreur
Compte inexistant → Proposer l'inscription</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Post-condition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Session active, dashboard adapté au rôle affiché</w:t>
            </w:r>
          </w:p>
        </w:tc>
      </w:tr>
    </w:tbl>
    <w:p>
      <w:pPr>
        <w:spacing w:after="0" w:before="100"/>
      </w:pPr>
    </w:p>
    <w:p>
      <w:pPr>
        <w:pStyle w:val="Heading3"/>
        <w:spacing w:after="60" w:before="180"/>
      </w:pPr>
      <w:r>
        <w:rPr>
          <w:rFonts w:ascii="Arial" w:cs="Arial" w:eastAsia="Arial" w:hAnsi="Arial"/>
          <w:b/>
          <w:bCs/>
          <w:color w:val="1A1408"/>
          <w:sz w:val="23"/>
          <w:szCs w:val="23"/>
        </w:rPr>
        <w:t xml:space="preserve">CU-03 : Rechercher une coiffeuse (Client)</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68"/>
        <w:gridCol w:w="5670"/>
      </w:tblGrid>
      <w:tr>
        <w:trPr>
          <w:tblHeader/>
        </w:trPr>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5670"/>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Nom</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Rechercher une coiffeuse</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Acteurs</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Client</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Pré-condition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Client connecté, des coiffeuses existent dans Firestore</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Déclencheur</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Le client saisit un texte dans la barre de recherche ou sélectionne un filtre</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Scénario nominal</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1. Client saisit un nom ou une ville
2. Le système interroge Firestore (collection users, role='coiffeuse')
3. Affichage des cartes correspondantes
4. Le client clique sur une carte → page profil</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Scénario alternatif</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Aucun résultat → Message « Aucune coiffeuse trouvée »</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Post-condition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Liste filtrée affichée</w:t>
            </w:r>
          </w:p>
        </w:tc>
      </w:tr>
    </w:tbl>
    <w:p>
      <w:pPr>
        <w:spacing w:after="0" w:before="100"/>
      </w:pPr>
    </w:p>
    <w:p>
      <w:pPr>
        <w:pStyle w:val="Heading3"/>
        <w:spacing w:after="60" w:before="180"/>
      </w:pPr>
      <w:r>
        <w:rPr>
          <w:rFonts w:ascii="Arial" w:cs="Arial" w:eastAsia="Arial" w:hAnsi="Arial"/>
          <w:b/>
          <w:bCs/>
          <w:color w:val="1A1408"/>
          <w:sz w:val="23"/>
          <w:szCs w:val="23"/>
        </w:rPr>
        <w:t xml:space="preserve">CU-04 : Laisser un avis (Client)</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68"/>
        <w:gridCol w:w="5670"/>
      </w:tblGrid>
      <w:tr>
        <w:trPr>
          <w:tblHeader/>
        </w:trPr>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5670"/>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Nom</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Laisser un avis</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Acteurs</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Client</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Pré-condition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Client connecté, profil coiffeuse consulté</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Déclencheur</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Le client clique sur « Laisser un avis »</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Scénario nominal</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1. Formulaire avec note (1-5 étoiles), commentaire, photo optionnelle
2. Validation et envoi
3. Stockage dans Firestore (collection reviews)
4. Affichage immédiat sur le profil</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Scénario alternatif</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Aucune note sélectionnée → Blocage avec message d'erreur</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Post-condition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Avis visible sur le profil de la coiffeuse</w:t>
            </w:r>
          </w:p>
        </w:tc>
      </w:tr>
    </w:tbl>
    <w:p>
      <w:pPr>
        <w:spacing w:after="0" w:before="100"/>
      </w:pPr>
    </w:p>
    <w:p>
      <w:pPr>
        <w:pStyle w:val="Heading3"/>
        <w:spacing w:after="60" w:before="180"/>
      </w:pPr>
      <w:r>
        <w:rPr>
          <w:rFonts w:ascii="Arial" w:cs="Arial" w:eastAsia="Arial" w:hAnsi="Arial"/>
          <w:b/>
          <w:bCs/>
          <w:color w:val="1A1408"/>
          <w:sz w:val="23"/>
          <w:szCs w:val="23"/>
        </w:rPr>
        <w:t xml:space="preserve">CU-05 : Publier une offre d'emploi (Salon)</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68"/>
        <w:gridCol w:w="5670"/>
      </w:tblGrid>
      <w:tr>
        <w:trPr>
          <w:tblHeader/>
        </w:trPr>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5670"/>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Nom</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Publier une offre d'emploi</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Acteurs</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Salon</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Pré-condition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Salon connecté</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Déclencheur</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Le salon clique sur « Publier une offre »</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Scénario nominal</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1. Formulaire : titre, type de contrat, ville, salaire, description
2. Validation des champs obligatoires
3. Sauvegarde dans Firestore (collection jobs)
4. L'offre apparaît dans la liste publique</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Scénario alternatif</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Titre ou description vide → Message d'erreur</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Post-condition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Offre visible par toutes les coiffeuses</w:t>
            </w:r>
          </w:p>
        </w:tc>
      </w:tr>
    </w:tbl>
    <w:p>
      <w:pPr>
        <w:spacing w:after="0" w:before="100"/>
      </w:pPr>
    </w:p>
    <w:p>
      <w:pPr>
        <w:pStyle w:val="Heading3"/>
        <w:spacing w:after="60" w:before="180"/>
      </w:pPr>
      <w:r>
        <w:rPr>
          <w:rFonts w:ascii="Arial" w:cs="Arial" w:eastAsia="Arial" w:hAnsi="Arial"/>
          <w:b/>
          <w:bCs/>
          <w:color w:val="1A1408"/>
          <w:sz w:val="23"/>
          <w:szCs w:val="23"/>
        </w:rPr>
        <w:t xml:space="preserve">CU-06 : Postuler à une offre (Coiffeuse)</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68"/>
        <w:gridCol w:w="5670"/>
      </w:tblGrid>
      <w:tr>
        <w:trPr>
          <w:tblHeader/>
        </w:trPr>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5670"/>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Nom</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Postuler à une offre</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Acteurs</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Coiffeuse</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Pré-condition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Coiffeuse connectée, offre disponible</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Déclencheur</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La coiffeuse clique sur « Postuler »</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Scénario nominal</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1. Confirmation de candidature
2. Ajout de l'UID de la coiffeuse dans le tableau candidatures de l'offre
3. Bouton passe à l'état « Candidature envoyée »</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Scénario alternatif</w:t>
            </w:r>
          </w:p>
        </w:tc>
        <w:tc>
          <w:tcPr>
            <w:tcW w:type="dxa" w:w="567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Déjà candidatée → Bouton désactivé dès le chargement</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Post-condition</w:t>
            </w:r>
          </w:p>
        </w:tc>
        <w:tc>
          <w:tcPr>
            <w:tcW w:type="dxa" w:w="56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Candidature enregistrée, salon peut la consulter</w:t>
            </w:r>
          </w:p>
        </w:tc>
      </w:tr>
    </w:tbl>
    <w:p>
      <w:r>
        <w:br w:type="page"/>
      </w:r>
    </w:p>
    <w:p>
      <w:pPr>
        <w:pStyle w:val="Heading1"/>
        <w:spacing w:after="120" w:before="360"/>
      </w:pPr>
      <w:r>
        <w:rPr>
          <w:rFonts w:ascii="Arial" w:cs="Arial" w:eastAsia="Arial" w:hAnsi="Arial"/>
          <w:b/>
          <w:bCs/>
          <w:color w:val="1A1408"/>
          <w:sz w:val="32"/>
          <w:szCs w:val="32"/>
        </w:rPr>
        <w:t xml:space="preserve">4. Architecture de l'Application</w:t>
      </w:r>
    </w:p>
    <w:p>
      <w:pPr>
        <w:pBdr>
          <w:bottom w:val="single" w:color="8B5E2E" w:sz="6" w:space="1"/>
        </w:pBdr>
        <w:spacing w:after="0" w:before="0"/>
      </w:pPr>
    </w:p>
    <w:p>
      <w:pPr>
        <w:spacing w:after="0" w:before="100"/>
      </w:pPr>
    </w:p>
    <w:p>
      <w:pPr>
        <w:pStyle w:val="Heading2"/>
        <w:spacing w:after="80" w:before="240"/>
      </w:pPr>
      <w:r>
        <w:rPr>
          <w:rFonts w:ascii="Arial" w:cs="Arial" w:eastAsia="Arial" w:hAnsi="Arial"/>
          <w:b/>
          <w:bCs/>
          <w:color w:val="8B5E2E"/>
          <w:sz w:val="26"/>
          <w:szCs w:val="26"/>
        </w:rPr>
        <w:t xml:space="preserve">4.1 Architecture Générale — 3 Couches</w:t>
      </w:r>
    </w:p>
    <w:p>
      <w:pPr>
        <w:spacing w:after="100" w:before="60"/>
        <w:jc w:val="both"/>
      </w:pPr>
      <w:r>
        <w:rPr>
          <w:rFonts w:ascii="Arial" w:cs="Arial" w:eastAsia="Arial" w:hAnsi="Arial"/>
          <w:color w:val="2D2D2D"/>
          <w:sz w:val="22"/>
          <w:szCs w:val="22"/>
        </w:rPr>
        <w:t xml:space="preserve">L'application HairConnect repose sur une architecture en 3 couches distinctes, adaptée à l'utilisation de Firebase comme back-end :</w:t>
      </w:r>
    </w:p>
    <w:p>
      <w:pPr>
        <w:spacing w:after="0" w:before="60"/>
      </w:pP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68"/>
        <w:gridCol w:w="2835"/>
        <w:gridCol w:w="2835"/>
      </w:tblGrid>
      <w:tr>
        <w:trPr>
          <w:tblHeader/>
        </w:trPr>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Couche</w:t>
            </w:r>
          </w:p>
        </w:tc>
        <w:tc>
          <w:tcPr>
            <w:tcW w:type="dxa" w:w="283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Technologies</w:t>
            </w:r>
          </w:p>
        </w:tc>
        <w:tc>
          <w:tcPr>
            <w:tcW w:type="dxa" w:w="283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Présentation (Front-end)</w:t>
            </w:r>
          </w:p>
        </w:tc>
        <w:tc>
          <w:tcPr>
            <w:tcW w:type="dxa" w:w="28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HTML5, CSS3, JavaScript (Vanilla)</w:t>
            </w:r>
          </w:p>
        </w:tc>
        <w:tc>
          <w:tcPr>
            <w:tcW w:type="dxa" w:w="28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Interfaces utilisateur, formulaires, navigation entre pages, affichage des données</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Logique Métier (Business Logic)</w:t>
            </w:r>
          </w:p>
        </w:tc>
        <w:tc>
          <w:tcPr>
            <w:tcW w:type="dxa" w:w="283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JavaScript (modules ES6) + Firebase SDK</w:t>
            </w:r>
          </w:p>
        </w:tc>
        <w:tc>
          <w:tcPr>
            <w:tcW w:type="dxa" w:w="283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Gestion de l'authentification, lecture/écriture Firestore, filtrage des données, validation des formulaires</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Données (Back-end)</w:t>
            </w:r>
          </w:p>
        </w:tc>
        <w:tc>
          <w:tcPr>
            <w:tcW w:type="dxa" w:w="28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Firebase Auth + Firestore + Firebase Storage</w:t>
            </w:r>
          </w:p>
        </w:tc>
        <w:tc>
          <w:tcPr>
            <w:tcW w:type="dxa" w:w="28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Stockage persistant des utilisateurs, avis, offres et candidatures. Règles de sécurité Firestore</w:t>
            </w:r>
          </w:p>
        </w:tc>
      </w:tr>
    </w:tbl>
    <w:p>
      <w:pPr>
        <w:spacing w:after="0" w:before="120"/>
      </w:pPr>
    </w:p>
    <w:p>
      <w:pPr>
        <w:pStyle w:val="Heading2"/>
        <w:spacing w:after="80" w:before="240"/>
      </w:pPr>
      <w:r>
        <w:rPr>
          <w:rFonts w:ascii="Arial" w:cs="Arial" w:eastAsia="Arial" w:hAnsi="Arial"/>
          <w:b/>
          <w:bCs/>
          <w:color w:val="8B5E2E"/>
          <w:sz w:val="26"/>
          <w:szCs w:val="26"/>
        </w:rPr>
        <w:t xml:space="preserve">4.2 Structure des Fichiers du Projet</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835"/>
        <w:gridCol w:w="5103"/>
      </w:tblGrid>
      <w:tr>
        <w:trPr>
          <w:tblHeader/>
        </w:trPr>
        <w:tc>
          <w:tcPr>
            <w:tcW w:type="dxa" w:w="283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w:t>
            </w:r>
          </w:p>
        </w:tc>
        <w:tc>
          <w:tcPr>
            <w:tcW w:type="dxa" w:w="5103"/>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index.html</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Page d'accueil — Connexion et inscription des utilisateurs</w:t>
            </w:r>
          </w:p>
        </w:tc>
      </w:tr>
      <w:tr>
        <w:tc>
          <w:tcPr>
            <w:tcW w:type="dxa" w:w="283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dashboard.html</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Tableau de bord — Vue adaptée selon le rôle (Client, Coiffeuse, Salon)</w:t>
            </w:r>
          </w:p>
        </w:tc>
      </w:tr>
      <w:tr>
        <w:tc>
          <w:tcPr>
            <w:tcW w:type="dxa" w:w="28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hairdressers.html</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Liste et recherche de toutes les coiffeuses inscrites</w:t>
            </w:r>
          </w:p>
        </w:tc>
      </w:tr>
      <w:tr>
        <w:tc>
          <w:tcPr>
            <w:tcW w:type="dxa" w:w="283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profil-coiffeuse.html</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Profil public détaillé d'une coiffeuse (services, avis, contact)</w:t>
            </w:r>
          </w:p>
        </w:tc>
      </w:tr>
      <w:tr>
        <w:tc>
          <w:tcPr>
            <w:tcW w:type="dxa" w:w="28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profile.html</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Mon profil — Consultation et modification des informations personnelles</w:t>
            </w:r>
          </w:p>
        </w:tc>
      </w:tr>
      <w:tr>
        <w:tc>
          <w:tcPr>
            <w:tcW w:type="dxa" w:w="283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jobs.html</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Offres d'emploi — Consultation et publication (selon le rôle)</w:t>
            </w:r>
          </w:p>
        </w:tc>
      </w:tr>
      <w:tr>
        <w:tc>
          <w:tcPr>
            <w:tcW w:type="dxa" w:w="28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firebase-config.js</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(Optionnel) Fichier centralisé de configuration Firebase importé par chaque page</w:t>
            </w:r>
          </w:p>
        </w:tc>
      </w:tr>
    </w:tbl>
    <w:p>
      <w:pPr>
        <w:spacing w:after="0" w:before="120"/>
      </w:pPr>
    </w:p>
    <w:p>
      <w:pPr>
        <w:pStyle w:val="Heading2"/>
        <w:spacing w:after="80" w:before="240"/>
      </w:pPr>
      <w:r>
        <w:rPr>
          <w:rFonts w:ascii="Arial" w:cs="Arial" w:eastAsia="Arial" w:hAnsi="Arial"/>
          <w:b/>
          <w:bCs/>
          <w:color w:val="8B5E2E"/>
          <w:sz w:val="26"/>
          <w:szCs w:val="26"/>
        </w:rPr>
        <w:t xml:space="preserve">4.3 Structure des Données Firestore</w:t>
      </w:r>
    </w:p>
    <w:p>
      <w:pPr>
        <w:spacing w:after="100" w:before="60"/>
        <w:jc w:val="both"/>
      </w:pPr>
      <w:r>
        <w:rPr>
          <w:rFonts w:ascii="Arial" w:cs="Arial" w:eastAsia="Arial" w:hAnsi="Arial"/>
          <w:color w:val="2D2D2D"/>
          <w:sz w:val="22"/>
          <w:szCs w:val="22"/>
        </w:rPr>
        <w:t xml:space="preserve">Firestore est une base de données NoSQL orientée documents. Les données sont organisées en collections :</w:t>
      </w:r>
    </w:p>
    <w:p>
      <w:pPr>
        <w:spacing w:after="0" w:before="60"/>
      </w:pPr>
    </w:p>
    <w:p>
      <w:pPr>
        <w:pStyle w:val="Heading3"/>
        <w:spacing w:after="60" w:before="180"/>
      </w:pPr>
      <w:r>
        <w:rPr>
          <w:rFonts w:ascii="Arial" w:cs="Arial" w:eastAsia="Arial" w:hAnsi="Arial"/>
          <w:b/>
          <w:bCs/>
          <w:color w:val="1A1408"/>
          <w:sz w:val="23"/>
          <w:szCs w:val="23"/>
        </w:rPr>
        <w:t xml:space="preserve">Collection : users</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701"/>
        <w:gridCol w:w="1418"/>
        <w:gridCol w:w="4820"/>
      </w:tblGrid>
      <w:tr>
        <w:trPr>
          <w:tblHeader/>
        </w:trPr>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141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820"/>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uid</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Identifiant unique Firebase Auth (clé du document)</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nom</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Nom complet de l'utilisateur</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email</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Adresse email (issue de Firebase Auth)</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role</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Rôle de l'utilisateur : 'client', 'coiffeuse' ou 'salon'</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ville</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Ville ou quartier de l'utilisateur</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services</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Services proposés (coiffeuse/salon uniquement), séparés par virgules</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tarif</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Number</w:t>
            </w:r>
          </w:p>
        </w:tc>
        <w:tc>
          <w:tcPr>
            <w:tcW w:type="dxa" w:w="4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Tarif de base en FCFA (coiffeuse/salon uniquement)</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domicile</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Boolean</w:t>
            </w:r>
          </w:p>
        </w:tc>
        <w:tc>
          <w:tcPr>
            <w:tcW w:type="dxa" w:w="482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Accepte les déplacements à domicile (coiffeuse uniquement)</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bio</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Description / présentation personnelle ou du salon</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photoURL</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URL de la photo de profil (Firebase Storage)</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createdAt</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Timestamp</w:t>
            </w:r>
          </w:p>
        </w:tc>
        <w:tc>
          <w:tcPr>
            <w:tcW w:type="dxa" w:w="4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Date de création du compte</w:t>
            </w:r>
          </w:p>
        </w:tc>
      </w:tr>
    </w:tbl>
    <w:p>
      <w:pPr>
        <w:spacing w:after="0" w:before="80"/>
      </w:pPr>
    </w:p>
    <w:p>
      <w:pPr>
        <w:pStyle w:val="Heading3"/>
        <w:spacing w:after="60" w:before="180"/>
      </w:pPr>
      <w:r>
        <w:rPr>
          <w:rFonts w:ascii="Arial" w:cs="Arial" w:eastAsia="Arial" w:hAnsi="Arial"/>
          <w:b/>
          <w:bCs/>
          <w:color w:val="1A1408"/>
          <w:sz w:val="23"/>
          <w:szCs w:val="23"/>
        </w:rPr>
        <w:t xml:space="preserve">Collection : reviews (Avis)</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701"/>
        <w:gridCol w:w="1418"/>
        <w:gridCol w:w="4820"/>
      </w:tblGrid>
      <w:tr>
        <w:trPr>
          <w:tblHeader/>
        </w:trPr>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141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820"/>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id</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Identifiant automatique Firestore</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targetId</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UID de la coiffeuse ou du salon évalué(e)</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clientId</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UID du client ayant laissé l'avis</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clientNom</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Nom du client</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note</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Number</w:t>
            </w:r>
          </w:p>
        </w:tc>
        <w:tc>
          <w:tcPr>
            <w:tcW w:type="dxa" w:w="4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Note de 1 à 5</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commentaire</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Texte de l'avis</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photoURL</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URL de la photo jointe (optionnel)</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createdAt</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Timestamp</w:t>
            </w:r>
          </w:p>
        </w:tc>
        <w:tc>
          <w:tcPr>
            <w:tcW w:type="dxa" w:w="482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Date de l'avis</w:t>
            </w:r>
          </w:p>
        </w:tc>
      </w:tr>
    </w:tbl>
    <w:p>
      <w:pPr>
        <w:spacing w:after="0" w:before="80"/>
      </w:pPr>
    </w:p>
    <w:p>
      <w:pPr>
        <w:pStyle w:val="Heading3"/>
        <w:spacing w:after="60" w:before="180"/>
      </w:pPr>
      <w:r>
        <w:rPr>
          <w:rFonts w:ascii="Arial" w:cs="Arial" w:eastAsia="Arial" w:hAnsi="Arial"/>
          <w:b/>
          <w:bCs/>
          <w:color w:val="1A1408"/>
          <w:sz w:val="23"/>
          <w:szCs w:val="23"/>
        </w:rPr>
        <w:t xml:space="preserve">Collection : jobs (Offres d'emploi)</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701"/>
        <w:gridCol w:w="1701"/>
        <w:gridCol w:w="4536"/>
      </w:tblGrid>
      <w:tr>
        <w:trPr>
          <w:tblHeader/>
        </w:trPr>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536"/>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id</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53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Identifiant automatique Firestore</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salonId</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536"/>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UID du salon ayant publié l'offre</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salonNom</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53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Nom du salon</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titre</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536"/>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Titre du poste proposé</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type</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53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Type de contrat (CDI, CDD, Temps partiel…)</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ville</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536"/>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Ville du salon</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salaire</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Number</w:t>
            </w:r>
          </w:p>
        </w:tc>
        <w:tc>
          <w:tcPr>
            <w:tcW w:type="dxa" w:w="453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Salaire proposé en FCFA</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description</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String</w:t>
            </w:r>
          </w:p>
        </w:tc>
        <w:tc>
          <w:tcPr>
            <w:tcW w:type="dxa" w:w="4536"/>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Description complète du poste</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candidatures</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Array&lt;String&gt;</w:t>
            </w:r>
          </w:p>
        </w:tc>
        <w:tc>
          <w:tcPr>
            <w:tcW w:type="dxa" w:w="453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Liste des UID des coiffeuses candidates</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createdAt</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Timestamp</w:t>
            </w:r>
          </w:p>
        </w:tc>
        <w:tc>
          <w:tcPr>
            <w:tcW w:type="dxa" w:w="4536"/>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Date de publication</w:t>
            </w:r>
          </w:p>
        </w:tc>
      </w:tr>
    </w:tbl>
    <w:p>
      <w:r>
        <w:br w:type="page"/>
      </w:r>
    </w:p>
    <w:p>
      <w:pPr>
        <w:pStyle w:val="Heading1"/>
        <w:spacing w:after="120" w:before="360"/>
      </w:pPr>
      <w:r>
        <w:rPr>
          <w:rFonts w:ascii="Arial" w:cs="Arial" w:eastAsia="Arial" w:hAnsi="Arial"/>
          <w:b/>
          <w:bCs/>
          <w:color w:val="1A1408"/>
          <w:sz w:val="32"/>
          <w:szCs w:val="32"/>
        </w:rPr>
        <w:t xml:space="preserve">5. Modèle de Données</w:t>
      </w:r>
    </w:p>
    <w:p>
      <w:pPr>
        <w:pBdr>
          <w:bottom w:val="single" w:color="8B5E2E" w:sz="6" w:space="1"/>
        </w:pBdr>
        <w:spacing w:after="0" w:before="0"/>
      </w:pPr>
    </w:p>
    <w:p>
      <w:pPr>
        <w:spacing w:after="0" w:before="100"/>
      </w:pPr>
    </w:p>
    <w:p>
      <w:pPr>
        <w:pStyle w:val="Heading2"/>
        <w:spacing w:after="80" w:before="240"/>
      </w:pPr>
      <w:r>
        <w:rPr>
          <w:rFonts w:ascii="Arial" w:cs="Arial" w:eastAsia="Arial" w:hAnsi="Arial"/>
          <w:b/>
          <w:bCs/>
          <w:color w:val="8B5E2E"/>
          <w:sz w:val="26"/>
          <w:szCs w:val="26"/>
        </w:rPr>
        <w:t xml:space="preserve">5.1 Dictionnaire des Données</w:t>
      </w:r>
    </w:p>
    <w:p>
      <w:pPr>
        <w:spacing w:after="100" w:before="60"/>
        <w:jc w:val="both"/>
      </w:pPr>
      <w:r>
        <w:rPr>
          <w:rFonts w:ascii="Arial" w:cs="Arial" w:eastAsia="Arial" w:hAnsi="Arial"/>
          <w:color w:val="2D2D2D"/>
          <w:sz w:val="22"/>
          <w:szCs w:val="22"/>
        </w:rPr>
        <w:t xml:space="preserve">Le dictionnaire des données décrit de manière exhaustive chaque donnée manipulée par l'application, son type, ses contraintes et son rôle.</w:t>
      </w:r>
    </w:p>
    <w:p>
      <w:pPr>
        <w:spacing w:after="0" w:before="80"/>
      </w:pP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701"/>
        <w:gridCol w:w="1418"/>
        <w:gridCol w:w="1418"/>
        <w:gridCol w:w="2268"/>
        <w:gridCol w:w="1134"/>
      </w:tblGrid>
      <w:tr>
        <w:trPr>
          <w:tblHeader/>
        </w:trPr>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Donnée</w:t>
            </w:r>
          </w:p>
        </w:tc>
        <w:tc>
          <w:tcPr>
            <w:tcW w:type="dxa" w:w="141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41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Longueur max</w:t>
            </w:r>
          </w:p>
        </w:tc>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Contraintes</w:t>
            </w:r>
          </w:p>
        </w:tc>
        <w:tc>
          <w:tcPr>
            <w:tcW w:type="dxa" w:w="1134"/>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nom</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Texte</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100 car.</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Obligatoire</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Nom complet de l'utilisateur</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email</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Texte</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150 car.</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Obligatoire, format email valide, unique</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Adresse email de connexion</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motDePasse</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Texte (haché)</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Obligatoire, min. 6 caractères</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Géré exclusivement par Firebase Auth</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role</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Énumération</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10 car.</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Obligatoire, valeur parmi : client, coiffeuse, salon</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Détermine les droits et l'interface affichée</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ville</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Texte</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100 car.</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Optionnel</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Ville ou quartier de l'utilisateur</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services</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Texte</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300 car.</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Optionnel (coiffeuse/salon)</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Services listés, séparés par des virgules</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tarif</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Entier</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7 chiffres</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Optionnel, &gt; 0</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Tarif minimum en FCFA</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domicile</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Booléen</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Optionnel (coiffeuse)</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true si déplacements à domicile acceptés</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bio</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Texte long</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500 car.</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Optionnel</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Présentation libre</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note</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Entier</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1 chiffre</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Obligatoire dans avis, entre 1 et 5</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Note attribuée lors d'un avis</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commentaire</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Texte</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400 car.</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Obligatoire dans avis</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Texte de l'évaluation</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titre (job)</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Texte</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200 car.</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Obligatoire pour offre emploi</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Titre du poste proposé par le salon</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description (job)</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Texte long</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800 car.</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Obligatoire pour offre emploi</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Détails du poste, conditions, profil recherché</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candidatures</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Tableau</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Auto-géré</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Liste d'UID des coiffeuses ayant postulé</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photoURL</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URL (texte)</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300 car.</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Optionnel</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Lien vers image stockée dans Firebase Storage</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createdAt</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Timestamp</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Auto-généré</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Date et heure de création de l'enregistrement</w:t>
            </w:r>
          </w:p>
        </w:tc>
      </w:tr>
    </w:tbl>
    <w:p>
      <w:pPr>
        <w:spacing w:after="0" w:before="120"/>
      </w:pPr>
    </w:p>
    <w:p>
      <w:pPr>
        <w:pStyle w:val="Heading2"/>
        <w:spacing w:after="80" w:before="240"/>
      </w:pPr>
      <w:r>
        <w:rPr>
          <w:rFonts w:ascii="Arial" w:cs="Arial" w:eastAsia="Arial" w:hAnsi="Arial"/>
          <w:b/>
          <w:bCs/>
          <w:color w:val="8B5E2E"/>
          <w:sz w:val="26"/>
          <w:szCs w:val="26"/>
        </w:rPr>
        <w:t xml:space="preserve">5.2 Relations entre Entités</w:t>
      </w:r>
    </w:p>
    <w:p>
      <w:pPr>
        <w:spacing w:after="100" w:before="60"/>
        <w:jc w:val="left"/>
      </w:pPr>
      <w:r>
        <w:rPr>
          <w:rFonts w:ascii="Arial" w:cs="Arial" w:eastAsia="Arial" w:hAnsi="Arial"/>
          <w:color w:val="2D2D2D"/>
          <w:sz w:val="22"/>
          <w:szCs w:val="22"/>
        </w:rPr>
        <w:t xml:space="preserve">Bien que Firestore soit une base NoSQL, les relations logiques entre entités sont les suivantes :</w:t>
      </w:r>
    </w:p>
    <w:p>
      <w:pPr>
        <w:spacing w:after="0" w:before="60"/>
      </w:pP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701"/>
        <w:gridCol w:w="1134"/>
        <w:gridCol w:w="1701"/>
        <w:gridCol w:w="1418"/>
        <w:gridCol w:w="1985"/>
      </w:tblGrid>
      <w:tr>
        <w:trPr>
          <w:tblHeader/>
        </w:trPr>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Entité source</w:t>
            </w:r>
          </w:p>
        </w:tc>
        <w:tc>
          <w:tcPr>
            <w:tcW w:type="dxa" w:w="1134"/>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Relation</w:t>
            </w:r>
          </w:p>
        </w:tc>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Entité cible</w:t>
            </w:r>
          </w:p>
        </w:tc>
        <w:tc>
          <w:tcPr>
            <w:tcW w:type="dxa" w:w="141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Cardinalité</w:t>
            </w:r>
          </w:p>
        </w:tc>
        <w:tc>
          <w:tcPr>
            <w:tcW w:type="dxa" w:w="198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Implémentation</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Client</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laisse</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Avis (reviews)</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1 client → N avis</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clientId dans le document reviews</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Coiffeuse / Salon</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reçoit</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Avis (reviews)</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1 coiffeuse → N avis</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targetId dans le document reviews</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Salon</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publie</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Offre d'emploi (jobs)</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1 salon → N offres</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salonId dans le document jobs</w:t>
            </w:r>
          </w:p>
        </w:tc>
      </w:tr>
      <w:tr>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Coiffeuse</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postule à</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Offre d'emploi (jobs)</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N coiffeuses → 1 offre</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UID ajouté dans candidatures[]</w:t>
            </w:r>
          </w:p>
        </w:tc>
      </w:tr>
      <w:tr>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Utilisateur</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possède</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Profil (users)</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1 utilisateur → 1 profil</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Document indexé par uid</w:t>
            </w:r>
          </w:p>
        </w:tc>
      </w:tr>
    </w:tbl>
    <w:p>
      <w:r>
        <w:br w:type="page"/>
      </w:r>
    </w:p>
    <w:p>
      <w:pPr>
        <w:pStyle w:val="Heading1"/>
        <w:spacing w:after="120" w:before="360"/>
      </w:pPr>
      <w:r>
        <w:rPr>
          <w:rFonts w:ascii="Arial" w:cs="Arial" w:eastAsia="Arial" w:hAnsi="Arial"/>
          <w:b/>
          <w:bCs/>
          <w:color w:val="1A1408"/>
          <w:sz w:val="32"/>
          <w:szCs w:val="32"/>
        </w:rPr>
        <w:t xml:space="preserve">6. Analyse des Interfaces Utilisateur</w:t>
      </w:r>
    </w:p>
    <w:p>
      <w:pPr>
        <w:pBdr>
          <w:bottom w:val="single" w:color="8B5E2E" w:sz="6" w:space="1"/>
        </w:pBdr>
        <w:spacing w:after="0" w:before="0"/>
      </w:pPr>
    </w:p>
    <w:p>
      <w:pPr>
        <w:spacing w:after="0" w:before="100"/>
      </w:pPr>
    </w:p>
    <w:p>
      <w:pPr>
        <w:spacing w:after="100" w:before="60"/>
        <w:jc w:val="both"/>
      </w:pPr>
      <w:r>
        <w:rPr>
          <w:rFonts w:ascii="Arial" w:cs="Arial" w:eastAsia="Arial" w:hAnsi="Arial"/>
          <w:color w:val="2D2D2D"/>
          <w:sz w:val="22"/>
          <w:szCs w:val="22"/>
        </w:rPr>
        <w:t xml:space="preserve">L'application comporte plusieurs pages HTML, chacune dédiée à un rôle ou une fonctionnalité. Le tableau ci-dessous résume les interfaces prévues.</w:t>
      </w:r>
    </w:p>
    <w:p>
      <w:pPr>
        <w:spacing w:after="0" w:before="80"/>
      </w:pP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985"/>
        <w:gridCol w:w="1701"/>
        <w:gridCol w:w="2268"/>
        <w:gridCol w:w="1985"/>
      </w:tblGrid>
      <w:tr>
        <w:trPr>
          <w:tblHeader/>
        </w:trPr>
        <w:tc>
          <w:tcPr>
            <w:tcW w:type="dxa" w:w="198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170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Accessible par</w:t>
            </w:r>
          </w:p>
        </w:tc>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Fonctionnalités clés</w:t>
            </w:r>
          </w:p>
        </w:tc>
        <w:tc>
          <w:tcPr>
            <w:tcW w:type="dxa" w:w="198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Données Firestore utilisées</w:t>
            </w:r>
          </w:p>
        </w:tc>
      </w:tr>
      <w:tr>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index.html (Connexion / Inscription)</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Tous (non connectés)</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Formulaire inscription avec choix du rôle, formulaire connexion, redirection automatique</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Écriture : users
Lecture : —</w:t>
            </w:r>
          </w:p>
        </w:tc>
      </w:tr>
      <w:tr>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dashboard.html (Tableau de bord)</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Tous (connectés)</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Affichage nom + rôle, actions rapides selon rôle, aperçu coiffeuses proches (client)</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Lecture : users</w:t>
            </w:r>
          </w:p>
        </w:tc>
      </w:tr>
      <w:tr>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hairdressers.html (Liste coiffeuses)</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Client</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Barre de recherche, filtres, cartes coiffeuses, lien vers profil</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Lecture : users (role=coiffeuse)</w:t>
            </w:r>
          </w:p>
        </w:tc>
      </w:tr>
      <w:tr>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profil-coiffeuse.html (Profil public)</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Client</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Détails profil, services, tarifs, avis, bouton contacter</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Lecture : users, reviews</w:t>
            </w:r>
          </w:p>
        </w:tc>
      </w:tr>
      <w:tr>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profile.html (Mon profil)</w:t>
            </w:r>
          </w:p>
        </w:tc>
        <w:tc>
          <w:tcPr>
            <w:tcW w:type="dxa" w:w="170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Tous (connectés)</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Affichage infos personnelles, édition avec sauvegarde Firestore</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Lecture + Écriture : users</w:t>
            </w:r>
          </w:p>
        </w:tc>
      </w:tr>
      <w:tr>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jobs.html (Offres d'emploi)</w:t>
            </w:r>
          </w:p>
        </w:tc>
        <w:tc>
          <w:tcPr>
            <w:tcW w:type="dxa" w:w="170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Coiffeuse (consulter, postuler)
Salon (publier, consulter candidatures)</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Liste offres, formulaire publication (salon), bouton postuler (coiffeuse), confirmation</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Lecture + Écriture : jobs</w:t>
            </w:r>
          </w:p>
        </w:tc>
      </w:tr>
    </w:tbl>
    <w:p>
      <w:pPr>
        <w:spacing w:after="0" w:before="120"/>
      </w:pPr>
    </w:p>
    <w:p>
      <w:pPr>
        <w:pStyle w:val="Heading2"/>
        <w:spacing w:after="80" w:before="240"/>
      </w:pPr>
      <w:r>
        <w:rPr>
          <w:rFonts w:ascii="Arial" w:cs="Arial" w:eastAsia="Arial" w:hAnsi="Arial"/>
          <w:b/>
          <w:bCs/>
          <w:color w:val="8B5E2E"/>
          <w:sz w:val="26"/>
          <w:szCs w:val="26"/>
        </w:rPr>
        <w:t xml:space="preserve">6.1 Charte Graphique</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985"/>
        <w:gridCol w:w="3119"/>
        <w:gridCol w:w="2835"/>
      </w:tblGrid>
      <w:tr>
        <w:trPr>
          <w:tblHeader/>
        </w:trPr>
        <w:tc>
          <w:tcPr>
            <w:tcW w:type="dxa" w:w="198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Élément</w:t>
            </w:r>
          </w:p>
        </w:tc>
        <w:tc>
          <w:tcPr>
            <w:tcW w:type="dxa" w:w="3119"/>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Choix retenu</w:t>
            </w:r>
          </w:p>
        </w:tc>
        <w:tc>
          <w:tcPr>
            <w:tcW w:type="dxa" w:w="283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Palette de couleurs</w:t>
            </w:r>
          </w:p>
        </w:tc>
        <w:tc>
          <w:tcPr>
            <w:tcW w:type="dxa" w:w="31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Fond sombre #0F0D0B, or #C9975A, beige #F0E6D3</w:t>
            </w:r>
          </w:p>
        </w:tc>
        <w:tc>
          <w:tcPr>
            <w:tcW w:type="dxa" w:w="28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Univers beauté / luxe, contraste élégant</w:t>
            </w:r>
          </w:p>
        </w:tc>
      </w:tr>
      <w:tr>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Typographie</w:t>
            </w:r>
          </w:p>
        </w:tc>
        <w:tc>
          <w:tcPr>
            <w:tcW w:type="dxa" w:w="311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Cormorant Garamond (titres), DM Sans (corps)</w:t>
            </w:r>
          </w:p>
        </w:tc>
        <w:tc>
          <w:tcPr>
            <w:tcW w:type="dxa" w:w="283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Cormorant = élégance serif, DM Sans = lisibilité moderne</w:t>
            </w:r>
          </w:p>
        </w:tc>
      </w:tr>
      <w:tr>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Style des composants</w:t>
            </w:r>
          </w:p>
        </w:tc>
        <w:tc>
          <w:tcPr>
            <w:tcW w:type="dxa" w:w="31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Cartes arrondies, coins radius 16–20px, bordures dorées</w:t>
            </w:r>
          </w:p>
        </w:tc>
        <w:tc>
          <w:tcPr>
            <w:tcW w:type="dxa" w:w="28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Style mobile-first, inspiré des apps beauté</w:t>
            </w:r>
          </w:p>
        </w:tc>
      </w:tr>
      <w:tr>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Navigation</w:t>
            </w:r>
          </w:p>
        </w:tc>
        <w:tc>
          <w:tcPr>
            <w:tcW w:type="dxa" w:w="311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Barre fixe en bas (mobile), 4 onglets : Accueil, Coiffeuses, Emplois, Profil</w:t>
            </w:r>
          </w:p>
        </w:tc>
        <w:tc>
          <w:tcPr>
            <w:tcW w:type="dxa" w:w="283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Navigation naturelle sur mobile</w:t>
            </w:r>
          </w:p>
        </w:tc>
      </w:tr>
      <w:tr>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Langue</w:t>
            </w:r>
          </w:p>
        </w:tc>
        <w:tc>
          <w:tcPr>
            <w:tcW w:type="dxa" w:w="31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Français (interface, messages, libellés)</w:t>
            </w:r>
          </w:p>
        </w:tc>
        <w:tc>
          <w:tcPr>
            <w:tcW w:type="dxa" w:w="28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Adapté au public cible (Togo, Afrique de l'Ouest)</w:t>
            </w:r>
          </w:p>
        </w:tc>
      </w:tr>
    </w:tbl>
    <w:p>
      <w:r>
        <w:br w:type="page"/>
      </w:r>
    </w:p>
    <w:p>
      <w:pPr>
        <w:pStyle w:val="Heading1"/>
        <w:spacing w:after="120" w:before="360"/>
      </w:pPr>
      <w:r>
        <w:rPr>
          <w:rFonts w:ascii="Arial" w:cs="Arial" w:eastAsia="Arial" w:hAnsi="Arial"/>
          <w:b/>
          <w:bCs/>
          <w:color w:val="1A1408"/>
          <w:sz w:val="32"/>
          <w:szCs w:val="32"/>
        </w:rPr>
        <w:t xml:space="preserve">7. Règles de Gestion</w:t>
      </w:r>
    </w:p>
    <w:p>
      <w:pPr>
        <w:pBdr>
          <w:bottom w:val="single" w:color="8B5E2E" w:sz="6" w:space="1"/>
        </w:pBdr>
        <w:spacing w:after="0" w:before="0"/>
      </w:pPr>
    </w:p>
    <w:p>
      <w:pPr>
        <w:spacing w:after="0" w:before="100"/>
      </w:pPr>
    </w:p>
    <w:p>
      <w:pPr>
        <w:spacing w:after="100" w:before="60"/>
        <w:jc w:val="both"/>
      </w:pPr>
      <w:r>
        <w:rPr>
          <w:rFonts w:ascii="Arial" w:cs="Arial" w:eastAsia="Arial" w:hAnsi="Arial"/>
          <w:color w:val="2D2D2D"/>
          <w:sz w:val="22"/>
          <w:szCs w:val="22"/>
        </w:rPr>
        <w:t xml:space="preserve">Les règles de gestion définissent le comportement du système face aux actions des utilisateurs. Elles sont implémentées dans le code JavaScript côté client et renforcées par les règles de sécurité Firestore.</w:t>
      </w:r>
    </w:p>
    <w:p>
      <w:pPr>
        <w:spacing w:after="0" w:before="80"/>
      </w:pP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851"/>
        <w:gridCol w:w="5103"/>
        <w:gridCol w:w="1985"/>
      </w:tblGrid>
      <w:tr>
        <w:trPr>
          <w:tblHeader/>
        </w:trPr>
        <w:tc>
          <w:tcPr>
            <w:tcW w:type="dxa" w:w="85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103"/>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Règle de gestion</w:t>
            </w:r>
          </w:p>
        </w:tc>
        <w:tc>
          <w:tcPr>
            <w:tcW w:type="dxa" w:w="1985"/>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Application</w:t>
            </w:r>
          </w:p>
        </w:tc>
      </w:tr>
      <w:tr>
        <w:tc>
          <w:tcPr>
            <w:tcW w:type="dxa" w:w="85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RG-01</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Un utilisateur non connecté est automatiquement redirigé vers index.html</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onAuthStateChanged Firebase</w:t>
            </w:r>
          </w:p>
        </w:tc>
      </w:tr>
      <w:tr>
        <w:tc>
          <w:tcPr>
            <w:tcW w:type="dxa" w:w="85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RG-02</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Le rôle est attribué lors de l'inscription et ne peut pas être modifié ultérieurement</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Firestore (champ role figé après inscription)</w:t>
            </w:r>
          </w:p>
        </w:tc>
      </w:tr>
      <w:tr>
        <w:tc>
          <w:tcPr>
            <w:tcW w:type="dxa" w:w="85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RG-03</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Seuls les utilisateurs avec le rôle 'client' peuvent laisser un avis</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Vérification du rôle avant affichage du formulaire</w:t>
            </w:r>
          </w:p>
        </w:tc>
      </w:tr>
      <w:tr>
        <w:tc>
          <w:tcPr>
            <w:tcW w:type="dxa" w:w="85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RG-04</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Un client ne peut laisser qu'un seul avis par coiffeuse (V2)</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Vérification dans la collection reviews (V2)</w:t>
            </w:r>
          </w:p>
        </w:tc>
      </w:tr>
      <w:tr>
        <w:tc>
          <w:tcPr>
            <w:tcW w:type="dxa" w:w="85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RG-05</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Seul le salon peut publier une offre d'emploi</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Onglet 'Publier' visible uniquement si role = 'salon'</w:t>
            </w:r>
          </w:p>
        </w:tc>
      </w:tr>
      <w:tr>
        <w:tc>
          <w:tcPr>
            <w:tcW w:type="dxa" w:w="85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RG-06</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Une coiffeuse ne peut postuler qu'une seule fois à une même offre</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arrayUnion Firestore + désactivation du bouton si UID déjà présent</w:t>
            </w:r>
          </w:p>
        </w:tc>
      </w:tr>
      <w:tr>
        <w:tc>
          <w:tcPr>
            <w:tcW w:type="dxa" w:w="85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RG-07</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Seule la coiffeuse ou le salon propriétaire peut modifier son propre profil</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Vérification currentUser.uid === document.uid</w:t>
            </w:r>
          </w:p>
        </w:tc>
      </w:tr>
      <w:tr>
        <w:tc>
          <w:tcPr>
            <w:tcW w:type="dxa" w:w="85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RG-08</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Le tarif doit être un nombre positif en FCFA</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Validation côté client (type number, min=0)</w:t>
            </w:r>
          </w:p>
        </w:tc>
      </w:tr>
      <w:tr>
        <w:tc>
          <w:tcPr>
            <w:tcW w:type="dxa" w:w="85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RG-09</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La note d'un avis doit être comprise entre 1 et 5 étoiles</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Validation côté client + règle Firestore</w:t>
            </w:r>
          </w:p>
        </w:tc>
      </w:tr>
      <w:tr>
        <w:tc>
          <w:tcPr>
            <w:tcW w:type="dxa" w:w="85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RG-10</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Les champs 'titre' et 'description' sont obligatoires pour publier une offre</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Vérification côté client avant envoi Firestore</w:t>
            </w:r>
          </w:p>
        </w:tc>
      </w:tr>
      <w:tr>
        <w:tc>
          <w:tcPr>
            <w:tcW w:type="dxa" w:w="85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RG-11</w:t>
            </w:r>
          </w:p>
        </w:tc>
        <w:tc>
          <w:tcPr>
            <w:tcW w:type="dxa" w:w="510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Une photo de profil ne peut dépasser 5 Mo</w:t>
            </w:r>
          </w:p>
        </w:tc>
        <w:tc>
          <w:tcPr>
            <w:tcW w:type="dxa" w:w="198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Validation côté client lors de l'upload Firebase Storage</w:t>
            </w:r>
          </w:p>
        </w:tc>
      </w:tr>
      <w:tr>
        <w:tc>
          <w:tcPr>
            <w:tcW w:type="dxa" w:w="85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RG-12</w:t>
            </w:r>
          </w:p>
        </w:tc>
        <w:tc>
          <w:tcPr>
            <w:tcW w:type="dxa" w:w="5103"/>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La déconnexion supprime la session Firebase et redirige vers index.html</w:t>
            </w:r>
          </w:p>
        </w:tc>
        <w:tc>
          <w:tcPr>
            <w:tcW w:type="dxa" w:w="1985"/>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signOut(auth) + window.location.href</w:t>
            </w:r>
          </w:p>
        </w:tc>
      </w:tr>
    </w:tbl>
    <w:p>
      <w:r>
        <w:br w:type="page"/>
      </w:r>
    </w:p>
    <w:p>
      <w:pPr>
        <w:pStyle w:val="Heading1"/>
        <w:spacing w:after="120" w:before="360"/>
      </w:pPr>
      <w:r>
        <w:rPr>
          <w:rFonts w:ascii="Arial" w:cs="Arial" w:eastAsia="Arial" w:hAnsi="Arial"/>
          <w:b/>
          <w:bCs/>
          <w:color w:val="1A1408"/>
          <w:sz w:val="32"/>
          <w:szCs w:val="32"/>
        </w:rPr>
        <w:t xml:space="preserve">8. Planning Prévisionnel</w:t>
      </w:r>
    </w:p>
    <w:p>
      <w:pPr>
        <w:pBdr>
          <w:bottom w:val="single" w:color="8B5E2E" w:sz="6" w:space="1"/>
        </w:pBdr>
        <w:spacing w:after="0" w:before="0"/>
      </w:pPr>
    </w:p>
    <w:p>
      <w:pPr>
        <w:spacing w:after="0" w:before="100"/>
      </w:pPr>
    </w:p>
    <w:p>
      <w:pPr>
        <w:spacing w:after="100" w:before="60"/>
        <w:jc w:val="both"/>
      </w:pPr>
      <w:r>
        <w:rPr>
          <w:rFonts w:ascii="Arial" w:cs="Arial" w:eastAsia="Arial" w:hAnsi="Arial"/>
          <w:color w:val="2D2D2D"/>
          <w:sz w:val="22"/>
          <w:szCs w:val="22"/>
        </w:rPr>
        <w:t xml:space="preserve">Le projet est réalisé sur une durée de deux semaines. Le tableau ci-dessous présente la répartition des tâches par jour.</w:t>
      </w:r>
    </w:p>
    <w:p>
      <w:pPr>
        <w:spacing w:after="0" w:before="80"/>
      </w:pP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418"/>
        <w:gridCol w:w="1134"/>
        <w:gridCol w:w="3969"/>
        <w:gridCol w:w="1418"/>
      </w:tblGrid>
      <w:tr>
        <w:trPr>
          <w:tblHeader/>
        </w:trPr>
        <w:tc>
          <w:tcPr>
            <w:tcW w:type="dxa" w:w="141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Semaine</w:t>
            </w:r>
          </w:p>
        </w:tc>
        <w:tc>
          <w:tcPr>
            <w:tcW w:type="dxa" w:w="1134"/>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Jours</w:t>
            </w:r>
          </w:p>
        </w:tc>
        <w:tc>
          <w:tcPr>
            <w:tcW w:type="dxa" w:w="3969"/>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Tâches</w:t>
            </w:r>
          </w:p>
        </w:tc>
        <w:tc>
          <w:tcPr>
            <w:tcW w:type="dxa" w:w="141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Livrable</w:t>
            </w:r>
          </w:p>
        </w:tc>
      </w:tr>
      <w:tr>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Semaine 1</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Jours 1–2</w:t>
            </w:r>
          </w:p>
        </w:tc>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Analyse du cahier des charges, conception des maquettes Figma, définition de l'architecture des données Firestore</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Maquettes Figma + Schéma de données</w:t>
            </w:r>
          </w:p>
        </w:tc>
      </w:tr>
      <w:tr>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Semaine 1</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Jours 3–4</w:t>
            </w:r>
          </w:p>
        </w:tc>
        <w:tc>
          <w:tcPr>
            <w:tcW w:type="dxa" w:w="396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Mise en place du projet Firebase (Auth + Firestore), création des pages index.html (inscription/connexion) et dashboard.html</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Pages connexion et dashboard fonctionnelles</w:t>
            </w:r>
          </w:p>
        </w:tc>
      </w:tr>
      <w:tr>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Semaine 1</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Jours 5–7</w:t>
            </w:r>
          </w:p>
        </w:tc>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Création de hairdressers.html (liste + recherche), profil-coiffeuse.html (profil public), profile.html (mon profil + édition)</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3 pages HTML connectées à Firestore</w:t>
            </w:r>
          </w:p>
        </w:tc>
      </w:tr>
      <w:tr>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Semaine 2</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Jours 8–9</w:t>
            </w:r>
          </w:p>
        </w:tc>
        <w:tc>
          <w:tcPr>
            <w:tcW w:type="dxa" w:w="396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Création de jobs.html (offres d'emploi + candidatures + publication salon), test des règles de gestion RG-05 à RG-10</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Module emploi complet</w:t>
            </w:r>
          </w:p>
        </w:tc>
      </w:tr>
      <w:tr>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Semaine 2</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Jours 10–11</w:t>
            </w:r>
          </w:p>
        </w:tc>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Système d'avis (formulaire + stockage + affichage sur profil), upload photos Firebase Storage</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Avis clients fonctionnels</w:t>
            </w:r>
          </w:p>
        </w:tc>
      </w:tr>
      <w:tr>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Semaine 2</w:t>
            </w:r>
          </w:p>
        </w:tc>
        <w:tc>
          <w:tcPr>
            <w:tcW w:type="dxa" w:w="113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Jours 12–13</w:t>
            </w:r>
          </w:p>
        </w:tc>
        <w:tc>
          <w:tcPr>
            <w:tcW w:type="dxa" w:w="3969"/>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Tests complets (rôles, scénarios, appareils mobiles), correction des bugs, optimisation CSS responsive</w:t>
            </w:r>
          </w:p>
        </w:tc>
        <w:tc>
          <w:tcPr>
            <w:tcW w:type="dxa" w:w="141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Application testée et corrigée</w:t>
            </w:r>
          </w:p>
        </w:tc>
      </w:tr>
      <w:tr>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Semaine 2</w:t>
            </w:r>
          </w:p>
        </w:tc>
        <w:tc>
          <w:tcPr>
            <w:tcW w:type="dxa" w:w="11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Jour 14</w:t>
            </w:r>
          </w:p>
        </w:tc>
        <w:tc>
          <w:tcPr>
            <w:tcW w:type="dxa" w:w="39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Déploiement sur Firebase Hosting, rédaction de la documentation finale, préparation de la présentation</w:t>
            </w:r>
          </w:p>
        </w:tc>
        <w:tc>
          <w:tcPr>
            <w:tcW w:type="dxa" w:w="14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Application en ligne + Documentation</w:t>
            </w:r>
          </w:p>
        </w:tc>
      </w:tr>
    </w:tbl>
    <w:p>
      <w:r>
        <w:br w:type="page"/>
      </w:r>
    </w:p>
    <w:p>
      <w:pPr>
        <w:pStyle w:val="Heading1"/>
        <w:spacing w:after="120" w:before="360"/>
      </w:pPr>
      <w:r>
        <w:rPr>
          <w:rFonts w:ascii="Arial" w:cs="Arial" w:eastAsia="Arial" w:hAnsi="Arial"/>
          <w:b/>
          <w:bCs/>
          <w:color w:val="1A1408"/>
          <w:sz w:val="32"/>
          <w:szCs w:val="32"/>
        </w:rPr>
        <w:t xml:space="preserve">9. Analyse des Risques et Solutions</w:t>
      </w:r>
    </w:p>
    <w:p>
      <w:pPr>
        <w:pBdr>
          <w:bottom w:val="single" w:color="8B5E2E" w:sz="6" w:space="1"/>
        </w:pBdr>
        <w:spacing w:after="0" w:before="0"/>
      </w:pPr>
    </w:p>
    <w:p>
      <w:pPr>
        <w:spacing w:after="0" w:before="100"/>
      </w:pPr>
    </w:p>
    <w:p>
      <w:pPr>
        <w:spacing w:after="100" w:before="60"/>
        <w:jc w:val="both"/>
      </w:pPr>
      <w:r>
        <w:rPr>
          <w:rFonts w:ascii="Arial" w:cs="Arial" w:eastAsia="Arial" w:hAnsi="Arial"/>
          <w:color w:val="2D2D2D"/>
          <w:sz w:val="22"/>
          <w:szCs w:val="22"/>
        </w:rPr>
        <w:t xml:space="preserve">Cette section identifie les principaux risques pouvant affecter le bon déroulement du projet, et propose des mesures préventives adaptées.</w:t>
      </w:r>
    </w:p>
    <w:p>
      <w:pPr>
        <w:spacing w:after="0" w:before="80"/>
      </w:pP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680"/>
        <w:gridCol w:w="2552"/>
        <w:gridCol w:w="1304"/>
        <w:gridCol w:w="1021"/>
        <w:gridCol w:w="2381"/>
      </w:tblGrid>
      <w:tr>
        <w:trPr>
          <w:tblHeader/>
        </w:trPr>
        <w:tc>
          <w:tcPr>
            <w:tcW w:type="dxa" w:w="680"/>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552"/>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Risque</w:t>
            </w:r>
          </w:p>
        </w:tc>
        <w:tc>
          <w:tcPr>
            <w:tcW w:type="dxa" w:w="1304"/>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Probabilité</w:t>
            </w:r>
          </w:p>
        </w:tc>
        <w:tc>
          <w:tcPr>
            <w:tcW w:type="dxa" w:w="102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2381"/>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 proposée</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R-01</w:t>
            </w:r>
          </w:p>
        </w:tc>
        <w:tc>
          <w:tcPr>
            <w:tcW w:type="dxa" w:w="25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Mauvaise configuration Firebase (clés, règles Firestore)</w:t>
            </w:r>
          </w:p>
        </w:tc>
        <w:tc>
          <w:tcPr>
            <w:tcW w:type="dxa" w:w="130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Élevée</w:t>
            </w:r>
          </w:p>
        </w:tc>
        <w:tc>
          <w:tcPr>
            <w:tcW w:type="dxa" w:w="1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Élevé</w:t>
            </w:r>
          </w:p>
        </w:tc>
        <w:tc>
          <w:tcPr>
            <w:tcW w:type="dxa" w:w="238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Tester la config dès le Jour 3. Utiliser les logs Firebase Console pour diagnostiquer.</w:t>
            </w:r>
          </w:p>
        </w:tc>
      </w:tr>
      <w:tr>
        <w:tc>
          <w:tcPr>
            <w:tcW w:type="dxa" w:w="68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R-02</w:t>
            </w:r>
          </w:p>
        </w:tc>
        <w:tc>
          <w:tcPr>
            <w:tcW w:type="dxa" w:w="2552"/>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Base de données Firestore vide au moment de la démo</w:t>
            </w:r>
          </w:p>
        </w:tc>
        <w:tc>
          <w:tcPr>
            <w:tcW w:type="dxa" w:w="130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Moyenne</w:t>
            </w:r>
          </w:p>
        </w:tc>
        <w:tc>
          <w:tcPr>
            <w:tcW w:type="dxa" w:w="102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Élevé</w:t>
            </w:r>
          </w:p>
        </w:tc>
        <w:tc>
          <w:tcPr>
            <w:tcW w:type="dxa" w:w="238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Insérer manuellement des données de test dans Firestore avant la présentation.</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R-03</w:t>
            </w:r>
          </w:p>
        </w:tc>
        <w:tc>
          <w:tcPr>
            <w:tcW w:type="dxa" w:w="25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Pages non responsives sur mobile</w:t>
            </w:r>
          </w:p>
        </w:tc>
        <w:tc>
          <w:tcPr>
            <w:tcW w:type="dxa" w:w="130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Moyenne</w:t>
            </w:r>
          </w:p>
        </w:tc>
        <w:tc>
          <w:tcPr>
            <w:tcW w:type="dxa" w:w="1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Moyen</w:t>
            </w:r>
          </w:p>
        </w:tc>
        <w:tc>
          <w:tcPr>
            <w:tcW w:type="dxa" w:w="238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Tester sur Chrome DevTools (mode mobile) dès la création de chaque page.</w:t>
            </w:r>
          </w:p>
        </w:tc>
      </w:tr>
      <w:tr>
        <w:tc>
          <w:tcPr>
            <w:tcW w:type="dxa" w:w="68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R-04</w:t>
            </w:r>
          </w:p>
        </w:tc>
        <w:tc>
          <w:tcPr>
            <w:tcW w:type="dxa" w:w="2552"/>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Manque de temps pour finir toutes les fonctionnalités</w:t>
            </w:r>
          </w:p>
        </w:tc>
        <w:tc>
          <w:tcPr>
            <w:tcW w:type="dxa" w:w="130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Élevée</w:t>
            </w:r>
          </w:p>
        </w:tc>
        <w:tc>
          <w:tcPr>
            <w:tcW w:type="dxa" w:w="102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Moyen</w:t>
            </w:r>
          </w:p>
        </w:tc>
        <w:tc>
          <w:tcPr>
            <w:tcW w:type="dxa" w:w="238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Prioriser les fonctionnalités Haute (BF-01 à BF-07, BF-11, BF-17). Laisser les Moyennes pour la V2.</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R-05</w:t>
            </w:r>
          </w:p>
        </w:tc>
        <w:tc>
          <w:tcPr>
            <w:tcW w:type="dxa" w:w="25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Erreur lors de l'upload de photos (Firebase Storage)</w:t>
            </w:r>
          </w:p>
        </w:tc>
        <w:tc>
          <w:tcPr>
            <w:tcW w:type="dxa" w:w="130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Moyenne</w:t>
            </w:r>
          </w:p>
        </w:tc>
        <w:tc>
          <w:tcPr>
            <w:tcW w:type="dxa" w:w="1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Faible</w:t>
            </w:r>
          </w:p>
        </w:tc>
        <w:tc>
          <w:tcPr>
            <w:tcW w:type="dxa" w:w="238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Rendre la fonctionnalité photo optionnelle. L'afficher comme bêta.</w:t>
            </w:r>
          </w:p>
        </w:tc>
      </w:tr>
      <w:tr>
        <w:tc>
          <w:tcPr>
            <w:tcW w:type="dxa" w:w="680"/>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R-06</w:t>
            </w:r>
          </w:p>
        </w:tc>
        <w:tc>
          <w:tcPr>
            <w:tcW w:type="dxa" w:w="2552"/>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Règles Firestore trop restrictives bloquant les lectures</w:t>
            </w:r>
          </w:p>
        </w:tc>
        <w:tc>
          <w:tcPr>
            <w:tcW w:type="dxa" w:w="1304"/>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Faible</w:t>
            </w:r>
          </w:p>
        </w:tc>
        <w:tc>
          <w:tcPr>
            <w:tcW w:type="dxa" w:w="102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Élevé</w:t>
            </w:r>
          </w:p>
        </w:tc>
        <w:tc>
          <w:tcPr>
            <w:tcW w:type="dxa" w:w="2381"/>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Commencer avec des règles permissives en dev, puis restreindre progressivement.</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R-07</w:t>
            </w:r>
          </w:p>
        </w:tc>
        <w:tc>
          <w:tcPr>
            <w:tcW w:type="dxa" w:w="25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Oubli de déconnecter un utilisateur avant de tester un autre rôle</w:t>
            </w:r>
          </w:p>
        </w:tc>
        <w:tc>
          <w:tcPr>
            <w:tcW w:type="dxa" w:w="130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Élevée</w:t>
            </w:r>
          </w:p>
        </w:tc>
        <w:tc>
          <w:tcPr>
            <w:tcW w:type="dxa" w:w="1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Faible</w:t>
            </w:r>
          </w:p>
        </w:tc>
        <w:tc>
          <w:tcPr>
            <w:tcW w:type="dxa" w:w="238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Toujours utiliser le bouton Déconnexion. Tester avec des navigateurs différents (ex: incognito).</w:t>
            </w:r>
          </w:p>
        </w:tc>
      </w:tr>
    </w:tbl>
    <w:p>
      <w:r>
        <w:br w:type="page"/>
      </w:r>
    </w:p>
    <w:p>
      <w:pPr>
        <w:pStyle w:val="Heading1"/>
        <w:spacing w:after="120" w:before="360"/>
      </w:pPr>
      <w:r>
        <w:rPr>
          <w:rFonts w:ascii="Arial" w:cs="Arial" w:eastAsia="Arial" w:hAnsi="Arial"/>
          <w:b/>
          <w:bCs/>
          <w:color w:val="1A1408"/>
          <w:sz w:val="32"/>
          <w:szCs w:val="32"/>
        </w:rPr>
        <w:t xml:space="preserve">10. Conclusion</w:t>
      </w:r>
    </w:p>
    <w:p>
      <w:pPr>
        <w:pBdr>
          <w:bottom w:val="single" w:color="8B5E2E" w:sz="6" w:space="1"/>
        </w:pBdr>
        <w:spacing w:after="0" w:before="0"/>
      </w:pPr>
    </w:p>
    <w:p>
      <w:pPr>
        <w:spacing w:after="0" w:before="100"/>
      </w:pPr>
    </w:p>
    <w:p>
      <w:pPr>
        <w:spacing w:after="100" w:before="60"/>
        <w:jc w:val="both"/>
      </w:pPr>
      <w:r>
        <w:rPr>
          <w:rFonts w:ascii="Arial" w:cs="Arial" w:eastAsia="Arial" w:hAnsi="Arial"/>
          <w:color w:val="2D2D2D"/>
          <w:sz w:val="22"/>
          <w:szCs w:val="22"/>
        </w:rPr>
        <w:t xml:space="preserve">Ce cahier d'analyse présente une étude complète et structurée du projet HairConnect, application web de mise en relation entre clients, coiffeuses indépendantes et salons de coiffure.</w:t>
      </w:r>
    </w:p>
    <w:p>
      <w:pPr>
        <w:spacing w:after="0" w:before="60"/>
      </w:pPr>
    </w:p>
    <w:p>
      <w:pPr>
        <w:spacing w:after="100" w:before="60"/>
        <w:jc w:val="both"/>
      </w:pPr>
      <w:r>
        <w:rPr>
          <w:rFonts w:ascii="Arial" w:cs="Arial" w:eastAsia="Arial" w:hAnsi="Arial"/>
          <w:color w:val="2D2D2D"/>
          <w:sz w:val="22"/>
          <w:szCs w:val="22"/>
        </w:rPr>
        <w:t xml:space="preserve">L'analyse des besoins a permis d'identifier clairement les trois acteurs principaux du système, de définir vingt besoins fonctionnels hiérarchisés par priorité, et de formuler six exigences non fonctionnelles garantissant la qualité, la sécurité et la maintenabilité de l'application.</w:t>
      </w:r>
    </w:p>
    <w:p>
      <w:pPr>
        <w:spacing w:after="0" w:before="60"/>
      </w:pPr>
    </w:p>
    <w:p>
      <w:pPr>
        <w:spacing w:after="100" w:before="60"/>
        <w:jc w:val="both"/>
      </w:pPr>
      <w:r>
        <w:rPr>
          <w:rFonts w:ascii="Arial" w:cs="Arial" w:eastAsia="Arial" w:hAnsi="Arial"/>
          <w:color w:val="2D2D2D"/>
          <w:sz w:val="22"/>
          <w:szCs w:val="22"/>
        </w:rPr>
        <w:t xml:space="preserve">La modélisation des cas d'utilisation, le dictionnaire des données et la définition des règles de gestion fournissent une base solide pour le développement. L'architecture choisie — HTML/CSS/JavaScript avec Firebase comme back-end — est volontairement simple pour être maîtrisable dans le délai imparti de deux semaines, tout en offrant des capacités de montée en charge et d'évolution futures.</w:t>
      </w:r>
    </w:p>
    <w:p>
      <w:pPr>
        <w:spacing w:after="0" w:before="60"/>
      </w:pPr>
    </w:p>
    <w:p>
      <w:pPr>
        <w:spacing w:after="100" w:before="60"/>
        <w:jc w:val="both"/>
      </w:pPr>
      <w:r>
        <w:rPr>
          <w:rFonts w:ascii="Arial" w:cs="Arial" w:eastAsia="Arial" w:hAnsi="Arial"/>
          <w:color w:val="2D2D2D"/>
          <w:sz w:val="22"/>
          <w:szCs w:val="22"/>
        </w:rPr>
        <w:t xml:space="preserve">Les fonctionnalités prévues en version 2 (paiement en ligne, géolocalisation GPS, messagerie en temps réel, application mobile native) constituent des perspectives d'évolution naturelles qui pourront être intégrées après la livraison du projet universitaire.</w:t>
      </w:r>
    </w:p>
    <w:p>
      <w:pPr>
        <w:spacing w:after="0" w:before="120"/>
      </w:pPr>
    </w:p>
    <w:p>
      <w:pPr>
        <w:pStyle w:val="Heading2"/>
        <w:spacing w:after="80" w:before="240"/>
      </w:pPr>
      <w:r>
        <w:rPr>
          <w:rFonts w:ascii="Arial" w:cs="Arial" w:eastAsia="Arial" w:hAnsi="Arial"/>
          <w:b/>
          <w:bCs/>
          <w:color w:val="8B5E2E"/>
          <w:sz w:val="26"/>
          <w:szCs w:val="26"/>
        </w:rPr>
        <w:t xml:space="preserve">Perspectives d'évolution (Version 2)</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68"/>
        <w:gridCol w:w="3402"/>
        <w:gridCol w:w="2268"/>
      </w:tblGrid>
      <w:tr>
        <w:trPr>
          <w:tblHeader/>
        </w:trPr>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Fonctionnalité V2</w:t>
            </w:r>
          </w:p>
        </w:tc>
        <w:tc>
          <w:tcPr>
            <w:tcW w:type="dxa" w:w="3402"/>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268"/>
            <w:tcBorders>
              <w:top w:val="single" w:color="CCCCCC" w:sz="1"/>
              <w:left w:val="single" w:color="CCCCCC" w:sz="1"/>
              <w:bottom w:val="single" w:color="CCCCCC" w:sz="1"/>
              <w:right w:val="single" w:color="CCCCCC" w:sz="1"/>
            </w:tcBorders>
            <w:shd w:fill="8B5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 envisagée</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Géolocalisation GPS</w:t>
            </w:r>
          </w:p>
        </w:tc>
        <w:tc>
          <w:tcPr>
            <w:tcW w:type="dxa" w:w="340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Afficher les coiffeuses les plus proches en temps réel selon la position GPS du client</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Google Maps API + Geolocation API</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Messagerie temps réel</w:t>
            </w:r>
          </w:p>
        </w:tc>
        <w:tc>
          <w:tcPr>
            <w:tcW w:type="dxa" w:w="3402"/>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Chat instantané entre clients et coiffeuses / salons</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Firebase Realtime Database ou Firestore listeners</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Paiement en ligne</w:t>
            </w:r>
          </w:p>
        </w:tc>
        <w:tc>
          <w:tcPr>
            <w:tcW w:type="dxa" w:w="340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Paiement de prestations ou réservation via l'application</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Stripe, PayDunya ou Konnect (Afrique)</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Application mobile</w:t>
            </w:r>
          </w:p>
        </w:tc>
        <w:tc>
          <w:tcPr>
            <w:tcW w:type="dxa" w:w="3402"/>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Version Android/iOS téléchargeable</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React Native ou Flutter</w:t>
            </w:r>
          </w:p>
        </w:tc>
      </w:tr>
      <w:tr>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Système de réservation</w:t>
            </w:r>
          </w:p>
        </w:tc>
        <w:tc>
          <w:tcPr>
            <w:tcW w:type="dxa" w:w="340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Calendrier de disponibilités et prise de rendez-vous en ligne</w:t>
            </w:r>
          </w:p>
        </w:tc>
        <w:tc>
          <w:tcPr>
            <w:tcW w:type="dxa" w:w="226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D2D2D"/>
                <w:sz w:val="20"/>
                <w:szCs w:val="20"/>
              </w:rPr>
              <w:t xml:space="preserve">FullCalendar.js + Firestore</w:t>
            </w:r>
          </w:p>
        </w:tc>
      </w:tr>
      <w:tr>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Notifications push</w:t>
            </w:r>
          </w:p>
        </w:tc>
        <w:tc>
          <w:tcPr>
            <w:tcW w:type="dxa" w:w="3402"/>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Alertes pour nouvelles candidatures, messages, avis reçus</w:t>
            </w:r>
          </w:p>
        </w:tc>
        <w:tc>
          <w:tcPr>
            <w:tcW w:type="dxa" w:w="2268"/>
            <w:tcBorders>
              <w:top w:val="single" w:color="CCCCCC" w:sz="1"/>
              <w:left w:val="single" w:color="CCCCCC" w:sz="1"/>
              <w:bottom w:val="single" w:color="CCCCCC" w:sz="1"/>
              <w:right w:val="single" w:color="CCCCCC" w:sz="1"/>
            </w:tcBorders>
            <w:shd w:fill="F5F0EA" w:val="clear"/>
            <w:tcMar>
              <w:top w:type="dxa" w:w="70"/>
              <w:left w:type="dxa" w:w="120"/>
              <w:bottom w:type="dxa" w:w="70"/>
              <w:right w:type="dxa" w:w="120"/>
            </w:tcMar>
          </w:tcPr>
          <w:p>
            <w:r>
              <w:rPr>
                <w:rFonts w:ascii="Arial" w:cs="Arial" w:eastAsia="Arial" w:hAnsi="Arial"/>
                <w:color w:val="2D2D2D"/>
                <w:sz w:val="20"/>
                <w:szCs w:val="20"/>
              </w:rPr>
              <w:t xml:space="preserve">Firebase Cloud Messaging (FCM)</w:t>
            </w:r>
          </w:p>
        </w:tc>
      </w:tr>
    </w:tbl>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5E2E" w:sz="4" w:space="1"/>
      </w:pBdr>
      <w:tabs>
        <w:tab w:val="right" w:pos="7938"/>
      </w:tabs>
      <w:spacing w:after="0" w:before="80"/>
    </w:pPr>
    <w:r>
      <w:rPr>
        <w:rFonts w:ascii="Arial" w:cs="Arial" w:eastAsia="Arial" w:hAnsi="Arial"/>
        <w:color w:val="888888"/>
        <w:sz w:val="18"/>
        <w:szCs w:val="18"/>
      </w:rPr>
      <w:t xml:space="preserve">MATANVI AKOUVI ABIGAIL  ·  2025–2026</w:t>
    </w:r>
    <w:r>
      <w:rPr>
        <w:rFonts w:ascii="Arial" w:cs="Arial" w:eastAsia="Arial" w:hAnsi="Arial"/>
        <w:color w:val="888888"/>
        <w:sz w:val="18"/>
        <w:szCs w:val="18"/>
      </w:rPr>
      <w:t xml:space="preserve">	Page </w:t>
    </w:r>
    <w:r>
      <w:rPr>
        <w:rFonts w:ascii="Arial" w:cs="Arial" w:eastAsia="Arial" w:hAnsi="Arial"/>
        <w:color w:val="8B5E2E"/>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E2E" w:sz="4" w:space="1"/>
      </w:pBdr>
      <w:spacing w:after="100" w:before="0"/>
      <w:jc w:val="right"/>
    </w:pPr>
    <w:r>
      <w:rPr>
        <w:rFonts w:ascii="Arial" w:cs="Arial" w:eastAsia="Arial" w:hAnsi="Arial"/>
        <w:i/>
        <w:iCs/>
        <w:color w:val="888888"/>
        <w:sz w:val="18"/>
        <w:szCs w:val="18"/>
      </w:rPr>
      <w:t xml:space="preserve">HairConnect — Cahier d'Analyse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408"/>
      <w:sz w:val="34"/>
      <w:szCs w:val="34"/>
    </w:rPr>
  </w:style>
  <w:style w:type="paragraph" w:styleId="Heading2">
    <w:name w:val="Heading 2"/>
    <w:basedOn w:val="Normal"/>
    <w:next w:val="Normal"/>
    <w:qFormat/>
    <w:pPr>
      <w:spacing w:after="80" w:before="240"/>
      <w:outlineLvl w:val="1"/>
    </w:pPr>
    <w:rPr>
      <w:rFonts w:ascii="Arial" w:cs="Arial" w:eastAsia="Arial" w:hAnsi="Arial"/>
      <w:b/>
      <w:bCs/>
      <w:color w:val="8B5E2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40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2026-04-17T03:10:52.645Z</dcterms:created>
  <dcterms:modified xsi:type="dcterms:W3CDTF">2026-04-17T03:10:52.647Z</dcterms:modified>
</cp:coreProperties>
</file>

<file path=docProps/custom.xml><?xml version="1.0" encoding="utf-8"?>
<Properties xmlns="http://schemas.openxmlformats.org/officeDocument/2006/custom-properties" xmlns:vt="http://schemas.openxmlformats.org/officeDocument/2006/docPropsVTypes"/>
</file>