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60" w:line="240" w:lineRule="auto"/>
        <w:ind w:left="0" w:right="0" w:firstLine="0"/>
        <w:jc w:val="center"/>
        <w:rPr>
          <w:rFonts w:ascii="Bookman Old Style" w:cs="Bookman Old Style" w:eastAsia="Bookman Old Style" w:hAnsi="Bookman Old Style"/>
          <w:b w:val="1"/>
          <w:i w:val="0"/>
          <w:smallCaps w:val="1"/>
          <w:strike w:val="0"/>
          <w:color w:val="000000"/>
          <w:sz w:val="42"/>
          <w:szCs w:val="42"/>
          <w:u w:val="none"/>
          <w:shd w:fill="auto" w:val="clear"/>
          <w:vertAlign w:val="baseline"/>
        </w:rPr>
      </w:pPr>
      <w:bookmarkStart w:colFirst="0" w:colLast="0" w:name="_heading=h.gjdgxs" w:id="0"/>
      <w:bookmarkEnd w:id="0"/>
      <w:r w:rsidDel="00000000" w:rsidR="00000000" w:rsidRPr="00000000">
        <w:rPr>
          <w:b w:val="1"/>
          <w:smallCaps w:val="1"/>
          <w:sz w:val="42"/>
          <w:szCs w:val="42"/>
          <w:rtl w:val="0"/>
        </w:rPr>
        <w:t xml:space="preserve">Victoria “Abigale” Cole</w:t>
      </w:r>
      <w:r w:rsidDel="00000000" w:rsidR="00000000" w:rsidRPr="00000000">
        <w:rPr>
          <w:rtl w:val="0"/>
        </w:rPr>
      </w:r>
    </w:p>
    <w:p w:rsidR="00000000" w:rsidDel="00000000" w:rsidP="00000000" w:rsidRDefault="00000000" w:rsidRPr="00000000" w14:paraId="00000002">
      <w:pPr>
        <w:keepNext w:val="0"/>
        <w:keepLines w:val="0"/>
        <w:widowControl w:val="1"/>
        <w:pBdr>
          <w:top w:color="000000" w:space="4" w:sz="4" w:val="single"/>
          <w:left w:space="0" w:sz="0" w:val="nil"/>
          <w:bottom w:space="0" w:sz="0" w:val="nil"/>
          <w:right w:space="0" w:sz="0" w:val="nil"/>
          <w:between w:space="0" w:sz="0" w:val="nil"/>
        </w:pBdr>
        <w:shd w:fill="auto" w:val="clear"/>
        <w:spacing w:after="40" w:before="0" w:line="240" w:lineRule="auto"/>
        <w:ind w:left="0" w:right="0" w:firstLine="0"/>
        <w:jc w:val="center"/>
        <w:rPr>
          <w:i w:val="0"/>
          <w:smallCaps w:val="0"/>
          <w:strike w:val="0"/>
          <w:color w:val="000000"/>
          <w:sz w:val="15"/>
          <w:szCs w:val="15"/>
          <w:u w:val="none"/>
          <w:shd w:fill="auto" w:val="clear"/>
          <w:vertAlign w:val="baseline"/>
        </w:rPr>
      </w:pPr>
      <w:r w:rsidDel="00000000" w:rsidR="00000000" w:rsidRPr="00000000">
        <w:rPr>
          <w:sz w:val="19"/>
          <w:szCs w:val="19"/>
          <w:rtl w:val="0"/>
        </w:rPr>
        <w:t xml:space="preserve">Chicago, Il</w:t>
      </w:r>
      <w:r w:rsidDel="00000000" w:rsidR="00000000" w:rsidRPr="00000000">
        <w:rPr>
          <w:rFonts w:ascii="Wingdings 2" w:cs="Wingdings 2" w:eastAsia="Wingdings 2" w:hAnsi="Wingdings 2"/>
          <w:b w:val="0"/>
          <w:i w:val="0"/>
          <w:smallCaps w:val="0"/>
          <w:strike w:val="0"/>
          <w:color w:val="000000"/>
          <w:sz w:val="19"/>
          <w:szCs w:val="19"/>
          <w:u w:val="none"/>
          <w:shd w:fill="auto" w:val="clear"/>
          <w:vertAlign w:val="baseline"/>
          <w:rtl w:val="0"/>
        </w:rPr>
        <w:t xml:space="preserve">⬥</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w:t>
      </w:r>
      <w:r w:rsidDel="00000000" w:rsidR="00000000" w:rsidRPr="00000000">
        <w:rPr>
          <w:sz w:val="19"/>
          <w:szCs w:val="19"/>
          <w:rtl w:val="0"/>
        </w:rPr>
        <w:t xml:space="preserve">520)289-1086</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w:t>
      </w:r>
      <w:r w:rsidDel="00000000" w:rsidR="00000000" w:rsidRPr="00000000">
        <w:rPr>
          <w:rFonts w:ascii="Wingdings 2" w:cs="Wingdings 2" w:eastAsia="Wingdings 2" w:hAnsi="Wingdings 2"/>
          <w:b w:val="0"/>
          <w:i w:val="0"/>
          <w:smallCaps w:val="0"/>
          <w:strike w:val="0"/>
          <w:color w:val="000000"/>
          <w:sz w:val="19"/>
          <w:szCs w:val="19"/>
          <w:u w:val="none"/>
          <w:shd w:fill="auto" w:val="clear"/>
          <w:vertAlign w:val="baseline"/>
          <w:rtl w:val="0"/>
        </w:rPr>
        <w:t xml:space="preserve">⬥</w:t>
      </w:r>
      <w:hyperlink r:id="rId7">
        <w:r w:rsidDel="00000000" w:rsidR="00000000" w:rsidRPr="00000000">
          <w:rPr>
            <w:color w:val="1155cc"/>
            <w:sz w:val="19"/>
            <w:szCs w:val="19"/>
            <w:u w:val="single"/>
            <w:rtl w:val="0"/>
          </w:rPr>
          <w:t xml:space="preserve">Victoria.Abigale.Cole@Gmail.com</w:t>
        </w:r>
      </w:hyperlink>
      <w:r w:rsidDel="00000000" w:rsidR="00000000" w:rsidRPr="00000000">
        <w:rPr>
          <w:sz w:val="19"/>
          <w:szCs w:val="19"/>
          <w:rtl w:val="0"/>
        </w:rPr>
        <w:t xml:space="preserve"> ⬥Portfolio</w:t>
      </w:r>
      <w:r w:rsidDel="00000000" w:rsidR="00000000" w:rsidRPr="00000000">
        <w:rPr>
          <w:rFonts w:ascii="Wingdings 2" w:cs="Wingdings 2" w:eastAsia="Wingdings 2" w:hAnsi="Wingdings 2"/>
          <w:sz w:val="19"/>
          <w:szCs w:val="19"/>
          <w:rtl w:val="0"/>
        </w:rPr>
        <w:t xml:space="preserve">: </w:t>
      </w:r>
      <w:hyperlink r:id="rId8">
        <w:r w:rsidDel="00000000" w:rsidR="00000000" w:rsidRPr="00000000">
          <w:rPr>
            <w:color w:val="1155cc"/>
            <w:sz w:val="18"/>
            <w:szCs w:val="18"/>
            <w:u w:val="single"/>
            <w:rtl w:val="0"/>
          </w:rPr>
          <w:t xml:space="preserve">https://tinyurl.com/y76rd97r</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color="000000" w:space="0" w:sz="24" w:val="single"/>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pBdr>
          <w:top w:color="000000" w:space="1" w:sz="4" w:val="single"/>
          <w:bottom w:color="000000" w:space="1" w:sz="12" w:val="single"/>
        </w:pBdr>
        <w:spacing w:after="200" w:before="200" w:lineRule="auto"/>
        <w:jc w:val="center"/>
        <w:rPr>
          <w:b w:val="1"/>
          <w:smallCaps w:val="1"/>
        </w:rPr>
      </w:pPr>
      <w:r w:rsidDel="00000000" w:rsidR="00000000" w:rsidRPr="00000000">
        <w:rPr>
          <w:b w:val="1"/>
          <w:smallCaps w:val="1"/>
          <w:rtl w:val="0"/>
        </w:rPr>
        <w:t xml:space="preserve">Education and Professional Development</w:t>
      </w:r>
    </w:p>
    <w:p w:rsidR="00000000" w:rsidDel="00000000" w:rsidP="00000000" w:rsidRDefault="00000000" w:rsidRPr="00000000" w14:paraId="00000005">
      <w:pPr>
        <w:pStyle w:val="Heading2"/>
        <w:rPr>
          <w:b w:val="0"/>
        </w:rPr>
      </w:pPr>
      <w:bookmarkStart w:colFirst="0" w:colLast="0" w:name="_heading=h.9v8t7jlujvpc" w:id="1"/>
      <w:bookmarkEnd w:id="1"/>
      <w:r w:rsidDel="00000000" w:rsidR="00000000" w:rsidRPr="00000000">
        <w:rPr>
          <w:b w:val="0"/>
          <w:smallCaps w:val="1"/>
          <w:rtl w:val="0"/>
        </w:rPr>
        <w:t xml:space="preserve">University of Arizona</w:t>
      </w:r>
      <w:r w:rsidDel="00000000" w:rsidR="00000000" w:rsidRPr="00000000">
        <w:rPr>
          <w:b w:val="0"/>
          <w:rtl w:val="0"/>
        </w:rPr>
        <w:t xml:space="preserve"> — Tucson, AZ</w:t>
      </w:r>
    </w:p>
    <w:p w:rsidR="00000000" w:rsidDel="00000000" w:rsidP="00000000" w:rsidRDefault="00000000" w:rsidRPr="00000000" w14:paraId="00000006">
      <w:pPr>
        <w:spacing w:after="60" w:before="20" w:lineRule="auto"/>
        <w:jc w:val="both"/>
        <w:rPr>
          <w:b w:val="1"/>
          <w:sz w:val="21"/>
          <w:szCs w:val="21"/>
        </w:rPr>
      </w:pPr>
      <w:r w:rsidDel="00000000" w:rsidR="00000000" w:rsidRPr="00000000">
        <w:rPr>
          <w:b w:val="1"/>
          <w:sz w:val="21"/>
          <w:szCs w:val="21"/>
          <w:rtl w:val="0"/>
        </w:rPr>
        <w:t xml:space="preserve">BS / Geographic Information Systems Technologies</w:t>
      </w:r>
    </w:p>
    <w:p w:rsidR="00000000" w:rsidDel="00000000" w:rsidP="00000000" w:rsidRDefault="00000000" w:rsidRPr="00000000" w14:paraId="00000007">
      <w:pPr>
        <w:spacing w:after="60" w:before="20" w:lineRule="auto"/>
        <w:jc w:val="both"/>
        <w:rPr>
          <w:b w:val="1"/>
          <w:sz w:val="21"/>
          <w:szCs w:val="21"/>
        </w:rPr>
      </w:pPr>
      <w:r w:rsidDel="00000000" w:rsidR="00000000" w:rsidRPr="00000000">
        <w:rPr>
          <w:b w:val="1"/>
          <w:sz w:val="21"/>
          <w:szCs w:val="21"/>
          <w:rtl w:val="0"/>
        </w:rPr>
        <w:t xml:space="preserve">Minors / History &amp; Urban Planning</w:t>
      </w:r>
    </w:p>
    <w:p w:rsidR="00000000" w:rsidDel="00000000" w:rsidP="00000000" w:rsidRDefault="00000000" w:rsidRPr="00000000" w14:paraId="00000008">
      <w:pPr>
        <w:pStyle w:val="Heading2"/>
        <w:rPr>
          <w:b w:val="0"/>
        </w:rPr>
      </w:pPr>
      <w:bookmarkStart w:colFirst="0" w:colLast="0" w:name="_heading=h.xmkwy6jdq3e4" w:id="2"/>
      <w:bookmarkEnd w:id="2"/>
      <w:r w:rsidDel="00000000" w:rsidR="00000000" w:rsidRPr="00000000">
        <w:rPr>
          <w:b w:val="0"/>
          <w:smallCaps w:val="1"/>
          <w:rtl w:val="0"/>
        </w:rPr>
        <w:t xml:space="preserve">ESRI</w:t>
      </w:r>
      <w:r w:rsidDel="00000000" w:rsidR="00000000" w:rsidRPr="00000000">
        <w:rPr>
          <w:rtl w:val="0"/>
        </w:rPr>
      </w:r>
    </w:p>
    <w:p w:rsidR="00000000" w:rsidDel="00000000" w:rsidP="00000000" w:rsidRDefault="00000000" w:rsidRPr="00000000" w14:paraId="00000009">
      <w:pPr>
        <w:spacing w:after="60" w:before="20" w:lineRule="auto"/>
        <w:jc w:val="both"/>
        <w:rPr>
          <w:b w:val="1"/>
          <w:sz w:val="21"/>
          <w:szCs w:val="21"/>
        </w:rPr>
      </w:pPr>
      <w:r w:rsidDel="00000000" w:rsidR="00000000" w:rsidRPr="00000000">
        <w:rPr>
          <w:b w:val="1"/>
          <w:sz w:val="21"/>
          <w:szCs w:val="21"/>
          <w:rtl w:val="0"/>
        </w:rPr>
        <w:t xml:space="preserve">Cartography MOOC &amp; 18 Various Web Courses</w:t>
      </w:r>
    </w:p>
    <w:p w:rsidR="00000000" w:rsidDel="00000000" w:rsidP="00000000" w:rsidRDefault="00000000" w:rsidRPr="00000000" w14:paraId="0000000A">
      <w:pPr>
        <w:keepNext w:val="1"/>
        <w:pBdr>
          <w:top w:color="000000" w:space="1" w:sz="4" w:val="single"/>
          <w:bottom w:color="000000" w:space="1" w:sz="12" w:val="single"/>
        </w:pBdr>
        <w:spacing w:after="200" w:before="200" w:lineRule="auto"/>
        <w:jc w:val="center"/>
        <w:rPr>
          <w:sz w:val="19"/>
          <w:szCs w:val="19"/>
        </w:rPr>
        <w:sectPr>
          <w:headerReference r:id="rId9" w:type="default"/>
          <w:headerReference r:id="rId10" w:type="first"/>
          <w:footerReference r:id="rId11" w:type="default"/>
          <w:footerReference r:id="rId12" w:type="first"/>
          <w:pgSz w:h="15840" w:w="12240" w:orient="portrait"/>
          <w:pgMar w:bottom="720" w:top="360" w:left="1152" w:right="1152" w:header="0" w:footer="720"/>
          <w:pgNumType w:start="1"/>
          <w:titlePg w:val="1"/>
        </w:sectPr>
      </w:pPr>
      <w:r w:rsidDel="00000000" w:rsidR="00000000" w:rsidRPr="00000000">
        <w:rPr>
          <w:b w:val="1"/>
          <w:smallCaps w:val="1"/>
          <w:rtl w:val="0"/>
        </w:rPr>
        <w:t xml:space="preserve">skills</w:t>
      </w:r>
      <w:r w:rsidDel="00000000" w:rsidR="00000000" w:rsidRPr="00000000">
        <w:rPr>
          <w:rtl w:val="0"/>
        </w:rPr>
      </w:r>
    </w:p>
    <w:p w:rsidR="00000000" w:rsidDel="00000000" w:rsidP="00000000" w:rsidRDefault="00000000" w:rsidRPr="00000000" w14:paraId="0000000B">
      <w:pPr>
        <w:widowControl w:val="0"/>
        <w:numPr>
          <w:ilvl w:val="0"/>
          <w:numId w:val="1"/>
        </w:numPr>
        <w:spacing w:after="60" w:line="120" w:lineRule="auto"/>
        <w:ind w:left="360"/>
        <w:jc w:val="both"/>
      </w:pPr>
      <w:r w:rsidDel="00000000" w:rsidR="00000000" w:rsidRPr="00000000">
        <w:rPr>
          <w:sz w:val="19"/>
          <w:szCs w:val="19"/>
          <w:rtl w:val="0"/>
        </w:rPr>
        <w:t xml:space="preserve">ArcGIS / ArcGIS Online</w:t>
      </w:r>
    </w:p>
    <w:p w:rsidR="00000000" w:rsidDel="00000000" w:rsidP="00000000" w:rsidRDefault="00000000" w:rsidRPr="00000000" w14:paraId="0000000C">
      <w:pPr>
        <w:widowControl w:val="0"/>
        <w:numPr>
          <w:ilvl w:val="0"/>
          <w:numId w:val="1"/>
        </w:numPr>
        <w:spacing w:after="60" w:line="120" w:lineRule="auto"/>
        <w:ind w:left="360"/>
        <w:jc w:val="both"/>
      </w:pPr>
      <w:r w:rsidDel="00000000" w:rsidR="00000000" w:rsidRPr="00000000">
        <w:rPr>
          <w:sz w:val="19"/>
          <w:szCs w:val="19"/>
          <w:rtl w:val="0"/>
        </w:rPr>
        <w:t xml:space="preserve">Map Production/ Design</w:t>
      </w:r>
    </w:p>
    <w:p w:rsidR="00000000" w:rsidDel="00000000" w:rsidP="00000000" w:rsidRDefault="00000000" w:rsidRPr="00000000" w14:paraId="0000000D">
      <w:pPr>
        <w:widowControl w:val="0"/>
        <w:numPr>
          <w:ilvl w:val="0"/>
          <w:numId w:val="1"/>
        </w:numPr>
        <w:spacing w:after="60" w:line="120" w:lineRule="auto"/>
        <w:ind w:left="360"/>
        <w:jc w:val="both"/>
      </w:pPr>
      <w:r w:rsidDel="00000000" w:rsidR="00000000" w:rsidRPr="00000000">
        <w:rPr>
          <w:sz w:val="19"/>
          <w:szCs w:val="19"/>
          <w:rtl w:val="0"/>
        </w:rPr>
        <w:t xml:space="preserve">Data Analysis and Data Management</w:t>
      </w:r>
    </w:p>
    <w:p w:rsidR="00000000" w:rsidDel="00000000" w:rsidP="00000000" w:rsidRDefault="00000000" w:rsidRPr="00000000" w14:paraId="0000000E">
      <w:pPr>
        <w:widowControl w:val="0"/>
        <w:numPr>
          <w:ilvl w:val="0"/>
          <w:numId w:val="1"/>
        </w:numPr>
        <w:spacing w:after="60" w:line="120" w:lineRule="auto"/>
        <w:ind w:left="360"/>
        <w:jc w:val="both"/>
      </w:pPr>
      <w:r w:rsidDel="00000000" w:rsidR="00000000" w:rsidRPr="00000000">
        <w:rPr>
          <w:sz w:val="19"/>
          <w:szCs w:val="19"/>
          <w:rtl w:val="0"/>
        </w:rPr>
        <w:t xml:space="preserve">Vector and Raster Maps</w:t>
      </w:r>
    </w:p>
    <w:p w:rsidR="00000000" w:rsidDel="00000000" w:rsidP="00000000" w:rsidRDefault="00000000" w:rsidRPr="00000000" w14:paraId="0000000F">
      <w:pPr>
        <w:widowControl w:val="0"/>
        <w:numPr>
          <w:ilvl w:val="0"/>
          <w:numId w:val="1"/>
        </w:numPr>
        <w:spacing w:after="60" w:line="120" w:lineRule="auto"/>
        <w:ind w:left="360"/>
        <w:jc w:val="both"/>
      </w:pPr>
      <w:r w:rsidDel="00000000" w:rsidR="00000000" w:rsidRPr="00000000">
        <w:rPr>
          <w:sz w:val="19"/>
          <w:szCs w:val="19"/>
          <w:rtl w:val="0"/>
        </w:rPr>
        <w:t xml:space="preserve">Database/Dataset Management and Creation</w:t>
      </w:r>
    </w:p>
    <w:p w:rsidR="00000000" w:rsidDel="00000000" w:rsidP="00000000" w:rsidRDefault="00000000" w:rsidRPr="00000000" w14:paraId="00000010">
      <w:pPr>
        <w:widowControl w:val="0"/>
        <w:numPr>
          <w:ilvl w:val="0"/>
          <w:numId w:val="1"/>
        </w:numPr>
        <w:spacing w:after="60" w:line="120" w:lineRule="auto"/>
        <w:ind w:left="360"/>
        <w:jc w:val="both"/>
      </w:pPr>
      <w:r w:rsidDel="00000000" w:rsidR="00000000" w:rsidRPr="00000000">
        <w:rPr>
          <w:sz w:val="19"/>
          <w:szCs w:val="19"/>
          <w:rtl w:val="0"/>
        </w:rPr>
        <w:t xml:space="preserve">Google Maps/ My Map</w:t>
      </w:r>
    </w:p>
    <w:p w:rsidR="00000000" w:rsidDel="00000000" w:rsidP="00000000" w:rsidRDefault="00000000" w:rsidRPr="00000000" w14:paraId="00000011">
      <w:pPr>
        <w:widowControl w:val="0"/>
        <w:numPr>
          <w:ilvl w:val="0"/>
          <w:numId w:val="1"/>
        </w:numPr>
        <w:spacing w:after="60" w:line="120" w:lineRule="auto"/>
        <w:ind w:left="360"/>
        <w:jc w:val="both"/>
      </w:pPr>
      <w:r w:rsidDel="00000000" w:rsidR="00000000" w:rsidRPr="00000000">
        <w:rPr>
          <w:sz w:val="19"/>
          <w:szCs w:val="19"/>
          <w:rtl w:val="0"/>
        </w:rPr>
        <w:t xml:space="preserve">Python</w:t>
      </w:r>
    </w:p>
    <w:p w:rsidR="00000000" w:rsidDel="00000000" w:rsidP="00000000" w:rsidRDefault="00000000" w:rsidRPr="00000000" w14:paraId="00000012">
      <w:pPr>
        <w:widowControl w:val="0"/>
        <w:numPr>
          <w:ilvl w:val="0"/>
          <w:numId w:val="1"/>
        </w:numPr>
        <w:spacing w:after="60" w:line="120" w:lineRule="auto"/>
        <w:ind w:left="360"/>
        <w:jc w:val="both"/>
      </w:pPr>
      <w:r w:rsidDel="00000000" w:rsidR="00000000" w:rsidRPr="00000000">
        <w:rPr>
          <w:sz w:val="19"/>
          <w:szCs w:val="19"/>
          <w:rtl w:val="0"/>
        </w:rPr>
        <w:t xml:space="preserve">R Coding Systems</w:t>
      </w:r>
    </w:p>
    <w:p w:rsidR="00000000" w:rsidDel="00000000" w:rsidP="00000000" w:rsidRDefault="00000000" w:rsidRPr="00000000" w14:paraId="00000013">
      <w:pPr>
        <w:widowControl w:val="0"/>
        <w:numPr>
          <w:ilvl w:val="0"/>
          <w:numId w:val="1"/>
        </w:numPr>
        <w:spacing w:after="60" w:line="120" w:lineRule="auto"/>
        <w:ind w:left="360"/>
        <w:jc w:val="both"/>
        <w:rPr>
          <w:sz w:val="19"/>
          <w:szCs w:val="19"/>
          <w:u w:val="none"/>
        </w:rPr>
      </w:pPr>
      <w:r w:rsidDel="00000000" w:rsidR="00000000" w:rsidRPr="00000000">
        <w:rPr>
          <w:sz w:val="19"/>
          <w:szCs w:val="19"/>
          <w:rtl w:val="0"/>
        </w:rPr>
        <w:t xml:space="preserve">GPS</w:t>
      </w:r>
    </w:p>
    <w:p w:rsidR="00000000" w:rsidDel="00000000" w:rsidP="00000000" w:rsidRDefault="00000000" w:rsidRPr="00000000" w14:paraId="00000014">
      <w:pPr>
        <w:widowControl w:val="0"/>
        <w:numPr>
          <w:ilvl w:val="0"/>
          <w:numId w:val="1"/>
        </w:numPr>
        <w:spacing w:after="60" w:line="120" w:lineRule="auto"/>
        <w:ind w:left="360"/>
        <w:jc w:val="both"/>
      </w:pPr>
      <w:r w:rsidDel="00000000" w:rsidR="00000000" w:rsidRPr="00000000">
        <w:rPr>
          <w:sz w:val="19"/>
          <w:szCs w:val="19"/>
          <w:rtl w:val="0"/>
        </w:rPr>
        <w:t xml:space="preserve">Proficiency in Microsoft Excel and Office</w:t>
      </w:r>
    </w:p>
    <w:p w:rsidR="00000000" w:rsidDel="00000000" w:rsidP="00000000" w:rsidRDefault="00000000" w:rsidRPr="00000000" w14:paraId="00000015">
      <w:pPr>
        <w:widowControl w:val="0"/>
        <w:numPr>
          <w:ilvl w:val="0"/>
          <w:numId w:val="1"/>
        </w:numPr>
        <w:spacing w:after="60" w:line="120" w:lineRule="auto"/>
        <w:ind w:left="360"/>
        <w:jc w:val="both"/>
      </w:pPr>
      <w:r w:rsidDel="00000000" w:rsidR="00000000" w:rsidRPr="00000000">
        <w:rPr>
          <w:sz w:val="19"/>
          <w:szCs w:val="19"/>
          <w:rtl w:val="0"/>
        </w:rPr>
        <w:t xml:space="preserve">Excellent Written, Visual, and Verbal Communication skills</w:t>
      </w:r>
    </w:p>
    <w:p w:rsidR="00000000" w:rsidDel="00000000" w:rsidP="00000000" w:rsidRDefault="00000000" w:rsidRPr="00000000" w14:paraId="00000016">
      <w:pPr>
        <w:widowControl w:val="0"/>
        <w:numPr>
          <w:ilvl w:val="0"/>
          <w:numId w:val="1"/>
        </w:numPr>
        <w:spacing w:after="60" w:line="120" w:lineRule="auto"/>
        <w:ind w:left="360"/>
        <w:jc w:val="both"/>
      </w:pPr>
      <w:r w:rsidDel="00000000" w:rsidR="00000000" w:rsidRPr="00000000">
        <w:rPr>
          <w:sz w:val="19"/>
          <w:szCs w:val="19"/>
          <w:rtl w:val="0"/>
        </w:rPr>
        <w:t xml:space="preserve">Management and Leadership skills</w:t>
      </w:r>
    </w:p>
    <w:p w:rsidR="00000000" w:rsidDel="00000000" w:rsidP="00000000" w:rsidRDefault="00000000" w:rsidRPr="00000000" w14:paraId="00000017">
      <w:pPr>
        <w:numPr>
          <w:ilvl w:val="0"/>
          <w:numId w:val="1"/>
        </w:numPr>
        <w:spacing w:after="60" w:line="120" w:lineRule="auto"/>
        <w:ind w:left="360"/>
        <w:jc w:val="both"/>
      </w:pPr>
      <w:r w:rsidDel="00000000" w:rsidR="00000000" w:rsidRPr="00000000">
        <w:rPr>
          <w:sz w:val="19"/>
          <w:szCs w:val="19"/>
          <w:rtl w:val="0"/>
        </w:rPr>
        <w:t xml:space="preserve">Documentation and Reporting</w:t>
      </w:r>
    </w:p>
    <w:p w:rsidR="00000000" w:rsidDel="00000000" w:rsidP="00000000" w:rsidRDefault="00000000" w:rsidRPr="00000000" w14:paraId="00000018">
      <w:pPr>
        <w:numPr>
          <w:ilvl w:val="0"/>
          <w:numId w:val="1"/>
        </w:numPr>
        <w:spacing w:after="60" w:line="120" w:lineRule="auto"/>
        <w:ind w:left="360"/>
        <w:jc w:val="both"/>
        <w:rPr>
          <w:sz w:val="19"/>
          <w:szCs w:val="19"/>
          <w:u w:val="none"/>
        </w:rPr>
      </w:pPr>
      <w:r w:rsidDel="00000000" w:rsidR="00000000" w:rsidRPr="00000000">
        <w:rPr>
          <w:sz w:val="19"/>
          <w:szCs w:val="19"/>
          <w:rtl w:val="0"/>
        </w:rPr>
        <w:t xml:space="preserve">Attention to Detail</w:t>
      </w:r>
    </w:p>
    <w:p w:rsidR="00000000" w:rsidDel="00000000" w:rsidP="00000000" w:rsidRDefault="00000000" w:rsidRPr="00000000" w14:paraId="00000019">
      <w:pPr>
        <w:numPr>
          <w:ilvl w:val="0"/>
          <w:numId w:val="1"/>
        </w:numPr>
        <w:spacing w:after="60" w:line="120" w:lineRule="auto"/>
        <w:ind w:left="360"/>
        <w:jc w:val="both"/>
        <w:rPr>
          <w:sz w:val="19"/>
          <w:szCs w:val="19"/>
          <w:u w:val="none"/>
        </w:rPr>
      </w:pPr>
      <w:r w:rsidDel="00000000" w:rsidR="00000000" w:rsidRPr="00000000">
        <w:rPr>
          <w:sz w:val="19"/>
          <w:szCs w:val="19"/>
          <w:rtl w:val="0"/>
        </w:rPr>
        <w:t xml:space="preserve">Collaboration and Teamwork</w:t>
      </w:r>
    </w:p>
    <w:p w:rsidR="00000000" w:rsidDel="00000000" w:rsidP="00000000" w:rsidRDefault="00000000" w:rsidRPr="00000000" w14:paraId="0000001A">
      <w:pPr>
        <w:spacing w:after="60" w:line="120" w:lineRule="auto"/>
        <w:ind w:left="360" w:firstLine="0"/>
        <w:jc w:val="both"/>
        <w:rPr>
          <w:sz w:val="19"/>
          <w:szCs w:val="19"/>
        </w:rPr>
        <w:sectPr>
          <w:type w:val="continuous"/>
          <w:pgSz w:h="15840" w:w="12240" w:orient="portrait"/>
          <w:pgMar w:bottom="720" w:top="864" w:left="1152" w:right="1152" w:header="0" w:footer="720"/>
          <w:cols w:equalWidth="0" w:num="2">
            <w:col w:space="720" w:w="4607.98"/>
            <w:col w:space="0" w:w="4607.98"/>
          </w:cols>
        </w:sectPr>
      </w:pPr>
      <w:r w:rsidDel="00000000" w:rsidR="00000000" w:rsidRPr="00000000">
        <w:rPr>
          <w:rtl w:val="0"/>
        </w:rPr>
      </w:r>
    </w:p>
    <w:p w:rsidR="00000000" w:rsidDel="00000000" w:rsidP="00000000" w:rsidRDefault="00000000" w:rsidRPr="00000000" w14:paraId="0000001B">
      <w:pPr>
        <w:spacing w:after="60" w:line="120" w:lineRule="auto"/>
        <w:ind w:left="0" w:firstLine="0"/>
        <w:jc w:val="both"/>
        <w:rPr>
          <w:sz w:val="19"/>
          <w:szCs w:val="19"/>
        </w:rPr>
      </w:pPr>
      <w:r w:rsidDel="00000000" w:rsidR="00000000" w:rsidRPr="00000000">
        <w:rPr>
          <w:rtl w:val="0"/>
        </w:rPr>
      </w:r>
    </w:p>
    <w:p w:rsidR="00000000" w:rsidDel="00000000" w:rsidP="00000000" w:rsidRDefault="00000000" w:rsidRPr="00000000" w14:paraId="0000001C">
      <w:pPr>
        <w:keepNext w:val="1"/>
        <w:keepLines w:val="0"/>
        <w:widowControl w:val="1"/>
        <w:pBdr>
          <w:top w:color="000000" w:space="1" w:sz="4" w:val="single"/>
          <w:left w:space="0" w:sz="0" w:val="nil"/>
          <w:bottom w:color="000000" w:space="1" w:sz="12" w:val="single"/>
          <w:right w:space="0" w:sz="0" w:val="nil"/>
          <w:between w:space="0" w:sz="0" w:val="nil"/>
        </w:pBdr>
        <w:shd w:fill="auto" w:val="clear"/>
        <w:spacing w:after="200" w:before="200" w:line="240" w:lineRule="auto"/>
        <w:ind w:left="0" w:right="0" w:firstLine="0"/>
        <w:jc w:val="center"/>
        <w:rPr>
          <w:rFonts w:ascii="Bookman Old Style" w:cs="Bookman Old Style" w:eastAsia="Bookman Old Style" w:hAnsi="Bookman Old Style"/>
          <w:b w:val="1"/>
          <w:i w:val="0"/>
          <w:smallCaps w:val="1"/>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000000"/>
          <w:sz w:val="24"/>
          <w:szCs w:val="24"/>
          <w:u w:val="none"/>
          <w:shd w:fill="auto" w:val="clear"/>
          <w:vertAlign w:val="baseline"/>
          <w:rtl w:val="0"/>
        </w:rPr>
        <w:t xml:space="preserve">Professional Experience</w:t>
      </w:r>
    </w:p>
    <w:p w:rsidR="00000000" w:rsidDel="00000000" w:rsidP="00000000" w:rsidRDefault="00000000" w:rsidRPr="00000000" w14:paraId="0000001D">
      <w:pPr>
        <w:pStyle w:val="Heading2"/>
        <w:rPr>
          <w:rFonts w:ascii="Bookman Old Style" w:cs="Bookman Old Style" w:eastAsia="Bookman Old Style" w:hAnsi="Bookman Old Style"/>
          <w:b w:val="0"/>
          <w:i w:val="1"/>
          <w:smallCaps w:val="0"/>
          <w:strike w:val="0"/>
          <w:color w:val="000000"/>
          <w:sz w:val="19"/>
          <w:szCs w:val="19"/>
          <w:u w:val="none"/>
          <w:shd w:fill="auto" w:val="clear"/>
          <w:vertAlign w:val="baseline"/>
        </w:rPr>
      </w:pPr>
      <w:r w:rsidDel="00000000" w:rsidR="00000000" w:rsidRPr="00000000">
        <w:rPr>
          <w:b w:val="0"/>
          <w:rtl w:val="0"/>
        </w:rPr>
        <w:t xml:space="preserve">Pauley Construction </w:t>
      </w:r>
      <w:r w:rsidDel="00000000" w:rsidR="00000000" w:rsidRPr="00000000">
        <w:rPr>
          <w:b w:val="0"/>
          <w:rtl w:val="0"/>
        </w:rPr>
        <w:t xml:space="preserve">— Phoenix, AZ</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Bookman Old Style" w:cs="Bookman Old Style" w:eastAsia="Bookman Old Style" w:hAnsi="Bookman Old Style"/>
          <w:b w:val="0"/>
          <w:i w:val="0"/>
          <w:smallCaps w:val="0"/>
          <w:strike w:val="0"/>
          <w:color w:val="000000"/>
          <w:sz w:val="19"/>
          <w:szCs w:val="19"/>
          <w:u w:val="none"/>
          <w:shd w:fill="auto" w:val="clear"/>
          <w:vertAlign w:val="baseline"/>
        </w:rPr>
      </w:pPr>
      <w:r w:rsidDel="00000000" w:rsidR="00000000" w:rsidRPr="00000000">
        <w:rPr>
          <w:b w:val="1"/>
          <w:sz w:val="21"/>
          <w:szCs w:val="21"/>
          <w:rtl w:val="0"/>
        </w:rPr>
        <w:t xml:space="preserve">Permit Coordinator</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December 20</w:t>
      </w:r>
      <w:r w:rsidDel="00000000" w:rsidR="00000000" w:rsidRPr="00000000">
        <w:rPr>
          <w:sz w:val="19"/>
          <w:szCs w:val="19"/>
          <w:rtl w:val="0"/>
        </w:rPr>
        <w:t xml:space="preserve">20</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 </w:t>
      </w:r>
      <w:r w:rsidDel="00000000" w:rsidR="00000000" w:rsidRPr="00000000">
        <w:rPr>
          <w:sz w:val="19"/>
          <w:szCs w:val="19"/>
          <w:rtl w:val="0"/>
        </w:rPr>
        <w:t xml:space="preserve">Current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Bookman Old Style" w:cs="Bookman Old Style" w:eastAsia="Bookman Old Style" w:hAnsi="Bookman Old Style"/>
          <w:b w:val="0"/>
          <w:i w:val="0"/>
          <w:smallCaps w:val="0"/>
          <w:strike w:val="0"/>
          <w:color w:val="000000"/>
          <w:sz w:val="19"/>
          <w:szCs w:val="19"/>
          <w:shd w:fill="auto" w:val="clear"/>
          <w:vertAlign w:val="baseline"/>
        </w:rPr>
      </w:pPr>
      <w:r w:rsidDel="00000000" w:rsidR="00000000" w:rsidRPr="00000000">
        <w:rPr>
          <w:sz w:val="19"/>
          <w:szCs w:val="19"/>
          <w:rtl w:val="0"/>
        </w:rPr>
        <w:t xml:space="preserve">Facilitated clearing over 3,000 errors in various GIS systems. Mastered submitting telecommunication and utility permits in over 10 different municipalities. Facilitated training for new staff members which included teaching how to read and understand AutoCAD drawings, and multiple GIS foundations including datasets and coding. Upheld rigorous standards on telecommunications permit submittals and GIS system maintenance. </w:t>
      </w:r>
      <w:r w:rsidDel="00000000" w:rsidR="00000000" w:rsidRPr="00000000">
        <w:rPr>
          <w:rtl w:val="0"/>
        </w:rPr>
      </w:r>
    </w:p>
    <w:p w:rsidR="00000000" w:rsidDel="00000000" w:rsidP="00000000" w:rsidRDefault="00000000" w:rsidRPr="00000000" w14:paraId="00000020">
      <w:pPr>
        <w:pStyle w:val="Heading2"/>
        <w:rPr>
          <w:rFonts w:ascii="Bookman Old Style" w:cs="Bookman Old Style" w:eastAsia="Bookman Old Style" w:hAnsi="Bookman Old Style"/>
          <w:b w:val="0"/>
          <w:i w:val="1"/>
          <w:smallCaps w:val="0"/>
          <w:strike w:val="0"/>
          <w:color w:val="000000"/>
          <w:sz w:val="19"/>
          <w:szCs w:val="19"/>
          <w:u w:val="none"/>
          <w:shd w:fill="auto" w:val="clear"/>
          <w:vertAlign w:val="baseline"/>
        </w:rPr>
      </w:pPr>
      <w:r w:rsidDel="00000000" w:rsidR="00000000" w:rsidRPr="00000000">
        <w:rPr>
          <w:b w:val="0"/>
          <w:rtl w:val="0"/>
        </w:rPr>
        <w:t xml:space="preserve">Sportex Safety </w:t>
      </w:r>
      <w:r w:rsidDel="00000000" w:rsidR="00000000" w:rsidRPr="00000000">
        <w:rPr>
          <w:b w:val="0"/>
          <w:rtl w:val="0"/>
        </w:rPr>
        <w:t xml:space="preserve">— Tempe, AZ</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Bookman Old Style" w:cs="Bookman Old Style" w:eastAsia="Bookman Old Style" w:hAnsi="Bookman Old Style"/>
          <w:b w:val="0"/>
          <w:i w:val="0"/>
          <w:smallCaps w:val="0"/>
          <w:strike w:val="0"/>
          <w:color w:val="000000"/>
          <w:sz w:val="19"/>
          <w:szCs w:val="19"/>
          <w:u w:val="none"/>
          <w:shd w:fill="auto" w:val="clear"/>
          <w:vertAlign w:val="baseline"/>
        </w:rPr>
      </w:pPr>
      <w:r w:rsidDel="00000000" w:rsidR="00000000" w:rsidRPr="00000000">
        <w:rPr>
          <w:b w:val="1"/>
          <w:sz w:val="21"/>
          <w:szCs w:val="21"/>
          <w:rtl w:val="0"/>
        </w:rPr>
        <w:t xml:space="preserve">Corporate Sales Representative</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 May 20</w:t>
      </w:r>
      <w:r w:rsidDel="00000000" w:rsidR="00000000" w:rsidRPr="00000000">
        <w:rPr>
          <w:sz w:val="19"/>
          <w:szCs w:val="19"/>
          <w:rtl w:val="0"/>
        </w:rPr>
        <w:t xml:space="preserve">1</w:t>
      </w:r>
      <w:r w:rsidDel="00000000" w:rsidR="00000000" w:rsidRPr="00000000">
        <w:rPr>
          <w:rFonts w:ascii="Bookman Old Style" w:cs="Bookman Old Style" w:eastAsia="Bookman Old Style" w:hAnsi="Bookman Old Style"/>
          <w:b w:val="0"/>
          <w:i w:val="0"/>
          <w:smallCaps w:val="0"/>
          <w:strike w:val="0"/>
          <w:color w:val="000000"/>
          <w:sz w:val="19"/>
          <w:szCs w:val="19"/>
          <w:u w:val="none"/>
          <w:shd w:fill="auto" w:val="clear"/>
          <w:vertAlign w:val="baseline"/>
          <w:rtl w:val="0"/>
        </w:rPr>
        <w:t xml:space="preserve">9 – December 20</w:t>
      </w:r>
      <w:r w:rsidDel="00000000" w:rsidR="00000000" w:rsidRPr="00000000">
        <w:rPr>
          <w:sz w:val="19"/>
          <w:szCs w:val="19"/>
          <w:rtl w:val="0"/>
        </w:rPr>
        <w:t xml:space="preserve">20</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Bookman Old Style" w:cs="Bookman Old Style" w:eastAsia="Bookman Old Style" w:hAnsi="Bookman Old Style"/>
          <w:b w:val="0"/>
          <w:i w:val="0"/>
          <w:smallCaps w:val="0"/>
          <w:strike w:val="0"/>
          <w:color w:val="000000"/>
          <w:sz w:val="19"/>
          <w:szCs w:val="19"/>
          <w:u w:val="none"/>
          <w:shd w:fill="auto" w:val="clear"/>
          <w:vertAlign w:val="baseline"/>
        </w:rPr>
      </w:pPr>
      <w:r w:rsidDel="00000000" w:rsidR="00000000" w:rsidRPr="00000000">
        <w:rPr>
          <w:sz w:val="19"/>
          <w:szCs w:val="19"/>
          <w:rtl w:val="0"/>
        </w:rPr>
        <w:t xml:space="preserve">Promoted from a Sales Assistant to Sales Representative within 9 months at the company. Generated over $1M in sales within 1.5 years. Managed large accounts as well as keeping relationships with smaller companies. Evaluated clients’ safety needs and made necessary adjustments to their safety gear to meet regulations. Managed a CMR platform to keep track of orders.</w:t>
      </w:r>
      <w:r w:rsidDel="00000000" w:rsidR="00000000" w:rsidRPr="00000000">
        <w:rPr>
          <w:rtl w:val="0"/>
        </w:rPr>
      </w:r>
    </w:p>
    <w:p w:rsidR="00000000" w:rsidDel="00000000" w:rsidP="00000000" w:rsidRDefault="00000000" w:rsidRPr="00000000" w14:paraId="00000023">
      <w:pPr>
        <w:pStyle w:val="Heading2"/>
        <w:rPr>
          <w:b w:val="0"/>
          <w:i w:val="1"/>
          <w:sz w:val="19"/>
          <w:szCs w:val="19"/>
        </w:rPr>
      </w:pPr>
      <w:bookmarkStart w:colFirst="0" w:colLast="0" w:name="_heading=h.t5cjs73erd4n" w:id="3"/>
      <w:bookmarkEnd w:id="3"/>
      <w:r w:rsidDel="00000000" w:rsidR="00000000" w:rsidRPr="00000000">
        <w:rPr>
          <w:b w:val="0"/>
          <w:rtl w:val="0"/>
        </w:rPr>
        <w:t xml:space="preserve">Illegal Petes — Tempe, AZ &amp; Tucson, AZ</w:t>
      </w:r>
      <w:r w:rsidDel="00000000" w:rsidR="00000000" w:rsidRPr="00000000">
        <w:rPr>
          <w:rtl w:val="0"/>
        </w:rPr>
      </w:r>
    </w:p>
    <w:p w:rsidR="00000000" w:rsidDel="00000000" w:rsidP="00000000" w:rsidRDefault="00000000" w:rsidRPr="00000000" w14:paraId="00000024">
      <w:pPr>
        <w:spacing w:after="120" w:before="120" w:lineRule="auto"/>
        <w:rPr>
          <w:sz w:val="19"/>
          <w:szCs w:val="19"/>
        </w:rPr>
      </w:pPr>
      <w:r w:rsidDel="00000000" w:rsidR="00000000" w:rsidRPr="00000000">
        <w:rPr>
          <w:b w:val="1"/>
          <w:sz w:val="21"/>
          <w:szCs w:val="21"/>
          <w:rtl w:val="0"/>
        </w:rPr>
        <w:t xml:space="preserve">Shift Manager</w:t>
      </w:r>
      <w:r w:rsidDel="00000000" w:rsidR="00000000" w:rsidRPr="00000000">
        <w:rPr>
          <w:sz w:val="19"/>
          <w:szCs w:val="19"/>
          <w:rtl w:val="0"/>
        </w:rPr>
        <w:t xml:space="preserve">, August 2016 – May 2019</w:t>
      </w:r>
    </w:p>
    <w:p w:rsidR="00000000" w:rsidDel="00000000" w:rsidP="00000000" w:rsidRDefault="00000000" w:rsidRPr="00000000" w14:paraId="00000025">
      <w:pPr>
        <w:numPr>
          <w:ilvl w:val="0"/>
          <w:numId w:val="1"/>
        </w:numPr>
        <w:spacing w:after="60" w:lineRule="auto"/>
        <w:ind w:left="360"/>
        <w:jc w:val="both"/>
        <w:rPr>
          <w:rFonts w:ascii="Bookman Old Style" w:cs="Bookman Old Style" w:eastAsia="Bookman Old Style" w:hAnsi="Bookman Old Style"/>
          <w:sz w:val="19"/>
          <w:szCs w:val="19"/>
        </w:rPr>
      </w:pPr>
      <w:r w:rsidDel="00000000" w:rsidR="00000000" w:rsidRPr="00000000">
        <w:rPr>
          <w:sz w:val="19"/>
          <w:szCs w:val="19"/>
          <w:rtl w:val="0"/>
        </w:rPr>
        <w:t xml:space="preserve">Promoted to Shift Lead within 1 year due to consistent dedication and excellent customer service. Managed a new restaurant and, assisted in hiring and training over 30 new employees. Managed day-to-day needs for the restaurant, including ensuring food quality and handling customer satisfaction issues. Made and executed action plans for underperforming areas and employees. </w:t>
      </w:r>
    </w:p>
    <w:p w:rsidR="00000000" w:rsidDel="00000000" w:rsidP="00000000" w:rsidRDefault="00000000" w:rsidRPr="00000000" w14:paraId="00000026">
      <w:pPr>
        <w:pStyle w:val="Heading2"/>
        <w:rPr>
          <w:b w:val="0"/>
          <w:i w:val="1"/>
          <w:sz w:val="19"/>
          <w:szCs w:val="19"/>
        </w:rPr>
      </w:pPr>
      <w:bookmarkStart w:colFirst="0" w:colLast="0" w:name="_heading=h.m9o29kuba1j3" w:id="4"/>
      <w:bookmarkEnd w:id="4"/>
      <w:r w:rsidDel="00000000" w:rsidR="00000000" w:rsidRPr="00000000">
        <w:rPr>
          <w:b w:val="0"/>
          <w:rtl w:val="0"/>
        </w:rPr>
        <w:t xml:space="preserve">The University of Arizona — Tucson, AZ</w:t>
      </w:r>
      <w:r w:rsidDel="00000000" w:rsidR="00000000" w:rsidRPr="00000000">
        <w:rPr>
          <w:rtl w:val="0"/>
        </w:rPr>
      </w:r>
    </w:p>
    <w:p w:rsidR="00000000" w:rsidDel="00000000" w:rsidP="00000000" w:rsidRDefault="00000000" w:rsidRPr="00000000" w14:paraId="00000027">
      <w:pPr>
        <w:spacing w:after="120" w:before="120" w:lineRule="auto"/>
        <w:rPr>
          <w:sz w:val="19"/>
          <w:szCs w:val="19"/>
        </w:rPr>
      </w:pPr>
      <w:r w:rsidDel="00000000" w:rsidR="00000000" w:rsidRPr="00000000">
        <w:rPr>
          <w:b w:val="1"/>
          <w:sz w:val="21"/>
          <w:szCs w:val="21"/>
          <w:rtl w:val="0"/>
        </w:rPr>
        <w:t xml:space="preserve">Event Coordinator - Institute of the Environment</w:t>
      </w:r>
      <w:r w:rsidDel="00000000" w:rsidR="00000000" w:rsidRPr="00000000">
        <w:rPr>
          <w:sz w:val="19"/>
          <w:szCs w:val="19"/>
          <w:rtl w:val="0"/>
        </w:rPr>
        <w:t xml:space="preserve">, August 2015 –  August 2017</w:t>
      </w:r>
    </w:p>
    <w:p w:rsidR="00000000" w:rsidDel="00000000" w:rsidP="00000000" w:rsidRDefault="00000000" w:rsidRPr="00000000" w14:paraId="00000028">
      <w:pPr>
        <w:numPr>
          <w:ilvl w:val="0"/>
          <w:numId w:val="1"/>
        </w:numPr>
        <w:spacing w:after="60" w:lineRule="auto"/>
        <w:ind w:left="360"/>
        <w:jc w:val="both"/>
        <w:rPr>
          <w:rFonts w:ascii="Bookman Old Style" w:cs="Bookman Old Style" w:eastAsia="Bookman Old Style" w:hAnsi="Bookman Old Style"/>
          <w:sz w:val="19"/>
          <w:szCs w:val="19"/>
        </w:rPr>
      </w:pPr>
      <w:r w:rsidDel="00000000" w:rsidR="00000000" w:rsidRPr="00000000">
        <w:rPr>
          <w:sz w:val="19"/>
          <w:szCs w:val="19"/>
          <w:rtl w:val="0"/>
        </w:rPr>
        <w:t xml:space="preserve">Independently ran the front desk of the Institute, directed calls, and successfully completed daily tasks of mail delivery, copying, and general help. Assisted the lead event coordinator to plan and execute over 50 events of various magnitudes while abiding by budgetary constraints. Arranged accommodations for visiting guests and dignitaries.</w:t>
      </w:r>
      <w:r w:rsidDel="00000000" w:rsidR="00000000" w:rsidRPr="00000000">
        <w:rPr>
          <w:rtl w:val="0"/>
        </w:rPr>
      </w:r>
    </w:p>
    <w:sectPr>
      <w:type w:val="continuous"/>
      <w:pgSz w:h="15840" w:w="12240" w:orient="portrait"/>
      <w:pgMar w:bottom="720" w:top="864" w:left="1152" w:right="1152"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man Old Style"/>
  <w:font w:name="Noto Sans Symbols"/>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left" w:pos="1965"/>
        <w:tab w:val="right" w:pos="993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092.0" w:type="dxa"/>
      <w:jc w:val="left"/>
      <w:tblInd w:w="0.0" w:type="dxa"/>
      <w:tblLayout w:type="fixed"/>
      <w:tblLook w:val="0000"/>
    </w:tblPr>
    <w:tblGrid>
      <w:gridCol w:w="4302"/>
      <w:gridCol w:w="5790"/>
      <w:tblGridChange w:id="0">
        <w:tblGrid>
          <w:gridCol w:w="4302"/>
          <w:gridCol w:w="5790"/>
        </w:tblGrid>
      </w:tblGridChange>
    </w:tblGrid>
    <w:tr>
      <w:tc>
        <w:tcP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Bookman Old Style" w:cs="Bookman Old Style" w:eastAsia="Bookman Old Style" w:hAnsi="Bookman Old Style"/>
              <w:b w:val="1"/>
              <w:i w:val="0"/>
              <w:smallCaps w:val="1"/>
              <w:strike w:val="0"/>
              <w:color w:val="000000"/>
              <w:sz w:val="22"/>
              <w:szCs w:val="22"/>
              <w:u w:val="none"/>
              <w:shd w:fill="auto" w:val="clear"/>
              <w:vertAlign w:val="baseline"/>
            </w:rPr>
          </w:pPr>
          <w:r w:rsidDel="00000000" w:rsidR="00000000" w:rsidRPr="00000000">
            <w:rPr>
              <w:b w:val="1"/>
              <w:smallCaps w:val="1"/>
              <w:sz w:val="22"/>
              <w:szCs w:val="22"/>
              <w:rtl w:val="0"/>
            </w:rPr>
            <w:t xml:space="preserve">Victoria “Abigale” Cole</w:t>
          </w:r>
          <w:r w:rsidDel="00000000" w:rsidR="00000000" w:rsidRPr="00000000">
            <w:rPr>
              <w:rtl w:val="0"/>
            </w:rPr>
          </w:r>
        </w:p>
      </w:tc>
      <w:tc>
        <w:tcPr>
          <w:vAlign w:val="bottom"/>
        </w:tcPr>
        <w:p w:rsidR="00000000" w:rsidDel="00000000" w:rsidP="00000000" w:rsidRDefault="00000000" w:rsidRPr="00000000" w14:paraId="0000002C">
          <w:pPr>
            <w:spacing w:before="120" w:lineRule="auto"/>
            <w:jc w:val="right"/>
            <w:rPr>
              <w:sz w:val="19"/>
              <w:szCs w:val="19"/>
            </w:rPr>
          </w:pPr>
          <w:r w:rsidDel="00000000" w:rsidR="00000000" w:rsidRPr="00000000">
            <w:rPr>
              <w:rtl w:val="0"/>
            </w:rPr>
          </w:r>
        </w:p>
        <w:p w:rsidR="00000000" w:rsidDel="00000000" w:rsidP="00000000" w:rsidRDefault="00000000" w:rsidRPr="00000000" w14:paraId="0000002D">
          <w:pPr>
            <w:spacing w:before="120" w:lineRule="auto"/>
            <w:jc w:val="right"/>
            <w:rPr>
              <w:sz w:val="19"/>
              <w:szCs w:val="19"/>
            </w:rPr>
          </w:pPr>
          <w:r w:rsidDel="00000000" w:rsidR="00000000" w:rsidRPr="00000000">
            <w:rPr>
              <w:rFonts w:ascii="Bookman Old Style" w:cs="Bookman Old Style" w:eastAsia="Bookman Old Style" w:hAnsi="Bookman Old Style"/>
              <w:b w:val="1"/>
              <w:sz w:val="19"/>
              <w:szCs w:val="19"/>
              <w:rtl w:val="0"/>
            </w:rPr>
            <w:t xml:space="preserve">Page </w:t>
          </w:r>
          <w:r w:rsidDel="00000000" w:rsidR="00000000" w:rsidRPr="00000000">
            <w:rPr>
              <w:rFonts w:ascii="Bookman Old Style" w:cs="Bookman Old Style" w:eastAsia="Bookman Old Style" w:hAnsi="Bookman Old Style"/>
              <w:b w:val="1"/>
              <w:sz w:val="19"/>
              <w:szCs w:val="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60" w:lineRule="auto"/>
      <w:jc w:val="center"/>
    </w:pPr>
    <w:rPr>
      <w:b w:val="1"/>
      <w:smallCaps w:val="1"/>
      <w:sz w:val="26"/>
      <w:szCs w:val="26"/>
    </w:rPr>
  </w:style>
  <w:style w:type="paragraph" w:styleId="Heading2">
    <w:name w:val="heading 2"/>
    <w:basedOn w:val="Normal"/>
    <w:next w:val="Normal"/>
    <w:pPr/>
    <w:rPr>
      <w:b w:val="1"/>
      <w:sz w:val="21"/>
      <w:szCs w:val="21"/>
    </w:rPr>
  </w:style>
  <w:style w:type="paragraph" w:styleId="Heading3">
    <w:name w:val="heading 3"/>
    <w:basedOn w:val="Normal"/>
    <w:next w:val="Normal"/>
    <w:pPr>
      <w:spacing w:after="120" w:lineRule="auto"/>
      <w:ind w:left="312"/>
      <w:jc w:val="both"/>
    </w:pPr>
    <w:rPr>
      <w:b w:val="1"/>
      <w:i w:val="1"/>
      <w:sz w:val="19"/>
      <w:szCs w:val="19"/>
    </w:rPr>
  </w:style>
  <w:style w:type="paragraph" w:styleId="Heading4">
    <w:name w:val="heading 4"/>
    <w:basedOn w:val="Normal"/>
    <w:next w:val="Normal"/>
    <w:pPr>
      <w:spacing w:after="60" w:before="200" w:lineRule="auto"/>
      <w:jc w:val="both"/>
    </w:pPr>
    <w:rPr>
      <w:b w:val="1"/>
      <w:sz w:val="19"/>
      <w:szCs w:val="19"/>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51245"/>
    <w:rPr>
      <w:rFonts w:ascii="Bookman Old Style" w:hAnsi="Bookman Old Style"/>
      <w:sz w:val="24"/>
      <w:szCs w:val="24"/>
    </w:rPr>
  </w:style>
  <w:style w:type="paragraph" w:styleId="Heading1">
    <w:name w:val="heading 1"/>
    <w:basedOn w:val="Normal"/>
    <w:next w:val="Normal"/>
    <w:qFormat w:val="1"/>
    <w:rsid w:val="00851245"/>
    <w:pPr>
      <w:spacing w:after="120" w:before="160"/>
      <w:jc w:val="center"/>
      <w:outlineLvl w:val="0"/>
    </w:pPr>
    <w:rPr>
      <w:rFonts w:cs="Arial" w:eastAsia="MS Mincho"/>
      <w:b w:val="1"/>
      <w:bCs w:val="1"/>
      <w:smallCaps w:val="1"/>
      <w:spacing w:val="24"/>
      <w:sz w:val="26"/>
      <w:szCs w:val="20"/>
    </w:rPr>
  </w:style>
  <w:style w:type="paragraph" w:styleId="Heading2">
    <w:name w:val="heading 2"/>
    <w:basedOn w:val="Normal"/>
    <w:next w:val="Normal"/>
    <w:qFormat w:val="1"/>
    <w:rsid w:val="00851245"/>
    <w:pPr>
      <w:autoSpaceDE w:val="0"/>
      <w:autoSpaceDN w:val="0"/>
      <w:adjustRightInd w:val="0"/>
      <w:outlineLvl w:val="1"/>
    </w:pPr>
    <w:rPr>
      <w:b w:val="1"/>
      <w:sz w:val="21"/>
    </w:rPr>
  </w:style>
  <w:style w:type="paragraph" w:styleId="Heading3">
    <w:name w:val="heading 3"/>
    <w:basedOn w:val="Normal"/>
    <w:next w:val="Normal"/>
    <w:qFormat w:val="1"/>
    <w:rsid w:val="00851245"/>
    <w:pPr>
      <w:autoSpaceDE w:val="0"/>
      <w:autoSpaceDN w:val="0"/>
      <w:adjustRightInd w:val="0"/>
      <w:spacing w:after="120"/>
      <w:ind w:left="312"/>
      <w:jc w:val="both"/>
      <w:outlineLvl w:val="2"/>
    </w:pPr>
    <w:rPr>
      <w:b w:val="1"/>
      <w:bCs w:val="1"/>
      <w:i w:val="1"/>
      <w:iCs w:val="1"/>
      <w:sz w:val="19"/>
      <w:szCs w:val="19"/>
    </w:rPr>
  </w:style>
  <w:style w:type="paragraph" w:styleId="Heading4">
    <w:name w:val="heading 4"/>
    <w:basedOn w:val="Normal"/>
    <w:next w:val="Normal"/>
    <w:link w:val="Heading4Char"/>
    <w:qFormat w:val="1"/>
    <w:rsid w:val="00851245"/>
    <w:pPr>
      <w:autoSpaceDE w:val="0"/>
      <w:autoSpaceDN w:val="0"/>
      <w:adjustRightInd w:val="0"/>
      <w:spacing w:after="60" w:before="200"/>
      <w:jc w:val="both"/>
      <w:outlineLvl w:val="3"/>
    </w:pPr>
    <w:rPr>
      <w:b w:val="1"/>
      <w:sz w:val="19"/>
      <w:szCs w:val="19"/>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5D674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851245"/>
    <w:pPr>
      <w:tabs>
        <w:tab w:val="center" w:pos="4680"/>
        <w:tab w:val="right" w:pos="9360"/>
      </w:tabs>
    </w:pPr>
  </w:style>
  <w:style w:type="character" w:styleId="HeaderChar" w:customStyle="1">
    <w:name w:val="Header Char"/>
    <w:link w:val="Header"/>
    <w:uiPriority w:val="99"/>
    <w:rsid w:val="00851245"/>
    <w:rPr>
      <w:rFonts w:ascii="Bookman Old Style" w:hAnsi="Bookman Old Style"/>
      <w:sz w:val="24"/>
      <w:szCs w:val="24"/>
    </w:rPr>
  </w:style>
  <w:style w:type="paragraph" w:styleId="Footer">
    <w:name w:val="footer"/>
    <w:basedOn w:val="Normal"/>
    <w:link w:val="FooterChar"/>
    <w:uiPriority w:val="99"/>
    <w:rsid w:val="00851245"/>
    <w:pPr>
      <w:tabs>
        <w:tab w:val="center" w:pos="4680"/>
        <w:tab w:val="right" w:pos="9360"/>
      </w:tabs>
    </w:pPr>
  </w:style>
  <w:style w:type="character" w:styleId="FooterChar" w:customStyle="1">
    <w:name w:val="Footer Char"/>
    <w:link w:val="Footer"/>
    <w:uiPriority w:val="99"/>
    <w:rsid w:val="00851245"/>
    <w:rPr>
      <w:rFonts w:ascii="Bookman Old Style" w:hAnsi="Bookman Old Style"/>
      <w:sz w:val="24"/>
      <w:szCs w:val="24"/>
    </w:rPr>
  </w:style>
  <w:style w:type="paragraph" w:styleId="Name" w:customStyle="1">
    <w:name w:val="Name"/>
    <w:basedOn w:val="Heading1"/>
    <w:rsid w:val="00851245"/>
    <w:pPr>
      <w:spacing w:after="100"/>
    </w:pPr>
    <w:rPr>
      <w:sz w:val="40"/>
    </w:rPr>
  </w:style>
  <w:style w:type="paragraph" w:styleId="Name-Header" w:customStyle="1">
    <w:name w:val="Name - Header"/>
    <w:basedOn w:val="Name"/>
    <w:rsid w:val="005D674B"/>
    <w:pPr>
      <w:spacing w:after="0"/>
      <w:jc w:val="left"/>
    </w:pPr>
    <w:rPr>
      <w:sz w:val="22"/>
      <w:szCs w:val="22"/>
    </w:rPr>
  </w:style>
  <w:style w:type="character" w:styleId="PageNumber">
    <w:name w:val="page number"/>
    <w:rsid w:val="00851245"/>
    <w:rPr>
      <w:rFonts w:ascii="Bookman Old Style" w:hAnsi="Bookman Old Style"/>
      <w:b w:val="1"/>
      <w:sz w:val="19"/>
      <w:szCs w:val="19"/>
    </w:rPr>
  </w:style>
  <w:style w:type="paragraph" w:styleId="ContactInfo" w:customStyle="1">
    <w:name w:val="Contact Info"/>
    <w:basedOn w:val="Normal"/>
    <w:link w:val="ContactInfoChar"/>
    <w:rsid w:val="00851245"/>
    <w:pPr>
      <w:pBdr>
        <w:top w:color="auto" w:space="4" w:sz="4" w:val="single"/>
      </w:pBdr>
      <w:autoSpaceDE w:val="0"/>
      <w:autoSpaceDN w:val="0"/>
      <w:adjustRightInd w:val="0"/>
      <w:spacing w:after="40"/>
      <w:jc w:val="center"/>
    </w:pPr>
    <w:rPr>
      <w:sz w:val="19"/>
      <w:szCs w:val="19"/>
    </w:rPr>
  </w:style>
  <w:style w:type="character" w:styleId="ContactInfoChar" w:customStyle="1">
    <w:name w:val="Contact Info Char"/>
    <w:link w:val="ContactInfo"/>
    <w:rsid w:val="00851245"/>
    <w:rPr>
      <w:rFonts w:ascii="Bookman Old Style" w:hAnsi="Bookman Old Style"/>
      <w:sz w:val="19"/>
      <w:szCs w:val="19"/>
    </w:rPr>
  </w:style>
  <w:style w:type="paragraph" w:styleId="CategoryHeading" w:customStyle="1">
    <w:name w:val="Category Heading"/>
    <w:basedOn w:val="Normal"/>
    <w:rsid w:val="00851245"/>
    <w:pPr>
      <w:keepNext w:val="1"/>
      <w:pBdr>
        <w:top w:color="auto" w:space="1" w:sz="4" w:val="single"/>
        <w:bottom w:color="auto" w:space="1" w:sz="12" w:val="single"/>
      </w:pBdr>
      <w:spacing w:after="200" w:before="200"/>
      <w:jc w:val="center"/>
    </w:pPr>
    <w:rPr>
      <w:b w:val="1"/>
      <w:bCs w:val="1"/>
      <w:smallCaps w:val="1"/>
      <w:szCs w:val="20"/>
    </w:rPr>
  </w:style>
  <w:style w:type="paragraph" w:styleId="SkillsList" w:customStyle="1">
    <w:name w:val="Skills List"/>
    <w:basedOn w:val="Normal"/>
    <w:rsid w:val="009F5B70"/>
    <w:pPr>
      <w:tabs>
        <w:tab w:val="num" w:pos="360"/>
      </w:tabs>
      <w:autoSpaceDE w:val="0"/>
      <w:autoSpaceDN w:val="0"/>
      <w:adjustRightInd w:val="0"/>
      <w:spacing w:after="20" w:before="20"/>
      <w:ind w:left="360" w:hanging="360"/>
      <w:jc w:val="center"/>
    </w:pPr>
    <w:rPr>
      <w:i w:val="1"/>
      <w:sz w:val="19"/>
      <w:szCs w:val="19"/>
    </w:rPr>
  </w:style>
  <w:style w:type="paragraph" w:styleId="Jobdescription" w:customStyle="1">
    <w:name w:val="Job description"/>
    <w:basedOn w:val="Normal"/>
    <w:rsid w:val="005D674B"/>
    <w:pPr>
      <w:spacing w:after="120"/>
      <w:ind w:left="312"/>
      <w:jc w:val="both"/>
    </w:pPr>
    <w:rPr>
      <w:sz w:val="19"/>
      <w:szCs w:val="20"/>
    </w:rPr>
  </w:style>
  <w:style w:type="paragraph" w:styleId="BulletedList" w:customStyle="1">
    <w:name w:val="Bulleted List"/>
    <w:basedOn w:val="Normal"/>
    <w:rsid w:val="00851245"/>
    <w:pPr>
      <w:numPr>
        <w:numId w:val="24"/>
      </w:numPr>
      <w:autoSpaceDE w:val="0"/>
      <w:autoSpaceDN w:val="0"/>
      <w:adjustRightInd w:val="0"/>
      <w:spacing w:after="60"/>
      <w:jc w:val="both"/>
    </w:pPr>
    <w:rPr>
      <w:sz w:val="19"/>
      <w:szCs w:val="19"/>
    </w:rPr>
  </w:style>
  <w:style w:type="paragraph" w:styleId="BulletedList-Indent" w:customStyle="1">
    <w:name w:val="Bulleted List - Indent"/>
    <w:basedOn w:val="BulletedList"/>
    <w:rsid w:val="005D674B"/>
    <w:pPr>
      <w:ind w:left="720"/>
    </w:pPr>
  </w:style>
  <w:style w:type="character" w:styleId="Employer" w:customStyle="1">
    <w:name w:val="Employer"/>
    <w:rsid w:val="005D674B"/>
    <w:rPr>
      <w:bCs w:val="1"/>
      <w:caps w:val="1"/>
      <w:sz w:val="21"/>
    </w:rPr>
  </w:style>
  <w:style w:type="character" w:styleId="Heading4Char" w:customStyle="1">
    <w:name w:val="Heading 4 Char"/>
    <w:link w:val="Heading4"/>
    <w:rsid w:val="00851245"/>
    <w:rPr>
      <w:rFonts w:ascii="Bookman Old Style" w:hAnsi="Bookman Old Style"/>
      <w:b w:val="1"/>
      <w:sz w:val="19"/>
      <w:szCs w:val="19"/>
      <w:u w:val="single"/>
    </w:rPr>
  </w:style>
  <w:style w:type="paragraph" w:styleId="Horizontalline" w:customStyle="1">
    <w:name w:val="Horizontal line"/>
    <w:basedOn w:val="Normal"/>
    <w:rsid w:val="005D674B"/>
    <w:pPr>
      <w:pBdr>
        <w:bottom w:color="auto" w:space="0" w:sz="24" w:val="thinThickSmallGap"/>
      </w:pBdr>
    </w:pPr>
    <w:rPr>
      <w:sz w:val="2"/>
      <w:szCs w:val="20"/>
    </w:rPr>
  </w:style>
  <w:style w:type="paragraph" w:styleId="Job" w:customStyle="1">
    <w:name w:val="Job"/>
    <w:basedOn w:val="Normal"/>
    <w:link w:val="JobChar"/>
    <w:rsid w:val="00851245"/>
    <w:pPr>
      <w:autoSpaceDE w:val="0"/>
      <w:autoSpaceDN w:val="0"/>
      <w:adjustRightInd w:val="0"/>
      <w:spacing w:after="120" w:before="120"/>
    </w:pPr>
    <w:rPr>
      <w:sz w:val="19"/>
      <w:szCs w:val="19"/>
    </w:rPr>
  </w:style>
  <w:style w:type="character" w:styleId="JobChar" w:customStyle="1">
    <w:name w:val="Job Char"/>
    <w:link w:val="Job"/>
    <w:rsid w:val="00851245"/>
    <w:rPr>
      <w:rFonts w:ascii="Bookman Old Style" w:hAnsi="Bookman Old Style"/>
      <w:sz w:val="19"/>
      <w:szCs w:val="19"/>
    </w:rPr>
  </w:style>
  <w:style w:type="character" w:styleId="JobTitle" w:customStyle="1">
    <w:name w:val="Job Title"/>
    <w:rsid w:val="005D674B"/>
    <w:rPr>
      <w:b w:val="1"/>
      <w:bCs w:val="1"/>
      <w:sz w:val="19"/>
      <w:u w:val="single"/>
    </w:rPr>
  </w:style>
  <w:style w:type="paragraph" w:styleId="ItalicSmall" w:customStyle="1">
    <w:name w:val="Italic Small"/>
    <w:basedOn w:val="Normal"/>
    <w:rsid w:val="00851245"/>
    <w:pPr>
      <w:spacing w:before="20"/>
    </w:pPr>
    <w:rPr>
      <w:i w:val="1"/>
      <w:iCs w:val="1"/>
      <w:sz w:val="19"/>
      <w:szCs w:val="20"/>
    </w:rPr>
  </w:style>
  <w:style w:type="paragraph" w:styleId="CollegeDegree" w:customStyle="1">
    <w:name w:val="College Degree"/>
    <w:basedOn w:val="Normal"/>
    <w:rsid w:val="005D674B"/>
    <w:pPr>
      <w:autoSpaceDE w:val="0"/>
      <w:autoSpaceDN w:val="0"/>
      <w:adjustRightInd w:val="0"/>
      <w:spacing w:after="60" w:before="20"/>
      <w:jc w:val="both"/>
    </w:pPr>
  </w:style>
  <w:style w:type="paragraph" w:styleId="DocumentMap">
    <w:name w:val="Document Map"/>
    <w:basedOn w:val="Normal"/>
    <w:link w:val="DocumentMapChar"/>
    <w:rsid w:val="000F36A5"/>
    <w:rPr>
      <w:rFonts w:ascii="Tahoma" w:hAnsi="Tahoma"/>
      <w:sz w:val="16"/>
      <w:szCs w:val="16"/>
    </w:rPr>
  </w:style>
  <w:style w:type="character" w:styleId="DocumentMapChar" w:customStyle="1">
    <w:name w:val="Document Map Char"/>
    <w:link w:val="DocumentMap"/>
    <w:rsid w:val="000F36A5"/>
    <w:rPr>
      <w:rFonts w:ascii="Tahoma" w:cs="Tahoma" w:hAnsi="Tahoma"/>
      <w:sz w:val="16"/>
      <w:szCs w:val="16"/>
    </w:rPr>
  </w:style>
  <w:style w:type="character" w:styleId="Hyperlink">
    <w:name w:val="Hyperlink"/>
    <w:uiPriority w:val="99"/>
    <w:unhideWhenUsed w:val="1"/>
    <w:rsid w:val="000F36A5"/>
    <w:rPr>
      <w:color w:val="0000ff"/>
      <w:u w:val="single"/>
    </w:rPr>
  </w:style>
  <w:style w:type="paragraph" w:styleId="NoSpacing">
    <w:name w:val="No Spacing"/>
    <w:uiPriority w:val="1"/>
    <w:qFormat w:val="1"/>
    <w:rsid w:val="000F36A5"/>
    <w:rPr>
      <w:rFonts w:ascii="Calibri" w:eastAsia="Calibri" w:hAnsi="Calibri"/>
      <w:sz w:val="22"/>
      <w:szCs w:val="22"/>
    </w:rPr>
  </w:style>
  <w:style w:type="paragraph" w:styleId="NormalWeb">
    <w:name w:val="Normal (Web)"/>
    <w:basedOn w:val="Normal"/>
    <w:uiPriority w:val="99"/>
    <w:unhideWhenUsed w:val="1"/>
    <w:rsid w:val="00086DD4"/>
    <w:pPr>
      <w:spacing w:after="100" w:afterAutospacing="1" w:before="100" w:beforeAutospacing="1"/>
    </w:pPr>
    <w:rPr>
      <w:rFonts w:ascii="Times New Roman" w:hAnsi="Times New Roman"/>
    </w:rPr>
  </w:style>
  <w:style w:type="character" w:styleId="Emphasis">
    <w:name w:val="Emphasis"/>
    <w:basedOn w:val="DefaultParagraphFont"/>
    <w:qFormat w:val="1"/>
    <w:rsid w:val="007F1698"/>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ctoria.Abigale.Cole@Gmail.com" TargetMode="External"/><Relationship Id="rId8" Type="http://schemas.openxmlformats.org/officeDocument/2006/relationships/hyperlink" Target="https://tinyurl.com/y76rd97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nsFi2CJkzvmaR79fzmcCvKcYg==">AMUW2mVO67/ilz4Y5jmOcKppcc5f7YbggKP0TQlU8cTFjv8MOACS1i2vB39hODARRAKdD59lwpt6gmrzLJ4fvodDQkUmFAei23SGHkvpAh1SA5rZSSmQfzVXytnRxczrVf3SNsxVYRD9ZH3dRy/c3jAWeV3AMYOxiz4OKXZWFQYxfBR6wqfzXq33NePvq9kQauN0HAzbKnHL3JwHSk4w6ax5qMItoz4vBw==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2018-03-16T06:29:00Z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TC103622219990</vt:lpwstr>
  </property>
</Properties>
</file>