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87B0A" w14:textId="52B8B6CA" w:rsidR="00577649" w:rsidRDefault="00F7356E" w:rsidP="00F7356E">
      <w:pPr>
        <w:jc w:val="center"/>
        <w:rPr>
          <w:sz w:val="44"/>
          <w:szCs w:val="44"/>
        </w:rPr>
      </w:pPr>
      <w:r w:rsidRPr="00F7356E">
        <w:rPr>
          <w:sz w:val="44"/>
          <w:szCs w:val="44"/>
        </w:rPr>
        <w:t>Assignment No.</w:t>
      </w:r>
      <w:r w:rsidR="009A3F7D">
        <w:rPr>
          <w:sz w:val="44"/>
          <w:szCs w:val="44"/>
        </w:rPr>
        <w:t>5</w:t>
      </w:r>
    </w:p>
    <w:p w14:paraId="246F3E74" w14:textId="1E4EA616" w:rsidR="0094210D" w:rsidRDefault="002E7C2F" w:rsidP="0094210D">
      <w:p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94210D">
        <w:rPr>
          <w:sz w:val="24"/>
          <w:szCs w:val="24"/>
        </w:rPr>
        <w:t xml:space="preserve">a list </w:t>
      </w:r>
      <w:r w:rsidR="0094210D" w:rsidRPr="0094210D">
        <w:rPr>
          <w:rFonts w:ascii="Hack" w:hAnsi="Hack"/>
          <w:sz w:val="24"/>
          <w:szCs w:val="24"/>
        </w:rPr>
        <w:t>l</w:t>
      </w:r>
      <w:r w:rsidR="0094210D">
        <w:rPr>
          <w:sz w:val="24"/>
          <w:szCs w:val="24"/>
        </w:rPr>
        <w:t xml:space="preserve"> of </w:t>
      </w:r>
      <w:r w:rsidR="0041235C">
        <w:rPr>
          <w:sz w:val="24"/>
          <w:szCs w:val="24"/>
        </w:rPr>
        <w:t>100 elements</w:t>
      </w:r>
      <w:r w:rsidR="0094210D">
        <w:rPr>
          <w:sz w:val="24"/>
          <w:szCs w:val="24"/>
        </w:rPr>
        <w:t xml:space="preserve"> from 1 to 100 using range function</w:t>
      </w:r>
      <w:r w:rsidR="0041235C">
        <w:rPr>
          <w:sz w:val="24"/>
          <w:szCs w:val="24"/>
        </w:rPr>
        <w:t xml:space="preserve">, </w:t>
      </w:r>
    </w:p>
    <w:p w14:paraId="52BF23F8" w14:textId="47736BB1" w:rsidR="000A7936" w:rsidRDefault="000A7936" w:rsidP="0094210D">
      <w:pPr>
        <w:rPr>
          <w:sz w:val="24"/>
          <w:szCs w:val="24"/>
        </w:rPr>
      </w:pPr>
      <w:r w:rsidRPr="00395C85">
        <w:rPr>
          <w:b/>
          <w:bCs/>
          <w:sz w:val="24"/>
          <w:szCs w:val="24"/>
          <w:u w:val="single"/>
        </w:rPr>
        <w:t>Phase</w:t>
      </w:r>
      <w:r w:rsidR="00395C85" w:rsidRPr="00395C85">
        <w:rPr>
          <w:b/>
          <w:bCs/>
          <w:sz w:val="24"/>
          <w:szCs w:val="24"/>
          <w:u w:val="single"/>
        </w:rPr>
        <w:t xml:space="preserve"> 1</w:t>
      </w:r>
      <w:r>
        <w:rPr>
          <w:sz w:val="24"/>
          <w:szCs w:val="24"/>
        </w:rPr>
        <w:t>:</w:t>
      </w:r>
    </w:p>
    <w:p w14:paraId="6B6D4123" w14:textId="2241D618" w:rsidR="0094210D" w:rsidRDefault="0094210D" w:rsidP="0094210D">
      <w:pPr>
        <w:rPr>
          <w:sz w:val="24"/>
          <w:szCs w:val="24"/>
        </w:rPr>
      </w:pPr>
      <w:r>
        <w:rPr>
          <w:sz w:val="24"/>
          <w:szCs w:val="24"/>
        </w:rPr>
        <w:t>You will do the following operations to this list</w:t>
      </w:r>
      <w:r w:rsidR="000A7936">
        <w:rPr>
          <w:sz w:val="24"/>
          <w:szCs w:val="24"/>
        </w:rPr>
        <w:t>,</w:t>
      </w:r>
    </w:p>
    <w:p w14:paraId="5132265B" w14:textId="6A0781D3" w:rsidR="0094210D" w:rsidRDefault="008134D6" w:rsidP="0094210D">
      <w:pPr>
        <w:rPr>
          <w:sz w:val="24"/>
          <w:szCs w:val="24"/>
        </w:rPr>
      </w:pPr>
      <w:r>
        <w:rPr>
          <w:sz w:val="24"/>
          <w:szCs w:val="24"/>
        </w:rPr>
        <w:t>You will generate a list q1 from existing list</w:t>
      </w:r>
      <w:r w:rsidRPr="000A7936">
        <w:rPr>
          <w:rFonts w:ascii="Hack" w:hAnsi="Hack"/>
          <w:sz w:val="24"/>
          <w:szCs w:val="24"/>
        </w:rPr>
        <w:t xml:space="preserve"> l</w:t>
      </w:r>
      <w:r>
        <w:rPr>
          <w:sz w:val="24"/>
          <w:szCs w:val="24"/>
        </w:rPr>
        <w:t xml:space="preserve"> such that it will consists of even numbers and these are divisible by </w:t>
      </w:r>
      <w:r w:rsidR="000A7936">
        <w:rPr>
          <w:sz w:val="24"/>
          <w:szCs w:val="24"/>
        </w:rPr>
        <w:t>7</w:t>
      </w:r>
    </w:p>
    <w:p w14:paraId="42AA4456" w14:textId="71E62AA7" w:rsidR="008134D6" w:rsidRDefault="008134D6" w:rsidP="0094210D">
      <w:pPr>
        <w:rPr>
          <w:sz w:val="24"/>
          <w:szCs w:val="24"/>
        </w:rPr>
      </w:pPr>
      <w:r>
        <w:rPr>
          <w:sz w:val="24"/>
          <w:szCs w:val="24"/>
        </w:rPr>
        <w:t xml:space="preserve">You will generate another list q2 from existing list </w:t>
      </w:r>
      <w:r w:rsidRPr="000A7936">
        <w:rPr>
          <w:rFonts w:ascii="Hack" w:hAnsi="Hack"/>
          <w:sz w:val="24"/>
          <w:szCs w:val="24"/>
        </w:rPr>
        <w:t>l</w:t>
      </w:r>
      <w:r>
        <w:rPr>
          <w:sz w:val="24"/>
          <w:szCs w:val="24"/>
        </w:rPr>
        <w:t xml:space="preserve"> such that it will consists of odd numbers and divisible by 9</w:t>
      </w:r>
    </w:p>
    <w:p w14:paraId="25FF3A43" w14:textId="605E3FC1" w:rsidR="008134D6" w:rsidRDefault="008134D6" w:rsidP="0094210D">
      <w:pPr>
        <w:rPr>
          <w:sz w:val="24"/>
          <w:szCs w:val="24"/>
        </w:rPr>
      </w:pPr>
      <w:r>
        <w:rPr>
          <w:sz w:val="24"/>
          <w:szCs w:val="24"/>
        </w:rPr>
        <w:t xml:space="preserve">You will generate another list q3 from existing list </w:t>
      </w:r>
      <w:r w:rsidRPr="000A7936">
        <w:rPr>
          <w:rFonts w:ascii="Hack" w:hAnsi="Hack"/>
          <w:sz w:val="24"/>
          <w:szCs w:val="24"/>
        </w:rPr>
        <w:t>l</w:t>
      </w:r>
      <w:r>
        <w:rPr>
          <w:sz w:val="24"/>
          <w:szCs w:val="24"/>
        </w:rPr>
        <w:t xml:space="preserve"> such that it will consists of </w:t>
      </w:r>
      <w:r w:rsidR="000A7936">
        <w:rPr>
          <w:sz w:val="24"/>
          <w:szCs w:val="24"/>
        </w:rPr>
        <w:t>every 8</w:t>
      </w:r>
      <w:r w:rsidR="000A7936" w:rsidRPr="000A7936">
        <w:rPr>
          <w:sz w:val="24"/>
          <w:szCs w:val="24"/>
          <w:vertAlign w:val="superscript"/>
        </w:rPr>
        <w:t>th</w:t>
      </w:r>
      <w:r w:rsidR="000A7936">
        <w:rPr>
          <w:sz w:val="24"/>
          <w:szCs w:val="24"/>
        </w:rPr>
        <w:t xml:space="preserve"> elements of the existing list </w:t>
      </w:r>
      <w:r w:rsidR="000A7936" w:rsidRPr="000A7936">
        <w:rPr>
          <w:rFonts w:ascii="Hack" w:hAnsi="Hack"/>
          <w:sz w:val="24"/>
          <w:szCs w:val="24"/>
        </w:rPr>
        <w:t>l</w:t>
      </w:r>
      <w:r w:rsidR="000A7936">
        <w:rPr>
          <w:sz w:val="24"/>
          <w:szCs w:val="24"/>
        </w:rPr>
        <w:t>.</w:t>
      </w:r>
    </w:p>
    <w:p w14:paraId="32ED38DC" w14:textId="63BE2738" w:rsidR="0094210D" w:rsidRDefault="000A7936" w:rsidP="0094210D">
      <w:pPr>
        <w:rPr>
          <w:sz w:val="24"/>
          <w:szCs w:val="24"/>
        </w:rPr>
      </w:pPr>
      <w:r w:rsidRPr="00395C85">
        <w:rPr>
          <w:b/>
          <w:bCs/>
          <w:sz w:val="24"/>
          <w:szCs w:val="24"/>
          <w:u w:val="single"/>
        </w:rPr>
        <w:t>Phase 2</w:t>
      </w:r>
      <w:r>
        <w:rPr>
          <w:sz w:val="24"/>
          <w:szCs w:val="24"/>
        </w:rPr>
        <w:t>:</w:t>
      </w:r>
    </w:p>
    <w:p w14:paraId="33D3BB3C" w14:textId="14B69E48" w:rsidR="007219EB" w:rsidRDefault="000A7936" w:rsidP="0094210D">
      <w:pPr>
        <w:rPr>
          <w:sz w:val="24"/>
          <w:szCs w:val="24"/>
        </w:rPr>
      </w:pPr>
      <w:r>
        <w:rPr>
          <w:sz w:val="24"/>
          <w:szCs w:val="24"/>
        </w:rPr>
        <w:t>Now, you have three list, q1, q2 and q3, with different length</w:t>
      </w:r>
      <w:r w:rsidR="001C73EB">
        <w:rPr>
          <w:sz w:val="24"/>
          <w:szCs w:val="24"/>
        </w:rPr>
        <w:t>s</w:t>
      </w:r>
      <w:r>
        <w:rPr>
          <w:sz w:val="24"/>
          <w:szCs w:val="24"/>
        </w:rPr>
        <w:t>. You will simulate a bank queue through queue data structure such that you will implement the que</w:t>
      </w:r>
      <w:r w:rsidR="00240116">
        <w:rPr>
          <w:sz w:val="24"/>
          <w:szCs w:val="24"/>
        </w:rPr>
        <w:t>ue</w:t>
      </w:r>
      <w:r>
        <w:rPr>
          <w:sz w:val="24"/>
          <w:szCs w:val="24"/>
        </w:rPr>
        <w:t xml:space="preserve"> operations of</w:t>
      </w:r>
      <w:r w:rsidR="007219EB">
        <w:rPr>
          <w:sz w:val="24"/>
          <w:szCs w:val="24"/>
        </w:rPr>
        <w:t>,</w:t>
      </w:r>
    </w:p>
    <w:p w14:paraId="55972BAF" w14:textId="6A88DE63" w:rsidR="007219EB" w:rsidRDefault="000A7936" w:rsidP="007219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9EB">
        <w:rPr>
          <w:sz w:val="24"/>
          <w:szCs w:val="24"/>
        </w:rPr>
        <w:t xml:space="preserve"> </w:t>
      </w:r>
      <w:proofErr w:type="spellStart"/>
      <w:r w:rsidR="007219EB">
        <w:rPr>
          <w:sz w:val="24"/>
          <w:szCs w:val="24"/>
        </w:rPr>
        <w:t>e</w:t>
      </w:r>
      <w:r w:rsidRPr="007219EB">
        <w:rPr>
          <w:sz w:val="24"/>
          <w:szCs w:val="24"/>
        </w:rPr>
        <w:t>nque</w:t>
      </w:r>
      <w:proofErr w:type="spellEnd"/>
    </w:p>
    <w:p w14:paraId="15B869B8" w14:textId="3D0F5928" w:rsidR="007219EB" w:rsidRDefault="000A7936" w:rsidP="007219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9EB">
        <w:rPr>
          <w:sz w:val="24"/>
          <w:szCs w:val="24"/>
        </w:rPr>
        <w:t xml:space="preserve"> </w:t>
      </w:r>
      <w:r w:rsidR="007219EB">
        <w:rPr>
          <w:sz w:val="24"/>
          <w:szCs w:val="24"/>
        </w:rPr>
        <w:t>d</w:t>
      </w:r>
      <w:r w:rsidRPr="007219EB">
        <w:rPr>
          <w:sz w:val="24"/>
          <w:szCs w:val="24"/>
        </w:rPr>
        <w:t>eque</w:t>
      </w:r>
    </w:p>
    <w:p w14:paraId="10F37147" w14:textId="3CE2E641" w:rsidR="000A7936" w:rsidRDefault="000A7936" w:rsidP="007219E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219EB">
        <w:rPr>
          <w:sz w:val="24"/>
          <w:szCs w:val="24"/>
        </w:rPr>
        <w:t>isQueueEmpty</w:t>
      </w:r>
      <w:proofErr w:type="spellEnd"/>
    </w:p>
    <w:p w14:paraId="67A82AFF" w14:textId="64C6B749" w:rsidR="00240116" w:rsidRPr="007219EB" w:rsidRDefault="00240116" w:rsidP="00240116">
      <w:pPr>
        <w:pStyle w:val="ListParagraph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You will implement </w:t>
      </w:r>
      <w:proofErr w:type="gramStart"/>
      <w:r>
        <w:rPr>
          <w:sz w:val="24"/>
          <w:szCs w:val="24"/>
        </w:rPr>
        <w:t>these method</w:t>
      </w:r>
      <w:proofErr w:type="gramEnd"/>
      <w:r>
        <w:rPr>
          <w:sz w:val="24"/>
          <w:szCs w:val="24"/>
        </w:rPr>
        <w:t xml:space="preserve"> in Python (like you did in Stack).</w:t>
      </w:r>
    </w:p>
    <w:p w14:paraId="5852253D" w14:textId="1A26C94D" w:rsidR="000A7936" w:rsidRDefault="000A7936" w:rsidP="0094210D">
      <w:pPr>
        <w:rPr>
          <w:sz w:val="24"/>
          <w:szCs w:val="24"/>
        </w:rPr>
      </w:pPr>
      <w:r>
        <w:rPr>
          <w:sz w:val="24"/>
          <w:szCs w:val="24"/>
        </w:rPr>
        <w:t>You will perform the simulation as follows,</w:t>
      </w:r>
    </w:p>
    <w:p w14:paraId="4645192A" w14:textId="7D3A90FE" w:rsidR="000A7936" w:rsidRPr="0079646E" w:rsidRDefault="000A7936" w:rsidP="0079646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9646E">
        <w:rPr>
          <w:sz w:val="24"/>
          <w:szCs w:val="24"/>
        </w:rPr>
        <w:t xml:space="preserve">you will choose the minimum length list (for example if q1 is of size </w:t>
      </w:r>
      <w:r w:rsidR="005D01AA" w:rsidRPr="0079646E">
        <w:rPr>
          <w:sz w:val="24"/>
          <w:szCs w:val="24"/>
        </w:rPr>
        <w:t>8</w:t>
      </w:r>
      <w:r w:rsidRPr="0079646E">
        <w:rPr>
          <w:sz w:val="24"/>
          <w:szCs w:val="24"/>
        </w:rPr>
        <w:t xml:space="preserve"> and q2 of size </w:t>
      </w:r>
      <w:r w:rsidR="005D01AA" w:rsidRPr="0079646E">
        <w:rPr>
          <w:sz w:val="24"/>
          <w:szCs w:val="24"/>
        </w:rPr>
        <w:t>5</w:t>
      </w:r>
      <w:r w:rsidRPr="0079646E">
        <w:rPr>
          <w:sz w:val="24"/>
          <w:szCs w:val="24"/>
        </w:rPr>
        <w:t xml:space="preserve"> and q3 is of size </w:t>
      </w:r>
      <w:r w:rsidR="005D01AA" w:rsidRPr="0079646E">
        <w:rPr>
          <w:sz w:val="24"/>
          <w:szCs w:val="24"/>
        </w:rPr>
        <w:t>3</w:t>
      </w:r>
      <w:r w:rsidRPr="0079646E">
        <w:rPr>
          <w:sz w:val="24"/>
          <w:szCs w:val="24"/>
        </w:rPr>
        <w:t xml:space="preserve">, then you will choose q3) and make all three list same size as q3, by first, saving rest of the elements of q1 and q2 into </w:t>
      </w:r>
      <w:r w:rsidR="008D440F" w:rsidRPr="0079646E">
        <w:rPr>
          <w:sz w:val="24"/>
          <w:szCs w:val="24"/>
        </w:rPr>
        <w:t>a</w:t>
      </w:r>
      <w:r w:rsidRPr="0079646E">
        <w:rPr>
          <w:sz w:val="24"/>
          <w:szCs w:val="24"/>
        </w:rPr>
        <w:t xml:space="preserve"> list temp_queue_elements, and then, remove the elements of the lists of q</w:t>
      </w:r>
      <w:r w:rsidR="008D440F" w:rsidRPr="0079646E">
        <w:rPr>
          <w:sz w:val="24"/>
          <w:szCs w:val="24"/>
        </w:rPr>
        <w:t>1</w:t>
      </w:r>
      <w:r w:rsidRPr="0079646E">
        <w:rPr>
          <w:sz w:val="24"/>
          <w:szCs w:val="24"/>
        </w:rPr>
        <w:t xml:space="preserve"> and q</w:t>
      </w:r>
      <w:r w:rsidR="008D440F" w:rsidRPr="0079646E">
        <w:rPr>
          <w:sz w:val="24"/>
          <w:szCs w:val="24"/>
        </w:rPr>
        <w:t>2</w:t>
      </w:r>
      <w:r w:rsidR="00521E16" w:rsidRPr="0079646E">
        <w:rPr>
          <w:sz w:val="24"/>
          <w:szCs w:val="24"/>
        </w:rPr>
        <w:t xml:space="preserve"> (as shown in the figure below)</w:t>
      </w:r>
      <w:r w:rsidRPr="0079646E">
        <w:rPr>
          <w:sz w:val="24"/>
          <w:szCs w:val="24"/>
        </w:rPr>
        <w:t>.</w:t>
      </w:r>
      <w:r w:rsidR="00C80418" w:rsidRPr="0079646E">
        <w:rPr>
          <w:sz w:val="24"/>
          <w:szCs w:val="24"/>
        </w:rPr>
        <w:t xml:space="preserve"> This removal will be done through slicing</w:t>
      </w:r>
    </w:p>
    <w:p w14:paraId="3F0C45AE" w14:textId="5A7FC746" w:rsidR="00B271C9" w:rsidRDefault="00964185" w:rsidP="0094210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CC050" wp14:editId="367FF0D1">
                <wp:simplePos x="0" y="0"/>
                <wp:positionH relativeFrom="column">
                  <wp:posOffset>-45720</wp:posOffset>
                </wp:positionH>
                <wp:positionV relativeFrom="paragraph">
                  <wp:posOffset>46355</wp:posOffset>
                </wp:positionV>
                <wp:extent cx="3606800" cy="2697480"/>
                <wp:effectExtent l="0" t="0" r="127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2697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099EB" id="Rectangle 5" o:spid="_x0000_s1026" style="position:absolute;margin-left:-3.6pt;margin-top:3.65pt;width:284pt;height:21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" filled="f" strokecolor="#1f3763 [1604]" strokeweight="1pt"/>
            </w:pict>
          </mc:Fallback>
        </mc:AlternateContent>
      </w:r>
      <w:r w:rsidR="00B271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27E15" wp14:editId="1932749B">
                <wp:simplePos x="0" y="0"/>
                <wp:positionH relativeFrom="column">
                  <wp:posOffset>1330960</wp:posOffset>
                </wp:positionH>
                <wp:positionV relativeFrom="paragraph">
                  <wp:posOffset>183515</wp:posOffset>
                </wp:positionV>
                <wp:extent cx="0" cy="975360"/>
                <wp:effectExtent l="0" t="0" r="3810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ECAB9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14.45pt" to="104.8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" strokecolor="#4472c4 [3204]" strokeweight="1pt">
                <v:stroke dashstyle="3 1"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145" w:tblpY="-42"/>
        <w:tblW w:w="0" w:type="auto"/>
        <w:tblLook w:val="04A0" w:firstRow="1" w:lastRow="0" w:firstColumn="1" w:lastColumn="0" w:noHBand="0" w:noVBand="1"/>
      </w:tblPr>
      <w:tblGrid>
        <w:gridCol w:w="455"/>
        <w:gridCol w:w="484"/>
        <w:gridCol w:w="455"/>
        <w:gridCol w:w="455"/>
        <w:gridCol w:w="576"/>
        <w:gridCol w:w="392"/>
        <w:gridCol w:w="484"/>
        <w:gridCol w:w="455"/>
      </w:tblGrid>
      <w:tr w:rsidR="00B271C9" w14:paraId="438DFACE" w14:textId="77777777" w:rsidTr="00B271C9">
        <w:trPr>
          <w:trHeight w:val="373"/>
        </w:trPr>
        <w:tc>
          <w:tcPr>
            <w:tcW w:w="455" w:type="dxa"/>
          </w:tcPr>
          <w:p w14:paraId="4DE98538" w14:textId="77777777" w:rsidR="00B271C9" w:rsidRDefault="00B271C9" w:rsidP="00B271C9">
            <w:pPr>
              <w:rPr>
                <w:sz w:val="24"/>
                <w:szCs w:val="24"/>
              </w:rPr>
            </w:pPr>
            <w:bookmarkStart w:id="0" w:name="_Hlk39233306"/>
            <w:r>
              <w:rPr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12A89F38" w14:textId="77777777" w:rsidR="00B271C9" w:rsidRDefault="00B271C9" w:rsidP="00B27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5" w:type="dxa"/>
          </w:tcPr>
          <w:p w14:paraId="69F0F411" w14:textId="77777777" w:rsidR="00B271C9" w:rsidRDefault="00B271C9" w:rsidP="00B27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5" w:type="dxa"/>
          </w:tcPr>
          <w:p w14:paraId="5BD03060" w14:textId="77777777" w:rsidR="00B271C9" w:rsidRDefault="00B271C9" w:rsidP="00B27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5CDCCAE9" w14:textId="77777777" w:rsidR="00B271C9" w:rsidRDefault="00B271C9" w:rsidP="00B27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2" w:type="dxa"/>
          </w:tcPr>
          <w:p w14:paraId="1D612609" w14:textId="77777777" w:rsidR="00B271C9" w:rsidRDefault="00B271C9" w:rsidP="00B27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4" w:type="dxa"/>
          </w:tcPr>
          <w:p w14:paraId="32FCF57F" w14:textId="77777777" w:rsidR="00B271C9" w:rsidRDefault="00B271C9" w:rsidP="00B27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5" w:type="dxa"/>
          </w:tcPr>
          <w:p w14:paraId="2D62D4E4" w14:textId="77777777" w:rsidR="00B271C9" w:rsidRDefault="00B271C9" w:rsidP="00B27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bookmarkEnd w:id="0"/>
    <w:p w14:paraId="5A0E5FDC" w14:textId="124FA5B0" w:rsidR="005D01AA" w:rsidRDefault="000A7936" w:rsidP="0094210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01AA">
        <w:rPr>
          <w:sz w:val="24"/>
          <w:szCs w:val="24"/>
        </w:rPr>
        <w:t xml:space="preserve">q1 = </w:t>
      </w:r>
    </w:p>
    <w:tbl>
      <w:tblPr>
        <w:tblStyle w:val="TableGrid"/>
        <w:tblpPr w:leftFromText="180" w:rightFromText="180" w:vertAnchor="text" w:horzAnchor="page" w:tblpX="2161" w:tblpY="-26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477"/>
        <w:gridCol w:w="468"/>
        <w:gridCol w:w="495"/>
        <w:gridCol w:w="540"/>
      </w:tblGrid>
      <w:tr w:rsidR="005D01AA" w14:paraId="7E41DDFF" w14:textId="77777777" w:rsidTr="00F26C17">
        <w:tc>
          <w:tcPr>
            <w:tcW w:w="445" w:type="dxa"/>
          </w:tcPr>
          <w:p w14:paraId="7F9D36D8" w14:textId="37D87945" w:rsidR="005D01AA" w:rsidRDefault="005D01AA" w:rsidP="005D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7" w:type="dxa"/>
          </w:tcPr>
          <w:p w14:paraId="4D4DF660" w14:textId="06B12D67" w:rsidR="005D01AA" w:rsidRDefault="005D01AA" w:rsidP="005D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8" w:type="dxa"/>
          </w:tcPr>
          <w:p w14:paraId="42F1AF18" w14:textId="56277A05" w:rsidR="005D01AA" w:rsidRDefault="005D01AA" w:rsidP="005D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95" w:type="dxa"/>
          </w:tcPr>
          <w:p w14:paraId="4CD70CFA" w14:textId="4380F519" w:rsidR="005D01AA" w:rsidRDefault="005D01AA" w:rsidP="005D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40" w:type="dxa"/>
          </w:tcPr>
          <w:p w14:paraId="7119A3D1" w14:textId="45478D68" w:rsidR="005D01AA" w:rsidRDefault="005D01AA" w:rsidP="005D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5D055E52" w14:textId="2B9AFF25" w:rsidR="000A7936" w:rsidRDefault="005D01AA" w:rsidP="0094210D">
      <w:pPr>
        <w:rPr>
          <w:sz w:val="24"/>
          <w:szCs w:val="24"/>
        </w:rPr>
      </w:pPr>
      <w:r>
        <w:rPr>
          <w:sz w:val="24"/>
          <w:szCs w:val="24"/>
        </w:rPr>
        <w:t>q2 =</w:t>
      </w:r>
    </w:p>
    <w:tbl>
      <w:tblPr>
        <w:tblStyle w:val="TableGrid"/>
        <w:tblpPr w:leftFromText="180" w:rightFromText="180" w:vertAnchor="text" w:horzAnchor="page" w:tblpX="2153" w:tblpY="-30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5D01AA" w14:paraId="48483949" w14:textId="77777777" w:rsidTr="005D01AA">
        <w:tc>
          <w:tcPr>
            <w:tcW w:w="338" w:type="dxa"/>
          </w:tcPr>
          <w:p w14:paraId="54C911F2" w14:textId="6508BA00" w:rsidR="005D01AA" w:rsidRDefault="005D01AA" w:rsidP="005D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60" w:type="dxa"/>
          </w:tcPr>
          <w:p w14:paraId="40C24A74" w14:textId="1AD48F6F" w:rsidR="005D01AA" w:rsidRDefault="005D01AA" w:rsidP="005D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38" w:type="dxa"/>
          </w:tcPr>
          <w:p w14:paraId="78AF204D" w14:textId="678F4B58" w:rsidR="005D01AA" w:rsidRDefault="005D01AA" w:rsidP="005D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</w:tbl>
    <w:p w14:paraId="762F5A5A" w14:textId="4E49A398" w:rsidR="00A5250F" w:rsidRDefault="005D01AA" w:rsidP="005D01AA">
      <w:pPr>
        <w:rPr>
          <w:sz w:val="24"/>
          <w:szCs w:val="24"/>
        </w:rPr>
      </w:pPr>
      <w:r>
        <w:rPr>
          <w:sz w:val="24"/>
          <w:szCs w:val="24"/>
        </w:rPr>
        <w:t>q3 =</w:t>
      </w:r>
    </w:p>
    <w:p w14:paraId="01E9B9E0" w14:textId="7A15DEA6" w:rsidR="000A7936" w:rsidRDefault="00964185" w:rsidP="006C5D7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9DBB3" wp14:editId="1FC7C921">
                <wp:simplePos x="0" y="0"/>
                <wp:positionH relativeFrom="margin">
                  <wp:posOffset>1805305</wp:posOffset>
                </wp:positionH>
                <wp:positionV relativeFrom="paragraph">
                  <wp:posOffset>20955</wp:posOffset>
                </wp:positionV>
                <wp:extent cx="232410" cy="172720"/>
                <wp:effectExtent l="10795" t="8255" r="45085" b="4508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17272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EB3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42.15pt;margin-top:1.65pt;width:18.3pt;height:13.6pt;rotation:90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" adj="13574" fillcolor="#002060" strokecolor="#1f3763 [1604]" strokeweight="1pt"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145" w:tblpY="-42"/>
        <w:tblW w:w="0" w:type="auto"/>
        <w:tblLook w:val="04A0" w:firstRow="1" w:lastRow="0" w:firstColumn="1" w:lastColumn="0" w:noHBand="0" w:noVBand="1"/>
      </w:tblPr>
      <w:tblGrid>
        <w:gridCol w:w="455"/>
        <w:gridCol w:w="484"/>
        <w:gridCol w:w="455"/>
      </w:tblGrid>
      <w:tr w:rsidR="00964185" w14:paraId="40600E2F" w14:textId="77777777" w:rsidTr="002F564E">
        <w:trPr>
          <w:trHeight w:val="373"/>
        </w:trPr>
        <w:tc>
          <w:tcPr>
            <w:tcW w:w="455" w:type="dxa"/>
          </w:tcPr>
          <w:p w14:paraId="4A2FD856" w14:textId="77777777" w:rsidR="00964185" w:rsidRDefault="00964185" w:rsidP="002F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" w:type="dxa"/>
          </w:tcPr>
          <w:p w14:paraId="288B25CC" w14:textId="77777777" w:rsidR="00964185" w:rsidRDefault="00964185" w:rsidP="002F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5" w:type="dxa"/>
          </w:tcPr>
          <w:p w14:paraId="7D35D2AE" w14:textId="77777777" w:rsidR="00964185" w:rsidRDefault="00964185" w:rsidP="002F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00D02DB" w14:textId="4C1817E2" w:rsidR="00964185" w:rsidRDefault="00964185" w:rsidP="00964185">
      <w:pPr>
        <w:rPr>
          <w:sz w:val="24"/>
          <w:szCs w:val="24"/>
        </w:rPr>
      </w:pPr>
      <w:r>
        <w:rPr>
          <w:sz w:val="24"/>
          <w:szCs w:val="24"/>
        </w:rPr>
        <w:t xml:space="preserve"> q1 = </w:t>
      </w:r>
    </w:p>
    <w:tbl>
      <w:tblPr>
        <w:tblStyle w:val="TableGrid"/>
        <w:tblpPr w:leftFromText="180" w:rightFromText="180" w:vertAnchor="text" w:horzAnchor="page" w:tblpX="2161" w:tblpY="-26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477"/>
        <w:gridCol w:w="468"/>
      </w:tblGrid>
      <w:tr w:rsidR="00964185" w14:paraId="431F3978" w14:textId="77777777" w:rsidTr="002F564E">
        <w:tc>
          <w:tcPr>
            <w:tcW w:w="445" w:type="dxa"/>
          </w:tcPr>
          <w:p w14:paraId="4E3366F8" w14:textId="77777777" w:rsidR="00964185" w:rsidRDefault="00964185" w:rsidP="002F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7" w:type="dxa"/>
          </w:tcPr>
          <w:p w14:paraId="25022903" w14:textId="77777777" w:rsidR="00964185" w:rsidRDefault="00964185" w:rsidP="002F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8" w:type="dxa"/>
          </w:tcPr>
          <w:p w14:paraId="5EEC27AA" w14:textId="77777777" w:rsidR="00964185" w:rsidRDefault="00964185" w:rsidP="002F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</w:tbl>
    <w:p w14:paraId="1FEC9274" w14:textId="77777777" w:rsidR="00964185" w:rsidRDefault="00964185" w:rsidP="00964185">
      <w:pPr>
        <w:rPr>
          <w:sz w:val="24"/>
          <w:szCs w:val="24"/>
        </w:rPr>
      </w:pPr>
      <w:r>
        <w:rPr>
          <w:sz w:val="24"/>
          <w:szCs w:val="24"/>
        </w:rPr>
        <w:t>q2 =</w:t>
      </w:r>
    </w:p>
    <w:tbl>
      <w:tblPr>
        <w:tblStyle w:val="TableGrid"/>
        <w:tblpPr w:leftFromText="180" w:rightFromText="180" w:vertAnchor="text" w:horzAnchor="page" w:tblpX="2153" w:tblpY="-30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964185" w14:paraId="0EBE00CE" w14:textId="77777777" w:rsidTr="00964185">
        <w:tc>
          <w:tcPr>
            <w:tcW w:w="460" w:type="dxa"/>
          </w:tcPr>
          <w:p w14:paraId="51BB2828" w14:textId="77777777" w:rsidR="00964185" w:rsidRDefault="00964185" w:rsidP="002F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60" w:type="dxa"/>
          </w:tcPr>
          <w:p w14:paraId="14007355" w14:textId="77777777" w:rsidR="00964185" w:rsidRDefault="00964185" w:rsidP="002F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60" w:type="dxa"/>
          </w:tcPr>
          <w:p w14:paraId="70552D76" w14:textId="77777777" w:rsidR="00964185" w:rsidRDefault="00964185" w:rsidP="002F5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</w:tbl>
    <w:p w14:paraId="2A3198E8" w14:textId="54D0F1B5" w:rsidR="00964185" w:rsidRDefault="00964185" w:rsidP="00964185">
      <w:pPr>
        <w:rPr>
          <w:sz w:val="24"/>
          <w:szCs w:val="24"/>
        </w:rPr>
      </w:pPr>
      <w:r>
        <w:rPr>
          <w:sz w:val="24"/>
          <w:szCs w:val="24"/>
        </w:rPr>
        <w:t>q3 =</w:t>
      </w:r>
    </w:p>
    <w:tbl>
      <w:tblPr>
        <w:tblStyle w:val="TableGrid"/>
        <w:tblpPr w:leftFromText="180" w:rightFromText="180" w:vertAnchor="text" w:horzAnchor="page" w:tblpX="4225" w:tblpY="17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86"/>
        <w:gridCol w:w="338"/>
        <w:gridCol w:w="356"/>
        <w:gridCol w:w="460"/>
        <w:gridCol w:w="460"/>
      </w:tblGrid>
      <w:tr w:rsidR="00964185" w14:paraId="5B0CCA1E" w14:textId="77777777" w:rsidTr="00964185">
        <w:trPr>
          <w:trHeight w:val="373"/>
        </w:trPr>
        <w:tc>
          <w:tcPr>
            <w:tcW w:w="360" w:type="dxa"/>
          </w:tcPr>
          <w:p w14:paraId="2C97B15F" w14:textId="77777777" w:rsidR="00964185" w:rsidRDefault="00964185" w:rsidP="00964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27C5AA9" w14:textId="77777777" w:rsidR="00964185" w:rsidRDefault="00964185" w:rsidP="00964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6" w:type="dxa"/>
          </w:tcPr>
          <w:p w14:paraId="07AED45F" w14:textId="77777777" w:rsidR="00964185" w:rsidRDefault="00964185" w:rsidP="00964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8" w:type="dxa"/>
          </w:tcPr>
          <w:p w14:paraId="59160538" w14:textId="77777777" w:rsidR="00964185" w:rsidRDefault="00964185" w:rsidP="00964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6" w:type="dxa"/>
          </w:tcPr>
          <w:p w14:paraId="3CD324D6" w14:textId="77777777" w:rsidR="00964185" w:rsidRDefault="00964185" w:rsidP="00964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14:paraId="0B390A60" w14:textId="77777777" w:rsidR="00964185" w:rsidRDefault="00964185" w:rsidP="00964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0" w:type="dxa"/>
          </w:tcPr>
          <w:p w14:paraId="264FB62E" w14:textId="77777777" w:rsidR="00964185" w:rsidRDefault="00964185" w:rsidP="009641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5EF18BD7" w14:textId="77777777" w:rsidR="00964185" w:rsidRDefault="00964185" w:rsidP="00964185">
      <w:pPr>
        <w:rPr>
          <w:sz w:val="24"/>
          <w:szCs w:val="24"/>
        </w:rPr>
      </w:pPr>
      <w:r>
        <w:rPr>
          <w:sz w:val="24"/>
          <w:szCs w:val="24"/>
        </w:rPr>
        <w:t xml:space="preserve">temp_queue_elements = </w:t>
      </w:r>
    </w:p>
    <w:p w14:paraId="50F00021" w14:textId="1E769DB2" w:rsidR="000A7936" w:rsidRPr="003B2C9B" w:rsidRDefault="00B01332" w:rsidP="003B2C9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636B">
        <w:rPr>
          <w:sz w:val="24"/>
          <w:szCs w:val="24"/>
        </w:rPr>
        <w:lastRenderedPageBreak/>
        <w:t xml:space="preserve">Now consider </w:t>
      </w:r>
      <w:r w:rsidR="0079646E" w:rsidRPr="005D636B">
        <w:rPr>
          <w:sz w:val="24"/>
          <w:szCs w:val="24"/>
        </w:rPr>
        <w:t>these</w:t>
      </w:r>
      <w:r w:rsidRPr="005D636B">
        <w:rPr>
          <w:sz w:val="24"/>
          <w:szCs w:val="24"/>
        </w:rPr>
        <w:t xml:space="preserve"> three lists q1,</w:t>
      </w:r>
      <w:r w:rsidR="00ED6875">
        <w:rPr>
          <w:sz w:val="24"/>
          <w:szCs w:val="24"/>
        </w:rPr>
        <w:t xml:space="preserve"> </w:t>
      </w:r>
      <w:r w:rsidRPr="005D636B">
        <w:rPr>
          <w:sz w:val="24"/>
          <w:szCs w:val="24"/>
        </w:rPr>
        <w:t>q2 and q3</w:t>
      </w:r>
      <w:r w:rsidR="00937155" w:rsidRPr="005D636B">
        <w:rPr>
          <w:sz w:val="24"/>
          <w:szCs w:val="24"/>
        </w:rPr>
        <w:t xml:space="preserve"> as queues. You will dequeue a customer from one of these queues randomly and will show corresponding message and then at the same time you will choose an element </w:t>
      </w:r>
      <w:r w:rsidR="00ED6875">
        <w:rPr>
          <w:sz w:val="24"/>
          <w:szCs w:val="24"/>
        </w:rPr>
        <w:t xml:space="preserve">randomly </w:t>
      </w:r>
      <w:r w:rsidR="00937155" w:rsidRPr="005D636B">
        <w:rPr>
          <w:sz w:val="24"/>
          <w:szCs w:val="24"/>
        </w:rPr>
        <w:t xml:space="preserve">from temp_queue_elements and enqueue an element into </w:t>
      </w:r>
      <w:r w:rsidR="009D255F" w:rsidRPr="005D636B">
        <w:rPr>
          <w:sz w:val="24"/>
          <w:szCs w:val="24"/>
        </w:rPr>
        <w:t>the same queue (as it has served a customer)</w:t>
      </w:r>
      <w:r w:rsidR="00937155" w:rsidRPr="005D636B">
        <w:rPr>
          <w:sz w:val="24"/>
          <w:szCs w:val="24"/>
        </w:rPr>
        <w:t>. For example</w:t>
      </w:r>
      <w:r w:rsidR="009D255F" w:rsidRPr="005D636B">
        <w:rPr>
          <w:sz w:val="24"/>
          <w:szCs w:val="24"/>
        </w:rPr>
        <w:t>,</w:t>
      </w:r>
      <w:r w:rsidR="00937155" w:rsidRPr="005D636B">
        <w:rPr>
          <w:sz w:val="24"/>
          <w:szCs w:val="24"/>
        </w:rPr>
        <w:t xml:space="preserve"> python </w:t>
      </w:r>
      <w:r w:rsidR="009D255F" w:rsidRPr="005D636B">
        <w:rPr>
          <w:sz w:val="24"/>
          <w:szCs w:val="24"/>
        </w:rPr>
        <w:t xml:space="preserve">randomly </w:t>
      </w:r>
      <w:r w:rsidR="00937155" w:rsidRPr="005D636B">
        <w:rPr>
          <w:sz w:val="24"/>
          <w:szCs w:val="24"/>
        </w:rPr>
        <w:t xml:space="preserve">choose q2 and then </w:t>
      </w:r>
      <w:r w:rsidR="009D255F" w:rsidRPr="005D636B">
        <w:rPr>
          <w:sz w:val="24"/>
          <w:szCs w:val="24"/>
        </w:rPr>
        <w:t>d</w:t>
      </w:r>
      <w:r w:rsidR="00937155" w:rsidRPr="005D636B">
        <w:rPr>
          <w:sz w:val="24"/>
          <w:szCs w:val="24"/>
        </w:rPr>
        <w:t xml:space="preserve">equeue an </w:t>
      </w:r>
      <w:r w:rsidR="00ED6875" w:rsidRPr="005D636B">
        <w:rPr>
          <w:sz w:val="24"/>
          <w:szCs w:val="24"/>
        </w:rPr>
        <w:t>element</w:t>
      </w:r>
      <w:r w:rsidR="00937155" w:rsidRPr="005D636B">
        <w:rPr>
          <w:sz w:val="24"/>
          <w:szCs w:val="24"/>
        </w:rPr>
        <w:t xml:space="preserve"> (13) from q2 and show the message “Customer with No. 13 has served”</w:t>
      </w:r>
      <w:r w:rsidR="00D55AB6" w:rsidRPr="005D636B">
        <w:rPr>
          <w:sz w:val="24"/>
          <w:szCs w:val="24"/>
        </w:rPr>
        <w:t xml:space="preserve">, and at the same time select any element from list temp_queue_elements randomly </w:t>
      </w:r>
      <w:r w:rsidR="00ED6875">
        <w:rPr>
          <w:sz w:val="24"/>
          <w:szCs w:val="24"/>
        </w:rPr>
        <w:t xml:space="preserve">(e.g. if element 7 is selected) </w:t>
      </w:r>
      <w:r w:rsidR="00D55AB6" w:rsidRPr="005D636B">
        <w:rPr>
          <w:sz w:val="24"/>
          <w:szCs w:val="24"/>
        </w:rPr>
        <w:t xml:space="preserve">and </w:t>
      </w:r>
      <w:r w:rsidR="00CB6DF6">
        <w:rPr>
          <w:sz w:val="24"/>
          <w:szCs w:val="24"/>
        </w:rPr>
        <w:t xml:space="preserve">then remove that element from list temp_queue_elements and </w:t>
      </w:r>
      <w:r w:rsidR="00D55AB6" w:rsidRPr="005D636B">
        <w:rPr>
          <w:sz w:val="24"/>
          <w:szCs w:val="24"/>
        </w:rPr>
        <w:t>enqueue that element</w:t>
      </w:r>
      <w:r w:rsidR="00CB624A">
        <w:rPr>
          <w:sz w:val="24"/>
          <w:szCs w:val="24"/>
        </w:rPr>
        <w:t xml:space="preserve"> (7)</w:t>
      </w:r>
      <w:r w:rsidR="00D55AB6" w:rsidRPr="005D636B">
        <w:rPr>
          <w:sz w:val="24"/>
          <w:szCs w:val="24"/>
        </w:rPr>
        <w:t xml:space="preserve"> into the queue q2</w:t>
      </w:r>
      <w:r w:rsidR="00DB1F8B">
        <w:rPr>
          <w:sz w:val="24"/>
          <w:szCs w:val="24"/>
        </w:rPr>
        <w:t xml:space="preserve"> (It is also shown in the figure below)</w:t>
      </w:r>
      <w:r w:rsidR="00CB6DF6">
        <w:rPr>
          <w:sz w:val="24"/>
          <w:szCs w:val="24"/>
        </w:rPr>
        <w:t xml:space="preserve"> and display message “New Customer with No.7 has added into queue q2”. This simulation will </w:t>
      </w:r>
      <w:r w:rsidR="003B2C9B">
        <w:rPr>
          <w:sz w:val="24"/>
          <w:szCs w:val="24"/>
        </w:rPr>
        <w:t xml:space="preserve">show messages 0.5 second </w:t>
      </w:r>
      <w:proofErr w:type="gramStart"/>
      <w:r w:rsidR="003B2C9B">
        <w:rPr>
          <w:sz w:val="24"/>
          <w:szCs w:val="24"/>
        </w:rPr>
        <w:t>pause .</w:t>
      </w:r>
      <w:proofErr w:type="gramEnd"/>
      <w:r w:rsidR="003B2C9B">
        <w:rPr>
          <w:sz w:val="24"/>
          <w:szCs w:val="24"/>
        </w:rPr>
        <w:t xml:space="preserve"> This simulation </w:t>
      </w:r>
      <w:proofErr w:type="gramStart"/>
      <w:r w:rsidR="003B2C9B">
        <w:rPr>
          <w:sz w:val="24"/>
          <w:szCs w:val="24"/>
        </w:rPr>
        <w:t>keep</w:t>
      </w:r>
      <w:proofErr w:type="gramEnd"/>
      <w:r w:rsidR="003B2C9B">
        <w:rPr>
          <w:sz w:val="24"/>
          <w:szCs w:val="24"/>
        </w:rPr>
        <w:t xml:space="preserve"> serving and adding customers and until no customer remain the simulation will end with message “All customers Served …. Bank Closing”</w:t>
      </w:r>
      <w:r w:rsidR="00CB6DF6"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2617" w:tblpY="-26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477"/>
        <w:gridCol w:w="477"/>
        <w:gridCol w:w="468"/>
      </w:tblGrid>
      <w:tr w:rsidR="002555A8" w14:paraId="743E8286" w14:textId="77777777" w:rsidTr="00CB3670">
        <w:tc>
          <w:tcPr>
            <w:tcW w:w="445" w:type="dxa"/>
          </w:tcPr>
          <w:p w14:paraId="78F41C06" w14:textId="02765212" w:rsidR="002555A8" w:rsidRDefault="002555A8" w:rsidP="00CB624A">
            <w:pPr>
              <w:rPr>
                <w:sz w:val="24"/>
                <w:szCs w:val="24"/>
              </w:rPr>
            </w:pPr>
            <w:r w:rsidRPr="00C179F7">
              <w:rPr>
                <w:color w:val="A8D08D" w:themeColor="accent6" w:themeTint="99"/>
                <w:sz w:val="24"/>
                <w:szCs w:val="24"/>
              </w:rPr>
              <w:t>7</w:t>
            </w:r>
          </w:p>
        </w:tc>
        <w:tc>
          <w:tcPr>
            <w:tcW w:w="477" w:type="dxa"/>
          </w:tcPr>
          <w:p w14:paraId="30413674" w14:textId="0955B07C" w:rsidR="002555A8" w:rsidRDefault="002555A8" w:rsidP="00CB62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7" w:type="dxa"/>
          </w:tcPr>
          <w:p w14:paraId="47E406D8" w14:textId="2319CFAF" w:rsidR="002555A8" w:rsidRDefault="002555A8" w:rsidP="00CB62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8" w:type="dxa"/>
          </w:tcPr>
          <w:p w14:paraId="11E75F45" w14:textId="42E97442" w:rsidR="002555A8" w:rsidRDefault="00C179F7" w:rsidP="00CB624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A633E8" wp14:editId="580540E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-38100</wp:posOffset>
                      </wp:positionV>
                      <wp:extent cx="274320" cy="284480"/>
                      <wp:effectExtent l="0" t="0" r="11430" b="20320"/>
                      <wp:wrapNone/>
                      <wp:docPr id="6" name="Flowchart: Summing Junct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84480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72C4D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6" o:spid="_x0000_s1026" type="#_x0000_t123" style="position:absolute;margin-left:-4.15pt;margin-top:-3pt;width:21.6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" filled="f" strokecolor="red" strokeweight="1pt">
                      <v:stroke joinstyle="miter"/>
                    </v:shape>
                  </w:pict>
                </mc:Fallback>
              </mc:AlternateContent>
            </w:r>
            <w:r w:rsidR="002555A8" w:rsidRPr="00C179F7">
              <w:rPr>
                <w:color w:val="FF0000"/>
                <w:sz w:val="24"/>
                <w:szCs w:val="24"/>
              </w:rPr>
              <w:t>13</w:t>
            </w:r>
          </w:p>
        </w:tc>
      </w:tr>
    </w:tbl>
    <w:p w14:paraId="45102AC1" w14:textId="05303937" w:rsidR="00A5250F" w:rsidRDefault="00CB624A" w:rsidP="006C5D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q2 = </w:t>
      </w:r>
    </w:p>
    <w:p w14:paraId="0E348BB8" w14:textId="478C810B" w:rsidR="00A5250F" w:rsidRDefault="00A5250F" w:rsidP="00A5250F">
      <w:pPr>
        <w:pStyle w:val="Default"/>
      </w:pPr>
    </w:p>
    <w:p w14:paraId="743F527E" w14:textId="571FB17E" w:rsidR="003B2C9B" w:rsidRPr="003B2C9B" w:rsidRDefault="003B2C9B" w:rsidP="003B2C9B">
      <w:pPr>
        <w:jc w:val="both"/>
        <w:rPr>
          <w:sz w:val="24"/>
          <w:szCs w:val="24"/>
        </w:rPr>
      </w:pPr>
      <w:r w:rsidRPr="003B2C9B">
        <w:rPr>
          <w:sz w:val="24"/>
          <w:szCs w:val="24"/>
        </w:rPr>
        <w:t>for random number generation, for example between 1 to 3, following code is given as below</w:t>
      </w:r>
    </w:p>
    <w:p w14:paraId="45F8415C" w14:textId="77777777" w:rsidR="003B2C9B" w:rsidRDefault="003B2C9B" w:rsidP="003B2C9B">
      <w:pPr>
        <w:spacing w:after="0" w:line="240" w:lineRule="auto"/>
        <w:ind w:left="360"/>
        <w:rPr>
          <w:rFonts w:ascii="Consolas" w:hAnsi="Consolas"/>
        </w:rPr>
      </w:pPr>
    </w:p>
    <w:p w14:paraId="5FF041FC" w14:textId="77777777" w:rsidR="003B2C9B" w:rsidRPr="006C41A1" w:rsidRDefault="003B2C9B" w:rsidP="003B2C9B">
      <w:pPr>
        <w:pStyle w:val="Default"/>
        <w:rPr>
          <w:rFonts w:ascii="Consolas" w:hAnsi="Consolas"/>
          <w:sz w:val="22"/>
          <w:szCs w:val="22"/>
        </w:rPr>
      </w:pPr>
      <w:r w:rsidRPr="006C41A1">
        <w:rPr>
          <w:rFonts w:ascii="Consolas" w:hAnsi="Consolas"/>
          <w:sz w:val="22"/>
          <w:szCs w:val="22"/>
        </w:rPr>
        <w:t xml:space="preserve">from random import </w:t>
      </w:r>
      <w:proofErr w:type="spellStart"/>
      <w:r w:rsidRPr="006C41A1">
        <w:rPr>
          <w:rFonts w:ascii="Consolas" w:hAnsi="Consolas"/>
          <w:sz w:val="22"/>
          <w:szCs w:val="22"/>
        </w:rPr>
        <w:t>randint</w:t>
      </w:r>
      <w:proofErr w:type="spellEnd"/>
    </w:p>
    <w:p w14:paraId="1F20390A" w14:textId="77777777" w:rsidR="003B2C9B" w:rsidRPr="006C41A1" w:rsidRDefault="003B2C9B" w:rsidP="003B2C9B">
      <w:pPr>
        <w:pStyle w:val="Default"/>
        <w:rPr>
          <w:rFonts w:ascii="Consolas" w:hAnsi="Consolas"/>
          <w:sz w:val="22"/>
          <w:szCs w:val="22"/>
        </w:rPr>
      </w:pPr>
      <w:r w:rsidRPr="006C41A1">
        <w:rPr>
          <w:rFonts w:ascii="Consolas" w:hAnsi="Consolas"/>
          <w:sz w:val="22"/>
          <w:szCs w:val="22"/>
        </w:rPr>
        <w:t xml:space="preserve">for </w:t>
      </w:r>
      <w:proofErr w:type="spellStart"/>
      <w:r w:rsidRPr="006C41A1">
        <w:rPr>
          <w:rFonts w:ascii="Consolas" w:hAnsi="Consolas"/>
          <w:sz w:val="22"/>
          <w:szCs w:val="22"/>
        </w:rPr>
        <w:t>i</w:t>
      </w:r>
      <w:proofErr w:type="spellEnd"/>
      <w:r w:rsidRPr="006C41A1">
        <w:rPr>
          <w:rFonts w:ascii="Consolas" w:hAnsi="Consolas"/>
          <w:sz w:val="22"/>
          <w:szCs w:val="22"/>
        </w:rPr>
        <w:t xml:space="preserve"> in </w:t>
      </w:r>
      <w:proofErr w:type="gramStart"/>
      <w:r w:rsidRPr="006C41A1">
        <w:rPr>
          <w:rFonts w:ascii="Consolas" w:hAnsi="Consolas"/>
          <w:sz w:val="22"/>
          <w:szCs w:val="22"/>
        </w:rPr>
        <w:t>range(</w:t>
      </w:r>
      <w:proofErr w:type="gramEnd"/>
      <w:r w:rsidRPr="006C41A1">
        <w:rPr>
          <w:rFonts w:ascii="Consolas" w:hAnsi="Consolas"/>
          <w:sz w:val="22"/>
          <w:szCs w:val="22"/>
        </w:rPr>
        <w:t>10):</w:t>
      </w:r>
    </w:p>
    <w:p w14:paraId="3238FBF7" w14:textId="749690C6" w:rsidR="003B2C9B" w:rsidRDefault="003B2C9B" w:rsidP="003B2C9B">
      <w:pPr>
        <w:pStyle w:val="Default"/>
        <w:rPr>
          <w:rFonts w:ascii="Consolas" w:hAnsi="Consolas"/>
          <w:sz w:val="22"/>
          <w:szCs w:val="22"/>
        </w:rPr>
      </w:pPr>
      <w:r w:rsidRPr="006C41A1">
        <w:rPr>
          <w:rFonts w:ascii="Consolas" w:hAnsi="Consolas"/>
          <w:sz w:val="22"/>
          <w:szCs w:val="22"/>
        </w:rPr>
        <w:t xml:space="preserve">       </w:t>
      </w:r>
      <w:proofErr w:type="spellStart"/>
      <w:proofErr w:type="gramStart"/>
      <w:r w:rsidRPr="006C41A1">
        <w:rPr>
          <w:rFonts w:ascii="Consolas" w:hAnsi="Consolas"/>
          <w:sz w:val="22"/>
          <w:szCs w:val="22"/>
        </w:rPr>
        <w:t>randint</w:t>
      </w:r>
      <w:proofErr w:type="spellEnd"/>
      <w:r w:rsidRPr="006C41A1">
        <w:rPr>
          <w:rFonts w:ascii="Consolas" w:hAnsi="Consolas"/>
          <w:sz w:val="22"/>
          <w:szCs w:val="22"/>
        </w:rPr>
        <w:t>(</w:t>
      </w:r>
      <w:proofErr w:type="gramEnd"/>
      <w:r w:rsidRPr="006C41A1">
        <w:rPr>
          <w:rFonts w:ascii="Consolas" w:hAnsi="Consolas"/>
          <w:sz w:val="22"/>
          <w:szCs w:val="22"/>
        </w:rPr>
        <w:t>1,3)</w:t>
      </w:r>
    </w:p>
    <w:p w14:paraId="4F3CFD8E" w14:textId="77777777" w:rsidR="006C41A1" w:rsidRPr="006C41A1" w:rsidRDefault="006C41A1" w:rsidP="003B2C9B">
      <w:pPr>
        <w:pStyle w:val="Default"/>
        <w:rPr>
          <w:rFonts w:ascii="Consolas" w:hAnsi="Consolas"/>
          <w:sz w:val="22"/>
          <w:szCs w:val="22"/>
        </w:rPr>
      </w:pPr>
    </w:p>
    <w:p w14:paraId="73A96E08" w14:textId="7113A82C" w:rsidR="003B2C9B" w:rsidRDefault="003B2C9B" w:rsidP="006C41A1">
      <w:pPr>
        <w:rPr>
          <w:sz w:val="24"/>
          <w:szCs w:val="24"/>
        </w:rPr>
      </w:pPr>
      <w:r>
        <w:rPr>
          <w:sz w:val="24"/>
          <w:szCs w:val="24"/>
        </w:rPr>
        <w:t>Further for pause between messages the following code example will help you</w:t>
      </w:r>
    </w:p>
    <w:p w14:paraId="1A279BFE" w14:textId="2C869575" w:rsidR="003B2C9B" w:rsidRDefault="003B2C9B" w:rsidP="006C41A1">
      <w:pPr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2D166AE5" w14:textId="77777777" w:rsidR="003B2C9B" w:rsidRPr="003B2C9B" w:rsidRDefault="003B2C9B" w:rsidP="006C41A1">
      <w:pPr>
        <w:spacing w:after="0" w:line="240" w:lineRule="auto"/>
        <w:rPr>
          <w:sz w:val="24"/>
          <w:szCs w:val="24"/>
        </w:rPr>
      </w:pPr>
      <w:r w:rsidRPr="003B2C9B">
        <w:rPr>
          <w:sz w:val="24"/>
          <w:szCs w:val="24"/>
        </w:rPr>
        <w:t xml:space="preserve">for </w:t>
      </w:r>
      <w:proofErr w:type="spellStart"/>
      <w:r w:rsidRPr="003B2C9B">
        <w:rPr>
          <w:sz w:val="24"/>
          <w:szCs w:val="24"/>
        </w:rPr>
        <w:t>i</w:t>
      </w:r>
      <w:proofErr w:type="spellEnd"/>
      <w:r w:rsidRPr="003B2C9B">
        <w:rPr>
          <w:sz w:val="24"/>
          <w:szCs w:val="24"/>
        </w:rPr>
        <w:t xml:space="preserve"> in </w:t>
      </w:r>
      <w:proofErr w:type="gramStart"/>
      <w:r w:rsidRPr="003B2C9B">
        <w:rPr>
          <w:sz w:val="24"/>
          <w:szCs w:val="24"/>
        </w:rPr>
        <w:t>range(</w:t>
      </w:r>
      <w:proofErr w:type="gramEnd"/>
      <w:r w:rsidRPr="003B2C9B">
        <w:rPr>
          <w:sz w:val="24"/>
          <w:szCs w:val="24"/>
        </w:rPr>
        <w:t>10):</w:t>
      </w:r>
    </w:p>
    <w:p w14:paraId="500FAA55" w14:textId="7F6A85E7" w:rsidR="003B2C9B" w:rsidRPr="003B2C9B" w:rsidRDefault="003B2C9B" w:rsidP="006C41A1">
      <w:pPr>
        <w:spacing w:after="0" w:line="240" w:lineRule="auto"/>
        <w:rPr>
          <w:sz w:val="24"/>
          <w:szCs w:val="24"/>
        </w:rPr>
      </w:pPr>
      <w:r w:rsidRPr="003B2C9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3B2C9B">
        <w:rPr>
          <w:sz w:val="24"/>
          <w:szCs w:val="24"/>
        </w:rPr>
        <w:t xml:space="preserve">  print(</w:t>
      </w:r>
      <w:proofErr w:type="spellStart"/>
      <w:r w:rsidRPr="003B2C9B">
        <w:rPr>
          <w:sz w:val="24"/>
          <w:szCs w:val="24"/>
        </w:rPr>
        <w:t>i</w:t>
      </w:r>
      <w:proofErr w:type="spellEnd"/>
      <w:r w:rsidRPr="003B2C9B">
        <w:rPr>
          <w:sz w:val="24"/>
          <w:szCs w:val="24"/>
        </w:rPr>
        <w:t>)</w:t>
      </w:r>
    </w:p>
    <w:p w14:paraId="0974AEB3" w14:textId="2F905B89" w:rsidR="003B2C9B" w:rsidRDefault="003B2C9B" w:rsidP="006C41A1">
      <w:pPr>
        <w:spacing w:after="0" w:line="240" w:lineRule="auto"/>
        <w:rPr>
          <w:sz w:val="24"/>
          <w:szCs w:val="24"/>
        </w:rPr>
      </w:pPr>
      <w:r w:rsidRPr="003B2C9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proofErr w:type="spellStart"/>
      <w:proofErr w:type="gramStart"/>
      <w:r w:rsidRPr="003B2C9B">
        <w:rPr>
          <w:sz w:val="24"/>
          <w:szCs w:val="24"/>
        </w:rPr>
        <w:t>time.sleep</w:t>
      </w:r>
      <w:proofErr w:type="spellEnd"/>
      <w:proofErr w:type="gramEnd"/>
      <w:r w:rsidRPr="003B2C9B">
        <w:rPr>
          <w:sz w:val="24"/>
          <w:szCs w:val="24"/>
        </w:rPr>
        <w:t>(0.5)</w:t>
      </w:r>
    </w:p>
    <w:p w14:paraId="75E909E2" w14:textId="77777777" w:rsidR="003B2C9B" w:rsidRDefault="003B2C9B" w:rsidP="00A5250F">
      <w:pPr>
        <w:pStyle w:val="Default"/>
      </w:pPr>
    </w:p>
    <w:p w14:paraId="0B5718D6" w14:textId="276071AE" w:rsidR="00944D9B" w:rsidRDefault="00944D9B" w:rsidP="00A5250F">
      <w:pPr>
        <w:pStyle w:val="Default"/>
      </w:pPr>
    </w:p>
    <w:p w14:paraId="56232E78" w14:textId="1EBA8298" w:rsidR="00944D9B" w:rsidRDefault="00944D9B" w:rsidP="00A5250F">
      <w:pPr>
        <w:pStyle w:val="Default"/>
      </w:pPr>
    </w:p>
    <w:p w14:paraId="7430C241" w14:textId="0D992AEE" w:rsidR="00944D9B" w:rsidRDefault="00944D9B" w:rsidP="00A5250F">
      <w:pPr>
        <w:pStyle w:val="Default"/>
      </w:pPr>
    </w:p>
    <w:p w14:paraId="4810B4EB" w14:textId="43F967A6" w:rsidR="00944D9B" w:rsidRDefault="00944D9B" w:rsidP="00A5250F">
      <w:pPr>
        <w:pStyle w:val="Default"/>
      </w:pPr>
    </w:p>
    <w:p w14:paraId="520A21B2" w14:textId="77777777" w:rsidR="00944D9B" w:rsidRDefault="00944D9B" w:rsidP="00A5250F">
      <w:pPr>
        <w:pStyle w:val="Default"/>
      </w:pPr>
    </w:p>
    <w:p w14:paraId="2CD2FBDB" w14:textId="10E0CA6B" w:rsidR="00A5250F" w:rsidRPr="006C5D7C" w:rsidRDefault="00A5250F" w:rsidP="00A5250F">
      <w:pPr>
        <w:ind w:left="360"/>
        <w:rPr>
          <w:sz w:val="24"/>
          <w:szCs w:val="24"/>
        </w:rPr>
      </w:pPr>
      <w:r>
        <w:t xml:space="preserve"> </w:t>
      </w:r>
      <w:r>
        <w:rPr>
          <w:color w:val="FF0000"/>
          <w:sz w:val="30"/>
          <w:szCs w:val="30"/>
        </w:rPr>
        <w:t>Note: in case of copying or plagiarism, zero will be given to both or all the candidates who are involve in plagiarism. Also, after dead line no assignment will be accepted</w:t>
      </w:r>
    </w:p>
    <w:p w14:paraId="7F35F7C1" w14:textId="27CE00B1" w:rsidR="004115DD" w:rsidRPr="00146449" w:rsidRDefault="004115DD" w:rsidP="00146449">
      <w:pPr>
        <w:rPr>
          <w:sz w:val="44"/>
          <w:szCs w:val="44"/>
        </w:rPr>
      </w:pPr>
    </w:p>
    <w:sectPr w:rsidR="004115DD" w:rsidRPr="00146449" w:rsidSect="009A3F7D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panose1 w:val="00000000000000000000"/>
    <w:charset w:val="00"/>
    <w:family w:val="modern"/>
    <w:pitch w:val="fixed"/>
    <w:sig w:usb0="A00002AF" w:usb1="5000304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2C24"/>
    <w:multiLevelType w:val="hybridMultilevel"/>
    <w:tmpl w:val="4E24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26B82"/>
    <w:multiLevelType w:val="hybridMultilevel"/>
    <w:tmpl w:val="5A943226"/>
    <w:lvl w:ilvl="0" w:tplc="FB881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B239E"/>
    <w:multiLevelType w:val="hybridMultilevel"/>
    <w:tmpl w:val="11B6BD56"/>
    <w:lvl w:ilvl="0" w:tplc="80E40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429B"/>
    <w:multiLevelType w:val="hybridMultilevel"/>
    <w:tmpl w:val="9CC25ABE"/>
    <w:lvl w:ilvl="0" w:tplc="A36E46C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32"/>
    <w:rsid w:val="000A7936"/>
    <w:rsid w:val="00143332"/>
    <w:rsid w:val="00146449"/>
    <w:rsid w:val="001C73EB"/>
    <w:rsid w:val="00240116"/>
    <w:rsid w:val="002555A8"/>
    <w:rsid w:val="002D2A80"/>
    <w:rsid w:val="002E7C2F"/>
    <w:rsid w:val="00395C85"/>
    <w:rsid w:val="003B2C9B"/>
    <w:rsid w:val="003E226D"/>
    <w:rsid w:val="004115DD"/>
    <w:rsid w:val="0041235C"/>
    <w:rsid w:val="004C3EE4"/>
    <w:rsid w:val="00521E16"/>
    <w:rsid w:val="00577649"/>
    <w:rsid w:val="005D01AA"/>
    <w:rsid w:val="005D636B"/>
    <w:rsid w:val="006C41A1"/>
    <w:rsid w:val="006C5D7C"/>
    <w:rsid w:val="006F5B3E"/>
    <w:rsid w:val="007219EB"/>
    <w:rsid w:val="0079646E"/>
    <w:rsid w:val="008134D6"/>
    <w:rsid w:val="00837D45"/>
    <w:rsid w:val="008D440F"/>
    <w:rsid w:val="0091000E"/>
    <w:rsid w:val="00937155"/>
    <w:rsid w:val="00941D32"/>
    <w:rsid w:val="0094210D"/>
    <w:rsid w:val="00944D9B"/>
    <w:rsid w:val="00964185"/>
    <w:rsid w:val="009A3F7D"/>
    <w:rsid w:val="009C5E5A"/>
    <w:rsid w:val="009D255F"/>
    <w:rsid w:val="009F21BF"/>
    <w:rsid w:val="00A03A15"/>
    <w:rsid w:val="00A5250F"/>
    <w:rsid w:val="00B01332"/>
    <w:rsid w:val="00B271C9"/>
    <w:rsid w:val="00BB7466"/>
    <w:rsid w:val="00C179F7"/>
    <w:rsid w:val="00C663D2"/>
    <w:rsid w:val="00C80418"/>
    <w:rsid w:val="00CA53EF"/>
    <w:rsid w:val="00CB624A"/>
    <w:rsid w:val="00CB6DF6"/>
    <w:rsid w:val="00D55AB6"/>
    <w:rsid w:val="00DB1F8B"/>
    <w:rsid w:val="00ED6875"/>
    <w:rsid w:val="00F00691"/>
    <w:rsid w:val="00F26C17"/>
    <w:rsid w:val="00F55DDF"/>
    <w:rsid w:val="00F6389C"/>
    <w:rsid w:val="00F7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3F9"/>
  <w15:chartTrackingRefBased/>
  <w15:docId w15:val="{D4B35E94-30CC-4F9E-87DE-38210154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DD"/>
    <w:pPr>
      <w:ind w:left="720"/>
      <w:contextualSpacing/>
    </w:pPr>
  </w:style>
  <w:style w:type="paragraph" w:customStyle="1" w:styleId="Default">
    <w:name w:val="Default"/>
    <w:rsid w:val="00A5250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D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2E74-1BB2-4FD5-8425-EF8662D2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ul Haq Dar</dc:creator>
  <cp:keywords/>
  <dc:description/>
  <cp:lastModifiedBy>Ehtesham ul Haq Dar</cp:lastModifiedBy>
  <cp:revision>53</cp:revision>
  <dcterms:created xsi:type="dcterms:W3CDTF">2020-03-25T07:46:00Z</dcterms:created>
  <dcterms:modified xsi:type="dcterms:W3CDTF">2020-06-24T11:16:00Z</dcterms:modified>
</cp:coreProperties>
</file>