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930BB" w14:textId="77777777" w:rsidR="00E435AC" w:rsidRDefault="00000000">
      <w:pPr>
        <w:spacing w:after="0"/>
        <w:jc w:val="center"/>
        <w:rPr>
          <w:b/>
          <w:sz w:val="24"/>
          <w:szCs w:val="24"/>
        </w:rPr>
      </w:pPr>
      <w:r>
        <w:rPr>
          <w:b/>
          <w:sz w:val="24"/>
          <w:szCs w:val="24"/>
        </w:rPr>
        <w:t>Project Design Phase-I</w:t>
      </w:r>
    </w:p>
    <w:p w14:paraId="405F2451" w14:textId="77777777" w:rsidR="00E435AC" w:rsidRDefault="00000000">
      <w:pPr>
        <w:spacing w:after="0"/>
        <w:jc w:val="center"/>
        <w:rPr>
          <w:b/>
          <w:sz w:val="24"/>
          <w:szCs w:val="24"/>
        </w:rPr>
      </w:pPr>
      <w:r>
        <w:rPr>
          <w:b/>
          <w:sz w:val="24"/>
          <w:szCs w:val="24"/>
        </w:rPr>
        <w:t>Proposed Solution Template</w:t>
      </w:r>
    </w:p>
    <w:p w14:paraId="1D00FB9D" w14:textId="77777777" w:rsidR="00E435AC" w:rsidRDefault="00E435AC">
      <w:pPr>
        <w:spacing w:after="0"/>
        <w:jc w:val="center"/>
        <w:rPr>
          <w:b/>
        </w:rPr>
      </w:pPr>
    </w:p>
    <w:tbl>
      <w:tblPr>
        <w:tblStyle w:val="a"/>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435AC" w14:paraId="6E952754" w14:textId="77777777" w:rsidTr="00980EB0">
        <w:trPr>
          <w:jc w:val="center"/>
        </w:trPr>
        <w:tc>
          <w:tcPr>
            <w:tcW w:w="4508" w:type="dxa"/>
          </w:tcPr>
          <w:p w14:paraId="49C174C0" w14:textId="77777777" w:rsidR="00E435AC" w:rsidRDefault="00000000">
            <w:r>
              <w:t>Date</w:t>
            </w:r>
          </w:p>
        </w:tc>
        <w:tc>
          <w:tcPr>
            <w:tcW w:w="4508" w:type="dxa"/>
          </w:tcPr>
          <w:p w14:paraId="1DA8C4DD" w14:textId="73B00FB6" w:rsidR="00E435AC" w:rsidRDefault="007A3029">
            <w:r>
              <w:t>22 June 2024</w:t>
            </w:r>
          </w:p>
        </w:tc>
      </w:tr>
      <w:tr w:rsidR="00E435AC" w14:paraId="14E1CB11" w14:textId="77777777" w:rsidTr="00980EB0">
        <w:trPr>
          <w:jc w:val="center"/>
        </w:trPr>
        <w:tc>
          <w:tcPr>
            <w:tcW w:w="4508" w:type="dxa"/>
          </w:tcPr>
          <w:p w14:paraId="6B12A192" w14:textId="77777777" w:rsidR="00E435AC" w:rsidRDefault="00000000">
            <w:r>
              <w:t>Team ID</w:t>
            </w:r>
          </w:p>
        </w:tc>
        <w:tc>
          <w:tcPr>
            <w:tcW w:w="4508" w:type="dxa"/>
          </w:tcPr>
          <w:p w14:paraId="44CD5925" w14:textId="63F02CBA" w:rsidR="00E435AC" w:rsidRDefault="00AF765B">
            <w:r w:rsidRPr="00AF765B">
              <w:t>SWTID1719929609</w:t>
            </w:r>
          </w:p>
        </w:tc>
      </w:tr>
      <w:tr w:rsidR="00E435AC" w14:paraId="643C4C6D" w14:textId="77777777" w:rsidTr="00980EB0">
        <w:trPr>
          <w:jc w:val="center"/>
        </w:trPr>
        <w:tc>
          <w:tcPr>
            <w:tcW w:w="4508" w:type="dxa"/>
          </w:tcPr>
          <w:p w14:paraId="353810DC" w14:textId="77777777" w:rsidR="00E435AC" w:rsidRDefault="00000000">
            <w:r>
              <w:t>Project Name</w:t>
            </w:r>
          </w:p>
        </w:tc>
        <w:tc>
          <w:tcPr>
            <w:tcW w:w="4508" w:type="dxa"/>
          </w:tcPr>
          <w:p w14:paraId="42EB9EEA" w14:textId="5D0A7259" w:rsidR="00E435AC" w:rsidRDefault="00000000">
            <w:r>
              <w:t xml:space="preserve">Project </w:t>
            </w:r>
            <w:r w:rsidR="00980EB0">
              <w:t>–</w:t>
            </w:r>
            <w:r>
              <w:t xml:space="preserve"> </w:t>
            </w:r>
            <w:r w:rsidR="00980EB0">
              <w:t>BOOK NEST</w:t>
            </w:r>
          </w:p>
        </w:tc>
      </w:tr>
      <w:tr w:rsidR="00E435AC" w14:paraId="76C8DC06" w14:textId="77777777" w:rsidTr="00980EB0">
        <w:trPr>
          <w:jc w:val="center"/>
        </w:trPr>
        <w:tc>
          <w:tcPr>
            <w:tcW w:w="4508" w:type="dxa"/>
          </w:tcPr>
          <w:p w14:paraId="784CCE22" w14:textId="77777777" w:rsidR="00E435AC" w:rsidRDefault="00000000">
            <w:r>
              <w:t>Maximum Marks</w:t>
            </w:r>
          </w:p>
        </w:tc>
        <w:tc>
          <w:tcPr>
            <w:tcW w:w="4508" w:type="dxa"/>
          </w:tcPr>
          <w:p w14:paraId="358CD4B4" w14:textId="4943F16B" w:rsidR="00E435AC" w:rsidRDefault="007A3029">
            <w:r>
              <w:t>3 Marks</w:t>
            </w:r>
          </w:p>
        </w:tc>
      </w:tr>
    </w:tbl>
    <w:p w14:paraId="12ADBBD5" w14:textId="77777777" w:rsidR="00E435AC" w:rsidRDefault="00E435AC">
      <w:pPr>
        <w:rPr>
          <w:b/>
        </w:rPr>
      </w:pPr>
    </w:p>
    <w:p w14:paraId="2E0B925A" w14:textId="31D4DC74" w:rsidR="00E435AC" w:rsidRDefault="00000000" w:rsidP="00980EB0">
      <w:pPr>
        <w:jc w:val="center"/>
        <w:rPr>
          <w:b/>
        </w:rPr>
      </w:pPr>
      <w:r>
        <w:rPr>
          <w:b/>
        </w:rPr>
        <w:t xml:space="preserve">Proposed </w:t>
      </w:r>
      <w:proofErr w:type="gramStart"/>
      <w:r>
        <w:rPr>
          <w:b/>
        </w:rPr>
        <w:t xml:space="preserve">Solution </w:t>
      </w:r>
      <w:r w:rsidR="00980EB0">
        <w:rPr>
          <w:b/>
        </w:rPr>
        <w:t>:</w:t>
      </w:r>
      <w:proofErr w:type="gramEnd"/>
    </w:p>
    <w:p w14:paraId="0CFA5479" w14:textId="74D1A1BC" w:rsidR="00E435AC" w:rsidRDefault="00E435AC"/>
    <w:tbl>
      <w:tblPr>
        <w:tblStyle w:val="a0"/>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E435AC" w14:paraId="780CCB22" w14:textId="77777777" w:rsidTr="00980EB0">
        <w:trPr>
          <w:trHeight w:val="557"/>
          <w:jc w:val="center"/>
        </w:trPr>
        <w:tc>
          <w:tcPr>
            <w:tcW w:w="901" w:type="dxa"/>
          </w:tcPr>
          <w:p w14:paraId="7A876E42" w14:textId="77777777" w:rsidR="00E435AC" w:rsidRDefault="00000000">
            <w:pPr>
              <w:rPr>
                <w:b/>
              </w:rPr>
            </w:pPr>
            <w:proofErr w:type="spellStart"/>
            <w:r>
              <w:rPr>
                <w:b/>
              </w:rPr>
              <w:t>S.No</w:t>
            </w:r>
            <w:proofErr w:type="spellEnd"/>
            <w:r>
              <w:rPr>
                <w:b/>
              </w:rPr>
              <w:t>.</w:t>
            </w:r>
          </w:p>
        </w:tc>
        <w:tc>
          <w:tcPr>
            <w:tcW w:w="3658" w:type="dxa"/>
          </w:tcPr>
          <w:p w14:paraId="389DE50B" w14:textId="77777777" w:rsidR="00E435AC" w:rsidRDefault="00000000">
            <w:pPr>
              <w:rPr>
                <w:b/>
              </w:rPr>
            </w:pPr>
            <w:r>
              <w:rPr>
                <w:b/>
              </w:rPr>
              <w:t>Parameter</w:t>
            </w:r>
          </w:p>
        </w:tc>
        <w:tc>
          <w:tcPr>
            <w:tcW w:w="4508" w:type="dxa"/>
          </w:tcPr>
          <w:p w14:paraId="1C68B5A2" w14:textId="77777777" w:rsidR="00E435AC" w:rsidRDefault="00000000">
            <w:pPr>
              <w:rPr>
                <w:b/>
              </w:rPr>
            </w:pPr>
            <w:r>
              <w:rPr>
                <w:b/>
              </w:rPr>
              <w:t>Description</w:t>
            </w:r>
          </w:p>
        </w:tc>
      </w:tr>
      <w:tr w:rsidR="00E435AC" w14:paraId="1B6FF707" w14:textId="77777777" w:rsidTr="00980EB0">
        <w:trPr>
          <w:trHeight w:val="817"/>
          <w:jc w:val="center"/>
        </w:trPr>
        <w:tc>
          <w:tcPr>
            <w:tcW w:w="901" w:type="dxa"/>
          </w:tcPr>
          <w:p w14:paraId="1DD9DBE7"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9D5ECD5" w14:textId="77777777" w:rsidR="00E435AC" w:rsidRDefault="00000000">
            <w:r>
              <w:rPr>
                <w:color w:val="222222"/>
              </w:rPr>
              <w:t>Problem Statement (Problem to be solved)</w:t>
            </w:r>
          </w:p>
        </w:tc>
        <w:tc>
          <w:tcPr>
            <w:tcW w:w="4508" w:type="dxa"/>
          </w:tcPr>
          <w:p w14:paraId="2EEB7EE6" w14:textId="74C01BA8" w:rsidR="00E435AC" w:rsidRDefault="00980EB0">
            <w:r w:rsidRPr="00980EB0">
              <w:t>Users face difficulties in discovering new books, feeling overwhelmed by too many options, accessing academic materials, finding age-appropriate books, and coordinating book club activities.</w:t>
            </w:r>
          </w:p>
        </w:tc>
      </w:tr>
      <w:tr w:rsidR="00E435AC" w14:paraId="07F59BC1" w14:textId="77777777" w:rsidTr="00980EB0">
        <w:trPr>
          <w:trHeight w:val="817"/>
          <w:jc w:val="center"/>
        </w:trPr>
        <w:tc>
          <w:tcPr>
            <w:tcW w:w="901" w:type="dxa"/>
          </w:tcPr>
          <w:p w14:paraId="3164873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8A4CB68" w14:textId="77777777" w:rsidR="00E435AC" w:rsidRDefault="00000000">
            <w:r>
              <w:rPr>
                <w:color w:val="222222"/>
              </w:rPr>
              <w:t>Idea / Solution description</w:t>
            </w:r>
          </w:p>
        </w:tc>
        <w:tc>
          <w:tcPr>
            <w:tcW w:w="4508" w:type="dxa"/>
          </w:tcPr>
          <w:p w14:paraId="651C40FA" w14:textId="5835FB1D" w:rsidR="00E435AC" w:rsidRDefault="00980EB0">
            <w:r w:rsidRPr="00980EB0">
              <w:t>Develop a personalized recommendation engine, introduce simplified browsing modes, implement academic search filters, create a comprehensive categorization system for children's books, and add tools for book club management including polls, discussion forums, and scheduling features.</w:t>
            </w:r>
          </w:p>
        </w:tc>
      </w:tr>
      <w:tr w:rsidR="00E435AC" w14:paraId="03A2CA28" w14:textId="77777777" w:rsidTr="00980EB0">
        <w:trPr>
          <w:trHeight w:val="787"/>
          <w:jc w:val="center"/>
        </w:trPr>
        <w:tc>
          <w:tcPr>
            <w:tcW w:w="901" w:type="dxa"/>
          </w:tcPr>
          <w:p w14:paraId="7464E1E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D3C1E62" w14:textId="77777777" w:rsidR="00E435AC" w:rsidRDefault="00000000">
            <w:r>
              <w:rPr>
                <w:color w:val="222222"/>
              </w:rPr>
              <w:t xml:space="preserve">Novelty / Uniqueness </w:t>
            </w:r>
          </w:p>
        </w:tc>
        <w:tc>
          <w:tcPr>
            <w:tcW w:w="4508" w:type="dxa"/>
          </w:tcPr>
          <w:p w14:paraId="666674FC" w14:textId="64CE0F53" w:rsidR="00E435AC" w:rsidRDefault="00980EB0">
            <w:r w:rsidRPr="00980EB0">
              <w:t>offers distinct browsing experiences for different user needs, tailors search functionality for academic purposes, provides an extensive filtering system for children's books, and integrates book club-specific features.</w:t>
            </w:r>
          </w:p>
        </w:tc>
      </w:tr>
      <w:tr w:rsidR="00E435AC" w14:paraId="416573C5" w14:textId="77777777" w:rsidTr="00980EB0">
        <w:trPr>
          <w:trHeight w:val="817"/>
          <w:jc w:val="center"/>
        </w:trPr>
        <w:tc>
          <w:tcPr>
            <w:tcW w:w="901" w:type="dxa"/>
          </w:tcPr>
          <w:p w14:paraId="17321582"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76FDFCF" w14:textId="77777777" w:rsidR="00E435AC" w:rsidRDefault="00000000">
            <w:r>
              <w:rPr>
                <w:color w:val="222222"/>
              </w:rPr>
              <w:t>Social Impact / Customer Satisfaction</w:t>
            </w:r>
          </w:p>
        </w:tc>
        <w:tc>
          <w:tcPr>
            <w:tcW w:w="4508" w:type="dxa"/>
          </w:tcPr>
          <w:p w14:paraId="19EA0243" w14:textId="78AFB488" w:rsidR="00E435AC" w:rsidRPr="00980EB0" w:rsidRDefault="00980EB0" w:rsidP="00980EB0">
            <w:pPr>
              <w:tabs>
                <w:tab w:val="left" w:pos="1440"/>
              </w:tabs>
              <w:rPr>
                <w:b/>
                <w:bCs/>
              </w:rPr>
            </w:pPr>
            <w:r>
              <w:t>I</w:t>
            </w:r>
            <w:r w:rsidRPr="00980EB0">
              <w:t>ncreases user satisfaction by providing personalized experiences, reduces overwhelm, improves academic resource accessibility, ensures appropriate book selections for children, and enhances engagement in book club activities.</w:t>
            </w:r>
          </w:p>
        </w:tc>
      </w:tr>
      <w:tr w:rsidR="00E435AC" w14:paraId="6C15A945" w14:textId="77777777" w:rsidTr="00980EB0">
        <w:trPr>
          <w:trHeight w:val="735"/>
          <w:jc w:val="center"/>
        </w:trPr>
        <w:tc>
          <w:tcPr>
            <w:tcW w:w="901" w:type="dxa"/>
          </w:tcPr>
          <w:p w14:paraId="6C172594"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F0996E0" w14:textId="77777777" w:rsidR="00E435AC" w:rsidRDefault="00000000">
            <w:r>
              <w:rPr>
                <w:color w:val="222222"/>
              </w:rPr>
              <w:t>Business Model (Revenue Model)</w:t>
            </w:r>
          </w:p>
        </w:tc>
        <w:tc>
          <w:tcPr>
            <w:tcW w:w="4508" w:type="dxa"/>
          </w:tcPr>
          <w:p w14:paraId="3DEDEFCF" w14:textId="56C743FA" w:rsidR="00E435AC" w:rsidRDefault="00980EB0" w:rsidP="00980EB0">
            <w:r w:rsidRPr="00980EB0">
              <w:t>Generates revenue through increased book sales from personalized recommendations, attracts more users with simplified browsing and targeted features, partners with educational institutions for academic resources, and drives engagement with book club tools leading to subscriptions and in-app purchases.</w:t>
            </w:r>
          </w:p>
        </w:tc>
      </w:tr>
      <w:tr w:rsidR="00E435AC" w14:paraId="35B0AA95" w14:textId="77777777" w:rsidTr="00980EB0">
        <w:trPr>
          <w:trHeight w:val="817"/>
          <w:jc w:val="center"/>
        </w:trPr>
        <w:tc>
          <w:tcPr>
            <w:tcW w:w="901" w:type="dxa"/>
          </w:tcPr>
          <w:p w14:paraId="160BAA70"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8965397" w14:textId="77777777" w:rsidR="00E435AC" w:rsidRDefault="00000000">
            <w:pPr>
              <w:rPr>
                <w:color w:val="222222"/>
              </w:rPr>
            </w:pPr>
            <w:r>
              <w:rPr>
                <w:color w:val="222222"/>
              </w:rPr>
              <w:t>Scalability of the Solution</w:t>
            </w:r>
          </w:p>
        </w:tc>
        <w:tc>
          <w:tcPr>
            <w:tcW w:w="4508" w:type="dxa"/>
          </w:tcPr>
          <w:p w14:paraId="1A11BDF2" w14:textId="145D1484" w:rsidR="00E435AC" w:rsidRDefault="00980EB0">
            <w:r w:rsidRPr="00980EB0">
              <w:t>The solution can be scaled by enhancing the recommendation</w:t>
            </w:r>
            <w:r>
              <w:t>s</w:t>
            </w:r>
            <w:r w:rsidRPr="00980EB0">
              <w:t>, expanding browsing modes, broadening academic filters, extending the categorization system, and adding more collaborative features for book clubs.</w:t>
            </w:r>
          </w:p>
        </w:tc>
      </w:tr>
    </w:tbl>
    <w:p w14:paraId="558CDC69" w14:textId="77777777" w:rsidR="00E435AC" w:rsidRDefault="00E435AC"/>
    <w:sectPr w:rsidR="00E435A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395646"/>
    <w:multiLevelType w:val="multilevel"/>
    <w:tmpl w:val="101E961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060589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5AC"/>
    <w:rsid w:val="001C17B3"/>
    <w:rsid w:val="005A7C51"/>
    <w:rsid w:val="007A3029"/>
    <w:rsid w:val="00807E67"/>
    <w:rsid w:val="00980EB0"/>
    <w:rsid w:val="00AF765B"/>
    <w:rsid w:val="00E435AC"/>
    <w:rsid w:val="00EB0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E686"/>
  <w15:docId w15:val="{AC4DBBEB-40A5-4A07-9659-C74DD989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yxP02VBVMnqIdW2apzu+Y4wgA==">CgMxLjA4AHIhMUNMTEc0TkRHNjNWQkZseGctd0RRY1Q0OWFaZ0FQLXJD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Tulasi Vardhan Reddy P</cp:lastModifiedBy>
  <cp:revision>5</cp:revision>
  <dcterms:created xsi:type="dcterms:W3CDTF">2024-06-22T04:54:00Z</dcterms:created>
  <dcterms:modified xsi:type="dcterms:W3CDTF">2024-07-04T10:15:00Z</dcterms:modified>
</cp:coreProperties>
</file>