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85A6" w14:textId="77777777" w:rsidR="003F6298" w:rsidRPr="003F6298" w:rsidRDefault="003F6298" w:rsidP="003F6298">
      <w:pPr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3F6298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Assignment Two</w:t>
      </w:r>
    </w:p>
    <w:p w14:paraId="04450C4F" w14:textId="77777777" w:rsidR="003F6298" w:rsidRPr="003F6298" w:rsidRDefault="003F6298" w:rsidP="003F62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Add a many-to-many relationship between students and sections. Add validations to all your models. For the show methods courses, students, and sections, make sure you display all the related data. For each </w:t>
      </w:r>
      <w:proofErr w:type="spellStart"/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foriegn</w:t>
      </w:r>
      <w:proofErr w:type="spellEnd"/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key, make sure you have the appropriate drop-down or checkbox selectors. Add a search in each index function. Write unit tests for all code you create. For extra credit, make the searches dynamic using Ajax.</w:t>
      </w:r>
    </w:p>
    <w:p w14:paraId="67F5EA25" w14:textId="77777777" w:rsidR="003F6298" w:rsidRPr="003F6298" w:rsidRDefault="003F6298" w:rsidP="003F62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Please write a paper about what you did. The form of your paper </w:t>
      </w:r>
      <w:r w:rsidRPr="003F6298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must</w:t>
      </w: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 be the following.</w:t>
      </w:r>
    </w:p>
    <w:p w14:paraId="6024772A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Abstract</w:t>
      </w:r>
    </w:p>
    <w:p w14:paraId="71FC6B69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the paper is about in a few sentences.</w:t>
      </w:r>
    </w:p>
    <w:p w14:paraId="7BB17D39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Motivation</w:t>
      </w:r>
    </w:p>
    <w:p w14:paraId="631DEB11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Why should someone read your paper? What will they learn?</w:t>
      </w:r>
    </w:p>
    <w:p w14:paraId="0DCFD2A8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Introduction</w:t>
      </w:r>
    </w:p>
    <w:p w14:paraId="78D12496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Problem statement and your approach to the problem.</w:t>
      </w:r>
    </w:p>
    <w:p w14:paraId="0A75791E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Method/measurement</w:t>
      </w:r>
    </w:p>
    <w:p w14:paraId="57B439A8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did you do to find the answer?</w:t>
      </w:r>
    </w:p>
    <w:p w14:paraId="3814BFFE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Include screensho</w:t>
      </w:r>
      <w:bookmarkStart w:id="0" w:name="_GoBack"/>
      <w:bookmarkEnd w:id="0"/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ts and git diffs here.</w:t>
      </w:r>
    </w:p>
    <w:p w14:paraId="0F164493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Results</w:t>
      </w:r>
    </w:p>
    <w:p w14:paraId="645171F3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is the answer?</w:t>
      </w:r>
    </w:p>
    <w:p w14:paraId="2F14B688" w14:textId="48AB46AA" w:rsidR="000D07B5" w:rsidRPr="00745353" w:rsidRDefault="003F6298" w:rsidP="000D07B5">
      <w:pPr>
        <w:rPr>
          <w:sz w:val="20"/>
          <w:szCs w:val="20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Conclusion</w:t>
      </w:r>
      <w:r w:rsidR="000D07B5" w:rsidRPr="000D07B5">
        <w:rPr>
          <w:sz w:val="20"/>
          <w:szCs w:val="20"/>
        </w:rPr>
        <w:t xml:space="preserve"> </w:t>
      </w:r>
      <w:r w:rsidR="000D07B5">
        <w:rPr>
          <w:sz w:val="20"/>
          <w:szCs w:val="20"/>
        </w:rPr>
        <w:t xml:space="preserve">While I was working on this </w:t>
      </w:r>
      <w:proofErr w:type="gramStart"/>
      <w:r w:rsidR="000D07B5">
        <w:rPr>
          <w:sz w:val="20"/>
          <w:szCs w:val="20"/>
        </w:rPr>
        <w:t>project</w:t>
      </w:r>
      <w:proofErr w:type="gramEnd"/>
      <w:r w:rsidR="000D07B5">
        <w:rPr>
          <w:sz w:val="20"/>
          <w:szCs w:val="20"/>
        </w:rPr>
        <w:t xml:space="preserve"> I got stuck in almost </w:t>
      </w:r>
      <w:proofErr w:type="spellStart"/>
      <w:r w:rsidR="000D07B5">
        <w:rPr>
          <w:sz w:val="20"/>
          <w:szCs w:val="20"/>
        </w:rPr>
        <w:t>every where</w:t>
      </w:r>
      <w:proofErr w:type="spellEnd"/>
      <w:r w:rsidR="000D07B5">
        <w:rPr>
          <w:sz w:val="20"/>
          <w:szCs w:val="20"/>
        </w:rPr>
        <w:t xml:space="preserve"> from understanding the relationships between students, sections, and courses to creating a joint table</w:t>
      </w:r>
    </w:p>
    <w:p w14:paraId="238D5A1C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00C6AE0E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are the major points from the paper?</w:t>
      </w:r>
    </w:p>
    <w:p w14:paraId="6110064E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Bibliography</w:t>
      </w:r>
    </w:p>
    <w:p w14:paraId="3ECED985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Formal (peer-reviewed: books, journals, etc.)</w:t>
      </w:r>
    </w:p>
    <w:p w14:paraId="207B99F0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Informal (non-peer-reviewed: </w:t>
      </w:r>
      <w:proofErr w:type="spellStart"/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wikipedia</w:t>
      </w:r>
      <w:proofErr w:type="spellEnd"/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, blogs, etc.)</w:t>
      </w:r>
    </w:p>
    <w:p w14:paraId="40CD3EC4" w14:textId="77777777" w:rsidR="003F6298" w:rsidRPr="003F6298" w:rsidRDefault="003F6298" w:rsidP="003F629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Reflection</w:t>
      </w:r>
    </w:p>
    <w:p w14:paraId="1CEDAFFC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did I learn?</w:t>
      </w:r>
    </w:p>
    <w:p w14:paraId="658514A9" w14:textId="77777777" w:rsidR="003F6298" w:rsidRPr="003F6298" w:rsidRDefault="003F6298" w:rsidP="003F6298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What was easy and difficult?</w:t>
      </w:r>
    </w:p>
    <w:p w14:paraId="3D76877D" w14:textId="77777777" w:rsidR="003F6298" w:rsidRPr="003F6298" w:rsidRDefault="003F6298" w:rsidP="003F629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F6298">
        <w:rPr>
          <w:rFonts w:ascii="Helvetica Neue" w:eastAsia="Times New Roman" w:hAnsi="Helvetica Neue" w:cs="Times New Roman"/>
          <w:color w:val="333333"/>
          <w:sz w:val="21"/>
          <w:szCs w:val="21"/>
        </w:rPr>
        <w:t>Please have headings for each of the sections. Spelling and grammar count: if I catch it, it must be pretty bad.</w:t>
      </w:r>
    </w:p>
    <w:p w14:paraId="07389610" w14:textId="77777777" w:rsidR="005C7518" w:rsidRDefault="009253EC"/>
    <w:sectPr w:rsidR="005C7518" w:rsidSect="005B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50F0"/>
    <w:multiLevelType w:val="multilevel"/>
    <w:tmpl w:val="995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98"/>
    <w:rsid w:val="000D07B5"/>
    <w:rsid w:val="00316B9A"/>
    <w:rsid w:val="003F6298"/>
    <w:rsid w:val="005B3E79"/>
    <w:rsid w:val="0092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9F4C6"/>
  <w15:chartTrackingRefBased/>
  <w15:docId w15:val="{D9C00694-BEDA-E64B-A02D-BF15784E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2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2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62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F6298"/>
  </w:style>
  <w:style w:type="character" w:styleId="Emphasis">
    <w:name w:val="Emphasis"/>
    <w:basedOn w:val="DefaultParagraphFont"/>
    <w:uiPriority w:val="20"/>
    <w:qFormat/>
    <w:rsid w:val="003F62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Kenore, Abinet</dc:creator>
  <cp:keywords/>
  <dc:description/>
  <cp:lastModifiedBy>Kenore, Abinet</cp:lastModifiedBy>
  <cp:revision>2</cp:revision>
  <dcterms:created xsi:type="dcterms:W3CDTF">2018-10-31T20:10:00Z</dcterms:created>
  <dcterms:modified xsi:type="dcterms:W3CDTF">2018-11-02T03:55:00Z</dcterms:modified>
</cp:coreProperties>
</file>