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F405A" w14:textId="1FDAB756" w:rsidR="00C03D44" w:rsidRPr="00D77AB2" w:rsidRDefault="00D77AB2">
      <w:pPr>
        <w:rPr>
          <w:rFonts w:asciiTheme="majorHAnsi" w:hAnsiTheme="majorHAnsi" w:cstheme="majorHAnsi"/>
          <w:sz w:val="200"/>
          <w:szCs w:val="200"/>
        </w:rPr>
      </w:pPr>
      <w:r w:rsidRPr="00D77AB2">
        <w:rPr>
          <w:rFonts w:asciiTheme="majorHAnsi" w:hAnsiTheme="majorHAnsi" w:cstheme="majorHAnsi"/>
          <w:sz w:val="200"/>
          <w:szCs w:val="200"/>
        </w:rPr>
        <w:t>SITE SKETCHES</w:t>
      </w:r>
    </w:p>
    <w:sectPr w:rsidR="00C03D44" w:rsidRPr="00D77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AB2"/>
    <w:rsid w:val="003F6ADE"/>
    <w:rsid w:val="00546A39"/>
    <w:rsid w:val="00C03D44"/>
    <w:rsid w:val="00D77AB2"/>
    <w:rsid w:val="00F7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0792F"/>
  <w15:chartTrackingRefBased/>
  <w15:docId w15:val="{2BF5B30A-5373-4536-A9B5-D1C0185E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2">
    <w:name w:val="Cap 2"/>
    <w:basedOn w:val="Normal"/>
    <w:link w:val="Cap2Char"/>
    <w:qFormat/>
    <w:rsid w:val="00F74CCF"/>
    <w:pPr>
      <w:autoSpaceDE w:val="0"/>
      <w:autoSpaceDN w:val="0"/>
      <w:spacing w:after="0" w:line="240" w:lineRule="auto"/>
    </w:pPr>
    <w:rPr>
      <w:rFonts w:ascii="Arial" w:hAnsi="Arial" w:cs="Arial"/>
      <w:b/>
      <w:sz w:val="24"/>
      <w:szCs w:val="24"/>
    </w:rPr>
  </w:style>
  <w:style w:type="character" w:customStyle="1" w:styleId="Cap2Char">
    <w:name w:val="Cap 2 Char"/>
    <w:basedOn w:val="DefaultParagraphFont"/>
    <w:link w:val="Cap2"/>
    <w:rsid w:val="00F74CCF"/>
    <w:rPr>
      <w:rFonts w:ascii="Arial" w:hAnsi="Arial" w:cs="Arial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Klein, Abigail</dc:creator>
  <cp:keywords/>
  <dc:description/>
  <cp:lastModifiedBy>Klein, Abigail</cp:lastModifiedBy>
  <cp:revision>1</cp:revision>
  <dcterms:created xsi:type="dcterms:W3CDTF">2023-02-06T03:06:00Z</dcterms:created>
  <dcterms:modified xsi:type="dcterms:W3CDTF">2023-02-06T03:07:00Z</dcterms:modified>
</cp:coreProperties>
</file>