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Century Gothic" w:hAnsi="Century Gothic"/>
          <w:b/>
          <w:sz w:val="36"/>
          <w:u w:val="single"/>
        </w:rPr>
      </w:pPr>
      <w:r>
        <w:rPr>
          <w:rFonts w:ascii="Century Gothic" w:hAnsi="Century Gothic"/>
          <w:b/>
          <w:sz w:val="36"/>
          <w:u w:val="single"/>
        </w:rPr>
        <w:t>Gibson School Systems Lesson Plan Format</w:t>
      </w:r>
    </w:p>
    <w:p>
      <w:pPr>
        <w:pStyle w:val="style94"/>
        <w:kinsoku w:val="false"/>
        <w:overflowPunct w:val="false"/>
        <w:spacing w:before="0" w:beforeAutospacing="false" w:after="0" w:afterAutospacing="false"/>
        <w:jc w:val="center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8"/>
          <w:szCs w:val="28"/>
          <w:u w:val="single"/>
        </w:rPr>
        <w:t>Daily Lesson Plan Format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Name of the School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: GSS 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 xml:space="preserve">BOLE 24 </w:t>
      </w:r>
      <w:r>
        <w:rPr>
          <w:rFonts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(5-8)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Name of Teacher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: - Efta  Subject   : CTE_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 Grade &amp; Section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: 7A-7E_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 Date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: 20-23/10/2025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Unit of the Lesson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: Revision on self-employment opportunities_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Topic of the Lesson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: interview 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Sub-Topic of the Lesson: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self-employment 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Learning Objectives: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The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 </w:t>
      </w:r>
      <w:r>
        <w:rPr>
          <w:rFonts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Students Will be able self employment .</w:t>
      </w:r>
    </w:p>
    <w:tbl>
      <w:tblPr>
        <w:tblW w:w="15120" w:type="dxa"/>
        <w:tblInd w:w="-10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080"/>
        <w:gridCol w:w="4590"/>
        <w:gridCol w:w="3150"/>
        <w:gridCol w:w="3060"/>
        <w:gridCol w:w="1890"/>
      </w:tblGrid>
      <w:tr>
        <w:trPr>
          <w:trHeight w:val="607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Stage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Time 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Allotted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Learning Contents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Teacher’s Activities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Student’s Activities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Assessment Activities</w:t>
            </w:r>
          </w:p>
        </w:tc>
      </w:tr>
      <w:tr>
        <w:tblPrEx/>
        <w:trPr>
          <w:trHeight w:val="1117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Starter Activities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cs="Arial" w:eastAsia="Times New Roman" w:hAnsi="Arial"/>
                <w:sz w:val="14"/>
                <w:szCs w:val="14"/>
                <w:lang w:val="en-US"/>
              </w:rPr>
              <w:t>10'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 xml:space="preserve">Self employment 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 xml:space="preserve">Teach self employment 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Participate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</w:tc>
      </w:tr>
      <w:tr>
        <w:tblPrEx/>
        <w:trPr>
          <w:trHeight w:val="2206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Main Activities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25'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 xml:space="preserve">Self employment 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 xml:space="preserve">Revision on self employment 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Listen And Participate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Classwork</w:t>
            </w:r>
          </w:p>
        </w:tc>
      </w:tr>
      <w:tr>
        <w:tblPrEx/>
        <w:trPr>
          <w:trHeight w:val="1405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Concluding Activities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10'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Sum-up The days Lesson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Giving Opportunity To Students to Participate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Participate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</w:tc>
      </w:tr>
      <w:tr>
        <w:tblPrEx/>
        <w:trPr>
          <w:trHeight w:val="262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Teaching &amp; Learning  materials (include all materials the teacher use in teaching the lesson): 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>chart paper on meaning of career and technical education .</w:t>
            </w:r>
          </w:p>
        </w:tc>
      </w:tr>
      <w:tr>
        <w:tblPrEx/>
        <w:trPr>
          <w:trHeight w:val="396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Support and Extra activities for special needs students: 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 xml:space="preserve">class work </w:t>
            </w:r>
          </w:p>
        </w:tc>
      </w:tr>
      <w:tr>
        <w:tblPrEx/>
        <w:trPr>
          <w:trHeight w:val="415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Teacher’s Signature: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>Efta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  Department Head’s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/TL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 name and signature: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>Demelash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ab/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 xml:space="preserve"> ___  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Date:___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>17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>/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>10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>/25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_________</w:t>
            </w:r>
          </w:p>
        </w:tc>
      </w:tr>
      <w:tr>
        <w:tblPrEx/>
        <w:trPr>
          <w:trHeight w:val="425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TL/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Director’s name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and Signature: ……………………………………………………     Date 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>19/10/25</w:t>
            </w:r>
          </w:p>
        </w:tc>
      </w:tr>
    </w:tbl>
    <w:p>
      <w:pPr>
        <w:pStyle w:val="style0"/>
        <w:spacing w:after="0"/>
        <w:jc w:val="center"/>
        <w:rPr>
          <w:rFonts w:ascii="Century Gothic" w:hAnsi="Century Gothic"/>
          <w:b/>
          <w:sz w:val="36"/>
          <w:u w:val="single"/>
        </w:rPr>
      </w:pPr>
    </w:p>
    <w:p>
      <w:pPr>
        <w:pStyle w:val="style0"/>
        <w:spacing w:after="0"/>
        <w:jc w:val="center"/>
        <w:rPr>
          <w:rFonts w:ascii="Century Gothic" w:hAnsi="Century Gothic"/>
          <w:b/>
          <w:sz w:val="36"/>
          <w:u w:val="single"/>
        </w:rPr>
      </w:pPr>
    </w:p>
    <w:p>
      <w:pPr>
        <w:pStyle w:val="style0"/>
        <w:spacing w:after="0"/>
        <w:jc w:val="center"/>
        <w:rPr>
          <w:rFonts w:ascii="Century Gothic" w:hAnsi="Century Gothic"/>
          <w:b/>
          <w:sz w:val="36"/>
          <w:u w:val="single"/>
        </w:rPr>
      </w:pPr>
      <w:r>
        <w:rPr>
          <w:rFonts w:ascii="Century Gothic" w:hAnsi="Century Gothic"/>
          <w:b/>
          <w:sz w:val="36"/>
          <w:u w:val="single"/>
        </w:rPr>
        <w:t>Gibson School Systems Lesson Plan Format</w:t>
      </w:r>
    </w:p>
    <w:p>
      <w:pPr>
        <w:pStyle w:val="style94"/>
        <w:kinsoku w:val="false"/>
        <w:overflowPunct w:val="false"/>
        <w:spacing w:before="0" w:beforeAutospacing="false" w:after="0" w:afterAutospacing="false"/>
        <w:jc w:val="center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8"/>
          <w:szCs w:val="28"/>
          <w:u w:val="single"/>
        </w:rPr>
        <w:t>Daily Lesson Plan Format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Name of the School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:GSS  Bole 24(5-8)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Name of Teacher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: Efta 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 Subject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: CTE _ 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Grade &amp; Section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: 7A-7E_ 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Date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:22-24/10/2025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Unit of the Lesson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:Revision on school rule  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Topic of the Lesson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:  meaning of career and technical education 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Sub-Topic of the Lesson: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 Career and Technical education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Rationale of the Lesson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:  self employment 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Learning Objectives: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The 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 xml:space="preserve">Students Will </w:t>
      </w:r>
      <w:r>
        <w:rPr>
          <w:rFonts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 xml:space="preserve">be able to 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Explain About self employment .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Pre-requisite Knowledge: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Revision on profile development </w:t>
      </w:r>
    </w:p>
    <w:tbl>
      <w:tblPr>
        <w:tblW w:w="15120" w:type="dxa"/>
        <w:tblInd w:w="-10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080"/>
        <w:gridCol w:w="4590"/>
        <w:gridCol w:w="3150"/>
        <w:gridCol w:w="3060"/>
        <w:gridCol w:w="1890"/>
      </w:tblGrid>
      <w:tr>
        <w:trPr>
          <w:trHeight w:val="607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Stage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Time 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Allotted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Learning Contents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Teacher’s Activities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Student’s Activities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Assessment Activities</w:t>
            </w:r>
          </w:p>
        </w:tc>
      </w:tr>
      <w:tr>
        <w:tblPrEx/>
        <w:trPr>
          <w:trHeight w:val="1117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Starter Activities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cs="Arial" w:eastAsia="Times New Roman" w:hAnsi="Arial"/>
                <w:sz w:val="14"/>
                <w:szCs w:val="14"/>
                <w:lang w:val="en-US"/>
              </w:rPr>
              <w:t>10'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 xml:space="preserve">Revision on profile development 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 xml:space="preserve">Revise </w:t>
            </w:r>
            <w:r>
              <w:rPr>
                <w:rFonts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 xml:space="preserve">profile development 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Participate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</w:tc>
      </w:tr>
      <w:tr>
        <w:tblPrEx/>
        <w:trPr>
          <w:trHeight w:val="2206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Main Activities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25'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 xml:space="preserve">Self employment 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cs="Arial" w:eastAsia="Times New Roman" w:hAnsi="Arial"/>
                <w:sz w:val="14"/>
                <w:szCs w:val="14"/>
                <w:lang w:val="en-US"/>
              </w:rPr>
              <w:t xml:space="preserve">Explain self employment 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Listen And Participate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Homework</w:t>
            </w:r>
          </w:p>
        </w:tc>
      </w:tr>
      <w:tr>
        <w:tblPrEx/>
        <w:trPr>
          <w:trHeight w:val="1405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Concluding Activities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10'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 xml:space="preserve">Sum-up The Day's Lesson 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cs="Arial" w:eastAsia="Times New Roman" w:hAnsi="Arial"/>
                <w:sz w:val="14"/>
                <w:szCs w:val="14"/>
                <w:lang w:val="en-US"/>
              </w:rPr>
              <w:t>Giving Opportunity To Participant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Participate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</w:tc>
      </w:tr>
      <w:tr>
        <w:tblPrEx/>
        <w:trPr>
          <w:trHeight w:val="262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Teaching &amp; Learning  materials (include all materials the teacher use in teaching the lesson):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>chart of reasons why Applicants fail in job interview.</w:t>
            </w:r>
          </w:p>
        </w:tc>
      </w:tr>
      <w:tr>
        <w:tblPrEx/>
        <w:trPr>
          <w:trHeight w:val="396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Support and Extra activities for special needs students: 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 xml:space="preserve">Homework </w:t>
            </w:r>
          </w:p>
        </w:tc>
      </w:tr>
      <w:tr>
        <w:tblPrEx/>
        <w:trPr>
          <w:trHeight w:val="415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Teacher’s Signature: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 xml:space="preserve">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 xml:space="preserve">_efta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 Department Head’s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/TL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 name and signature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>:Demelash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ab/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 xml:space="preserve">      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Date:__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>17/10/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>25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__________</w:t>
            </w:r>
          </w:p>
        </w:tc>
      </w:tr>
      <w:tr>
        <w:tblPrEx/>
        <w:trPr>
          <w:trHeight w:val="425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TL/Director’s name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and Signature: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>Getnet Assefa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    Date 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>:1o/10/25</w:t>
            </w:r>
          </w:p>
        </w:tc>
      </w:tr>
    </w:tbl>
    <w:p>
      <w:pPr>
        <w:pStyle w:val="style0"/>
        <w:spacing w:after="0"/>
        <w:jc w:val="center"/>
        <w:rPr/>
      </w:pPr>
    </w:p>
    <w:bookmarkStart w:id="0" w:name="_GoBack"/>
    <w:bookmarkEnd w:id="0"/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sectPr>
      <w:pgSz w:w="15840" w:h="12240" w:orient="landscape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entury Gothic">
    <w:altName w:val="Century Gothic"/>
    <w:panose1 w:val="020b0502020000020204"/>
    <w:charset w:val="00"/>
    <w:family w:val="swiss"/>
    <w:pitch w:val="variable"/>
    <w:sig w:usb0="00000287" w:usb1="00000000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7F23D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C3DA0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CB8D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6">
    <w:name w:val="heading 6"/>
    <w:basedOn w:val="style0"/>
    <w:next w:val="style0"/>
    <w:link w:val="style4100"/>
    <w:qFormat/>
    <w:uiPriority w:val="9"/>
    <w:pPr>
      <w:keepNext/>
      <w:keepLines/>
      <w:spacing w:before="200" w:after="0"/>
      <w:outlineLvl w:val="5"/>
    </w:pPr>
    <w:rPr>
      <w:rFonts w:ascii="Cambria" w:cs="宋体" w:eastAsia="宋体" w:hAnsi="Cambria"/>
      <w:i/>
      <w:iCs/>
      <w:color w:val="243f6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52cceb9-b0c3-496e-8eb1-b9c081724402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a5eb9925-086e-40a5-9a36-00b5ff1ad84a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95ad1a97-028e-4b6a-96ca-3184156ad38f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6 Char_b1c7a0ee-228a-41bf-ab88-6b4440b0b891"/>
    <w:basedOn w:val="style65"/>
    <w:next w:val="style4100"/>
    <w:link w:val="style6"/>
    <w:uiPriority w:val="9"/>
    <w:rPr>
      <w:rFonts w:ascii="Cambria" w:cs="宋体" w:eastAsia="宋体" w:hAnsi="Cambria"/>
      <w:i/>
      <w:iCs/>
      <w:color w:val="243f6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101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Tahoma" w:cs="Tahoma" w:hAnsi="Tahoma"/>
      <w:sz w:val="16"/>
      <w:szCs w:val="16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329</Words>
  <Pages>11</Pages>
  <Characters>2118</Characters>
  <Application>WPS Office</Application>
  <DocSecurity>0</DocSecurity>
  <Paragraphs>112</Paragraphs>
  <ScaleCrop>false</ScaleCrop>
  <Company>home</Company>
  <LinksUpToDate>false</LinksUpToDate>
  <CharactersWithSpaces>2459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2025-09-19T06:54:58Z</dcterms:created>
  <dc:creator>User</dc:creator>
  <lastModifiedBy>TECNO PR651</lastModifiedBy>
  <dcterms:modified xsi:type="dcterms:W3CDTF">2025-10-19T04:49:28Z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cbbcafd8cee6492bbe18f51139a30ad8</vt:lpwstr>
  </property>
</Properties>
</file>