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  <w:r>
        <w:rPr>
          <w:rFonts w:ascii="Century Gothic" w:hAnsi="Century Gothic"/>
          <w:b/>
          <w:sz w:val="36"/>
          <w:u w:val="single"/>
        </w:rPr>
        <w:t>Gibson School Systems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jc w:val="center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8"/>
          <w:szCs w:val="28"/>
          <w:u w:val="single"/>
        </w:rPr>
        <w:t>Daily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Name of the School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 xml:space="preserve">BOLE 24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(5-8)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>
          <w:rFonts w:cs="Arial" w:eastAsia="+mn-ea"/>
          <w:b/>
          <w:bCs/>
          <w:color w:val="000000"/>
          <w:kern w:val="24"/>
          <w:sz w:val="22"/>
          <w:szCs w:val="22"/>
        </w:rPr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Name of Teacher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………Haile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.... Subject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……ICT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Grade &amp; Section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……8A-D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.....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Date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13-14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/10/2025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…………………………....</w:t>
      </w:r>
    </w:p>
    <w:p>
      <w:pPr>
        <w:tabs>
          <w:tab w:val="left" w:leader="none" w:pos="1240"/>
        </w:tabs>
        <w:spacing w:lineRule="auto" w:line="276"/>
        <w:jc w:val="left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Unit of the Lesson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 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Topic of the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Lesson 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Types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computer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base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d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on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their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methods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operation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………………………………………………….</w:t>
      </w:r>
    </w:p>
    <w:p>
      <w:pPr>
        <w:tabs>
          <w:tab w:val="left" w:leader="none" w:pos="1240"/>
        </w:tabs>
        <w:spacing w:lineRule="auto" w:line="276"/>
        <w:jc w:val="left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Sub-Topic of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t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he Lesson: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Types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computer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base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d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on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their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methods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operation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…..</w:t>
      </w:r>
    </w:p>
    <w:p>
      <w:pPr>
        <w:tabs>
          <w:tab w:val="left" w:leader="none" w:pos="1240"/>
        </w:tabs>
        <w:spacing w:lineRule="auto" w:line="276"/>
        <w:jc w:val="left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Rationale of the Lesson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………  students know about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Types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computer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base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d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on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their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methods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operation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.……………………………………………………………………………………………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……………………………………………………………………………………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……………………………………………………………………………………………………………………………………………………………………………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……………………………………….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Pre-requisite Knowledge: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…functions of computer and type of computer based on their size , storage, speed 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………………………………………………………..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</w:t>
      </w:r>
    </w:p>
    <w:tbl>
      <w:tblPr>
        <w:tblW w:w="15120" w:type="dxa"/>
        <w:tblInd w:w="-1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080"/>
        <w:gridCol w:w="4590"/>
        <w:gridCol w:w="3150"/>
        <w:gridCol w:w="3060"/>
        <w:gridCol w:w="1890"/>
      </w:tblGrid>
      <w:tr>
        <w:trPr>
          <w:trHeight w:val="60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Stage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Time 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Allotted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Learning Contents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Teacher’s Activities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Student’s Activities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Assessment Activities</w:t>
            </w:r>
          </w:p>
        </w:tc>
      </w:tr>
      <w:tr>
        <w:tblPrEx/>
        <w:trPr>
          <w:trHeight w:val="111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Starter Activities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8"/>
                <w:szCs w:val="8"/>
              </w:rPr>
            </w:pPr>
            <w:r>
              <w:rPr>
                <w:rFonts w:ascii="Arial" w:cs="Arial" w:eastAsia="Times New Roman" w:hAnsi="Arial"/>
                <w:sz w:val="15"/>
                <w:szCs w:val="15"/>
                <w:lang w:val="en-US"/>
              </w:rPr>
              <w:t xml:space="preserve">Revision </w:t>
            </w:r>
            <w:r>
              <w:rPr>
                <w:rFonts w:cs="Arial" w:eastAsia="Times New Roman" w:hAnsi="Arial"/>
                <w:sz w:val="15"/>
                <w:szCs w:val="15"/>
                <w:lang w:val="en-US"/>
              </w:rPr>
              <w:t>o</w:t>
            </w:r>
            <w:r>
              <w:rPr>
                <w:rFonts w:cs="Arial" w:eastAsia="Times New Roman" w:hAnsi="Arial"/>
                <w:sz w:val="10"/>
                <w:szCs w:val="10"/>
                <w:lang w:val="en-US"/>
              </w:rPr>
              <w:t xml:space="preserve">f 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18"/>
                <w:szCs w:val="18"/>
                <w:highlight w:val="none"/>
                <w:vertAlign w:val="baseline"/>
                <w:em w:val="none"/>
                <w:lang w:val="en-US" w:eastAsia="en-US"/>
              </w:rPr>
              <w:t xml:space="preserve">computer based on their size , storage, speed </w:t>
            </w:r>
            <w:r>
              <w:rPr>
                <w:rFonts w:cs="Arial" w:eastAsia="Times New Roman" w:hAnsi="Arial"/>
                <w:sz w:val="8"/>
                <w:szCs w:val="8"/>
                <w:lang w:val="en-US"/>
              </w:rPr>
              <w:t xml:space="preserve">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Follow up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206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Main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25'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Types of computer based on their methods of operation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 Write the note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Listen And Participate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Take note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 xml:space="preserve"> Classwork /Home work 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. do the given task.</w:t>
            </w:r>
          </w:p>
        </w:tc>
      </w:tr>
      <w:tr>
        <w:tblPrEx/>
        <w:trPr>
          <w:trHeight w:val="1405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Concluding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Sum-up The days Lesson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Giving Opportunity To Students to Participate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 </w:t>
            </w:r>
          </w:p>
        </w:tc>
      </w:tr>
      <w:tr>
        <w:tblPrEx/>
        <w:trPr>
          <w:trHeight w:val="262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Teaching &amp; Learning  materials (include all materials the teacher use in teaching the lesson):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 xml:space="preserve"> chart paper that show msw logo screen elements. </w:t>
            </w:r>
          </w:p>
        </w:tc>
      </w:tr>
      <w:tr>
        <w:tblPrEx/>
        <w:trPr>
          <w:trHeight w:val="396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Support and Extra activities for special needs students: </w:t>
            </w:r>
          </w:p>
        </w:tc>
      </w:tr>
      <w:tr>
        <w:tblPrEx/>
        <w:trPr>
          <w:trHeight w:val="41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Teacher’s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  <w:lang w:val="en-US"/>
              </w:rPr>
              <w:t>Haile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    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 Department Head’s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/TL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name and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cs="Times New Roman" w:eastAsia="Calibri" w:hAnsi="Times New Roman"/>
                <w:color w:val="000000"/>
                <w:kern w:val="24"/>
                <w:u w:val="single"/>
                <w:lang w:val="en-US"/>
              </w:rPr>
              <w:t>Assefa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    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________________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Date:____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24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/9/25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____</w:t>
            </w:r>
          </w:p>
        </w:tc>
      </w:tr>
      <w:tr>
        <w:tblPrEx/>
        <w:trPr>
          <w:trHeight w:val="42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TL/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Director’s name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and Signature: ……………………………………………………     Date …………………………………</w:t>
            </w:r>
          </w:p>
        </w:tc>
      </w:tr>
    </w:tbl>
    <w:p>
      <w:pPr>
        <w:pStyle w:val="style0"/>
        <w:spacing w:after="0"/>
        <w:jc w:val="center"/>
        <w:rPr>
          <w:rFonts w:ascii="Century Gothic" w:hAnsi="Century Gothic"/>
          <w:b/>
          <w:sz w:val="36"/>
          <w:u w:val="single"/>
        </w:rPr>
      </w:pPr>
      <w:r>
        <w:rPr>
          <w:rFonts w:ascii="Century Gothic" w:hAnsi="Century Gothic"/>
          <w:b/>
          <w:sz w:val="36"/>
          <w:u w:val="single"/>
        </w:rPr>
        <w:t>Gibson School Systems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jc w:val="center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8"/>
          <w:szCs w:val="28"/>
          <w:u w:val="single"/>
        </w:rPr>
        <w:t>Daily Lesson Plan Format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Name of the School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………BOLE 24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(5-8)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Na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me of Teacher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…Haile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.. Subject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……ICT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Grade &amp; Section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…8A-D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.... Date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15-17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/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10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/202</w:t>
      </w:r>
      <w:r>
        <w:rPr>
          <w:rFonts w:cs="Arial" w:eastAsia="+mn-ea" w:hAnsi="Calibri"/>
          <w:b/>
          <w:bCs/>
          <w:color w:val="000000"/>
          <w:kern w:val="24"/>
          <w:sz w:val="22"/>
          <w:szCs w:val="22"/>
          <w:lang w:val="en-US"/>
        </w:rPr>
        <w:t>5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…………………………......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............ 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>
          <w:rFonts w:cs="Arial" w:eastAsia="+mn-ea"/>
          <w:b/>
          <w:bCs/>
          <w:color w:val="000000"/>
          <w:kern w:val="24"/>
          <w:sz w:val="22"/>
          <w:szCs w:val="22"/>
        </w:rPr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Unit of the Lesson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…………1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Topic of the Les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son 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Characteristics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of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Lucida Calligraphy" w:cs="Times New Roman" w:eastAsia="Calibri" w:hAnsi="Lucida Calligraphy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Computers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>Sub-Topic of the Lesson: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 …characteristics of Computer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</w:pP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………………………………..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………………………………………….</w:t>
      </w:r>
    </w:p>
    <w:p>
      <w:pPr>
        <w:kinsoku w:val="false"/>
        <w:overflowPunct w:val="false"/>
        <w:spacing w:lineRule="auto" w:line="240"/>
        <w:jc w:val="left"/>
        <w:textAlignment w:val="baseline"/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Learning Objectives: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 xml:space="preserve">Students will be able to explain about </w:t>
      </w:r>
      <w:r>
        <w:rPr>
          <w:rFonts w:ascii="Times New Roman" w:cs="Arial" w:eastAsia="+mn-ea" w:hAnsi="Times New Roman" w:hint="default"/>
          <w:b/>
          <w:bCs/>
          <w:i w:val="false"/>
          <w:iCs w:val="false"/>
          <w:color w:val="000000"/>
          <w:kern w:val="24"/>
          <w:sz w:val="22"/>
          <w:szCs w:val="22"/>
          <w:highlight w:val="none"/>
          <w:vertAlign w:val="baseline"/>
          <w:em w:val="none"/>
          <w:lang w:val="en-US" w:eastAsia="en-US"/>
        </w:rPr>
        <w:t>characteristics</w:t>
      </w:r>
      <w:r>
        <w:rPr>
          <w:rFonts w:ascii="Times New Roman" w:cs="Arial" w:eastAsia="+mn-ea" w:hAnsi="Times New Roman" w:hint="default"/>
          <w:b/>
          <w:bCs/>
          <w:i w:val="false"/>
          <w:iCs w:val="false"/>
          <w:color w:val="000000"/>
          <w:kern w:val="24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Arial" w:eastAsia="+mn-ea" w:hAnsi="Times New Roman" w:hint="default"/>
          <w:b/>
          <w:bCs/>
          <w:i w:val="false"/>
          <w:iCs w:val="false"/>
          <w:color w:val="000000"/>
          <w:kern w:val="24"/>
          <w:sz w:val="22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Arial" w:eastAsia="+mn-ea" w:hAnsi="Times New Roman" w:hint="default"/>
          <w:b/>
          <w:bCs/>
          <w:i w:val="false"/>
          <w:iCs w:val="false"/>
          <w:color w:val="000000"/>
          <w:kern w:val="24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Arial" w:eastAsia="+mn-ea" w:hAnsi="Times New Roman" w:hint="default"/>
          <w:b/>
          <w:bCs/>
          <w:i w:val="false"/>
          <w:iCs w:val="false"/>
          <w:color w:val="000000"/>
          <w:kern w:val="24"/>
          <w:sz w:val="22"/>
          <w:szCs w:val="22"/>
          <w:highlight w:val="none"/>
          <w:vertAlign w:val="baseline"/>
          <w:em w:val="none"/>
          <w:lang w:val="en-US" w:eastAsia="en-US"/>
        </w:rPr>
        <w:t>Computer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…………………………………………………….…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...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………………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……………………………………….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</w:pP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Pre-requisite Knowledge: </w:t>
      </w:r>
      <w:r>
        <w:rPr>
          <w:rFonts w:cs="Arial" w:eastAsia="+mn-ea"/>
          <w:b/>
          <w:bCs/>
          <w:color w:val="000000"/>
          <w:kern w:val="24"/>
          <w:sz w:val="22"/>
          <w:szCs w:val="22"/>
          <w:lang w:val="en-US"/>
        </w:rPr>
        <w:t>Types of computer and functions of computer</w:t>
      </w:r>
    </w:p>
    <w:p>
      <w:pPr>
        <w:pStyle w:val="style94"/>
        <w:kinsoku w:val="false"/>
        <w:overflowPunct w:val="false"/>
        <w:spacing w:before="0" w:beforeAutospacing="false" w:after="0" w:afterAutospacing="false"/>
        <w:textAlignment w:val="baseline"/>
        <w:rPr/>
      </w:pP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………………………………………………………..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 xml:space="preserve"> 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…………………………………………………………………………………………………………………………………………</w:t>
      </w:r>
      <w:r>
        <w:rPr>
          <w:rFonts w:cs="Arial" w:eastAsia="+mn-ea"/>
          <w:b/>
          <w:bCs/>
          <w:color w:val="000000"/>
          <w:kern w:val="24"/>
          <w:sz w:val="22"/>
          <w:szCs w:val="22"/>
        </w:rPr>
        <w:t>.</w:t>
      </w:r>
      <w:r>
        <w:rPr>
          <w:rFonts w:ascii="Calibri" w:cs="Arial" w:eastAsia="+mn-ea" w:hAnsi="Calibri"/>
          <w:b/>
          <w:bCs/>
          <w:color w:val="000000"/>
          <w:kern w:val="24"/>
          <w:sz w:val="22"/>
          <w:szCs w:val="22"/>
        </w:rPr>
        <w:t>………………………………………………………………………</w:t>
      </w:r>
    </w:p>
    <w:tbl>
      <w:tblPr>
        <w:tblW w:w="15120" w:type="dxa"/>
        <w:tblInd w:w="-1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1080"/>
        <w:gridCol w:w="4590"/>
        <w:gridCol w:w="3150"/>
        <w:gridCol w:w="3060"/>
        <w:gridCol w:w="1890"/>
      </w:tblGrid>
      <w:tr>
        <w:trPr>
          <w:trHeight w:val="60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Stage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Time 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Allotted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Learning Contents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Teacher’s Activities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Student’s Activities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Assessment Activities</w:t>
            </w:r>
          </w:p>
        </w:tc>
      </w:tr>
      <w:tr>
        <w:tblPrEx/>
        <w:trPr>
          <w:trHeight w:val="1117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Starter Activities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Revision about Types of computer based on their methods of operation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Follow up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206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Main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25'</w:t>
            </w:r>
          </w:p>
          <w:p>
            <w:pPr>
              <w:pStyle w:val="style0"/>
              <w:spacing w:after="0"/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</w:pP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kinsoku w:val="false"/>
              <w:overflowPunct w:val="false"/>
              <w:spacing w:lineRule="auto" w:line="240"/>
              <w:jc w:val="left"/>
              <w:textAlignment w:val="baseline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characteristics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Arial" w:eastAsia="+mn-ea" w:hAnsi="Times New Roman" w:hint="default"/>
                <w:b/>
                <w:bCs/>
                <w:i w:val="false"/>
                <w:iCs w:val="false"/>
                <w:color w:val="000000"/>
                <w:kern w:val="24"/>
                <w:sz w:val="22"/>
                <w:szCs w:val="22"/>
                <w:highlight w:val="none"/>
                <w:vertAlign w:val="baseline"/>
                <w:em w:val="none"/>
                <w:lang w:val="en-US" w:eastAsia="en-US"/>
              </w:rPr>
              <w:t>Computer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Write the notes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Check the students whether they write the note or not.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Listen And 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> Homework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Arial" w:cs="Arial" w:eastAsia="Times New Roman" w:hAnsi="Arial"/>
                <w:sz w:val="14"/>
                <w:szCs w:val="14"/>
                <w:lang w:val="en-US"/>
              </w:rPr>
              <w:t xml:space="preserve">do the given tasks </w:t>
            </w:r>
          </w:p>
        </w:tc>
      </w:tr>
      <w:tr>
        <w:tblPrEx/>
        <w:trPr>
          <w:trHeight w:val="1405" w:hRule="atLeast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> </w:t>
            </w:r>
          </w:p>
          <w:p>
            <w:pPr>
              <w:pStyle w:val="style0"/>
              <w:spacing w:after="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</w:rPr>
              <w:t xml:space="preserve">Concluding Activities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10'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 xml:space="preserve">Sum-up The Day's Lesson 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cs="Arial" w:eastAsia="Times New Roman" w:hAnsi="Arial"/>
                <w:sz w:val="14"/>
                <w:szCs w:val="14"/>
                <w:lang w:val="en-US"/>
              </w:rPr>
              <w:t>Giving Opportunity To Participant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  <w:lang w:val="en-US"/>
              </w:rPr>
              <w:t>Participate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/>
              <w:rPr>
                <w:rFonts w:ascii="Arial" w:cs="Arial" w:eastAsia="Times New Roman" w:hAnsi="Arial"/>
                <w:sz w:val="14"/>
                <w:szCs w:val="14"/>
              </w:rPr>
            </w:pPr>
            <w:r>
              <w:rPr>
                <w:rFonts w:ascii="Times New Roman" w:cs="Times New Roman" w:eastAsia="Calibri" w:hAnsi="Times New Roman"/>
                <w:b/>
                <w:bCs/>
                <w:color w:val="000000"/>
                <w:kern w:val="24"/>
                <w:sz w:val="14"/>
                <w:szCs w:val="14"/>
              </w:rPr>
              <w:t> </w:t>
            </w:r>
          </w:p>
        </w:tc>
      </w:tr>
      <w:tr>
        <w:tblPrEx/>
        <w:trPr>
          <w:trHeight w:val="262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Teaching &amp; Learning  materials (include all materials the teacher use in teaching the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lesson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)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 xml:space="preserve">:chart paper that shows logo drawing commands. </w:t>
            </w:r>
          </w:p>
        </w:tc>
      </w:tr>
      <w:tr>
        <w:tblPrEx/>
        <w:trPr>
          <w:trHeight w:val="396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Support and Extra activities for special needs students: </w:t>
            </w:r>
          </w:p>
        </w:tc>
      </w:tr>
      <w:tr>
        <w:tblPrEx/>
        <w:trPr>
          <w:trHeight w:val="41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Teacher’s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 xml:space="preserve">Haile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     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 Departmen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t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Head’s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/TL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name and signature: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cs="Times New Roman" w:eastAsia="Calibri" w:hAnsi="Times New Roman"/>
                <w:color w:val="000000"/>
                <w:kern w:val="24"/>
                <w:u w:val="single"/>
                <w:lang w:val="en-US"/>
              </w:rPr>
              <w:t>Assefa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     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ab/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u w:val="single"/>
              </w:rPr>
              <w:t xml:space="preserve">________________  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Date:___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24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  <w:lang w:val="en-US"/>
              </w:rPr>
              <w:t>/9/25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>____</w:t>
            </w:r>
          </w:p>
        </w:tc>
      </w:tr>
      <w:tr>
        <w:tblPrEx/>
        <w:trPr>
          <w:trHeight w:val="425" w:hRule="atLeast"/>
        </w:trPr>
        <w:tc>
          <w:tcPr>
            <w:tcW w:w="1512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4" w:type="dxa"/>
              <w:bottom w:w="0" w:type="dxa"/>
              <w:right w:w="104" w:type="dxa"/>
            </w:tcMar>
            <w:hideMark/>
          </w:tcPr>
          <w:p>
            <w:pPr>
              <w:pStyle w:val="style0"/>
              <w:spacing w:after="0" w:lineRule="auto" w:line="360"/>
              <w:rPr>
                <w:rFonts w:ascii="Arial" w:cs="Arial" w:eastAsia="Times New Roman" w:hAnsi="Arial"/>
                <w:sz w:val="36"/>
                <w:szCs w:val="36"/>
              </w:rPr>
            </w:pP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TL/Director’s name 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and Signature: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Getnet A.</w:t>
            </w:r>
            <w:r>
              <w:rPr>
                <w:rFonts w:ascii="Times New Roman" w:cs="Times New Roman" w:eastAsia="Calibri" w:hAnsi="Times New Roman"/>
                <w:color w:val="000000"/>
                <w:kern w:val="24"/>
              </w:rPr>
              <w:t xml:space="preserve">    Date </w:t>
            </w:r>
            <w:r>
              <w:rPr>
                <w:rFonts w:cs="Times New Roman" w:eastAsia="Calibri" w:hAnsi="Times New Roman"/>
                <w:color w:val="000000"/>
                <w:kern w:val="24"/>
                <w:lang w:val="en-US"/>
              </w:rPr>
              <w:t>19/ 9/25</w:t>
            </w:r>
          </w:p>
        </w:tc>
      </w:tr>
      <w:bookmarkStart w:id="0" w:name="_GoBack"/>
      <w:bookmarkEnd w:id="0"/>
    </w:tbl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sectPr>
      <w:pgSz w:w="15840" w:h="12240" w:orient="landscape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+mn-e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Lucida Calligraphy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7F23D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3DA0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B8D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6">
    <w:name w:val="heading 6"/>
    <w:basedOn w:val="style0"/>
    <w:next w:val="style0"/>
    <w:link w:val="style4100"/>
    <w:qFormat/>
    <w:uiPriority w:val="9"/>
    <w:pPr>
      <w:keepNext/>
      <w:keepLines/>
      <w:spacing w:before="200" w:after="0"/>
      <w:outlineLvl w:val="5"/>
    </w:pPr>
    <w:rPr>
      <w:rFonts w:ascii="Cambria" w:cs="宋体" w:eastAsia="宋体" w:hAnsi="Cambria"/>
      <w:i/>
      <w:iCs/>
      <w:color w:val="243f6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52cceb9-b0c3-496e-8eb1-b9c081724402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a5eb9925-086e-40a5-9a36-00b5ff1ad84a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95ad1a97-028e-4b6a-96ca-3184156ad38f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6 Char_b1c7a0ee-228a-41bf-ab88-6b4440b0b891"/>
    <w:basedOn w:val="style65"/>
    <w:next w:val="style4100"/>
    <w:link w:val="style6"/>
    <w:uiPriority w:val="9"/>
    <w:rPr>
      <w:rFonts w:ascii="Cambria" w:cs="宋体" w:eastAsia="宋体" w:hAnsi="Cambria"/>
      <w:i/>
      <w:iCs/>
      <w:color w:val="243f6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0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403</Words>
  <Pages>11</Pages>
  <Characters>3328</Characters>
  <Application>WPS Office</Application>
  <DocSecurity>0</DocSecurity>
  <Paragraphs>124</Paragraphs>
  <ScaleCrop>false</ScaleCrop>
  <Company>home</Company>
  <LinksUpToDate>false</LinksUpToDate>
  <CharactersWithSpaces>3759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2025-05-16T12:10:08Z</dcterms:created>
  <dc:creator>User</dc:creator>
  <lastModifiedBy>Infinix X657</lastModifiedBy>
  <dcterms:modified xsi:type="dcterms:W3CDTF">2025-10-10T06:15:54Z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372e3b23fe2e459cb3c2d5db922e81a2</vt:lpwstr>
  </property>
</Properties>
</file>