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Sample Project Proposal</w:t>
      </w:r>
    </w:p>
    <w:p>
      <w:r>
        <w:t>This DOCX file is included for loader and parser experiments.</w:t>
      </w:r>
    </w:p>
    <w:p>
      <w:pPr>
        <w:pStyle w:val="Heading1"/>
      </w:pPr>
      <w:r>
        <w:t>Objectives</w:t>
      </w:r>
    </w:p>
    <w:p>
      <w:pPr>
        <w:pStyle w:val="ListBullet"/>
      </w:pPr>
      <w:r>
        <w:t>Ingest mixed document formats</w:t>
      </w:r>
    </w:p>
    <w:p>
      <w:pPr>
        <w:pStyle w:val="ListBullet"/>
      </w:pPr>
      <w:r>
        <w:t>Store metadata for filtering</w:t>
      </w:r>
    </w:p>
    <w:p>
      <w:pPr>
        <w:pStyle w:val="ListBullet"/>
      </w:pPr>
      <w:r>
        <w:t>Enable semantic retrieval with citations</w:t>
      </w:r>
    </w:p>
    <w:p>
      <w:pPr>
        <w:pStyle w:val="Heading1"/>
      </w:pPr>
      <w:r>
        <w:t>Notes</w:t>
      </w:r>
    </w:p>
    <w:p>
      <w:r>
        <w:t>Use this file to test DOCX loading, text extraction, and metadata capture.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