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Panda</w:t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Rispondi alle seguenti domande facendo una crocetta sulla lettera o 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’immagine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</w:t>
      </w:r>
      <w:r w:rsidDel="00000000" w:rsidR="00000000" w:rsidRPr="00000000">
        <w:rPr>
          <w:sz w:val="24"/>
          <w:szCs w:val="24"/>
          <w:rtl w:val="0"/>
        </w:rPr>
        <w:t xml:space="preserve">Il panda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Non ha voglia di farsi vedere e di mettersi in mostra</w:t>
      </w:r>
    </w:p>
    <w:p w:rsidR="00000000" w:rsidDel="00000000" w:rsidP="00000000" w:rsidRDefault="00000000" w:rsidRPr="00000000" w14:paraId="0000000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contento se tutti lo guardano</w:t>
      </w:r>
    </w:p>
    <w:p w:rsidR="00000000" w:rsidDel="00000000" w:rsidP="00000000" w:rsidRDefault="00000000" w:rsidRPr="00000000" w14:paraId="0000000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Gira sempre in cerca di novità</w:t>
      </w:r>
    </w:p>
    <w:p w:rsidR="00000000" w:rsidDel="00000000" w:rsidP="00000000" w:rsidRDefault="00000000" w:rsidRPr="00000000" w14:paraId="0000000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Ama vivere in compagnia con orsi e procioni</w:t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Il panda è bravo a salire sugli alberi perché: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Si allena ogni giorno</w:t>
      </w:r>
    </w:p>
    <w:p w:rsidR="00000000" w:rsidDel="00000000" w:rsidP="00000000" w:rsidRDefault="00000000" w:rsidRPr="00000000" w14:paraId="0000000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In Cina gli alberi sono piccoli e bassi</w:t>
      </w:r>
    </w:p>
    <w:p w:rsidR="00000000" w:rsidDel="00000000" w:rsidP="00000000" w:rsidRDefault="00000000" w:rsidRPr="00000000" w14:paraId="0000001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 animale molto forte</w:t>
      </w:r>
    </w:p>
    <w:p w:rsidR="00000000" w:rsidDel="00000000" w:rsidP="00000000" w:rsidRDefault="00000000" w:rsidRPr="00000000" w14:paraId="0000001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è piccolo e agile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Il Fondo Mondiale per la Natura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Una organizzazione internazionale</w:t>
      </w:r>
    </w:p>
    <w:p w:rsidR="00000000" w:rsidDel="00000000" w:rsidP="00000000" w:rsidRDefault="00000000" w:rsidRPr="00000000" w14:paraId="0000001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Un parco nazionale del Tibet</w:t>
      </w:r>
    </w:p>
    <w:p w:rsidR="00000000" w:rsidDel="00000000" w:rsidP="00000000" w:rsidRDefault="00000000" w:rsidRPr="00000000" w14:paraId="0000001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Una associazione che protegge i panda</w:t>
      </w:r>
    </w:p>
    <w:p w:rsidR="00000000" w:rsidDel="00000000" w:rsidP="00000000" w:rsidRDefault="00000000" w:rsidRPr="00000000" w14:paraId="0000001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Il simbolo del panda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 che posto si è riusciti a far riprodurre i panda?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A Roma</w:t>
      </w:r>
    </w:p>
    <w:p w:rsidR="00000000" w:rsidDel="00000000" w:rsidP="00000000" w:rsidRDefault="00000000" w:rsidRPr="00000000" w14:paraId="0000001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In alcuni circhi di Pechino</w:t>
      </w:r>
    </w:p>
    <w:p w:rsidR="00000000" w:rsidDel="00000000" w:rsidP="00000000" w:rsidRDefault="00000000" w:rsidRPr="00000000" w14:paraId="0000001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In uno zoo della Cina</w:t>
      </w:r>
    </w:p>
    <w:p w:rsidR="00000000" w:rsidDel="00000000" w:rsidP="00000000" w:rsidRDefault="00000000" w:rsidRPr="00000000" w14:paraId="0000001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In un parco del WWF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È molto difficile che il panda si riproduca: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Quando non è in libertà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Nelle foreste del Tibet</w:t>
      </w:r>
    </w:p>
    <w:p w:rsidR="00000000" w:rsidDel="00000000" w:rsidP="00000000" w:rsidRDefault="00000000" w:rsidRPr="00000000" w14:paraId="0000001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è cattivo e antisociale</w:t>
      </w:r>
    </w:p>
    <w:p w:rsidR="00000000" w:rsidDel="00000000" w:rsidP="00000000" w:rsidRDefault="00000000" w:rsidRPr="00000000" w14:paraId="0000002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Durante l’inverno</w:t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 </w:t>
      </w:r>
      <w:r w:rsidDel="00000000" w:rsidR="00000000" w:rsidRPr="00000000">
        <w:rPr>
          <w:sz w:val="24"/>
          <w:szCs w:val="24"/>
          <w:rtl w:val="0"/>
        </w:rPr>
        <w:t xml:space="preserve">Perché si cerca di far riprodurre il panda in cattività?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Per la sua pelliccia pregiata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Per regalarne uno a tutti i bambini</w:t>
      </w:r>
    </w:p>
    <w:p w:rsidR="00000000" w:rsidDel="00000000" w:rsidP="00000000" w:rsidRDefault="00000000" w:rsidRPr="00000000" w14:paraId="0000002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è molto richiesto negli zoo</w:t>
      </w:r>
    </w:p>
    <w:p w:rsidR="00000000" w:rsidDel="00000000" w:rsidP="00000000" w:rsidRDefault="00000000" w:rsidRPr="00000000" w14:paraId="0000002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Perché ce ne sono pochi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 </w:t>
      </w:r>
      <w:r w:rsidDel="00000000" w:rsidR="00000000" w:rsidRPr="00000000">
        <w:rPr>
          <w:sz w:val="24"/>
          <w:szCs w:val="24"/>
          <w:rtl w:val="0"/>
        </w:rPr>
        <w:t xml:space="preserve">Possiamo dire che il panda: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In realtà è proprio un orso di piccole dimensioni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 animale amico dell’uomo e può vivere nelle nostre case</w:t>
      </w:r>
    </w:p>
    <w:p w:rsidR="00000000" w:rsidDel="00000000" w:rsidP="00000000" w:rsidRDefault="00000000" w:rsidRPr="00000000" w14:paraId="0000002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Appartiene alla stessa categoria di animali cui appartiene il procione</w:t>
      </w:r>
    </w:p>
    <w:p w:rsidR="00000000" w:rsidDel="00000000" w:rsidP="00000000" w:rsidRDefault="00000000" w:rsidRPr="00000000" w14:paraId="0000002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Appartiene a una specie rara ed è unico nel suo genere</w:t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 </w:t>
      </w:r>
      <w:r w:rsidDel="00000000" w:rsidR="00000000" w:rsidRPr="00000000">
        <w:rPr>
          <w:sz w:val="24"/>
          <w:szCs w:val="24"/>
          <w:rtl w:val="0"/>
        </w:rPr>
        <w:t xml:space="preserve">Cosa mangia il panda?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Di solito si nutre di germogli e foglie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capace di divorare un albero intero, tronco e rami</w:t>
      </w:r>
    </w:p>
    <w:p w:rsidR="00000000" w:rsidDel="00000000" w:rsidP="00000000" w:rsidRDefault="00000000" w:rsidRPr="00000000" w14:paraId="0000002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Solo pezzi molto piccoli di una pianta</w:t>
      </w:r>
    </w:p>
    <w:p w:rsidR="00000000" w:rsidDel="00000000" w:rsidP="00000000" w:rsidRDefault="00000000" w:rsidRPr="00000000" w14:paraId="0000002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Solo alimenti molto nutrienti</w:t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</w:t>
      </w:r>
      <w:r w:rsidDel="00000000" w:rsidR="00000000" w:rsidRPr="00000000">
        <w:rPr>
          <w:sz w:val="24"/>
          <w:szCs w:val="24"/>
          <w:rtl w:val="0"/>
        </w:rPr>
        <w:t xml:space="preserve">Quanto bambù mangia ogni giorno il panda?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Diversi chilogrammi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Tutto un albero</w:t>
      </w:r>
    </w:p>
    <w:p w:rsidR="00000000" w:rsidDel="00000000" w:rsidP="00000000" w:rsidRDefault="00000000" w:rsidRPr="00000000" w14:paraId="0000003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Due chiligrammi</w:t>
      </w:r>
    </w:p>
    <w:p w:rsidR="00000000" w:rsidDel="00000000" w:rsidP="00000000" w:rsidRDefault="00000000" w:rsidRPr="00000000" w14:paraId="0000003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Dipende da quanto ha fame</w:t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 </w:t>
      </w:r>
      <w:r w:rsidDel="00000000" w:rsidR="00000000" w:rsidRPr="00000000">
        <w:rPr>
          <w:sz w:val="24"/>
          <w:szCs w:val="24"/>
          <w:rtl w:val="0"/>
        </w:rPr>
        <w:t xml:space="preserve">Il panda mangia molto bambù perché: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Ha molta fame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Non c’è altro da mangiare</w:t>
      </w:r>
    </w:p>
    <w:p w:rsidR="00000000" w:rsidDel="00000000" w:rsidP="00000000" w:rsidRDefault="00000000" w:rsidRPr="00000000" w14:paraId="0000003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Il bambù è un alimento poco nutriente</w:t>
      </w:r>
    </w:p>
    <w:p w:rsidR="00000000" w:rsidDel="00000000" w:rsidP="00000000" w:rsidRDefault="00000000" w:rsidRPr="00000000" w14:paraId="0000003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Deve accumulare grasso per l’inverno</w:t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 </w:t>
      </w:r>
      <w:r w:rsidDel="00000000" w:rsidR="00000000" w:rsidRPr="00000000">
        <w:rPr>
          <w:sz w:val="24"/>
          <w:szCs w:val="24"/>
          <w:rtl w:val="0"/>
        </w:rPr>
        <w:t xml:space="preserve">Il panda vive soprattutto in Cina perché: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Lì è vicino allo zoo di Pechino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Lì trova il suo cibo preferito</w:t>
      </w:r>
    </w:p>
    <w:p w:rsidR="00000000" w:rsidDel="00000000" w:rsidP="00000000" w:rsidRDefault="00000000" w:rsidRPr="00000000" w14:paraId="0000003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In Cina ci sono molti alberi dove si può arrampicare </w:t>
      </w:r>
    </w:p>
    <w:p w:rsidR="00000000" w:rsidDel="00000000" w:rsidP="00000000" w:rsidRDefault="00000000" w:rsidRPr="00000000" w14:paraId="0000003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il simbolo scelto dal WWF</w:t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 </w:t>
      </w:r>
      <w:r w:rsidDel="00000000" w:rsidR="00000000" w:rsidRPr="00000000">
        <w:rPr>
          <w:sz w:val="24"/>
          <w:szCs w:val="24"/>
          <w:rtl w:val="0"/>
        </w:rPr>
        <w:t xml:space="preserve">Il sesto dito permette al panda 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Prendere anche i pezzi molto piccoli di bambù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 Prendere il bambù con le zampe anteriori</w:t>
      </w:r>
    </w:p>
    <w:p w:rsidR="00000000" w:rsidDel="00000000" w:rsidP="00000000" w:rsidRDefault="00000000" w:rsidRPr="00000000" w14:paraId="0000004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 Cercare i pezzi piccoli di bambù </w:t>
      </w:r>
    </w:p>
    <w:p w:rsidR="00000000" w:rsidDel="00000000" w:rsidP="00000000" w:rsidRDefault="00000000" w:rsidRPr="00000000" w14:paraId="0000004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Tagliare il bambù in piccoli pezzi</w:t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 </w:t>
      </w:r>
      <w:r w:rsidDel="00000000" w:rsidR="00000000" w:rsidRPr="00000000">
        <w:rPr>
          <w:sz w:val="24"/>
          <w:szCs w:val="24"/>
          <w:rtl w:val="0"/>
        </w:rPr>
        <w:t xml:space="preserve">In questo brano l’argomento principale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A cosa serve il bambù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La vita e le abitudini del panda</w:t>
      </w:r>
    </w:p>
    <w:p w:rsidR="00000000" w:rsidDel="00000000" w:rsidP="00000000" w:rsidRDefault="00000000" w:rsidRPr="00000000" w14:paraId="0000004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Che cosa fa il WWF </w:t>
      </w:r>
    </w:p>
    <w:p w:rsidR="00000000" w:rsidDel="00000000" w:rsidP="00000000" w:rsidRDefault="00000000" w:rsidRPr="00000000" w14:paraId="0000004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Come vivono gli orsi in Cina</w:t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 </w:t>
      </w:r>
      <w:r w:rsidDel="00000000" w:rsidR="00000000" w:rsidRPr="00000000">
        <w:rPr>
          <w:sz w:val="24"/>
          <w:szCs w:val="24"/>
          <w:rtl w:val="0"/>
        </w:rPr>
        <w:t xml:space="preserve">Questo brano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Una descrizione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Una favola</w:t>
      </w:r>
    </w:p>
    <w:p w:rsidR="00000000" w:rsidDel="00000000" w:rsidP="00000000" w:rsidRDefault="00000000" w:rsidRPr="00000000" w14:paraId="0000004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Un racconto di un bambino </w:t>
      </w:r>
    </w:p>
    <w:p w:rsidR="00000000" w:rsidDel="00000000" w:rsidP="00000000" w:rsidRDefault="00000000" w:rsidRPr="00000000" w14:paraId="0000004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Un’avventura</w:t>
      </w:r>
    </w:p>
    <w:p w:rsidR="00000000" w:rsidDel="00000000" w:rsidP="00000000" w:rsidRDefault="00000000" w:rsidRPr="00000000" w14:paraId="0000004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VALUTAZIONE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Punteggio grezzo: _______ / 10     Voto in decimi: _______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fino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pienamente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sufficientemente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richiesta di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intervento immediato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NOTE PER IL SOMMINISTRATORE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0"/>
          <w:szCs w:val="20"/>
          <w:rtl w:val="0"/>
        </w:rPr>
        <w:t xml:space="preserve">Domande con risposta testuale (1, 3, 6, 8, 10): risposta corretta indicata con ✓ nel foglio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Domande con risposta per immagini (2, 4, 5, 7, 9): le etichette tra parentesi nei placeholder indicano la risposta corretta — sostituire con illustrazioni ARASAAC o originali prima della somministrazione.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Le domande 1, 3, 4, 6, 8 testano comprensione di proposizioni esplicite. Le domande 2, 5, 7, 9, 10 testano comprensione inferenziale o narrativa globale.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Ordine dei distrattori: ruotare l'ordine A/B/C delle risposte corrette tra le versioni dello stesso test per minimizzare bias di posizione.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