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85" w:rsidRDefault="008F1FE1" w:rsidP="00780ECE">
      <w:r>
        <w:t xml:space="preserve">Acessar o sistema SDE </w:t>
      </w:r>
      <w:proofErr w:type="gramStart"/>
      <w:r>
        <w:t>( http://intranetsistemas/SDE/default.cfm</w:t>
      </w:r>
      <w:proofErr w:type="gramEnd"/>
      <w:r>
        <w:t xml:space="preserve"> ) </w:t>
      </w:r>
    </w:p>
    <w:p w:rsidR="006B4F85" w:rsidRDefault="008F1FE1" w:rsidP="00780ECE">
      <w:r>
        <w:t>Opção</w:t>
      </w:r>
      <w:r w:rsidR="00780ECE">
        <w:t xml:space="preserve"> </w:t>
      </w:r>
      <w:r>
        <w:t xml:space="preserve">Contabilização-&gt;Conciliação-&gt;Conciliação SMB x BDF. </w:t>
      </w:r>
    </w:p>
    <w:p w:rsidR="00780ECE" w:rsidRDefault="008F1FE1" w:rsidP="00780ECE">
      <w:bookmarkStart w:id="0" w:name="_GoBack"/>
      <w:bookmarkEnd w:id="0"/>
      <w:r>
        <w:t>Execute a consulta passando os parâmetros de data, período no mínimo 90 dias para sua Superintendência</w:t>
      </w:r>
      <w:r>
        <w:t>, ou grupo de superintendência de sua CVCO.</w:t>
      </w:r>
      <w:r w:rsidR="00780ECE">
        <w:t xml:space="preserve"> </w:t>
      </w:r>
      <w:r>
        <w:t>Após a exibição da tela selecione a aba NÃO CONCILIADOS.</w:t>
      </w:r>
    </w:p>
    <w:p w:rsidR="008F1FE1" w:rsidRDefault="00780ECE" w:rsidP="00780ECE">
      <w:r>
        <w:t>Na tela do SDE Estabeleça</w:t>
      </w:r>
      <w:r w:rsidR="008F1FE1">
        <w:t xml:space="preserve"> filtro para as unidades com Situação = "TODOS".</w:t>
      </w:r>
      <w:r>
        <w:t xml:space="preserve"> Agrupamento por MCU.</w:t>
      </w:r>
      <w:r w:rsidR="008F1FE1">
        <w:t xml:space="preserve">  Marque a partir do </w:t>
      </w:r>
      <w:r>
        <w:t>cabeçalho</w:t>
      </w:r>
      <w:r w:rsidR="008F1FE1">
        <w:t xml:space="preserve"> da tabela</w:t>
      </w:r>
      <w:r>
        <w:t xml:space="preserve"> </w:t>
      </w:r>
      <w:proofErr w:type="gramStart"/>
      <w:r>
        <w:t xml:space="preserve">exibida </w:t>
      </w:r>
      <w:r w:rsidR="008F1FE1">
        <w:t xml:space="preserve"> até</w:t>
      </w:r>
      <w:proofErr w:type="gramEnd"/>
      <w:r w:rsidR="008F1FE1">
        <w:t xml:space="preserve"> o final do relat</w:t>
      </w:r>
      <w:r>
        <w:t xml:space="preserve">ório exceto a linha </w:t>
      </w:r>
      <w:r w:rsidR="003036E7">
        <w:rPr>
          <w:rFonts w:ascii="Arial" w:hAnsi="Arial" w:cs="Arial"/>
          <w:b/>
          <w:bCs/>
          <w:color w:val="003399"/>
          <w:szCs w:val="20"/>
          <w:shd w:val="clear" w:color="auto" w:fill="DEDEDE"/>
        </w:rPr>
        <w:t>TOTAL DR:</w:t>
      </w:r>
      <w:r w:rsidR="003036E7">
        <w:rPr>
          <w:rFonts w:ascii="Arial" w:hAnsi="Arial" w:cs="Arial"/>
          <w:b/>
          <w:bCs/>
          <w:color w:val="003399"/>
          <w:szCs w:val="20"/>
          <w:shd w:val="clear" w:color="auto" w:fill="DEDEDE"/>
        </w:rPr>
        <w:t xml:space="preserve"> </w:t>
      </w:r>
      <w:r>
        <w:t>. Copiar</w:t>
      </w:r>
      <w:r w:rsidR="008F1FE1">
        <w:t xml:space="preserve"> e col</w:t>
      </w:r>
      <w:r>
        <w:t>ar</w:t>
      </w:r>
      <w:r w:rsidR="008F1FE1">
        <w:t xml:space="preserve"> </w:t>
      </w:r>
      <w:r>
        <w:t>ESPECIAL</w:t>
      </w:r>
      <w:r w:rsidR="008F1FE1">
        <w:t xml:space="preserve"> em uma </w:t>
      </w:r>
      <w:proofErr w:type="spellStart"/>
      <w:proofErr w:type="gramStart"/>
      <w:r w:rsidR="008F1FE1">
        <w:t>Planílha</w:t>
      </w:r>
      <w:proofErr w:type="spellEnd"/>
      <w:r w:rsidR="008F1FE1">
        <w:t xml:space="preserve">  excel.xlsx</w:t>
      </w:r>
      <w:proofErr w:type="gramEnd"/>
      <w:r>
        <w:t>.</w:t>
      </w:r>
    </w:p>
    <w:p w:rsidR="008F1FE1" w:rsidRDefault="008F1FE1" w:rsidP="008F1FE1">
      <w:proofErr w:type="spellStart"/>
      <w:r>
        <w:t>Frequencia</w:t>
      </w:r>
      <w:proofErr w:type="spellEnd"/>
      <w:r>
        <w:t xml:space="preserve">: </w:t>
      </w:r>
      <w:proofErr w:type="spellStart"/>
      <w:r>
        <w:t>Diaria</w:t>
      </w:r>
      <w:proofErr w:type="spellEnd"/>
      <w:r>
        <w:t>. (</w:t>
      </w:r>
      <w:proofErr w:type="spellStart"/>
      <w:proofErr w:type="gramStart"/>
      <w:r>
        <w:t>obs</w:t>
      </w:r>
      <w:proofErr w:type="spellEnd"/>
      <w:proofErr w:type="gramEnd"/>
      <w:r>
        <w:t xml:space="preserve">: </w:t>
      </w:r>
      <w:r w:rsidR="00780ECE">
        <w:t xml:space="preserve">fazer </w:t>
      </w:r>
      <w:r>
        <w:t>uma vez por semana deve-se fazer uma importação com período de 90 dias.)</w:t>
      </w:r>
    </w:p>
    <w:p w:rsidR="008F1FE1" w:rsidRDefault="008F1FE1" w:rsidP="008F1FE1">
      <w:proofErr w:type="spellStart"/>
      <w:r>
        <w:t>Obs</w:t>
      </w:r>
      <w:proofErr w:type="spellEnd"/>
      <w:r>
        <w:t xml:space="preserve">: COLAR ESPECIAL </w:t>
      </w:r>
      <w:r w:rsidR="00780ECE">
        <w:t xml:space="preserve">e </w:t>
      </w:r>
      <w:r>
        <w:t xml:space="preserve">fazer o tratamento dos dados para adequar ao </w:t>
      </w:r>
      <w:proofErr w:type="spellStart"/>
      <w:r>
        <w:t>Lay-out</w:t>
      </w:r>
      <w:proofErr w:type="spellEnd"/>
      <w:r>
        <w:t xml:space="preserve"> da planilha.</w:t>
      </w:r>
    </w:p>
    <w:p w:rsidR="008F1FE1" w:rsidRDefault="008F1FE1" w:rsidP="008F1FE1">
      <w:r>
        <w:t>É necessário fazer a exclusão de</w:t>
      </w:r>
      <w:r w:rsidR="00780ECE">
        <w:t>2</w:t>
      </w:r>
      <w:r>
        <w:t xml:space="preserve"> linhas geradas pelo sistema exportador a cada mudança de unidade para ficar apenas as informações relevantes para a importação.</w:t>
      </w:r>
    </w:p>
    <w:p w:rsidR="006B4F85" w:rsidRDefault="008F1FE1" w:rsidP="006B4F85">
      <w:r>
        <w:t xml:space="preserve">Após o tratamento da planilha exclua a coluna (A) observe o </w:t>
      </w:r>
      <w:proofErr w:type="spellStart"/>
      <w:r>
        <w:t>lay-out</w:t>
      </w:r>
      <w:proofErr w:type="spellEnd"/>
      <w:r>
        <w:t>.</w:t>
      </w:r>
    </w:p>
    <w:p w:rsidR="006B4F85" w:rsidRDefault="008F1FE1" w:rsidP="006B4F85">
      <w:r>
        <w:t xml:space="preserve">VEJA o </w:t>
      </w:r>
      <w:proofErr w:type="spellStart"/>
      <w:r>
        <w:t>lay-out</w:t>
      </w:r>
      <w:proofErr w:type="spellEnd"/>
      <w:r>
        <w:t>:</w:t>
      </w:r>
    </w:p>
    <w:p w:rsidR="008F1FE1" w:rsidRDefault="008F1FE1" w:rsidP="006B4F85">
      <w:r>
        <w:t>[MCU</w:t>
      </w:r>
      <w:r>
        <w:tab/>
        <w:t>Agencia</w:t>
      </w:r>
      <w:r>
        <w:tab/>
        <w:t>CNPJ</w:t>
      </w:r>
      <w:r>
        <w:tab/>
        <w:t>Data</w:t>
      </w:r>
      <w:r>
        <w:tab/>
      </w:r>
      <w:proofErr w:type="spellStart"/>
      <w:r>
        <w:t>SMBDinheiro</w:t>
      </w:r>
      <w:proofErr w:type="spellEnd"/>
      <w:r>
        <w:tab/>
      </w:r>
      <w:proofErr w:type="spellStart"/>
      <w:r>
        <w:t>SMBCheque</w:t>
      </w:r>
      <w:proofErr w:type="spellEnd"/>
      <w:r>
        <w:tab/>
      </w:r>
      <w:proofErr w:type="spellStart"/>
      <w:r>
        <w:t>SMBBoleto</w:t>
      </w:r>
      <w:proofErr w:type="spellEnd"/>
      <w:r w:rsidR="006B4F85">
        <w:t xml:space="preserve"> </w:t>
      </w:r>
      <w:proofErr w:type="spellStart"/>
      <w:r>
        <w:t>SMBEstorno</w:t>
      </w:r>
      <w:proofErr w:type="spellEnd"/>
      <w:r>
        <w:tab/>
      </w:r>
      <w:proofErr w:type="spellStart"/>
      <w:r>
        <w:t>BDFDinheiro</w:t>
      </w:r>
      <w:proofErr w:type="spellEnd"/>
      <w:r>
        <w:tab/>
      </w:r>
      <w:proofErr w:type="spellStart"/>
      <w:r>
        <w:t>BDFCheque</w:t>
      </w:r>
      <w:proofErr w:type="spellEnd"/>
      <w:r>
        <w:tab/>
      </w:r>
      <w:proofErr w:type="spellStart"/>
      <w:r>
        <w:t>BDFBoleto</w:t>
      </w:r>
      <w:proofErr w:type="spellEnd"/>
      <w:r>
        <w:tab/>
      </w:r>
      <w:proofErr w:type="spellStart"/>
      <w:r>
        <w:t>Divergencia</w:t>
      </w:r>
      <w:proofErr w:type="spellEnd"/>
      <w:r>
        <w:tab/>
        <w:t>Status]</w:t>
      </w:r>
    </w:p>
    <w:p w:rsidR="00E27847" w:rsidRDefault="008F1FE1" w:rsidP="008F1FE1">
      <w:r>
        <w:t>(Tipo de importação: Por incremento.</w:t>
      </w:r>
      <w:r w:rsidR="006B4F85">
        <w:t xml:space="preserve"> </w:t>
      </w:r>
      <w:r>
        <w:t xml:space="preserve">O Sistema ao importar a planilha grava apenas os registros não existentes que estão com status Pendente e atualizará os registros existentes com status atual encontrado na importação que por ventura </w:t>
      </w:r>
      <w:proofErr w:type="gramStart"/>
      <w:r>
        <w:t>estejam  diferente</w:t>
      </w:r>
      <w:proofErr w:type="gramEnd"/>
      <w:r>
        <w:t xml:space="preserve"> de Pendente. Em seguida irá apagará os registros com data de movimento maior que 90 dias.);</w:t>
      </w:r>
    </w:p>
    <w:sectPr w:rsidR="00E2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0F"/>
    <w:rsid w:val="002B08D3"/>
    <w:rsid w:val="003036E7"/>
    <w:rsid w:val="0043540F"/>
    <w:rsid w:val="00556594"/>
    <w:rsid w:val="006B4F85"/>
    <w:rsid w:val="00780ECE"/>
    <w:rsid w:val="00896339"/>
    <w:rsid w:val="008F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6B1A9-1170-4137-AC1C-42D0D182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Abilio Dias Ferreira</dc:creator>
  <cp:keywords/>
  <dc:description/>
  <cp:lastModifiedBy>Abilio Dias Ferreira</cp:lastModifiedBy>
  <cp:revision>3</cp:revision>
  <dcterms:created xsi:type="dcterms:W3CDTF">2021-01-12T12:31:00Z</dcterms:created>
  <dcterms:modified xsi:type="dcterms:W3CDTF">2021-01-12T13:15:00Z</dcterms:modified>
</cp:coreProperties>
</file>