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0061" w14:textId="44623E7F" w:rsidR="007E6B22" w:rsidRDefault="00257CA0">
      <w:hyperlink r:id="rId4" w:history="1">
        <w:r>
          <w:rPr>
            <w:rStyle w:val="Hipervnculo"/>
          </w:rPr>
          <w:t>abiliogonzales-16/ahorcado</w:t>
        </w:r>
      </w:hyperlink>
      <w:bookmarkStart w:id="0" w:name="_GoBack"/>
      <w:bookmarkEnd w:id="0"/>
    </w:p>
    <w:sectPr w:rsidR="007E6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37"/>
    <w:rsid w:val="00257CA0"/>
    <w:rsid w:val="00DC6037"/>
    <w:rsid w:val="00F42094"/>
    <w:rsid w:val="00F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258D5-700B-4FFB-B224-D431783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7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iliogonzales-16/ahorca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Vespertina</dc:creator>
  <cp:keywords/>
  <dc:description/>
  <cp:lastModifiedBy>Estudiante Vespertina</cp:lastModifiedBy>
  <cp:revision>2</cp:revision>
  <dcterms:created xsi:type="dcterms:W3CDTF">2025-09-01T21:52:00Z</dcterms:created>
  <dcterms:modified xsi:type="dcterms:W3CDTF">2025-09-01T21:53:00Z</dcterms:modified>
</cp:coreProperties>
</file>