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5924" w14:textId="77777777" w:rsidR="006D539A" w:rsidRDefault="006D539A" w:rsidP="006D539A">
      <w:pPr>
        <w:rPr>
          <w:rFonts w:asciiTheme="majorBidi" w:hAnsiTheme="majorBidi" w:cstheme="majorBidi"/>
          <w:b/>
          <w:bCs/>
          <w:sz w:val="24"/>
          <w:szCs w:val="24"/>
        </w:rPr>
      </w:pPr>
      <w:r w:rsidRPr="006D539A">
        <w:rPr>
          <w:rFonts w:asciiTheme="majorBidi" w:hAnsiTheme="majorBidi" w:cstheme="majorBidi"/>
          <w:b/>
          <w:bCs/>
          <w:sz w:val="24"/>
          <w:szCs w:val="24"/>
        </w:rPr>
        <w:t xml:space="preserve">Chapter 3 </w:t>
      </w:r>
      <w:r w:rsidRPr="006D539A">
        <w:rPr>
          <w:rFonts w:asciiTheme="majorBidi" w:hAnsiTheme="majorBidi" w:cstheme="majorBidi" w:hint="eastAsia"/>
          <w:b/>
          <w:bCs/>
          <w:sz w:val="24"/>
          <w:szCs w:val="24"/>
        </w:rPr>
        <w:t xml:space="preserve">Ground </w:t>
      </w:r>
      <w:r w:rsidRPr="006D539A">
        <w:rPr>
          <w:rFonts w:asciiTheme="majorBidi" w:hAnsiTheme="majorBidi" w:cstheme="majorBidi"/>
          <w:b/>
          <w:bCs/>
          <w:sz w:val="24"/>
          <w:szCs w:val="24"/>
        </w:rPr>
        <w:t>Improvement without Admixture in Cohesive Soils</w:t>
      </w:r>
    </w:p>
    <w:p w14:paraId="377C86A8" w14:textId="77777777" w:rsidR="006D539A" w:rsidRDefault="006D539A" w:rsidP="006D539A">
      <w:pPr>
        <w:rPr>
          <w:rFonts w:asciiTheme="majorBidi" w:hAnsiTheme="majorBidi" w:cstheme="majorBidi"/>
        </w:rPr>
      </w:pPr>
    </w:p>
    <w:p w14:paraId="4A9A8EBC" w14:textId="77777777" w:rsidR="000F4317" w:rsidRPr="00F96F88" w:rsidRDefault="000F4317" w:rsidP="000F4317">
      <w:pPr>
        <w:pStyle w:val="HTMLPreformatted"/>
        <w:shd w:val="clear" w:color="auto" w:fill="FFFFFF"/>
        <w:jc w:val="both"/>
        <w:rPr>
          <w:rFonts w:asciiTheme="majorBidi" w:eastAsia="ＭＳ ゴシック" w:hAnsiTheme="majorBidi" w:cstheme="majorBidi"/>
          <w:i/>
          <w:iCs/>
          <w:color w:val="FF0000"/>
          <w:sz w:val="24"/>
          <w:szCs w:val="24"/>
        </w:rPr>
      </w:pPr>
      <w:r w:rsidRPr="00F96F88">
        <w:rPr>
          <w:rFonts w:asciiTheme="majorBidi" w:hAnsiTheme="majorBidi" w:cstheme="majorBidi"/>
          <w:b/>
          <w:bCs/>
          <w:i/>
          <w:iCs/>
          <w:color w:val="FF0000"/>
          <w:sz w:val="24"/>
          <w:szCs w:val="24"/>
        </w:rPr>
        <w:t>Abstract</w:t>
      </w:r>
      <w:r w:rsidRPr="00F96F88">
        <w:rPr>
          <w:rFonts w:asciiTheme="majorBidi" w:hAnsiTheme="majorBidi" w:cstheme="majorBidi" w:hint="eastAsia"/>
          <w:b/>
          <w:bCs/>
          <w:i/>
          <w:iCs/>
          <w:color w:val="FF0000"/>
          <w:sz w:val="24"/>
          <w:szCs w:val="24"/>
        </w:rPr>
        <w:t xml:space="preserve">: </w:t>
      </w:r>
      <w:r w:rsidRPr="00F96F88">
        <w:rPr>
          <w:rFonts w:asciiTheme="majorBidi" w:hAnsiTheme="majorBidi" w:cstheme="majorBidi"/>
          <w:i/>
          <w:iCs/>
          <w:color w:val="FF0000"/>
          <w:sz w:val="24"/>
          <w:szCs w:val="24"/>
        </w:rPr>
        <w:t xml:space="preserve">In this chapter, the techniques for Ground Improvement for cohesive soils are described, in which the improvement can be achieved without using any admixtures in the soils. </w:t>
      </w:r>
      <w:r w:rsidRPr="00F96F88">
        <w:rPr>
          <w:rFonts w:asciiTheme="majorBidi" w:eastAsia="ＭＳ ゴシック" w:hAnsiTheme="majorBidi" w:cstheme="majorBidi"/>
          <w:i/>
          <w:iCs/>
          <w:color w:val="FF0000"/>
          <w:sz w:val="24"/>
          <w:szCs w:val="24"/>
          <w:lang w:val="en"/>
        </w:rPr>
        <w:t xml:space="preserve">The improvement principle involves artificial utilization of the built-in geotechnical properties of soils. Replacement, Preloading using fill and vacuum, Vertical drain come under this category of ground improvement. </w:t>
      </w:r>
    </w:p>
    <w:p w14:paraId="2662AFB2" w14:textId="77777777" w:rsidR="000F4317" w:rsidRPr="00F96F88" w:rsidRDefault="000F4317" w:rsidP="000F4317">
      <w:pPr>
        <w:rPr>
          <w:rFonts w:asciiTheme="majorBidi" w:hAnsiTheme="majorBidi" w:cstheme="majorBidi"/>
          <w:i/>
          <w:iCs/>
          <w:color w:val="FF0000"/>
          <w:sz w:val="24"/>
          <w:szCs w:val="24"/>
        </w:rPr>
      </w:pPr>
    </w:p>
    <w:p w14:paraId="32FAFAA2" w14:textId="77777777" w:rsidR="000F4317" w:rsidRPr="00F96F88" w:rsidRDefault="000F4317" w:rsidP="000F4317">
      <w:pPr>
        <w:pStyle w:val="HTMLPreformatted"/>
        <w:shd w:val="clear" w:color="auto" w:fill="FFFFFF"/>
        <w:rPr>
          <w:rFonts w:asciiTheme="majorBidi" w:eastAsia="ＭＳ ゴシック" w:hAnsiTheme="majorBidi" w:cstheme="majorBidi"/>
          <w:i/>
          <w:iCs/>
          <w:color w:val="FF0000"/>
          <w:sz w:val="24"/>
          <w:szCs w:val="24"/>
        </w:rPr>
      </w:pPr>
      <w:r w:rsidRPr="00F96F88">
        <w:rPr>
          <w:rFonts w:asciiTheme="majorBidi" w:hAnsiTheme="majorBidi" w:cstheme="majorBidi"/>
          <w:b/>
          <w:bCs/>
          <w:i/>
          <w:iCs/>
          <w:color w:val="FF0000"/>
          <w:sz w:val="24"/>
          <w:szCs w:val="24"/>
        </w:rPr>
        <w:t xml:space="preserve">Keywords: </w:t>
      </w:r>
      <w:r w:rsidRPr="00F96F88">
        <w:rPr>
          <w:rFonts w:asciiTheme="majorBidi" w:eastAsia="ＭＳ ゴシック" w:hAnsiTheme="majorBidi" w:cstheme="majorBidi"/>
          <w:i/>
          <w:iCs/>
          <w:color w:val="FF0000"/>
          <w:sz w:val="24"/>
          <w:szCs w:val="24"/>
        </w:rPr>
        <w:t>Cohesive soil, Replacement, Preloading using fill and vacuum, Vertical drain, Consolidation.</w:t>
      </w:r>
    </w:p>
    <w:p w14:paraId="7237B63D" w14:textId="77777777" w:rsidR="00472656" w:rsidRPr="000F4317" w:rsidRDefault="00472656" w:rsidP="006D539A">
      <w:pPr>
        <w:rPr>
          <w:rFonts w:asciiTheme="majorBidi" w:hAnsiTheme="majorBidi" w:cstheme="majorBidi"/>
          <w:color w:val="FF0000"/>
        </w:rPr>
      </w:pPr>
    </w:p>
    <w:p w14:paraId="5E57371F" w14:textId="77777777" w:rsidR="006D539A" w:rsidRPr="00C60857" w:rsidRDefault="006D539A" w:rsidP="006D539A">
      <w:pPr>
        <w:rPr>
          <w:rFonts w:asciiTheme="majorBidi" w:hAnsiTheme="majorBidi" w:cstheme="majorBidi"/>
          <w:b/>
          <w:bCs/>
          <w:sz w:val="24"/>
          <w:szCs w:val="24"/>
        </w:rPr>
      </w:pPr>
      <w:r w:rsidRPr="00C60857">
        <w:rPr>
          <w:rFonts w:asciiTheme="majorBidi" w:hAnsiTheme="majorBidi" w:cstheme="majorBidi"/>
          <w:b/>
          <w:bCs/>
          <w:sz w:val="24"/>
          <w:szCs w:val="24"/>
        </w:rPr>
        <w:t>3.1 Introduction</w:t>
      </w:r>
    </w:p>
    <w:p w14:paraId="52EA8EEE" w14:textId="77777777" w:rsidR="00472656" w:rsidRPr="00C60857" w:rsidRDefault="007B26EE" w:rsidP="0082463B">
      <w:pPr>
        <w:pStyle w:val="HTMLPreformatted"/>
        <w:shd w:val="clear" w:color="auto" w:fill="FFFFFF"/>
        <w:jc w:val="both"/>
        <w:rPr>
          <w:rFonts w:asciiTheme="majorBidi" w:eastAsia="ＭＳ ゴシック" w:hAnsiTheme="majorBidi" w:cstheme="majorBidi"/>
          <w:sz w:val="24"/>
          <w:szCs w:val="24"/>
          <w:lang w:val="en"/>
        </w:rPr>
      </w:pPr>
      <w:r w:rsidRPr="00C60857">
        <w:rPr>
          <w:rFonts w:asciiTheme="majorBidi" w:hAnsiTheme="majorBidi" w:cstheme="majorBidi"/>
          <w:sz w:val="24"/>
          <w:szCs w:val="24"/>
        </w:rPr>
        <w:t>This chapter describes the techniques for ground i</w:t>
      </w:r>
      <w:r w:rsidR="00472656" w:rsidRPr="00C60857">
        <w:rPr>
          <w:rFonts w:asciiTheme="majorBidi" w:hAnsiTheme="majorBidi" w:cstheme="majorBidi"/>
          <w:sz w:val="24"/>
          <w:szCs w:val="24"/>
        </w:rPr>
        <w:t xml:space="preserve">mprovement </w:t>
      </w:r>
      <w:r w:rsidRPr="00C60857">
        <w:rPr>
          <w:rFonts w:asciiTheme="majorBidi" w:hAnsiTheme="majorBidi" w:cstheme="majorBidi"/>
          <w:sz w:val="24"/>
          <w:szCs w:val="24"/>
        </w:rPr>
        <w:t xml:space="preserve">for cohesive soils, in which the improvement can be achieved </w:t>
      </w:r>
      <w:r w:rsidR="00472656" w:rsidRPr="00C60857">
        <w:rPr>
          <w:rFonts w:asciiTheme="majorBidi" w:hAnsiTheme="majorBidi" w:cstheme="majorBidi"/>
          <w:sz w:val="24"/>
          <w:szCs w:val="24"/>
        </w:rPr>
        <w:t xml:space="preserve">without </w:t>
      </w:r>
      <w:r w:rsidRPr="00C60857">
        <w:rPr>
          <w:rFonts w:asciiTheme="majorBidi" w:hAnsiTheme="majorBidi" w:cstheme="majorBidi"/>
          <w:sz w:val="24"/>
          <w:szCs w:val="24"/>
        </w:rPr>
        <w:t xml:space="preserve">using any </w:t>
      </w:r>
      <w:r w:rsidR="00472656" w:rsidRPr="00C60857">
        <w:rPr>
          <w:rFonts w:asciiTheme="majorBidi" w:hAnsiTheme="majorBidi" w:cstheme="majorBidi"/>
          <w:sz w:val="24"/>
          <w:szCs w:val="24"/>
        </w:rPr>
        <w:t xml:space="preserve">admixtures </w:t>
      </w:r>
      <w:r w:rsidRPr="00C60857">
        <w:rPr>
          <w:rFonts w:asciiTheme="majorBidi" w:hAnsiTheme="majorBidi" w:cstheme="majorBidi"/>
          <w:sz w:val="24"/>
          <w:szCs w:val="24"/>
        </w:rPr>
        <w:t>in the soils</w:t>
      </w:r>
      <w:r w:rsidR="00472656" w:rsidRPr="00C60857">
        <w:rPr>
          <w:rFonts w:asciiTheme="majorBidi" w:hAnsiTheme="majorBidi" w:cstheme="majorBidi"/>
          <w:sz w:val="24"/>
          <w:szCs w:val="24"/>
        </w:rPr>
        <w:t xml:space="preserve">. </w:t>
      </w:r>
      <w:r w:rsidR="00472656" w:rsidRPr="00C60857">
        <w:rPr>
          <w:rFonts w:asciiTheme="majorBidi" w:eastAsia="ＭＳ ゴシック" w:hAnsiTheme="majorBidi" w:cstheme="majorBidi"/>
          <w:sz w:val="24"/>
          <w:szCs w:val="24"/>
          <w:lang w:val="en"/>
        </w:rPr>
        <w:t xml:space="preserve">The improvement principle </w:t>
      </w:r>
      <w:r w:rsidR="0082463B" w:rsidRPr="00C60857">
        <w:rPr>
          <w:rFonts w:asciiTheme="majorBidi" w:eastAsia="ＭＳ ゴシック" w:hAnsiTheme="majorBidi" w:cstheme="majorBidi"/>
          <w:sz w:val="24"/>
          <w:szCs w:val="24"/>
          <w:lang w:val="en"/>
        </w:rPr>
        <w:t xml:space="preserve">involves </w:t>
      </w:r>
      <w:r w:rsidR="00472656" w:rsidRPr="00C60857">
        <w:rPr>
          <w:rFonts w:asciiTheme="majorBidi" w:eastAsia="ＭＳ ゴシック" w:hAnsiTheme="majorBidi" w:cstheme="majorBidi"/>
          <w:sz w:val="24"/>
          <w:szCs w:val="24"/>
          <w:lang w:val="en"/>
        </w:rPr>
        <w:t>artificially u</w:t>
      </w:r>
      <w:r w:rsidR="0082463B" w:rsidRPr="00C60857">
        <w:rPr>
          <w:rFonts w:asciiTheme="majorBidi" w:eastAsia="ＭＳ ゴシック" w:hAnsiTheme="majorBidi" w:cstheme="majorBidi"/>
          <w:sz w:val="24"/>
          <w:szCs w:val="24"/>
          <w:lang w:val="en"/>
        </w:rPr>
        <w:t>tilization of</w:t>
      </w:r>
      <w:r w:rsidR="00472656" w:rsidRPr="00C60857">
        <w:rPr>
          <w:rFonts w:asciiTheme="majorBidi" w:eastAsia="ＭＳ ゴシック" w:hAnsiTheme="majorBidi" w:cstheme="majorBidi"/>
          <w:sz w:val="24"/>
          <w:szCs w:val="24"/>
          <w:lang w:val="en"/>
        </w:rPr>
        <w:t xml:space="preserve"> the built-in geotechnical pro</w:t>
      </w:r>
      <w:r w:rsidR="0082463B" w:rsidRPr="00C60857">
        <w:rPr>
          <w:rFonts w:asciiTheme="majorBidi" w:eastAsia="ＭＳ ゴシック" w:hAnsiTheme="majorBidi" w:cstheme="majorBidi"/>
          <w:sz w:val="24"/>
          <w:szCs w:val="24"/>
          <w:lang w:val="en"/>
        </w:rPr>
        <w:t xml:space="preserve">perties of soils. </w:t>
      </w:r>
      <w:r w:rsidR="00472656" w:rsidRPr="00C60857">
        <w:rPr>
          <w:rFonts w:asciiTheme="majorBidi" w:eastAsia="ＭＳ ゴシック" w:hAnsiTheme="majorBidi" w:cstheme="majorBidi"/>
          <w:sz w:val="24"/>
          <w:szCs w:val="24"/>
          <w:lang w:val="en"/>
        </w:rPr>
        <w:t>Replacement, Pre</w:t>
      </w:r>
      <w:r w:rsidR="0082463B" w:rsidRPr="00C60857">
        <w:rPr>
          <w:rFonts w:asciiTheme="majorBidi" w:eastAsia="ＭＳ ゴシック" w:hAnsiTheme="majorBidi" w:cstheme="majorBidi"/>
          <w:sz w:val="24"/>
          <w:szCs w:val="24"/>
          <w:lang w:val="en"/>
        </w:rPr>
        <w:t>loading using fill and vacuum, V</w:t>
      </w:r>
      <w:r w:rsidR="00472656" w:rsidRPr="00C60857">
        <w:rPr>
          <w:rFonts w:asciiTheme="majorBidi" w:eastAsia="ＭＳ ゴシック" w:hAnsiTheme="majorBidi" w:cstheme="majorBidi"/>
          <w:sz w:val="24"/>
          <w:szCs w:val="24"/>
          <w:lang w:val="en"/>
        </w:rPr>
        <w:t xml:space="preserve">ertical drain </w:t>
      </w:r>
      <w:r w:rsidR="0082463B" w:rsidRPr="00C60857">
        <w:rPr>
          <w:rFonts w:asciiTheme="majorBidi" w:eastAsia="ＭＳ ゴシック" w:hAnsiTheme="majorBidi" w:cstheme="majorBidi"/>
          <w:sz w:val="24"/>
          <w:szCs w:val="24"/>
          <w:lang w:val="en"/>
        </w:rPr>
        <w:t>come under this category of ground improvement.</w:t>
      </w:r>
    </w:p>
    <w:p w14:paraId="0B7A252B" w14:textId="77777777" w:rsidR="0082463B" w:rsidRDefault="0082463B" w:rsidP="0082463B">
      <w:pPr>
        <w:pStyle w:val="HTMLPreformatted"/>
        <w:shd w:val="clear" w:color="auto" w:fill="FFFFFF"/>
        <w:jc w:val="both"/>
        <w:rPr>
          <w:rFonts w:asciiTheme="majorBidi" w:eastAsia="ＭＳ ゴシック" w:hAnsiTheme="majorBidi" w:cstheme="majorBidi"/>
          <w:color w:val="FF0000"/>
          <w:sz w:val="24"/>
          <w:szCs w:val="24"/>
          <w:lang w:val="en"/>
        </w:rPr>
      </w:pPr>
    </w:p>
    <w:p w14:paraId="67F09AE4" w14:textId="77777777" w:rsidR="0082463B" w:rsidRPr="005F64EA" w:rsidRDefault="0082463B" w:rsidP="00C60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ＭＳ ゴシック" w:hAnsi="Times New Roman" w:cs="Times New Roman"/>
          <w:sz w:val="24"/>
          <w:szCs w:val="24"/>
        </w:rPr>
      </w:pPr>
      <w:r w:rsidRPr="005F64EA">
        <w:rPr>
          <w:rFonts w:ascii="Times New Roman" w:hAnsi="Times New Roman" w:cs="Times New Roman"/>
          <w:b/>
          <w:bCs/>
          <w:sz w:val="24"/>
          <w:szCs w:val="24"/>
        </w:rPr>
        <w:t xml:space="preserve">Replacement </w:t>
      </w:r>
      <w:r w:rsidRPr="005F64EA">
        <w:rPr>
          <w:rFonts w:ascii="Times New Roman" w:hAnsi="Times New Roman" w:cs="Times New Roman"/>
          <w:sz w:val="24"/>
          <w:szCs w:val="24"/>
        </w:rPr>
        <w:t>is one of the oldest and simplest methods which improves the bearing capacity of foundation soils by simply replacing the original soils. The foundation condition can be improved by replacing poor soil (eg. organic soils and medium or soft clay) with more competent materials such as sand, gravel or crushed stone. The use of replacement soil under shallow foundation can reduce the consolidation settlement and increase the soil bearing capacity.</w:t>
      </w:r>
    </w:p>
    <w:p w14:paraId="1473067B" w14:textId="77777777" w:rsidR="0082463B" w:rsidRPr="00B35AAB" w:rsidRDefault="0082463B" w:rsidP="0082463B">
      <w:pPr>
        <w:pStyle w:val="HTMLPreformatted"/>
        <w:shd w:val="clear" w:color="auto" w:fill="FFFFFF"/>
        <w:jc w:val="both"/>
        <w:rPr>
          <w:rFonts w:asciiTheme="majorBidi" w:eastAsia="ＭＳ ゴシック" w:hAnsiTheme="majorBidi" w:cstheme="majorBidi"/>
          <w:color w:val="FF0000"/>
          <w:sz w:val="24"/>
          <w:szCs w:val="24"/>
        </w:rPr>
      </w:pPr>
    </w:p>
    <w:p w14:paraId="1BCC5482" w14:textId="77777777" w:rsidR="00472656" w:rsidRPr="005F64EA" w:rsidRDefault="00472656" w:rsidP="00472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FF0000"/>
          <w:sz w:val="24"/>
          <w:szCs w:val="24"/>
        </w:rPr>
      </w:pPr>
      <w:r w:rsidRPr="005F64EA">
        <w:rPr>
          <w:rFonts w:ascii="Times New Roman" w:eastAsia="ＭＳ ゴシック" w:hAnsi="Times New Roman" w:cs="Times New Roman"/>
          <w:sz w:val="24"/>
          <w:szCs w:val="24"/>
          <w:lang w:val="en"/>
        </w:rPr>
        <w:t xml:space="preserve">As </w:t>
      </w:r>
      <w:r w:rsidR="0082463B" w:rsidRPr="005F64EA">
        <w:rPr>
          <w:rFonts w:ascii="Times New Roman" w:eastAsia="ＭＳ ゴシック" w:hAnsi="Times New Roman" w:cs="Times New Roman"/>
          <w:sz w:val="24"/>
          <w:szCs w:val="24"/>
          <w:lang w:val="en"/>
        </w:rPr>
        <w:t>explained</w:t>
      </w:r>
      <w:r w:rsidRPr="005F64EA">
        <w:rPr>
          <w:rFonts w:ascii="Times New Roman" w:eastAsia="ＭＳ ゴシック" w:hAnsi="Times New Roman" w:cs="Times New Roman"/>
          <w:sz w:val="24"/>
          <w:szCs w:val="24"/>
          <w:lang w:val="en"/>
        </w:rPr>
        <w:t xml:space="preserve"> in Chapter 1 (Fig. 1.10), when </w:t>
      </w:r>
      <w:r w:rsidR="0082463B" w:rsidRPr="005F64EA">
        <w:rPr>
          <w:rFonts w:ascii="Times New Roman" w:eastAsia="ＭＳ ゴシック" w:hAnsi="Times New Roman" w:cs="Times New Roman"/>
          <w:sz w:val="24"/>
          <w:szCs w:val="24"/>
          <w:lang w:val="en"/>
        </w:rPr>
        <w:t>a</w:t>
      </w:r>
      <w:r w:rsidRPr="005F64EA">
        <w:rPr>
          <w:rFonts w:ascii="Times New Roman" w:eastAsia="ＭＳ ゴシック" w:hAnsi="Times New Roman" w:cs="Times New Roman"/>
          <w:sz w:val="24"/>
          <w:szCs w:val="24"/>
          <w:lang w:val="en"/>
        </w:rPr>
        <w:t xml:space="preserve"> confining pressure </w:t>
      </w:r>
      <w:r w:rsidR="0082463B" w:rsidRPr="005F64EA">
        <w:rPr>
          <w:rFonts w:ascii="Times New Roman" w:eastAsia="ＭＳ ゴシック" w:hAnsi="Times New Roman" w:cs="Times New Roman"/>
          <w:sz w:val="24"/>
          <w:szCs w:val="24"/>
          <w:lang w:val="en"/>
        </w:rPr>
        <w:t xml:space="preserve">is applied </w:t>
      </w:r>
      <w:r w:rsidRPr="005F64EA">
        <w:rPr>
          <w:rFonts w:ascii="Times New Roman" w:eastAsia="ＭＳ ゴシック" w:hAnsi="Times New Roman" w:cs="Times New Roman"/>
          <w:sz w:val="24"/>
          <w:szCs w:val="24"/>
          <w:lang w:val="en"/>
        </w:rPr>
        <w:t xml:space="preserve">to saturated soils, the pore water pressure rises and the soil water attempts to drain to the side where the water pressure is low. As a result of soil water drainage, the water content of soils deceases, accordingly its volume decreases, and the engineering properties of soils will be improved. </w:t>
      </w:r>
      <w:r w:rsidRPr="005F64EA">
        <w:rPr>
          <w:rFonts w:ascii="Times New Roman" w:eastAsia="ＭＳ ゴシック" w:hAnsi="Times New Roman" w:cs="Times New Roman"/>
          <w:b/>
          <w:bCs/>
          <w:sz w:val="24"/>
          <w:szCs w:val="24"/>
          <w:lang w:val="en"/>
        </w:rPr>
        <w:t xml:space="preserve">Preloading </w:t>
      </w:r>
      <w:r w:rsidRPr="005F64EA">
        <w:rPr>
          <w:rFonts w:ascii="Times New Roman" w:eastAsia="ＭＳ ゴシック" w:hAnsi="Times New Roman" w:cs="Times New Roman"/>
          <w:sz w:val="24"/>
          <w:szCs w:val="24"/>
          <w:lang w:val="en"/>
        </w:rPr>
        <w:t>(</w:t>
      </w:r>
      <w:r w:rsidR="0082463B" w:rsidRPr="005F64EA">
        <w:rPr>
          <w:rFonts w:ascii="Times New Roman" w:eastAsia="ＭＳ ゴシック" w:hAnsi="Times New Roman" w:cs="Times New Roman"/>
          <w:sz w:val="24"/>
          <w:szCs w:val="24"/>
          <w:lang w:val="en"/>
        </w:rPr>
        <w:t xml:space="preserve">Section </w:t>
      </w:r>
      <w:r w:rsidRPr="005F64EA">
        <w:rPr>
          <w:rFonts w:ascii="Times New Roman" w:eastAsia="ＭＳ ゴシック" w:hAnsi="Times New Roman" w:cs="Times New Roman"/>
          <w:sz w:val="24"/>
          <w:szCs w:val="24"/>
          <w:lang w:val="en"/>
        </w:rPr>
        <w:t xml:space="preserve">3.3) and </w:t>
      </w:r>
      <w:r w:rsidRPr="005F64EA">
        <w:rPr>
          <w:rFonts w:ascii="Times New Roman" w:eastAsia="ＭＳ ゴシック" w:hAnsi="Times New Roman" w:cs="Times New Roman"/>
          <w:b/>
          <w:bCs/>
          <w:sz w:val="24"/>
          <w:szCs w:val="24"/>
          <w:lang w:val="en"/>
        </w:rPr>
        <w:t>Vertical drain</w:t>
      </w:r>
      <w:r w:rsidRPr="005F64EA">
        <w:rPr>
          <w:rFonts w:ascii="Times New Roman" w:eastAsia="ＭＳ ゴシック" w:hAnsi="Times New Roman" w:cs="Times New Roman"/>
          <w:sz w:val="24"/>
          <w:szCs w:val="24"/>
          <w:lang w:val="en"/>
        </w:rPr>
        <w:t xml:space="preserve"> (</w:t>
      </w:r>
      <w:r w:rsidR="0082463B" w:rsidRPr="005F64EA">
        <w:rPr>
          <w:rFonts w:ascii="Times New Roman" w:eastAsia="ＭＳ ゴシック" w:hAnsi="Times New Roman" w:cs="Times New Roman"/>
          <w:sz w:val="24"/>
          <w:szCs w:val="24"/>
          <w:lang w:val="en"/>
        </w:rPr>
        <w:t xml:space="preserve">Section </w:t>
      </w:r>
      <w:r w:rsidRPr="005F64EA">
        <w:rPr>
          <w:rFonts w:ascii="Times New Roman" w:eastAsia="ＭＳ ゴシック" w:hAnsi="Times New Roman" w:cs="Times New Roman"/>
          <w:sz w:val="24"/>
          <w:szCs w:val="24"/>
          <w:lang w:val="en"/>
        </w:rPr>
        <w:t xml:space="preserve">3.4) are </w:t>
      </w:r>
      <w:r w:rsidR="00A12B90" w:rsidRPr="005F64EA">
        <w:rPr>
          <w:rFonts w:ascii="Times New Roman" w:eastAsia="ＭＳ ゴシック" w:hAnsi="Times New Roman" w:cs="Times New Roman"/>
          <w:sz w:val="24"/>
          <w:szCs w:val="24"/>
          <w:lang w:val="en"/>
        </w:rPr>
        <w:t xml:space="preserve">two methods which are </w:t>
      </w:r>
      <w:r w:rsidR="00CD24AC" w:rsidRPr="005F64EA">
        <w:rPr>
          <w:rFonts w:ascii="Times New Roman" w:eastAsia="ＭＳ ゴシック" w:hAnsi="Times New Roman" w:cs="Times New Roman"/>
          <w:sz w:val="24"/>
          <w:szCs w:val="24"/>
          <w:lang w:val="en"/>
        </w:rPr>
        <w:t xml:space="preserve">intended to effectively </w:t>
      </w:r>
      <w:r w:rsidRPr="005F64EA">
        <w:rPr>
          <w:rFonts w:ascii="Times New Roman" w:eastAsia="ＭＳ ゴシック" w:hAnsi="Times New Roman" w:cs="Times New Roman"/>
          <w:sz w:val="24"/>
          <w:szCs w:val="24"/>
          <w:lang w:val="en"/>
        </w:rPr>
        <w:t>utilize these properties.</w:t>
      </w:r>
      <w:r w:rsidRPr="005F64EA">
        <w:rPr>
          <w:rFonts w:ascii="Times New Roman" w:hAnsi="Times New Roman" w:cs="Times New Roman"/>
          <w:color w:val="FF0000"/>
          <w:sz w:val="24"/>
          <w:szCs w:val="24"/>
        </w:rPr>
        <w:t xml:space="preserve"> </w:t>
      </w:r>
    </w:p>
    <w:p w14:paraId="08D2BF12" w14:textId="77777777" w:rsidR="00A12B90" w:rsidRPr="005F64EA" w:rsidRDefault="00A12B90" w:rsidP="00472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ＭＳ ゴシック" w:hAnsi="Times New Roman" w:cs="Times New Roman"/>
          <w:strike/>
          <w:color w:val="FF0000"/>
          <w:sz w:val="24"/>
          <w:szCs w:val="24"/>
        </w:rPr>
      </w:pPr>
    </w:p>
    <w:p w14:paraId="17F8BFBA" w14:textId="77777777" w:rsidR="00472656" w:rsidRPr="005F64EA" w:rsidRDefault="00472656" w:rsidP="00472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5F64EA">
        <w:rPr>
          <w:rFonts w:ascii="Times New Roman" w:eastAsia="ＭＳ ゴシック" w:hAnsi="Times New Roman" w:cs="Times New Roman"/>
          <w:b/>
          <w:bCs/>
          <w:sz w:val="24"/>
          <w:szCs w:val="24"/>
          <w:lang w:val="en"/>
        </w:rPr>
        <w:lastRenderedPageBreak/>
        <w:t>Preloading</w:t>
      </w:r>
      <w:r w:rsidRPr="005F64EA">
        <w:rPr>
          <w:rFonts w:ascii="Times New Roman" w:eastAsia="ＭＳ ゴシック" w:hAnsi="Times New Roman" w:cs="Times New Roman"/>
          <w:sz w:val="24"/>
          <w:szCs w:val="24"/>
          <w:lang w:val="en"/>
        </w:rPr>
        <w:t xml:space="preserve"> is the ground improvement method to promote consolidati</w:t>
      </w:r>
      <w:r w:rsidR="00A12B90" w:rsidRPr="005F64EA">
        <w:rPr>
          <w:rFonts w:ascii="Times New Roman" w:eastAsia="ＭＳ ゴシック" w:hAnsi="Times New Roman" w:cs="Times New Roman"/>
          <w:sz w:val="24"/>
          <w:szCs w:val="24"/>
          <w:lang w:val="en"/>
        </w:rPr>
        <w:t>on settlement of the soft soils</w:t>
      </w:r>
      <w:r w:rsidRPr="005F64EA">
        <w:rPr>
          <w:rFonts w:ascii="Times New Roman" w:eastAsia="ＭＳ ゴシック" w:hAnsi="Times New Roman" w:cs="Times New Roman"/>
          <w:sz w:val="24"/>
          <w:szCs w:val="24"/>
          <w:lang w:val="en"/>
        </w:rPr>
        <w:t xml:space="preserve"> and to increase its strength by preloading prior to the construction of the structure </w:t>
      </w:r>
      <w:r w:rsidRPr="005F64EA">
        <w:rPr>
          <w:rFonts w:ascii="Times New Roman" w:hAnsi="Times New Roman" w:cs="Times New Roman"/>
          <w:sz w:val="24"/>
          <w:szCs w:val="24"/>
        </w:rPr>
        <w:t>The magnitude of preloading pressure usually rages from 1.2 to 1.3 times of the structure loads. Earth fills, water lowering, vacuum under impervious membrane are some of the techniques used for applying</w:t>
      </w:r>
      <w:r w:rsidR="00A12B90" w:rsidRPr="005F64EA">
        <w:rPr>
          <w:rFonts w:ascii="Times New Roman" w:hAnsi="Times New Roman" w:cs="Times New Roman"/>
          <w:sz w:val="24"/>
          <w:szCs w:val="24"/>
        </w:rPr>
        <w:t xml:space="preserve"> the pre</w:t>
      </w:r>
      <w:r w:rsidRPr="005F64EA">
        <w:rPr>
          <w:rFonts w:ascii="Times New Roman" w:hAnsi="Times New Roman" w:cs="Times New Roman"/>
          <w:sz w:val="24"/>
          <w:szCs w:val="24"/>
        </w:rPr>
        <w:t>load. On</w:t>
      </w:r>
      <w:r w:rsidR="00A12B90" w:rsidRPr="005F64EA">
        <w:rPr>
          <w:rFonts w:ascii="Times New Roman" w:hAnsi="Times New Roman" w:cs="Times New Roman"/>
          <w:sz w:val="24"/>
          <w:szCs w:val="24"/>
        </w:rPr>
        <w:t>ce the settlement under the pre</w:t>
      </w:r>
      <w:r w:rsidRPr="005F64EA">
        <w:rPr>
          <w:rFonts w:ascii="Times New Roman" w:hAnsi="Times New Roman" w:cs="Times New Roman"/>
          <w:sz w:val="24"/>
          <w:szCs w:val="24"/>
        </w:rPr>
        <w:t>load is completed, t</w:t>
      </w:r>
      <w:r w:rsidR="00A12B90" w:rsidRPr="005F64EA">
        <w:rPr>
          <w:rFonts w:ascii="Times New Roman" w:hAnsi="Times New Roman" w:cs="Times New Roman"/>
          <w:sz w:val="24"/>
          <w:szCs w:val="24"/>
        </w:rPr>
        <w:t>he load is removed</w:t>
      </w:r>
      <w:r w:rsidRPr="005F64EA">
        <w:rPr>
          <w:rFonts w:ascii="Times New Roman" w:hAnsi="Times New Roman" w:cs="Times New Roman"/>
          <w:sz w:val="24"/>
          <w:szCs w:val="24"/>
        </w:rPr>
        <w:t xml:space="preserve"> and the construction of the structure is started. </w:t>
      </w:r>
      <w:r w:rsidR="00A12B90" w:rsidRPr="005F64EA">
        <w:rPr>
          <w:rFonts w:ascii="Times New Roman" w:hAnsi="Times New Roman" w:cs="Times New Roman"/>
          <w:sz w:val="24"/>
          <w:szCs w:val="24"/>
        </w:rPr>
        <w:t>Through</w:t>
      </w:r>
      <w:r w:rsidRPr="005F64EA">
        <w:rPr>
          <w:rFonts w:ascii="Times New Roman" w:hAnsi="Times New Roman" w:cs="Times New Roman"/>
          <w:sz w:val="24"/>
          <w:szCs w:val="24"/>
        </w:rPr>
        <w:t xml:space="preserve"> the use of </w:t>
      </w:r>
      <w:r w:rsidRPr="005F64EA">
        <w:rPr>
          <w:rFonts w:ascii="Times New Roman" w:hAnsi="Times New Roman" w:cs="Times New Roman"/>
          <w:b/>
          <w:bCs/>
          <w:sz w:val="24"/>
          <w:szCs w:val="24"/>
        </w:rPr>
        <w:t>Vertical drains,</w:t>
      </w:r>
      <w:r w:rsidRPr="005F64EA">
        <w:rPr>
          <w:rFonts w:ascii="Times New Roman" w:hAnsi="Times New Roman" w:cs="Times New Roman"/>
          <w:sz w:val="24"/>
          <w:szCs w:val="24"/>
        </w:rPr>
        <w:t xml:space="preserve"> the consol</w:t>
      </w:r>
      <w:r w:rsidR="00A12B90" w:rsidRPr="005F64EA">
        <w:rPr>
          <w:rFonts w:ascii="Times New Roman" w:hAnsi="Times New Roman" w:cs="Times New Roman"/>
          <w:sz w:val="24"/>
          <w:szCs w:val="24"/>
        </w:rPr>
        <w:t xml:space="preserve">idation process can be accelerated, thereby, reducing </w:t>
      </w:r>
      <w:r w:rsidRPr="005F64EA">
        <w:rPr>
          <w:rFonts w:ascii="Times New Roman" w:hAnsi="Times New Roman" w:cs="Times New Roman"/>
          <w:sz w:val="24"/>
          <w:szCs w:val="24"/>
        </w:rPr>
        <w:t xml:space="preserve">the time of </w:t>
      </w:r>
      <w:r w:rsidRPr="005F64EA">
        <w:rPr>
          <w:rFonts w:ascii="Times New Roman" w:hAnsi="Times New Roman" w:cs="Times New Roman"/>
          <w:b/>
          <w:bCs/>
          <w:sz w:val="24"/>
          <w:szCs w:val="24"/>
        </w:rPr>
        <w:t>Preloading</w:t>
      </w:r>
      <w:r w:rsidRPr="005F64EA">
        <w:rPr>
          <w:rFonts w:ascii="Times New Roman" w:hAnsi="Times New Roman" w:cs="Times New Roman"/>
          <w:sz w:val="24"/>
          <w:szCs w:val="24"/>
        </w:rPr>
        <w:t xml:space="preserve">. </w:t>
      </w:r>
      <w:r w:rsidRPr="005F64EA">
        <w:rPr>
          <w:rFonts w:ascii="Times New Roman" w:hAnsi="Times New Roman" w:cs="Times New Roman"/>
          <w:b/>
          <w:bCs/>
          <w:sz w:val="24"/>
          <w:szCs w:val="24"/>
        </w:rPr>
        <w:t>Vertical Drains</w:t>
      </w:r>
      <w:r w:rsidRPr="005F64EA">
        <w:rPr>
          <w:rFonts w:ascii="Times New Roman" w:hAnsi="Times New Roman" w:cs="Times New Roman"/>
          <w:sz w:val="24"/>
          <w:szCs w:val="24"/>
        </w:rPr>
        <w:t xml:space="preserve">, also known as </w:t>
      </w:r>
      <w:r w:rsidRPr="005F64EA">
        <w:rPr>
          <w:rFonts w:ascii="Times New Roman" w:hAnsi="Times New Roman" w:cs="Times New Roman"/>
          <w:b/>
          <w:bCs/>
          <w:sz w:val="24"/>
          <w:szCs w:val="24"/>
        </w:rPr>
        <w:t xml:space="preserve">Sand drains, Wick drains </w:t>
      </w:r>
      <w:r w:rsidRPr="005F64EA">
        <w:rPr>
          <w:rFonts w:ascii="Times New Roman" w:hAnsi="Times New Roman" w:cs="Times New Roman"/>
          <w:sz w:val="24"/>
          <w:szCs w:val="24"/>
        </w:rPr>
        <w:t xml:space="preserve">or </w:t>
      </w:r>
      <w:r w:rsidRPr="005F64EA">
        <w:rPr>
          <w:rFonts w:ascii="Times New Roman" w:hAnsi="Times New Roman" w:cs="Times New Roman"/>
          <w:b/>
          <w:bCs/>
          <w:sz w:val="24"/>
          <w:szCs w:val="24"/>
        </w:rPr>
        <w:t>Band drains</w:t>
      </w:r>
      <w:r w:rsidRPr="005F64EA">
        <w:rPr>
          <w:rFonts w:ascii="Times New Roman" w:hAnsi="Times New Roman" w:cs="Times New Roman"/>
          <w:sz w:val="24"/>
          <w:szCs w:val="24"/>
        </w:rPr>
        <w:t>, are used to accelerate the consol</w:t>
      </w:r>
      <w:r w:rsidR="00A12B90" w:rsidRPr="005F64EA">
        <w:rPr>
          <w:rFonts w:ascii="Times New Roman" w:hAnsi="Times New Roman" w:cs="Times New Roman"/>
          <w:sz w:val="24"/>
          <w:szCs w:val="24"/>
        </w:rPr>
        <w:t xml:space="preserve">idation of embankments built in </w:t>
      </w:r>
      <w:r w:rsidRPr="005F64EA">
        <w:rPr>
          <w:rFonts w:ascii="Times New Roman" w:hAnsi="Times New Roman" w:cs="Times New Roman"/>
          <w:sz w:val="24"/>
          <w:szCs w:val="24"/>
        </w:rPr>
        <w:t>fine grain</w:t>
      </w:r>
      <w:r w:rsidR="00A12B90" w:rsidRPr="005F64EA">
        <w:rPr>
          <w:rFonts w:ascii="Times New Roman" w:hAnsi="Times New Roman" w:cs="Times New Roman"/>
          <w:sz w:val="24"/>
          <w:szCs w:val="24"/>
        </w:rPr>
        <w:t>ed</w:t>
      </w:r>
      <w:r w:rsidRPr="005F64EA">
        <w:rPr>
          <w:rFonts w:ascii="Times New Roman" w:hAnsi="Times New Roman" w:cs="Times New Roman"/>
          <w:sz w:val="24"/>
          <w:szCs w:val="24"/>
        </w:rPr>
        <w:t xml:space="preserve"> soils.</w:t>
      </w:r>
    </w:p>
    <w:p w14:paraId="3CE00029" w14:textId="77777777" w:rsidR="00BF4D70" w:rsidRPr="005F64EA" w:rsidRDefault="00BF4D70">
      <w:pPr>
        <w:rPr>
          <w:rFonts w:ascii="Times New Roman" w:hAnsi="Times New Roman" w:cs="Times New Roman"/>
          <w:color w:val="FF0000"/>
          <w:sz w:val="24"/>
          <w:szCs w:val="24"/>
        </w:rPr>
      </w:pPr>
    </w:p>
    <w:p w14:paraId="78730A92" w14:textId="77777777" w:rsidR="006D539A" w:rsidRDefault="006D539A" w:rsidP="00B35AAB">
      <w:pPr>
        <w:widowControl/>
        <w:jc w:val="left"/>
        <w:rPr>
          <w:rFonts w:asciiTheme="majorBidi" w:hAnsiTheme="majorBidi" w:cstheme="majorBidi"/>
          <w:b/>
          <w:bCs/>
          <w:sz w:val="24"/>
          <w:szCs w:val="24"/>
        </w:rPr>
      </w:pPr>
      <w:r w:rsidRPr="00A73EAD">
        <w:rPr>
          <w:rFonts w:asciiTheme="majorBidi" w:hAnsiTheme="majorBidi" w:cstheme="majorBidi"/>
          <w:b/>
          <w:bCs/>
          <w:sz w:val="24"/>
          <w:szCs w:val="24"/>
        </w:rPr>
        <w:t xml:space="preserve">3.2 </w:t>
      </w:r>
      <w:r w:rsidRPr="006D539A">
        <w:rPr>
          <w:rFonts w:asciiTheme="majorBidi" w:hAnsiTheme="majorBidi" w:cstheme="majorBidi"/>
          <w:b/>
          <w:bCs/>
          <w:sz w:val="24"/>
          <w:szCs w:val="24"/>
        </w:rPr>
        <w:t>Replacement method</w:t>
      </w:r>
    </w:p>
    <w:p w14:paraId="70696F88" w14:textId="77777777" w:rsidR="004E7CB0" w:rsidRPr="006D539A" w:rsidRDefault="004E7CB0" w:rsidP="00B0472F">
      <w:pPr>
        <w:rPr>
          <w:rFonts w:asciiTheme="majorBidi" w:hAnsiTheme="majorBidi" w:cstheme="majorBidi"/>
          <w:b/>
          <w:bCs/>
          <w:sz w:val="24"/>
          <w:szCs w:val="24"/>
        </w:rPr>
      </w:pPr>
    </w:p>
    <w:p w14:paraId="17E8B536" w14:textId="77777777" w:rsidR="006D539A" w:rsidRPr="00306AB7" w:rsidRDefault="006D539A" w:rsidP="00FD10DE">
      <w:pPr>
        <w:rPr>
          <w:rFonts w:asciiTheme="majorBidi" w:hAnsiTheme="majorBidi" w:cstheme="majorBidi"/>
          <w:b/>
          <w:sz w:val="24"/>
          <w:szCs w:val="24"/>
        </w:rPr>
      </w:pPr>
      <w:r w:rsidRPr="00A73EAD">
        <w:rPr>
          <w:rFonts w:ascii="Times New Roman" w:eastAsia="ＭＳ 明朝" w:hAnsi="Times New Roman" w:cs="Times New Roman"/>
          <w:b/>
          <w:sz w:val="24"/>
          <w:szCs w:val="24"/>
        </w:rPr>
        <w:t>3.2.1</w:t>
      </w:r>
      <w:r w:rsidRPr="00A73EAD">
        <w:rPr>
          <w:rFonts w:ascii="ＭＳ 明朝" w:eastAsia="ＭＳ 明朝" w:hAnsi="ＭＳ 明朝" w:cs="ＭＳ 明朝" w:hint="eastAsia"/>
          <w:b/>
          <w:sz w:val="24"/>
          <w:szCs w:val="24"/>
        </w:rPr>
        <w:t xml:space="preserve"> </w:t>
      </w:r>
      <w:r w:rsidRPr="00306AB7">
        <w:rPr>
          <w:rFonts w:asciiTheme="majorBidi" w:hAnsiTheme="majorBidi" w:cstheme="majorBidi"/>
          <w:b/>
          <w:sz w:val="24"/>
          <w:szCs w:val="24"/>
        </w:rPr>
        <w:t>Description</w:t>
      </w:r>
    </w:p>
    <w:p w14:paraId="557C9562" w14:textId="77777777" w:rsidR="006D539A" w:rsidRPr="00F363C1" w:rsidRDefault="00D435A9" w:rsidP="00BD5E97">
      <w:pPr>
        <w:ind w:firstLine="600"/>
        <w:rPr>
          <w:rFonts w:asciiTheme="majorBidi" w:hAnsiTheme="majorBidi" w:cstheme="majorBidi"/>
          <w:sz w:val="24"/>
          <w:szCs w:val="24"/>
        </w:rPr>
      </w:pPr>
      <w:r w:rsidRPr="00F363C1">
        <w:rPr>
          <w:rFonts w:asciiTheme="majorBidi" w:hAnsiTheme="majorBidi" w:cstheme="majorBidi"/>
          <w:sz w:val="24"/>
          <w:szCs w:val="24"/>
        </w:rPr>
        <w:t xml:space="preserve">The purpose of </w:t>
      </w:r>
      <w:r w:rsidR="006D539A" w:rsidRPr="00F363C1">
        <w:rPr>
          <w:rFonts w:asciiTheme="majorBidi" w:hAnsiTheme="majorBidi" w:cstheme="majorBidi"/>
          <w:sz w:val="24"/>
          <w:szCs w:val="24"/>
        </w:rPr>
        <w:t xml:space="preserve">Replacement method </w:t>
      </w:r>
      <w:r w:rsidRPr="00F363C1">
        <w:rPr>
          <w:rFonts w:asciiTheme="majorBidi" w:hAnsiTheme="majorBidi" w:cstheme="majorBidi"/>
          <w:sz w:val="24"/>
          <w:szCs w:val="24"/>
        </w:rPr>
        <w:t>is to maintain the stability and prevent the settlement of</w:t>
      </w:r>
      <w:r w:rsidR="006D539A" w:rsidRPr="00F363C1">
        <w:rPr>
          <w:rFonts w:asciiTheme="majorBidi" w:hAnsiTheme="majorBidi" w:cstheme="majorBidi"/>
          <w:sz w:val="24"/>
          <w:szCs w:val="24"/>
        </w:rPr>
        <w:t xml:space="preserve"> the superstructures by </w:t>
      </w:r>
      <w:r w:rsidR="006D539A" w:rsidRPr="00F363C1">
        <w:rPr>
          <w:rFonts w:asciiTheme="majorBidi" w:hAnsiTheme="majorBidi" w:cstheme="majorBidi" w:hint="eastAsia"/>
          <w:sz w:val="24"/>
          <w:szCs w:val="24"/>
        </w:rPr>
        <w:t>removi</w:t>
      </w:r>
      <w:r w:rsidRPr="00F363C1">
        <w:rPr>
          <w:rFonts w:asciiTheme="majorBidi" w:hAnsiTheme="majorBidi" w:cstheme="majorBidi"/>
          <w:sz w:val="24"/>
          <w:szCs w:val="24"/>
        </w:rPr>
        <w:t>ng soft soil and replacing those with</w:t>
      </w:r>
      <w:r w:rsidR="006D539A" w:rsidRPr="00F363C1">
        <w:rPr>
          <w:rFonts w:asciiTheme="majorBidi" w:hAnsiTheme="majorBidi" w:cstheme="majorBidi"/>
          <w:sz w:val="24"/>
          <w:szCs w:val="24"/>
        </w:rPr>
        <w:t xml:space="preserve"> good quality soil materials. Generally, replaced materials are sand</w:t>
      </w:r>
      <w:r w:rsidRPr="00F363C1">
        <w:rPr>
          <w:rFonts w:asciiTheme="majorBidi" w:hAnsiTheme="majorBidi" w:cstheme="majorBidi"/>
          <w:sz w:val="24"/>
          <w:szCs w:val="24"/>
        </w:rPr>
        <w:t>, gravel</w:t>
      </w:r>
      <w:r w:rsidR="006D539A" w:rsidRPr="00F363C1">
        <w:rPr>
          <w:rFonts w:asciiTheme="majorBidi" w:hAnsiTheme="majorBidi" w:cstheme="majorBidi"/>
          <w:sz w:val="24"/>
          <w:szCs w:val="24"/>
        </w:rPr>
        <w:t xml:space="preserve"> and crushed stones. </w:t>
      </w:r>
      <w:r w:rsidRPr="00F363C1">
        <w:rPr>
          <w:rFonts w:asciiTheme="majorBidi" w:hAnsiTheme="majorBidi" w:cstheme="majorBidi"/>
          <w:sz w:val="24"/>
          <w:szCs w:val="24"/>
        </w:rPr>
        <w:t xml:space="preserve">In situations where </w:t>
      </w:r>
      <w:r w:rsidR="006D539A" w:rsidRPr="00F363C1">
        <w:rPr>
          <w:rFonts w:asciiTheme="majorBidi" w:hAnsiTheme="majorBidi" w:cstheme="majorBidi" w:hint="eastAsia"/>
          <w:sz w:val="24"/>
          <w:szCs w:val="24"/>
        </w:rPr>
        <w:t xml:space="preserve">the </w:t>
      </w:r>
      <w:r w:rsidR="006D539A" w:rsidRPr="00F363C1">
        <w:rPr>
          <w:rFonts w:asciiTheme="majorBidi" w:hAnsiTheme="majorBidi" w:cstheme="majorBidi"/>
          <w:sz w:val="24"/>
          <w:szCs w:val="24"/>
        </w:rPr>
        <w:t>disposal</w:t>
      </w:r>
      <w:r w:rsidR="006D539A" w:rsidRPr="00F363C1">
        <w:rPr>
          <w:rFonts w:asciiTheme="majorBidi" w:hAnsiTheme="majorBidi" w:cstheme="majorBidi" w:hint="eastAsia"/>
          <w:sz w:val="24"/>
          <w:szCs w:val="24"/>
        </w:rPr>
        <w:t xml:space="preserve"> site </w:t>
      </w:r>
      <w:r w:rsidR="006D539A" w:rsidRPr="00F363C1">
        <w:rPr>
          <w:rFonts w:asciiTheme="majorBidi" w:hAnsiTheme="majorBidi" w:cstheme="majorBidi"/>
          <w:sz w:val="24"/>
          <w:szCs w:val="24"/>
        </w:rPr>
        <w:t>for</w:t>
      </w:r>
      <w:r w:rsidR="006D539A" w:rsidRPr="00F363C1">
        <w:rPr>
          <w:rFonts w:asciiTheme="majorBidi" w:hAnsiTheme="majorBidi" w:cstheme="majorBidi" w:hint="eastAsia"/>
          <w:sz w:val="24"/>
          <w:szCs w:val="24"/>
        </w:rPr>
        <w:t xml:space="preserve"> </w:t>
      </w:r>
      <w:r w:rsidR="006D539A" w:rsidRPr="00F363C1">
        <w:rPr>
          <w:rFonts w:asciiTheme="majorBidi" w:hAnsiTheme="majorBidi" w:cstheme="majorBidi"/>
          <w:sz w:val="24"/>
          <w:szCs w:val="24"/>
        </w:rPr>
        <w:t>soils, which</w:t>
      </w:r>
      <w:r w:rsidR="006D539A" w:rsidRPr="00F363C1">
        <w:rPr>
          <w:rFonts w:asciiTheme="majorBidi" w:hAnsiTheme="majorBidi" w:cstheme="majorBidi" w:hint="eastAsia"/>
          <w:sz w:val="24"/>
          <w:szCs w:val="24"/>
        </w:rPr>
        <w:t xml:space="preserve"> have </w:t>
      </w:r>
      <w:r w:rsidR="006D539A" w:rsidRPr="00F363C1">
        <w:rPr>
          <w:rFonts w:asciiTheme="majorBidi" w:hAnsiTheme="majorBidi" w:cstheme="majorBidi"/>
          <w:sz w:val="24"/>
          <w:szCs w:val="24"/>
        </w:rPr>
        <w:t xml:space="preserve">been </w:t>
      </w:r>
      <w:r w:rsidR="006D539A" w:rsidRPr="00F363C1">
        <w:rPr>
          <w:rFonts w:asciiTheme="majorBidi" w:hAnsiTheme="majorBidi" w:cstheme="majorBidi" w:hint="eastAsia"/>
          <w:sz w:val="24"/>
          <w:szCs w:val="24"/>
        </w:rPr>
        <w:t>excavated and removed</w:t>
      </w:r>
      <w:r w:rsidR="006D539A" w:rsidRPr="00F363C1">
        <w:rPr>
          <w:rFonts w:asciiTheme="majorBidi" w:hAnsiTheme="majorBidi" w:cstheme="majorBidi"/>
          <w:sz w:val="24"/>
          <w:szCs w:val="24"/>
        </w:rPr>
        <w:t>,</w:t>
      </w:r>
      <w:r w:rsidR="006D539A" w:rsidRPr="00F363C1">
        <w:rPr>
          <w:rFonts w:asciiTheme="majorBidi" w:hAnsiTheme="majorBidi" w:cstheme="majorBidi" w:hint="eastAsia"/>
          <w:sz w:val="24"/>
          <w:szCs w:val="24"/>
        </w:rPr>
        <w:t xml:space="preserve"> </w:t>
      </w:r>
      <w:r w:rsidR="006D539A" w:rsidRPr="00F363C1">
        <w:rPr>
          <w:rFonts w:asciiTheme="majorBidi" w:hAnsiTheme="majorBidi" w:cstheme="majorBidi"/>
          <w:sz w:val="24"/>
          <w:szCs w:val="24"/>
        </w:rPr>
        <w:t>is</w:t>
      </w:r>
      <w:r w:rsidR="006D539A" w:rsidRPr="00F363C1">
        <w:rPr>
          <w:rFonts w:asciiTheme="majorBidi" w:hAnsiTheme="majorBidi" w:cstheme="majorBidi" w:hint="eastAsia"/>
          <w:sz w:val="24"/>
          <w:szCs w:val="24"/>
        </w:rPr>
        <w:t xml:space="preserve"> </w:t>
      </w:r>
      <w:r w:rsidR="006D539A" w:rsidRPr="00F363C1">
        <w:rPr>
          <w:rFonts w:asciiTheme="majorBidi" w:hAnsiTheme="majorBidi" w:cstheme="majorBidi"/>
          <w:sz w:val="24"/>
          <w:szCs w:val="24"/>
        </w:rPr>
        <w:t>un</w:t>
      </w:r>
      <w:r w:rsidR="006D539A" w:rsidRPr="00F363C1">
        <w:rPr>
          <w:rFonts w:asciiTheme="majorBidi" w:hAnsiTheme="majorBidi" w:cstheme="majorBidi" w:hint="eastAsia"/>
          <w:sz w:val="24"/>
          <w:szCs w:val="24"/>
        </w:rPr>
        <w:t xml:space="preserve">secured, </w:t>
      </w:r>
      <w:r w:rsidR="006D539A" w:rsidRPr="00F363C1">
        <w:rPr>
          <w:rFonts w:asciiTheme="majorBidi" w:hAnsiTheme="majorBidi" w:cstheme="majorBidi"/>
          <w:sz w:val="24"/>
          <w:szCs w:val="24"/>
        </w:rPr>
        <w:t>the excavated so</w:t>
      </w:r>
      <w:r w:rsidR="006D539A" w:rsidRPr="00F363C1">
        <w:rPr>
          <w:rFonts w:asciiTheme="majorBidi" w:hAnsiTheme="majorBidi" w:cstheme="majorBidi" w:hint="eastAsia"/>
          <w:sz w:val="24"/>
          <w:szCs w:val="24"/>
        </w:rPr>
        <w:t>i</w:t>
      </w:r>
      <w:r w:rsidR="006D539A" w:rsidRPr="00F363C1">
        <w:rPr>
          <w:rFonts w:asciiTheme="majorBidi" w:hAnsiTheme="majorBidi" w:cstheme="majorBidi"/>
          <w:sz w:val="24"/>
          <w:szCs w:val="24"/>
        </w:rPr>
        <w:t>ls are</w:t>
      </w:r>
      <w:r w:rsidR="006D539A" w:rsidRPr="00F363C1">
        <w:rPr>
          <w:rFonts w:asciiTheme="majorBidi" w:hAnsiTheme="majorBidi" w:cstheme="majorBidi" w:hint="eastAsia"/>
          <w:sz w:val="24"/>
          <w:szCs w:val="24"/>
        </w:rPr>
        <w:t xml:space="preserve"> mix</w:t>
      </w:r>
      <w:r w:rsidR="006D539A" w:rsidRPr="00F363C1">
        <w:rPr>
          <w:rFonts w:asciiTheme="majorBidi" w:hAnsiTheme="majorBidi" w:cstheme="majorBidi"/>
          <w:sz w:val="24"/>
          <w:szCs w:val="24"/>
        </w:rPr>
        <w:t xml:space="preserve">ed with Portland cement </w:t>
      </w:r>
      <w:r w:rsidR="006D539A" w:rsidRPr="00F363C1">
        <w:rPr>
          <w:rFonts w:asciiTheme="majorBidi" w:hAnsiTheme="majorBidi" w:cstheme="majorBidi" w:hint="eastAsia"/>
          <w:sz w:val="24"/>
          <w:szCs w:val="24"/>
        </w:rPr>
        <w:t>etc.</w:t>
      </w:r>
      <w:r w:rsidRPr="00F363C1">
        <w:rPr>
          <w:rFonts w:asciiTheme="majorBidi" w:hAnsiTheme="majorBidi" w:cstheme="majorBidi"/>
          <w:sz w:val="24"/>
          <w:szCs w:val="24"/>
        </w:rPr>
        <w:t>,</w:t>
      </w:r>
      <w:r w:rsidR="006D539A" w:rsidRPr="00F363C1">
        <w:rPr>
          <w:rFonts w:asciiTheme="majorBidi" w:hAnsiTheme="majorBidi" w:cstheme="majorBidi"/>
          <w:sz w:val="24"/>
          <w:szCs w:val="24"/>
        </w:rPr>
        <w:t xml:space="preserve"> </w:t>
      </w:r>
      <w:r w:rsidR="006D539A" w:rsidRPr="00F363C1">
        <w:rPr>
          <w:rFonts w:asciiTheme="majorBidi" w:hAnsiTheme="majorBidi" w:cstheme="majorBidi" w:hint="eastAsia"/>
          <w:sz w:val="24"/>
          <w:szCs w:val="24"/>
        </w:rPr>
        <w:t xml:space="preserve">and </w:t>
      </w:r>
      <w:r w:rsidRPr="00F363C1">
        <w:rPr>
          <w:rFonts w:asciiTheme="majorBidi" w:hAnsiTheme="majorBidi" w:cstheme="majorBidi"/>
          <w:sz w:val="24"/>
          <w:szCs w:val="24"/>
        </w:rPr>
        <w:t xml:space="preserve">the </w:t>
      </w:r>
      <w:r w:rsidR="006D539A" w:rsidRPr="00F363C1">
        <w:rPr>
          <w:rFonts w:asciiTheme="majorBidi" w:hAnsiTheme="majorBidi" w:cstheme="majorBidi" w:hint="eastAsia"/>
          <w:sz w:val="24"/>
          <w:szCs w:val="24"/>
        </w:rPr>
        <w:t xml:space="preserve">stabilized </w:t>
      </w:r>
      <w:r w:rsidR="006D539A" w:rsidRPr="00F363C1">
        <w:rPr>
          <w:rFonts w:asciiTheme="majorBidi" w:hAnsiTheme="majorBidi" w:cstheme="majorBidi"/>
          <w:sz w:val="24"/>
          <w:szCs w:val="24"/>
        </w:rPr>
        <w:t xml:space="preserve">soils </w:t>
      </w:r>
      <w:r w:rsidRPr="00F363C1">
        <w:rPr>
          <w:rFonts w:asciiTheme="majorBidi" w:hAnsiTheme="majorBidi" w:cstheme="majorBidi"/>
          <w:sz w:val="24"/>
          <w:szCs w:val="24"/>
        </w:rPr>
        <w:t>are reused as</w:t>
      </w:r>
      <w:r w:rsidR="006D539A" w:rsidRPr="00F363C1">
        <w:rPr>
          <w:rFonts w:asciiTheme="majorBidi" w:hAnsiTheme="majorBidi" w:cstheme="majorBidi"/>
          <w:sz w:val="24"/>
          <w:szCs w:val="24"/>
        </w:rPr>
        <w:t xml:space="preserve"> replacing materials.</w:t>
      </w:r>
    </w:p>
    <w:p w14:paraId="277BB65B" w14:textId="77777777" w:rsidR="006D539A" w:rsidRDefault="006D539A" w:rsidP="00FD10DE">
      <w:pPr>
        <w:ind w:firstLine="600"/>
        <w:rPr>
          <w:rFonts w:asciiTheme="majorBidi" w:hAnsiTheme="majorBidi" w:cstheme="majorBidi"/>
          <w:sz w:val="24"/>
          <w:szCs w:val="24"/>
        </w:rPr>
      </w:pPr>
      <w:r w:rsidRPr="00F363C1">
        <w:rPr>
          <w:rFonts w:asciiTheme="majorBidi" w:hAnsiTheme="majorBidi" w:cstheme="majorBidi"/>
          <w:sz w:val="24"/>
          <w:szCs w:val="24"/>
        </w:rPr>
        <w:t>This method has been applied for the ground improvement since the old</w:t>
      </w:r>
      <w:r w:rsidR="00D435A9" w:rsidRPr="00F363C1">
        <w:rPr>
          <w:rFonts w:asciiTheme="majorBidi" w:hAnsiTheme="majorBidi" w:cstheme="majorBidi"/>
          <w:sz w:val="24"/>
          <w:szCs w:val="24"/>
        </w:rPr>
        <w:t>en times.</w:t>
      </w:r>
      <w:r w:rsidRPr="00F363C1">
        <w:rPr>
          <w:rFonts w:asciiTheme="majorBidi" w:hAnsiTheme="majorBidi" w:cstheme="majorBidi"/>
          <w:sz w:val="24"/>
          <w:szCs w:val="24"/>
        </w:rPr>
        <w:t xml:space="preserve"> </w:t>
      </w:r>
      <w:r w:rsidR="00D435A9" w:rsidRPr="00F363C1">
        <w:rPr>
          <w:rFonts w:asciiTheme="majorBidi" w:hAnsiTheme="majorBidi" w:cstheme="majorBidi"/>
          <w:sz w:val="24"/>
          <w:szCs w:val="24"/>
        </w:rPr>
        <w:t>However, if a large-scale construction is involved, sometimes the cost of this method turns out to be higher than other ground improvement methods</w:t>
      </w:r>
      <w:r w:rsidRPr="00F363C1">
        <w:rPr>
          <w:rFonts w:asciiTheme="majorBidi" w:hAnsiTheme="majorBidi" w:cstheme="majorBidi"/>
          <w:sz w:val="24"/>
          <w:szCs w:val="24"/>
        </w:rPr>
        <w:t>. Replacement of the existing unsatisfactory soil is always a possibility within the obvious limitations. It may prove to be the most satisfactory solution for poor surficial soils of limited depth.</w:t>
      </w:r>
    </w:p>
    <w:p w14:paraId="500F8E29" w14:textId="77777777" w:rsidR="006D539A" w:rsidRDefault="006D539A" w:rsidP="00B35AAB">
      <w:pPr>
        <w:rPr>
          <w:rFonts w:asciiTheme="majorBidi" w:hAnsiTheme="majorBidi" w:cstheme="majorBidi"/>
          <w:sz w:val="24"/>
          <w:szCs w:val="24"/>
        </w:rPr>
      </w:pPr>
    </w:p>
    <w:p w14:paraId="7FCD9135" w14:textId="77777777" w:rsidR="006D539A" w:rsidRPr="00306AB7" w:rsidRDefault="006D539A" w:rsidP="00FD10DE">
      <w:pPr>
        <w:rPr>
          <w:rFonts w:asciiTheme="majorBidi" w:hAnsiTheme="majorBidi" w:cstheme="majorBidi"/>
          <w:b/>
          <w:sz w:val="24"/>
          <w:szCs w:val="24"/>
        </w:rPr>
      </w:pPr>
      <w:r w:rsidRPr="00F363C1">
        <w:rPr>
          <w:rFonts w:asciiTheme="majorBidi" w:hAnsiTheme="majorBidi" w:cstheme="majorBidi"/>
          <w:b/>
          <w:sz w:val="24"/>
          <w:szCs w:val="24"/>
        </w:rPr>
        <w:t xml:space="preserve">3.2.2 </w:t>
      </w:r>
      <w:r w:rsidRPr="00306AB7">
        <w:rPr>
          <w:rFonts w:asciiTheme="majorBidi" w:hAnsiTheme="majorBidi" w:cstheme="majorBidi"/>
          <w:b/>
          <w:sz w:val="24"/>
          <w:szCs w:val="24"/>
        </w:rPr>
        <w:t>Principle</w:t>
      </w:r>
    </w:p>
    <w:p w14:paraId="0C48A80D" w14:textId="2D5C5916" w:rsidR="006D539A" w:rsidRDefault="006D539A" w:rsidP="00B35AAB">
      <w:pPr>
        <w:ind w:firstLine="600"/>
        <w:rPr>
          <w:rFonts w:asciiTheme="majorBidi" w:hAnsiTheme="majorBidi" w:cstheme="majorBidi"/>
          <w:sz w:val="24"/>
          <w:szCs w:val="24"/>
        </w:rPr>
      </w:pPr>
      <w:r>
        <w:rPr>
          <w:rFonts w:ascii="Times New Roman" w:hAnsi="Times New Roman" w:cs="Times New Roman"/>
          <w:sz w:val="24"/>
          <w:szCs w:val="24"/>
        </w:rPr>
        <w:t>The principle of R</w:t>
      </w:r>
      <w:r w:rsidRPr="00A8318F">
        <w:rPr>
          <w:rFonts w:ascii="Times New Roman" w:hAnsi="Times New Roman" w:cs="Times New Roman"/>
          <w:sz w:val="24"/>
          <w:szCs w:val="24"/>
        </w:rPr>
        <w:t>eplacement method is to replace the soft clay layer with large compressibility an</w:t>
      </w:r>
      <w:r>
        <w:rPr>
          <w:rFonts w:ascii="Times New Roman" w:hAnsi="Times New Roman" w:cs="Times New Roman"/>
          <w:sz w:val="24"/>
          <w:szCs w:val="24"/>
        </w:rPr>
        <w:t xml:space="preserve">d little shear resistance </w:t>
      </w:r>
      <w:r w:rsidR="00B35AAB">
        <w:rPr>
          <w:rFonts w:ascii="Times New Roman" w:hAnsi="Times New Roman" w:cs="Times New Roman" w:hint="eastAsia"/>
          <w:sz w:val="24"/>
          <w:szCs w:val="24"/>
        </w:rPr>
        <w:t xml:space="preserve">to </w:t>
      </w:r>
      <w:r w:rsidRPr="00A8318F">
        <w:rPr>
          <w:rFonts w:ascii="Times New Roman" w:hAnsi="Times New Roman" w:cs="Times New Roman"/>
          <w:sz w:val="24"/>
          <w:szCs w:val="24"/>
        </w:rPr>
        <w:t>material</w:t>
      </w:r>
      <w:r>
        <w:rPr>
          <w:rFonts w:ascii="Times New Roman" w:hAnsi="Times New Roman" w:cs="Times New Roman"/>
          <w:sz w:val="24"/>
          <w:szCs w:val="24"/>
        </w:rPr>
        <w:t>s</w:t>
      </w:r>
      <w:r w:rsidRPr="00A8318F">
        <w:rPr>
          <w:rFonts w:ascii="Times New Roman" w:hAnsi="Times New Roman" w:cs="Times New Roman"/>
          <w:sz w:val="24"/>
          <w:szCs w:val="24"/>
        </w:rPr>
        <w:t xml:space="preserve"> with low compressibility and high shear resistance to reinforce against subsidence of </w:t>
      </w:r>
      <w:r w:rsidR="00EA6AA5">
        <w:rPr>
          <w:rFonts w:ascii="Times New Roman" w:hAnsi="Times New Roman" w:cs="Times New Roman"/>
          <w:sz w:val="24"/>
          <w:szCs w:val="24"/>
        </w:rPr>
        <w:t xml:space="preserve">the foundation, lack of </w:t>
      </w:r>
      <w:r w:rsidR="00EA6AA5" w:rsidRPr="00F363C1">
        <w:rPr>
          <w:rFonts w:ascii="Times New Roman" w:hAnsi="Times New Roman" w:cs="Times New Roman"/>
          <w:sz w:val="24"/>
          <w:szCs w:val="24"/>
        </w:rPr>
        <w:t xml:space="preserve">bearing </w:t>
      </w:r>
      <w:r w:rsidRPr="00F363C1">
        <w:rPr>
          <w:rFonts w:ascii="Times New Roman" w:hAnsi="Times New Roman" w:cs="Times New Roman"/>
          <w:sz w:val="24"/>
          <w:szCs w:val="24"/>
        </w:rPr>
        <w:t xml:space="preserve">capacity, and </w:t>
      </w:r>
      <w:r w:rsidR="00EA6AA5" w:rsidRPr="00F363C1">
        <w:rPr>
          <w:rFonts w:ascii="Times New Roman" w:hAnsi="Times New Roman" w:cs="Times New Roman"/>
          <w:sz w:val="24"/>
          <w:szCs w:val="24"/>
        </w:rPr>
        <w:t>failure</w:t>
      </w:r>
      <w:r w:rsidR="00EA6AA5">
        <w:rPr>
          <w:rFonts w:ascii="Times New Roman" w:hAnsi="Times New Roman" w:cs="Times New Roman"/>
          <w:sz w:val="24"/>
          <w:szCs w:val="24"/>
        </w:rPr>
        <w:t xml:space="preserve"> </w:t>
      </w:r>
      <w:r w:rsidRPr="00A8318F">
        <w:rPr>
          <w:rFonts w:ascii="Times New Roman" w:hAnsi="Times New Roman" w:cs="Times New Roman"/>
          <w:sz w:val="24"/>
          <w:szCs w:val="24"/>
        </w:rPr>
        <w:t>by shearing</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heme="majorBidi" w:hAnsiTheme="majorBidi" w:cstheme="majorBidi"/>
          <w:sz w:val="24"/>
          <w:szCs w:val="24"/>
        </w:rPr>
        <w:t>The soft clay, which has high compressibility and low shearing resistance, will be removed, and the suitable soil, which has low compressibility and high shearing resistance, will be replaced. As a result, the settlement of the foundation will be prevented and the bearing capacity of soil layer will be increased. Replacement methods invo</w:t>
      </w:r>
      <w:r w:rsidR="00EA6AA5">
        <w:rPr>
          <w:rFonts w:asciiTheme="majorBidi" w:hAnsiTheme="majorBidi" w:cstheme="majorBidi"/>
          <w:sz w:val="24"/>
          <w:szCs w:val="24"/>
        </w:rPr>
        <w:t xml:space="preserve">lve three </w:t>
      </w:r>
      <w:r w:rsidR="00EA6AA5" w:rsidRPr="00F363C1">
        <w:rPr>
          <w:rFonts w:asciiTheme="majorBidi" w:hAnsiTheme="majorBidi" w:cstheme="majorBidi"/>
          <w:sz w:val="24"/>
          <w:szCs w:val="24"/>
        </w:rPr>
        <w:t xml:space="preserve">procedures: </w:t>
      </w:r>
      <w:r w:rsidRPr="00F363C1">
        <w:rPr>
          <w:rFonts w:asciiTheme="majorBidi" w:hAnsiTheme="majorBidi" w:cstheme="majorBidi"/>
          <w:sz w:val="24"/>
          <w:szCs w:val="24"/>
        </w:rPr>
        <w:t>Replacement, Displacem</w:t>
      </w:r>
      <w:r w:rsidR="00EA6AA5" w:rsidRPr="00F363C1">
        <w:rPr>
          <w:rFonts w:asciiTheme="majorBidi" w:hAnsiTheme="majorBidi" w:cstheme="majorBidi"/>
          <w:sz w:val="24"/>
          <w:szCs w:val="24"/>
        </w:rPr>
        <w:t>ent and Explosive replacement as shown in</w:t>
      </w:r>
      <w:r w:rsidR="004249EA">
        <w:rPr>
          <w:rFonts w:asciiTheme="majorBidi" w:hAnsiTheme="majorBidi" w:cstheme="majorBidi"/>
          <w:sz w:val="24"/>
          <w:szCs w:val="24"/>
        </w:rPr>
        <w:t xml:space="preserve"> Table </w:t>
      </w:r>
      <w:r w:rsidR="004249EA">
        <w:rPr>
          <w:rFonts w:asciiTheme="majorBidi" w:hAnsiTheme="majorBidi" w:cstheme="majorBidi" w:hint="eastAsia"/>
          <w:sz w:val="24"/>
          <w:szCs w:val="24"/>
        </w:rPr>
        <w:t>3.1</w:t>
      </w:r>
      <w:r w:rsidRPr="00F363C1">
        <w:rPr>
          <w:rFonts w:asciiTheme="majorBidi" w:hAnsiTheme="majorBidi" w:cstheme="majorBidi"/>
          <w:sz w:val="24"/>
          <w:szCs w:val="24"/>
        </w:rPr>
        <w:t xml:space="preserve"> (Chu et al 2009). The advantages and </w:t>
      </w:r>
      <w:r w:rsidRPr="00F363C1">
        <w:rPr>
          <w:rFonts w:asciiTheme="majorBidi" w:hAnsiTheme="majorBidi" w:cstheme="majorBidi"/>
          <w:sz w:val="24"/>
          <w:szCs w:val="24"/>
        </w:rPr>
        <w:lastRenderedPageBreak/>
        <w:t>disadvantages of each meth</w:t>
      </w:r>
      <w:r w:rsidR="00EA6AA5" w:rsidRPr="00F363C1">
        <w:rPr>
          <w:rFonts w:asciiTheme="majorBidi" w:hAnsiTheme="majorBidi" w:cstheme="majorBidi"/>
          <w:sz w:val="24"/>
          <w:szCs w:val="24"/>
        </w:rPr>
        <w:t>od are also indicated</w:t>
      </w:r>
      <w:r w:rsidRPr="00F363C1">
        <w:rPr>
          <w:rFonts w:asciiTheme="majorBidi" w:hAnsiTheme="majorBidi" w:cstheme="majorBidi"/>
          <w:sz w:val="24"/>
          <w:szCs w:val="24"/>
        </w:rPr>
        <w:t xml:space="preserve"> i</w:t>
      </w:r>
      <w:r>
        <w:rPr>
          <w:rFonts w:asciiTheme="majorBidi" w:hAnsiTheme="majorBidi" w:cstheme="majorBidi"/>
          <w:sz w:val="24"/>
          <w:szCs w:val="24"/>
        </w:rPr>
        <w:t>n Table 1</w:t>
      </w:r>
      <w:r w:rsidRPr="006427FD">
        <w:rPr>
          <w:rFonts w:asciiTheme="majorBidi" w:hAnsiTheme="majorBidi" w:cstheme="majorBidi"/>
          <w:sz w:val="24"/>
          <w:szCs w:val="24"/>
        </w:rPr>
        <w:t xml:space="preserve">. </w:t>
      </w:r>
    </w:p>
    <w:p w14:paraId="5A63AFB2" w14:textId="77777777" w:rsidR="006D539A" w:rsidRDefault="006D539A" w:rsidP="0037734B">
      <w:pPr>
        <w:rPr>
          <w:rFonts w:asciiTheme="majorBidi" w:hAnsiTheme="majorBidi" w:cstheme="majorBidi"/>
          <w:sz w:val="24"/>
          <w:szCs w:val="24"/>
        </w:rPr>
      </w:pPr>
    </w:p>
    <w:p w14:paraId="3D58299D" w14:textId="77777777" w:rsidR="004E7CB0" w:rsidRDefault="004E7CB0" w:rsidP="0037734B">
      <w:pPr>
        <w:rPr>
          <w:rFonts w:asciiTheme="majorBidi" w:hAnsiTheme="majorBidi" w:cstheme="majorBidi"/>
          <w:sz w:val="24"/>
          <w:szCs w:val="24"/>
        </w:rPr>
      </w:pPr>
    </w:p>
    <w:p w14:paraId="7A413FBA" w14:textId="55F2D9BA" w:rsidR="006D539A" w:rsidRDefault="006D539A" w:rsidP="0037734B">
      <w:pPr>
        <w:rPr>
          <w:rFonts w:cs="Times New Roman"/>
          <w:sz w:val="24"/>
          <w:szCs w:val="24"/>
        </w:rPr>
      </w:pPr>
      <w:r>
        <w:rPr>
          <w:rFonts w:cs="Times New Roman" w:hint="eastAsia"/>
          <w:sz w:val="24"/>
          <w:szCs w:val="24"/>
        </w:rPr>
        <w:t xml:space="preserve">Table </w:t>
      </w:r>
      <w:r w:rsidR="004249EA">
        <w:rPr>
          <w:rFonts w:cs="Times New Roman"/>
          <w:sz w:val="24"/>
          <w:szCs w:val="24"/>
        </w:rPr>
        <w:t>3.</w:t>
      </w:r>
      <w:r>
        <w:rPr>
          <w:rFonts w:cs="Times New Roman" w:hint="eastAsia"/>
          <w:sz w:val="24"/>
          <w:szCs w:val="24"/>
        </w:rPr>
        <w:t>1 Gr</w:t>
      </w:r>
      <w:r w:rsidR="00F363C1">
        <w:rPr>
          <w:rFonts w:cs="Times New Roman" w:hint="eastAsia"/>
          <w:sz w:val="24"/>
          <w:szCs w:val="24"/>
        </w:rPr>
        <w:t>ound improvement by Replacement</w:t>
      </w:r>
      <w:r w:rsidRPr="00EA6AA5">
        <w:rPr>
          <w:rFonts w:cs="Times New Roman" w:hint="eastAsia"/>
          <w:color w:val="FF0000"/>
          <w:sz w:val="24"/>
          <w:szCs w:val="24"/>
        </w:rPr>
        <w:t xml:space="preserve"> </w:t>
      </w:r>
    </w:p>
    <w:p w14:paraId="3436BEA7" w14:textId="77777777" w:rsidR="006D539A" w:rsidRPr="001539FA" w:rsidRDefault="00F363C1" w:rsidP="00F016B2">
      <w:pPr>
        <w:ind w:firstLineChars="400" w:firstLine="960"/>
        <w:rPr>
          <w:rFonts w:cs="Times New Roman"/>
          <w:sz w:val="24"/>
          <w:szCs w:val="24"/>
        </w:rPr>
      </w:pPr>
      <w:r>
        <w:rPr>
          <w:rFonts w:cs="Times New Roman" w:hint="eastAsia"/>
          <w:sz w:val="24"/>
          <w:szCs w:val="24"/>
        </w:rPr>
        <w:t xml:space="preserve">(Chu, </w:t>
      </w:r>
      <w:r w:rsidR="006D539A">
        <w:rPr>
          <w:rFonts w:cs="Times New Roman" w:hint="eastAsia"/>
          <w:sz w:val="24"/>
          <w:szCs w:val="24"/>
        </w:rPr>
        <w:t>et al 2009)</w:t>
      </w:r>
    </w:p>
    <w:tbl>
      <w:tblPr>
        <w:tblW w:w="864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40"/>
        <w:gridCol w:w="2025"/>
        <w:gridCol w:w="2025"/>
        <w:gridCol w:w="2025"/>
        <w:gridCol w:w="2025"/>
      </w:tblGrid>
      <w:tr w:rsidR="006D539A" w14:paraId="4AD5A516" w14:textId="77777777" w:rsidTr="00F363C1">
        <w:trPr>
          <w:trHeight w:val="355"/>
        </w:trPr>
        <w:tc>
          <w:tcPr>
            <w:tcW w:w="540" w:type="dxa"/>
          </w:tcPr>
          <w:p w14:paraId="333CDEB7" w14:textId="77777777" w:rsidR="006D539A" w:rsidRDefault="006D539A" w:rsidP="001277A1">
            <w:pPr>
              <w:spacing w:after="100" w:afterAutospacing="1"/>
              <w:rPr>
                <w:sz w:val="16"/>
                <w:szCs w:val="16"/>
              </w:rPr>
            </w:pPr>
          </w:p>
        </w:tc>
        <w:tc>
          <w:tcPr>
            <w:tcW w:w="2025" w:type="dxa"/>
          </w:tcPr>
          <w:p w14:paraId="4138E859" w14:textId="77777777" w:rsidR="006D539A" w:rsidRPr="00F8033E" w:rsidRDefault="006D539A" w:rsidP="001277A1">
            <w:pPr>
              <w:spacing w:after="100" w:afterAutospacing="1"/>
              <w:rPr>
                <w:sz w:val="16"/>
                <w:szCs w:val="16"/>
              </w:rPr>
            </w:pPr>
            <w:r w:rsidRPr="00F8033E">
              <w:rPr>
                <w:rFonts w:hint="eastAsia"/>
                <w:sz w:val="16"/>
                <w:szCs w:val="16"/>
              </w:rPr>
              <w:t>Description/mechanism</w:t>
            </w:r>
          </w:p>
        </w:tc>
        <w:tc>
          <w:tcPr>
            <w:tcW w:w="2025" w:type="dxa"/>
          </w:tcPr>
          <w:p w14:paraId="3F367E51" w14:textId="77777777" w:rsidR="006D539A" w:rsidRPr="00F8033E" w:rsidRDefault="006D539A" w:rsidP="001277A1">
            <w:pPr>
              <w:spacing w:after="100" w:afterAutospacing="1"/>
              <w:rPr>
                <w:sz w:val="16"/>
                <w:szCs w:val="16"/>
              </w:rPr>
            </w:pPr>
            <w:r w:rsidRPr="00F363C1">
              <w:rPr>
                <w:rFonts w:hint="eastAsia"/>
                <w:sz w:val="16"/>
                <w:szCs w:val="16"/>
              </w:rPr>
              <w:t>Typical application</w:t>
            </w:r>
            <w:r w:rsidR="00EA6AA5" w:rsidRPr="00F363C1">
              <w:rPr>
                <w:sz w:val="16"/>
                <w:szCs w:val="16"/>
              </w:rPr>
              <w:t>s</w:t>
            </w:r>
          </w:p>
        </w:tc>
        <w:tc>
          <w:tcPr>
            <w:tcW w:w="2025" w:type="dxa"/>
          </w:tcPr>
          <w:p w14:paraId="2898B70E" w14:textId="77777777" w:rsidR="006D539A" w:rsidRPr="00F8033E" w:rsidRDefault="006D539A" w:rsidP="001277A1">
            <w:pPr>
              <w:spacing w:after="100" w:afterAutospacing="1"/>
              <w:rPr>
                <w:sz w:val="16"/>
                <w:szCs w:val="16"/>
              </w:rPr>
            </w:pPr>
            <w:r w:rsidRPr="00F8033E">
              <w:rPr>
                <w:rFonts w:hint="eastAsia"/>
                <w:sz w:val="16"/>
                <w:szCs w:val="16"/>
              </w:rPr>
              <w:t>Advantages</w:t>
            </w:r>
          </w:p>
        </w:tc>
        <w:tc>
          <w:tcPr>
            <w:tcW w:w="2025" w:type="dxa"/>
          </w:tcPr>
          <w:p w14:paraId="05B34E75" w14:textId="77777777" w:rsidR="006D539A" w:rsidRPr="00F8033E" w:rsidRDefault="006D539A" w:rsidP="001277A1">
            <w:pPr>
              <w:spacing w:after="100" w:afterAutospacing="1"/>
              <w:rPr>
                <w:sz w:val="16"/>
                <w:szCs w:val="16"/>
              </w:rPr>
            </w:pPr>
            <w:r w:rsidRPr="00F363C1">
              <w:rPr>
                <w:rFonts w:hint="eastAsia"/>
                <w:sz w:val="16"/>
                <w:szCs w:val="16"/>
              </w:rPr>
              <w:t>Limitation</w:t>
            </w:r>
            <w:r w:rsidR="00EA6AA5" w:rsidRPr="00F363C1">
              <w:rPr>
                <w:sz w:val="16"/>
                <w:szCs w:val="16"/>
              </w:rPr>
              <w:t>s</w:t>
            </w:r>
          </w:p>
        </w:tc>
      </w:tr>
      <w:tr w:rsidR="006D539A" w:rsidRPr="00101D3C" w14:paraId="39F7D3F7" w14:textId="77777777" w:rsidTr="001277A1">
        <w:trPr>
          <w:trHeight w:val="2133"/>
        </w:trPr>
        <w:tc>
          <w:tcPr>
            <w:tcW w:w="540" w:type="dxa"/>
          </w:tcPr>
          <w:p w14:paraId="012B1AE2" w14:textId="77777777" w:rsidR="006D539A" w:rsidRDefault="006D539A" w:rsidP="001277A1">
            <w:pPr>
              <w:spacing w:after="100" w:afterAutospacing="1"/>
              <w:rPr>
                <w:sz w:val="16"/>
                <w:szCs w:val="16"/>
              </w:rPr>
            </w:pPr>
            <w:r>
              <w:rPr>
                <w:noProof/>
                <w:sz w:val="16"/>
                <w:szCs w:val="16"/>
              </w:rPr>
              <mc:AlternateContent>
                <mc:Choice Requires="wps">
                  <w:drawing>
                    <wp:anchor distT="0" distB="0" distL="114300" distR="114300" simplePos="0" relativeHeight="251659264" behindDoc="0" locked="0" layoutInCell="1" allowOverlap="1" wp14:anchorId="506DAEC3" wp14:editId="1AD640D0">
                      <wp:simplePos x="0" y="0"/>
                      <wp:positionH relativeFrom="column">
                        <wp:posOffset>-350432</wp:posOffset>
                      </wp:positionH>
                      <wp:positionV relativeFrom="paragraph">
                        <wp:posOffset>641235</wp:posOffset>
                      </wp:positionV>
                      <wp:extent cx="916940" cy="287784"/>
                      <wp:effectExtent l="0" t="9208" r="7303" b="7302"/>
                      <wp:wrapNone/>
                      <wp:docPr id="4" name="テキスト ボックス 4"/>
                      <wp:cNvGraphicFramePr/>
                      <a:graphic xmlns:a="http://schemas.openxmlformats.org/drawingml/2006/main">
                        <a:graphicData uri="http://schemas.microsoft.com/office/word/2010/wordprocessingShape">
                          <wps:wsp>
                            <wps:cNvSpPr txBox="1"/>
                            <wps:spPr>
                              <a:xfrm rot="16200000">
                                <a:off x="0" y="0"/>
                                <a:ext cx="916940" cy="287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42E46C" w14:textId="77777777" w:rsidR="006D539A" w:rsidRPr="00101D3C" w:rsidRDefault="006D539A">
                                  <w:pPr>
                                    <w:rPr>
                                      <w:sz w:val="16"/>
                                      <w:szCs w:val="16"/>
                                    </w:rPr>
                                  </w:pPr>
                                  <w:r>
                                    <w:rPr>
                                      <w:rFonts w:hint="eastAsia"/>
                                      <w:sz w:val="16"/>
                                      <w:szCs w:val="16"/>
                                    </w:rPr>
                                    <w:t>R</w:t>
                                  </w:r>
                                  <w:r w:rsidRPr="00101D3C">
                                    <w:rPr>
                                      <w:rFonts w:hint="eastAsia"/>
                                      <w:sz w:val="16"/>
                                      <w:szCs w:val="16"/>
                                    </w:rPr>
                                    <w:t>eplacement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6DAEC3" id="_x0000_t202" coordsize="21600,21600" o:spt="202" path="m,l,21600r21600,l21600,xe">
                      <v:stroke joinstyle="miter"/>
                      <v:path gradientshapeok="t" o:connecttype="rect"/>
                    </v:shapetype>
                    <v:shape id="テキスト ボックス 4" o:spid="_x0000_s1026" type="#_x0000_t202" style="position:absolute;left:0;text-align:left;margin-left:-27.6pt;margin-top:50.5pt;width:72.2pt;height:22.6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" fillcolor="white [3201]" stroked="f" strokeweight=".5pt">
                      <v:textbox>
                        <w:txbxContent>
                          <w:p w14:paraId="5B42E46C" w14:textId="77777777" w:rsidR="006D539A" w:rsidRPr="00101D3C" w:rsidRDefault="006D539A">
                            <w:pPr>
                              <w:rPr>
                                <w:sz w:val="16"/>
                                <w:szCs w:val="16"/>
                              </w:rPr>
                            </w:pPr>
                            <w:r>
                              <w:rPr>
                                <w:rFonts w:hint="eastAsia"/>
                                <w:sz w:val="16"/>
                                <w:szCs w:val="16"/>
                              </w:rPr>
                              <w:t>R</w:t>
                            </w:r>
                            <w:r w:rsidRPr="00101D3C">
                              <w:rPr>
                                <w:rFonts w:hint="eastAsia"/>
                                <w:sz w:val="16"/>
                                <w:szCs w:val="16"/>
                              </w:rPr>
                              <w:t>eplacement</w:t>
                            </w:r>
                          </w:p>
                        </w:txbxContent>
                      </v:textbox>
                    </v:shape>
                  </w:pict>
                </mc:Fallback>
              </mc:AlternateContent>
            </w:r>
          </w:p>
        </w:tc>
        <w:tc>
          <w:tcPr>
            <w:tcW w:w="2025" w:type="dxa"/>
          </w:tcPr>
          <w:p w14:paraId="6DB2F411" w14:textId="77777777" w:rsidR="006D539A" w:rsidRPr="00F8033E" w:rsidRDefault="006D539A" w:rsidP="00DC20B1">
            <w:pPr>
              <w:spacing w:after="100" w:afterAutospacing="1"/>
              <w:rPr>
                <w:sz w:val="16"/>
                <w:szCs w:val="16"/>
              </w:rPr>
            </w:pPr>
            <w:r w:rsidRPr="00F8033E">
              <w:rPr>
                <w:rFonts w:asciiTheme="majorBidi" w:hAnsiTheme="majorBidi" w:cstheme="majorBidi"/>
                <w:sz w:val="16"/>
                <w:szCs w:val="16"/>
              </w:rPr>
              <w:t>Ground is improved by removing poor soil and replac</w:t>
            </w:r>
            <w:r w:rsidRPr="00F8033E">
              <w:rPr>
                <w:rFonts w:asciiTheme="majorBidi" w:hAnsiTheme="majorBidi" w:cstheme="majorBidi" w:hint="eastAsia"/>
                <w:sz w:val="16"/>
                <w:szCs w:val="16"/>
              </w:rPr>
              <w:t>ing</w:t>
            </w:r>
            <w:r w:rsidRPr="00F8033E">
              <w:rPr>
                <w:rFonts w:asciiTheme="majorBidi" w:hAnsiTheme="majorBidi" w:cstheme="majorBidi"/>
                <w:sz w:val="16"/>
                <w:szCs w:val="16"/>
              </w:rPr>
              <w:t xml:space="preserve"> it with suitable materials. Lightweight materials can be used backfill to reduce the load or earth pressure.</w:t>
            </w:r>
          </w:p>
        </w:tc>
        <w:tc>
          <w:tcPr>
            <w:tcW w:w="2025" w:type="dxa"/>
          </w:tcPr>
          <w:p w14:paraId="054A1137" w14:textId="77777777" w:rsidR="006D539A" w:rsidRPr="00F8033E" w:rsidRDefault="006D539A" w:rsidP="001277A1">
            <w:pPr>
              <w:spacing w:after="100" w:afterAutospacing="1"/>
              <w:rPr>
                <w:sz w:val="16"/>
                <w:szCs w:val="16"/>
              </w:rPr>
            </w:pPr>
            <w:r w:rsidRPr="00F8033E">
              <w:rPr>
                <w:rFonts w:asciiTheme="majorBidi" w:hAnsiTheme="majorBidi" w:cstheme="majorBidi"/>
                <w:sz w:val="16"/>
                <w:szCs w:val="16"/>
              </w:rPr>
              <w:t>The method can be used when the area to be improved is limited and when only top few meters of soil needs to be improved.</w:t>
            </w:r>
          </w:p>
        </w:tc>
        <w:tc>
          <w:tcPr>
            <w:tcW w:w="2025" w:type="dxa"/>
          </w:tcPr>
          <w:p w14:paraId="05830C54" w14:textId="77777777" w:rsidR="006D539A" w:rsidRPr="00F8033E" w:rsidRDefault="006D539A" w:rsidP="001277A1">
            <w:pPr>
              <w:rPr>
                <w:rFonts w:asciiTheme="majorBidi" w:hAnsiTheme="majorBidi" w:cstheme="majorBidi"/>
                <w:sz w:val="16"/>
                <w:szCs w:val="16"/>
              </w:rPr>
            </w:pPr>
            <w:r w:rsidRPr="00F8033E">
              <w:rPr>
                <w:rFonts w:asciiTheme="majorBidi" w:hAnsiTheme="majorBidi" w:cstheme="majorBidi" w:hint="eastAsia"/>
                <w:sz w:val="16"/>
                <w:szCs w:val="16"/>
              </w:rPr>
              <w:t xml:space="preserve">1) </w:t>
            </w:r>
            <w:r w:rsidRPr="00F8033E">
              <w:rPr>
                <w:rFonts w:asciiTheme="majorBidi" w:hAnsiTheme="majorBidi" w:cstheme="majorBidi"/>
                <w:sz w:val="16"/>
                <w:szCs w:val="16"/>
              </w:rPr>
              <w:t>It can be applied to all types of soil that can be excavated easily.</w:t>
            </w:r>
          </w:p>
          <w:p w14:paraId="0F7C9F7A" w14:textId="77777777" w:rsidR="006D539A" w:rsidRPr="00F8033E" w:rsidRDefault="006D539A" w:rsidP="00101D3C">
            <w:pPr>
              <w:spacing w:line="180" w:lineRule="atLeast"/>
              <w:rPr>
                <w:rFonts w:asciiTheme="majorBidi" w:hAnsiTheme="majorBidi" w:cstheme="majorBidi"/>
                <w:sz w:val="16"/>
                <w:szCs w:val="16"/>
              </w:rPr>
            </w:pPr>
            <w:r w:rsidRPr="00F8033E">
              <w:rPr>
                <w:rFonts w:asciiTheme="majorBidi" w:hAnsiTheme="majorBidi" w:cstheme="majorBidi" w:hint="eastAsia"/>
                <w:sz w:val="16"/>
                <w:szCs w:val="16"/>
              </w:rPr>
              <w:t xml:space="preserve">2) </w:t>
            </w:r>
            <w:r w:rsidRPr="00F8033E">
              <w:rPr>
                <w:rFonts w:asciiTheme="majorBidi" w:hAnsiTheme="majorBidi" w:cstheme="majorBidi"/>
                <w:sz w:val="16"/>
                <w:szCs w:val="16"/>
              </w:rPr>
              <w:t>Immediate improvement is achieved.</w:t>
            </w:r>
          </w:p>
          <w:p w14:paraId="3AFEBE32" w14:textId="77777777" w:rsidR="006D539A" w:rsidRPr="00F8033E" w:rsidRDefault="006D539A" w:rsidP="001277A1">
            <w:pPr>
              <w:spacing w:after="100" w:afterAutospacing="1"/>
              <w:rPr>
                <w:sz w:val="16"/>
                <w:szCs w:val="16"/>
              </w:rPr>
            </w:pPr>
            <w:r w:rsidRPr="00F8033E">
              <w:rPr>
                <w:rFonts w:asciiTheme="majorBidi" w:hAnsiTheme="majorBidi" w:cstheme="majorBidi"/>
                <w:sz w:val="16"/>
                <w:szCs w:val="16"/>
              </w:rPr>
              <w:t>3) The bearing capacity and settlement of the soil can be controlled.</w:t>
            </w:r>
          </w:p>
        </w:tc>
        <w:tc>
          <w:tcPr>
            <w:tcW w:w="2025" w:type="dxa"/>
          </w:tcPr>
          <w:p w14:paraId="59D36AD1" w14:textId="77777777" w:rsidR="006D539A" w:rsidRPr="00F8033E" w:rsidRDefault="006D539A" w:rsidP="001277A1">
            <w:pPr>
              <w:rPr>
                <w:rFonts w:asciiTheme="majorBidi" w:hAnsiTheme="majorBidi" w:cstheme="majorBidi"/>
                <w:sz w:val="16"/>
                <w:szCs w:val="16"/>
              </w:rPr>
            </w:pPr>
            <w:r w:rsidRPr="00F8033E">
              <w:rPr>
                <w:rFonts w:asciiTheme="majorBidi" w:hAnsiTheme="majorBidi" w:cstheme="majorBidi"/>
                <w:sz w:val="16"/>
                <w:szCs w:val="16"/>
              </w:rPr>
              <w:t>The method is expensive and limited to shallow depth of 3 to 4 m only.</w:t>
            </w:r>
          </w:p>
          <w:p w14:paraId="1EB5A7EC" w14:textId="77777777" w:rsidR="006D539A" w:rsidRPr="00F8033E" w:rsidRDefault="006D539A" w:rsidP="001277A1">
            <w:pPr>
              <w:spacing w:after="100" w:afterAutospacing="1"/>
              <w:rPr>
                <w:sz w:val="16"/>
                <w:szCs w:val="16"/>
              </w:rPr>
            </w:pPr>
          </w:p>
        </w:tc>
      </w:tr>
      <w:tr w:rsidR="006D539A" w14:paraId="1E40C61D" w14:textId="77777777" w:rsidTr="001277A1">
        <w:trPr>
          <w:trHeight w:val="2696"/>
        </w:trPr>
        <w:tc>
          <w:tcPr>
            <w:tcW w:w="540" w:type="dxa"/>
          </w:tcPr>
          <w:p w14:paraId="738B6C4A" w14:textId="77777777" w:rsidR="006D539A" w:rsidRDefault="006D539A" w:rsidP="001277A1">
            <w:pPr>
              <w:spacing w:after="100" w:afterAutospacing="1"/>
              <w:rPr>
                <w:sz w:val="16"/>
                <w:szCs w:val="16"/>
              </w:rPr>
            </w:pPr>
            <w:r>
              <w:rPr>
                <w:rFonts w:asciiTheme="majorBidi" w:hAnsiTheme="majorBidi" w:cstheme="majorBidi"/>
                <w:noProof/>
                <w:sz w:val="16"/>
                <w:szCs w:val="16"/>
              </w:rPr>
              <mc:AlternateContent>
                <mc:Choice Requires="wps">
                  <w:drawing>
                    <wp:anchor distT="0" distB="0" distL="114300" distR="114300" simplePos="0" relativeHeight="251660288" behindDoc="0" locked="0" layoutInCell="1" allowOverlap="1" wp14:anchorId="28813A77" wp14:editId="00ACA4FA">
                      <wp:simplePos x="0" y="0"/>
                      <wp:positionH relativeFrom="column">
                        <wp:posOffset>-291162</wp:posOffset>
                      </wp:positionH>
                      <wp:positionV relativeFrom="paragraph">
                        <wp:posOffset>465930</wp:posOffset>
                      </wp:positionV>
                      <wp:extent cx="795655" cy="281391"/>
                      <wp:effectExtent l="0" t="9525" r="0" b="0"/>
                      <wp:wrapNone/>
                      <wp:docPr id="5" name="テキスト ボックス 5"/>
                      <wp:cNvGraphicFramePr/>
                      <a:graphic xmlns:a="http://schemas.openxmlformats.org/drawingml/2006/main">
                        <a:graphicData uri="http://schemas.microsoft.com/office/word/2010/wordprocessingShape">
                          <wps:wsp>
                            <wps:cNvSpPr txBox="1"/>
                            <wps:spPr>
                              <a:xfrm rot="16200000">
                                <a:off x="0" y="0"/>
                                <a:ext cx="795655" cy="2813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5022B" w14:textId="77777777" w:rsidR="006D539A" w:rsidRPr="00174000" w:rsidRDefault="006D539A">
                                  <w:pPr>
                                    <w:rPr>
                                      <w:rFonts w:ascii="Times New Roman" w:hAnsi="Times New Roman" w:cs="Times New Roman"/>
                                      <w:sz w:val="16"/>
                                      <w:szCs w:val="16"/>
                                    </w:rPr>
                                  </w:pPr>
                                  <w:r>
                                    <w:rPr>
                                      <w:rFonts w:ascii="Times New Roman" w:hAnsi="Times New Roman" w:cs="Times New Roman" w:hint="eastAsia"/>
                                      <w:sz w:val="16"/>
                                      <w:szCs w:val="16"/>
                                    </w:rPr>
                                    <w:t>D</w:t>
                                  </w:r>
                                  <w:r>
                                    <w:rPr>
                                      <w:rFonts w:ascii="Times New Roman" w:hAnsi="Times New Roman" w:cs="Times New Roman"/>
                                      <w:sz w:val="16"/>
                                      <w:szCs w:val="16"/>
                                    </w:rPr>
                                    <w:t>i</w:t>
                                  </w:r>
                                  <w:r>
                                    <w:rPr>
                                      <w:rFonts w:ascii="Times New Roman" w:hAnsi="Times New Roman" w:cs="Times New Roman" w:hint="eastAsia"/>
                                      <w:sz w:val="16"/>
                                      <w:szCs w:val="16"/>
                                    </w:rPr>
                                    <w:t>splacement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13A77" id="テキスト ボックス 5" o:spid="_x0000_s1027" type="#_x0000_t202" style="position:absolute;left:0;text-align:left;margin-left:-22.95pt;margin-top:36.7pt;width:62.65pt;height:22.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" fillcolor="white [3201]" stroked="f" strokeweight=".5pt">
                      <v:textbox>
                        <w:txbxContent>
                          <w:p w14:paraId="6E15022B" w14:textId="77777777" w:rsidR="006D539A" w:rsidRPr="00174000" w:rsidRDefault="006D539A">
                            <w:pPr>
                              <w:rPr>
                                <w:rFonts w:ascii="Times New Roman" w:hAnsi="Times New Roman" w:cs="Times New Roman"/>
                                <w:sz w:val="16"/>
                                <w:szCs w:val="16"/>
                              </w:rPr>
                            </w:pPr>
                            <w:r>
                              <w:rPr>
                                <w:rFonts w:ascii="Times New Roman" w:hAnsi="Times New Roman" w:cs="Times New Roman" w:hint="eastAsia"/>
                                <w:sz w:val="16"/>
                                <w:szCs w:val="16"/>
                              </w:rPr>
                              <w:t>D</w:t>
                            </w:r>
                            <w:r>
                              <w:rPr>
                                <w:rFonts w:ascii="Times New Roman" w:hAnsi="Times New Roman" w:cs="Times New Roman"/>
                                <w:sz w:val="16"/>
                                <w:szCs w:val="16"/>
                              </w:rPr>
                              <w:t>i</w:t>
                            </w:r>
                            <w:r>
                              <w:rPr>
                                <w:rFonts w:ascii="Times New Roman" w:hAnsi="Times New Roman" w:cs="Times New Roman" w:hint="eastAsia"/>
                                <w:sz w:val="16"/>
                                <w:szCs w:val="16"/>
                              </w:rPr>
                              <w:t>splacement</w:t>
                            </w:r>
                          </w:p>
                        </w:txbxContent>
                      </v:textbox>
                    </v:shape>
                  </w:pict>
                </mc:Fallback>
              </mc:AlternateContent>
            </w:r>
          </w:p>
        </w:tc>
        <w:tc>
          <w:tcPr>
            <w:tcW w:w="2025" w:type="dxa"/>
          </w:tcPr>
          <w:p w14:paraId="46C6509D" w14:textId="77777777" w:rsidR="006D539A" w:rsidRPr="00325F2F" w:rsidRDefault="006D539A" w:rsidP="001277A1">
            <w:pPr>
              <w:rPr>
                <w:rFonts w:asciiTheme="majorBidi" w:hAnsiTheme="majorBidi" w:cstheme="majorBidi"/>
                <w:sz w:val="16"/>
                <w:szCs w:val="16"/>
              </w:rPr>
            </w:pPr>
            <w:r w:rsidRPr="00325F2F">
              <w:rPr>
                <w:rFonts w:asciiTheme="majorBidi" w:hAnsiTheme="majorBidi" w:cstheme="majorBidi"/>
                <w:sz w:val="16"/>
                <w:szCs w:val="16"/>
              </w:rPr>
              <w:t>Soft soil is improved by using good soil to displace soft soil without removing the soft soil completely.</w:t>
            </w:r>
          </w:p>
          <w:p w14:paraId="410F6915" w14:textId="77777777" w:rsidR="006D539A" w:rsidRPr="00325F2F" w:rsidRDefault="006D539A" w:rsidP="001277A1">
            <w:pPr>
              <w:spacing w:after="100" w:afterAutospacing="1"/>
              <w:rPr>
                <w:sz w:val="16"/>
                <w:szCs w:val="16"/>
              </w:rPr>
            </w:pPr>
          </w:p>
        </w:tc>
        <w:tc>
          <w:tcPr>
            <w:tcW w:w="2025" w:type="dxa"/>
          </w:tcPr>
          <w:p w14:paraId="073F2080"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This m</w:t>
            </w:r>
            <w:r w:rsidRPr="00325F2F">
              <w:rPr>
                <w:rFonts w:asciiTheme="majorBidi" w:hAnsiTheme="majorBidi" w:cstheme="majorBidi"/>
                <w:sz w:val="16"/>
                <w:szCs w:val="16"/>
              </w:rPr>
              <w:t>ethod is suitable to soft, swampy area where excavation is difficult and when the depth of soil to be improved is limited.</w:t>
            </w:r>
          </w:p>
        </w:tc>
        <w:tc>
          <w:tcPr>
            <w:tcW w:w="2025" w:type="dxa"/>
          </w:tcPr>
          <w:p w14:paraId="1BCE881F" w14:textId="77777777" w:rsidR="006D539A" w:rsidRPr="00325F2F" w:rsidRDefault="006D539A" w:rsidP="001277A1">
            <w:pPr>
              <w:rPr>
                <w:rFonts w:asciiTheme="majorBidi" w:hAnsiTheme="majorBidi" w:cstheme="majorBidi"/>
                <w:sz w:val="16"/>
                <w:szCs w:val="16"/>
              </w:rPr>
            </w:pPr>
            <w:r w:rsidRPr="00325F2F">
              <w:rPr>
                <w:rFonts w:asciiTheme="majorBidi" w:hAnsiTheme="majorBidi" w:cstheme="majorBidi" w:hint="eastAsia"/>
                <w:sz w:val="16"/>
                <w:szCs w:val="16"/>
              </w:rPr>
              <w:t xml:space="preserve">1) It is less </w:t>
            </w:r>
            <w:r w:rsidRPr="00325F2F">
              <w:rPr>
                <w:rFonts w:asciiTheme="majorBidi" w:hAnsiTheme="majorBidi" w:cstheme="majorBidi"/>
                <w:sz w:val="16"/>
                <w:szCs w:val="16"/>
              </w:rPr>
              <w:t>expensive than the replacement method.</w:t>
            </w:r>
          </w:p>
          <w:p w14:paraId="5D48DAE3" w14:textId="77777777" w:rsidR="006D539A" w:rsidRPr="00325F2F" w:rsidRDefault="006D539A" w:rsidP="001277A1">
            <w:pPr>
              <w:rPr>
                <w:sz w:val="16"/>
                <w:szCs w:val="16"/>
              </w:rPr>
            </w:pPr>
            <w:r w:rsidRPr="00325F2F">
              <w:rPr>
                <w:rFonts w:asciiTheme="majorBidi" w:hAnsiTheme="majorBidi" w:cstheme="majorBidi" w:hint="eastAsia"/>
                <w:sz w:val="16"/>
                <w:szCs w:val="16"/>
              </w:rPr>
              <w:t>2 )</w:t>
            </w:r>
            <w:r w:rsidRPr="00325F2F">
              <w:rPr>
                <w:rFonts w:asciiTheme="majorBidi" w:hAnsiTheme="majorBidi" w:cstheme="majorBidi"/>
                <w:sz w:val="16"/>
                <w:szCs w:val="16"/>
              </w:rPr>
              <w:t>It can be used when the soil to be replaced is very soft or highly organic such as muck and peat.</w:t>
            </w:r>
          </w:p>
        </w:tc>
        <w:tc>
          <w:tcPr>
            <w:tcW w:w="2025" w:type="dxa"/>
          </w:tcPr>
          <w:p w14:paraId="4F021732" w14:textId="77777777" w:rsidR="006D539A" w:rsidRPr="00325F2F" w:rsidRDefault="006D539A" w:rsidP="001277A1">
            <w:pPr>
              <w:spacing w:after="100" w:afterAutospacing="1"/>
              <w:rPr>
                <w:sz w:val="16"/>
                <w:szCs w:val="16"/>
              </w:rPr>
            </w:pPr>
            <w:r w:rsidRPr="00325F2F">
              <w:rPr>
                <w:rFonts w:asciiTheme="majorBidi" w:hAnsiTheme="majorBidi" w:cstheme="majorBidi"/>
                <w:sz w:val="16"/>
                <w:szCs w:val="16"/>
              </w:rPr>
              <w:t>Soft soil cannot be completely replaced. Some soft soil pocket exist. Therefore, quality control can be difficult.</w:t>
            </w:r>
          </w:p>
        </w:tc>
      </w:tr>
      <w:tr w:rsidR="006D539A" w14:paraId="324CBB7D" w14:textId="77777777" w:rsidTr="00555BD4">
        <w:trPr>
          <w:trHeight w:val="3209"/>
        </w:trPr>
        <w:tc>
          <w:tcPr>
            <w:tcW w:w="540" w:type="dxa"/>
          </w:tcPr>
          <w:p w14:paraId="35FCFE0F" w14:textId="77777777" w:rsidR="006D539A" w:rsidRDefault="006D539A" w:rsidP="001277A1">
            <w:pPr>
              <w:spacing w:after="100" w:afterAutospacing="1"/>
              <w:rPr>
                <w:sz w:val="16"/>
                <w:szCs w:val="16"/>
              </w:rPr>
            </w:pPr>
            <w:r>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7A41B1B4" wp14:editId="454B5102">
                      <wp:simplePos x="0" y="0"/>
                      <wp:positionH relativeFrom="column">
                        <wp:posOffset>-562221</wp:posOffset>
                      </wp:positionH>
                      <wp:positionV relativeFrom="paragraph">
                        <wp:posOffset>804128</wp:posOffset>
                      </wp:positionV>
                      <wp:extent cx="1343025" cy="290742"/>
                      <wp:effectExtent l="0" t="6985" r="2540" b="2540"/>
                      <wp:wrapNone/>
                      <wp:docPr id="6" name="テキスト ボックス 6"/>
                      <wp:cNvGraphicFramePr/>
                      <a:graphic xmlns:a="http://schemas.openxmlformats.org/drawingml/2006/main">
                        <a:graphicData uri="http://schemas.microsoft.com/office/word/2010/wordprocessingShape">
                          <wps:wsp>
                            <wps:cNvSpPr txBox="1"/>
                            <wps:spPr>
                              <a:xfrm rot="16200000">
                                <a:off x="0" y="0"/>
                                <a:ext cx="1343025" cy="2907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61281" w14:textId="77777777" w:rsidR="006D539A" w:rsidRPr="00174000" w:rsidRDefault="006D539A">
                                  <w:pPr>
                                    <w:rPr>
                                      <w:rFonts w:ascii="Times New Roman" w:hAnsi="Times New Roman" w:cs="Times New Roman"/>
                                      <w:sz w:val="18"/>
                                      <w:szCs w:val="18"/>
                                    </w:rPr>
                                  </w:pPr>
                                  <w:r>
                                    <w:rPr>
                                      <w:rFonts w:ascii="Times New Roman" w:hAnsi="Times New Roman" w:cs="Times New Roman" w:hint="eastAsia"/>
                                      <w:sz w:val="18"/>
                                      <w:szCs w:val="18"/>
                                    </w:rPr>
                                    <w:t>Explosive Displacement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1B1B4" id="テキスト ボックス 6" o:spid="_x0000_s1028" type="#_x0000_t202" style="position:absolute;left:0;text-align:left;margin-left:-44.25pt;margin-top:63.3pt;width:105.75pt;height:22.9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" fillcolor="white [3201]" stroked="f" strokeweight=".5pt">
                      <v:textbox>
                        <w:txbxContent>
                          <w:p w14:paraId="42B61281" w14:textId="77777777" w:rsidR="006D539A" w:rsidRPr="00174000" w:rsidRDefault="006D539A">
                            <w:pPr>
                              <w:rPr>
                                <w:rFonts w:ascii="Times New Roman" w:hAnsi="Times New Roman" w:cs="Times New Roman"/>
                                <w:sz w:val="18"/>
                                <w:szCs w:val="18"/>
                              </w:rPr>
                            </w:pPr>
                            <w:r>
                              <w:rPr>
                                <w:rFonts w:ascii="Times New Roman" w:hAnsi="Times New Roman" w:cs="Times New Roman" w:hint="eastAsia"/>
                                <w:sz w:val="18"/>
                                <w:szCs w:val="18"/>
                              </w:rPr>
                              <w:t>Explosive Displacement</w:t>
                            </w:r>
                          </w:p>
                        </w:txbxContent>
                      </v:textbox>
                    </v:shape>
                  </w:pict>
                </mc:Fallback>
              </mc:AlternateContent>
            </w:r>
          </w:p>
        </w:tc>
        <w:tc>
          <w:tcPr>
            <w:tcW w:w="2025" w:type="dxa"/>
          </w:tcPr>
          <w:p w14:paraId="45AB4FC7"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Explosive is used to remove soft soil and causes a pile of rock to fall into the cavity created by blasting.</w:t>
            </w:r>
          </w:p>
        </w:tc>
        <w:tc>
          <w:tcPr>
            <w:tcW w:w="2025" w:type="dxa"/>
          </w:tcPr>
          <w:p w14:paraId="58206653"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It can be used when the soft soil to be removed is less than 8 m and gravels, rock or crushed stones are available.</w:t>
            </w:r>
          </w:p>
        </w:tc>
        <w:tc>
          <w:tcPr>
            <w:tcW w:w="2025" w:type="dxa"/>
          </w:tcPr>
          <w:p w14:paraId="6E02609B" w14:textId="77777777" w:rsidR="006D539A" w:rsidRPr="00325F2F" w:rsidRDefault="006D539A" w:rsidP="001277A1">
            <w:pPr>
              <w:jc w:val="left"/>
              <w:rPr>
                <w:rFonts w:asciiTheme="majorBidi" w:hAnsiTheme="majorBidi" w:cstheme="majorBidi"/>
                <w:sz w:val="16"/>
                <w:szCs w:val="16"/>
              </w:rPr>
            </w:pPr>
            <w:r w:rsidRPr="00325F2F">
              <w:rPr>
                <w:rFonts w:asciiTheme="majorBidi" w:hAnsiTheme="majorBidi" w:cstheme="majorBidi" w:hint="eastAsia"/>
                <w:sz w:val="16"/>
                <w:szCs w:val="16"/>
              </w:rPr>
              <w:t xml:space="preserve">1) It is less expensive than the soil replacement </w:t>
            </w:r>
            <w:r w:rsidRPr="00325F2F">
              <w:rPr>
                <w:rFonts w:asciiTheme="majorBidi" w:hAnsiTheme="majorBidi" w:cstheme="majorBidi"/>
                <w:sz w:val="16"/>
                <w:szCs w:val="16"/>
              </w:rPr>
              <w:t>method</w:t>
            </w:r>
            <w:r w:rsidRPr="00325F2F">
              <w:rPr>
                <w:rFonts w:asciiTheme="majorBidi" w:hAnsiTheme="majorBidi" w:cstheme="majorBidi" w:hint="eastAsia"/>
                <w:sz w:val="16"/>
                <w:szCs w:val="16"/>
              </w:rPr>
              <w:t>.</w:t>
            </w:r>
          </w:p>
          <w:p w14:paraId="6C410E12"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 xml:space="preserve">2) The soil replacement ratio is higher than that achieved by soil displacement </w:t>
            </w:r>
            <w:r w:rsidRPr="00325F2F">
              <w:rPr>
                <w:rFonts w:asciiTheme="majorBidi" w:hAnsiTheme="majorBidi" w:cstheme="majorBidi"/>
                <w:sz w:val="16"/>
                <w:szCs w:val="16"/>
              </w:rPr>
              <w:t>method</w:t>
            </w:r>
            <w:r w:rsidRPr="00325F2F">
              <w:rPr>
                <w:rFonts w:asciiTheme="majorBidi" w:hAnsiTheme="majorBidi" w:cstheme="majorBidi" w:hint="eastAsia"/>
                <w:sz w:val="16"/>
                <w:szCs w:val="16"/>
              </w:rPr>
              <w:t>.</w:t>
            </w:r>
          </w:p>
        </w:tc>
        <w:tc>
          <w:tcPr>
            <w:tcW w:w="2025" w:type="dxa"/>
          </w:tcPr>
          <w:p w14:paraId="16C5BACF" w14:textId="77777777" w:rsidR="006D539A" w:rsidRPr="00325F2F" w:rsidRDefault="006D539A" w:rsidP="001277A1">
            <w:pPr>
              <w:jc w:val="left"/>
              <w:rPr>
                <w:rFonts w:asciiTheme="majorBidi" w:hAnsiTheme="majorBidi" w:cstheme="majorBidi"/>
                <w:sz w:val="16"/>
                <w:szCs w:val="16"/>
              </w:rPr>
            </w:pPr>
            <w:r w:rsidRPr="00325F2F">
              <w:rPr>
                <w:rFonts w:asciiTheme="majorBidi" w:hAnsiTheme="majorBidi" w:cstheme="majorBidi" w:hint="eastAsia"/>
                <w:sz w:val="16"/>
                <w:szCs w:val="16"/>
              </w:rPr>
              <w:t xml:space="preserve">1) A relative complete replacement can only be achieved for the top soil depending on the position of the </w:t>
            </w:r>
            <w:r w:rsidRPr="00325F2F">
              <w:rPr>
                <w:rFonts w:asciiTheme="majorBidi" w:hAnsiTheme="majorBidi" w:cstheme="majorBidi"/>
                <w:sz w:val="16"/>
                <w:szCs w:val="16"/>
              </w:rPr>
              <w:t>explosives</w:t>
            </w:r>
            <w:r w:rsidRPr="00325F2F">
              <w:rPr>
                <w:rFonts w:asciiTheme="majorBidi" w:hAnsiTheme="majorBidi" w:cstheme="majorBidi" w:hint="eastAsia"/>
                <w:sz w:val="16"/>
                <w:szCs w:val="16"/>
              </w:rPr>
              <w:t>.</w:t>
            </w:r>
          </w:p>
          <w:p w14:paraId="3A9C4AD3" w14:textId="77777777" w:rsidR="006D539A" w:rsidRPr="00325F2F" w:rsidRDefault="006D539A" w:rsidP="001277A1">
            <w:pPr>
              <w:jc w:val="left"/>
              <w:rPr>
                <w:rFonts w:asciiTheme="majorBidi" w:hAnsiTheme="majorBidi" w:cstheme="majorBidi"/>
                <w:sz w:val="16"/>
                <w:szCs w:val="16"/>
              </w:rPr>
            </w:pPr>
            <w:r w:rsidRPr="00325F2F">
              <w:rPr>
                <w:rFonts w:asciiTheme="majorBidi" w:hAnsiTheme="majorBidi" w:cstheme="majorBidi" w:hint="eastAsia"/>
                <w:sz w:val="16"/>
                <w:szCs w:val="16"/>
              </w:rPr>
              <w:t>2) It is not suitable to urban construction.</w:t>
            </w:r>
          </w:p>
          <w:p w14:paraId="18EF6043"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3) Quality control can be difficult.</w:t>
            </w:r>
          </w:p>
        </w:tc>
      </w:tr>
    </w:tbl>
    <w:p w14:paraId="44C17962" w14:textId="77777777" w:rsidR="006D539A" w:rsidRDefault="006D539A" w:rsidP="0026267E">
      <w:pPr>
        <w:rPr>
          <w:rFonts w:ascii="Times New Roman" w:hAnsi="Times New Roman" w:cs="Times New Roman"/>
          <w:sz w:val="24"/>
          <w:szCs w:val="24"/>
        </w:rPr>
      </w:pPr>
    </w:p>
    <w:p w14:paraId="4D5A8FAC" w14:textId="77777777" w:rsidR="00B35AAB" w:rsidRDefault="00B35AAB" w:rsidP="0026267E">
      <w:pPr>
        <w:rPr>
          <w:rFonts w:ascii="Times New Roman" w:hAnsi="Times New Roman" w:cs="Times New Roman"/>
          <w:sz w:val="24"/>
          <w:szCs w:val="24"/>
        </w:rPr>
      </w:pPr>
    </w:p>
    <w:p w14:paraId="2646A8FB" w14:textId="77777777" w:rsidR="006D539A" w:rsidRPr="00306AB7" w:rsidRDefault="006D539A" w:rsidP="00516681">
      <w:pPr>
        <w:rPr>
          <w:rFonts w:asciiTheme="majorBidi" w:hAnsiTheme="majorBidi" w:cstheme="majorBidi"/>
          <w:b/>
          <w:sz w:val="24"/>
          <w:szCs w:val="24"/>
        </w:rPr>
      </w:pPr>
      <w:r w:rsidRPr="00F363C1">
        <w:rPr>
          <w:rFonts w:asciiTheme="majorBidi" w:hAnsiTheme="majorBidi" w:cstheme="majorBidi" w:hint="eastAsia"/>
          <w:b/>
          <w:sz w:val="24"/>
          <w:szCs w:val="24"/>
        </w:rPr>
        <w:t>3.</w:t>
      </w:r>
      <w:r w:rsidRPr="00F363C1">
        <w:rPr>
          <w:rFonts w:asciiTheme="majorBidi" w:hAnsiTheme="majorBidi" w:cstheme="majorBidi"/>
          <w:b/>
          <w:sz w:val="24"/>
          <w:szCs w:val="24"/>
        </w:rPr>
        <w:t>2</w:t>
      </w:r>
      <w:r w:rsidRPr="00F363C1">
        <w:rPr>
          <w:rFonts w:asciiTheme="majorBidi" w:hAnsiTheme="majorBidi" w:cstheme="majorBidi" w:hint="eastAsia"/>
          <w:b/>
          <w:sz w:val="24"/>
          <w:szCs w:val="24"/>
        </w:rPr>
        <w:t xml:space="preserve">.3 </w:t>
      </w:r>
      <w:r w:rsidRPr="00306AB7">
        <w:rPr>
          <w:rFonts w:asciiTheme="majorBidi" w:hAnsiTheme="majorBidi" w:cstheme="majorBidi" w:hint="eastAsia"/>
          <w:b/>
          <w:sz w:val="24"/>
          <w:szCs w:val="24"/>
        </w:rPr>
        <w:t>Procedures</w:t>
      </w:r>
    </w:p>
    <w:p w14:paraId="7FCD6372" w14:textId="77777777" w:rsidR="006D539A" w:rsidRDefault="006D539A" w:rsidP="00F016B2">
      <w:pPr>
        <w:rPr>
          <w:rFonts w:asciiTheme="majorBidi" w:hAnsiTheme="majorBidi" w:cstheme="majorBidi"/>
          <w:sz w:val="24"/>
          <w:szCs w:val="24"/>
        </w:rPr>
      </w:pPr>
      <w:r>
        <w:rPr>
          <w:rFonts w:asciiTheme="majorBidi" w:hAnsiTheme="majorBidi" w:cstheme="majorBidi" w:hint="eastAsia"/>
          <w:sz w:val="24"/>
          <w:szCs w:val="24"/>
        </w:rPr>
        <w:t>(a</w:t>
      </w:r>
      <w:r>
        <w:rPr>
          <w:rFonts w:asciiTheme="majorBidi" w:hAnsiTheme="majorBidi" w:cstheme="majorBidi"/>
          <w:sz w:val="24"/>
          <w:szCs w:val="24"/>
        </w:rPr>
        <w:t>) Replacement</w:t>
      </w:r>
    </w:p>
    <w:p w14:paraId="056D0A73" w14:textId="77777777" w:rsidR="006D539A" w:rsidRDefault="00B35AAB" w:rsidP="0031439C">
      <w:pPr>
        <w:ind w:firstLine="600"/>
        <w:rPr>
          <w:rFonts w:asciiTheme="majorBidi" w:hAnsiTheme="majorBidi" w:cstheme="majorBidi"/>
          <w:sz w:val="24"/>
          <w:szCs w:val="24"/>
        </w:rPr>
      </w:pPr>
      <w:r w:rsidRPr="0031439C">
        <w:rPr>
          <w:rFonts w:asciiTheme="majorBidi" w:hAnsiTheme="majorBidi" w:cstheme="majorBidi"/>
          <w:sz w:val="24"/>
          <w:szCs w:val="24"/>
        </w:rPr>
        <w:t xml:space="preserve">Fig. </w:t>
      </w:r>
      <w:r w:rsidR="002F3CD1" w:rsidRPr="0031439C">
        <w:rPr>
          <w:rFonts w:asciiTheme="majorBidi" w:hAnsiTheme="majorBidi" w:cstheme="majorBidi"/>
          <w:sz w:val="24"/>
          <w:szCs w:val="24"/>
        </w:rPr>
        <w:t>3.1</w:t>
      </w:r>
      <w:r w:rsidR="006D539A" w:rsidRPr="0031439C">
        <w:rPr>
          <w:rFonts w:asciiTheme="majorBidi" w:hAnsiTheme="majorBidi" w:cstheme="majorBidi"/>
          <w:sz w:val="24"/>
          <w:szCs w:val="24"/>
        </w:rPr>
        <w:t xml:space="preserve"> sho</w:t>
      </w:r>
      <w:r w:rsidR="002F3CD1" w:rsidRPr="0031439C">
        <w:rPr>
          <w:rFonts w:asciiTheme="majorBidi" w:hAnsiTheme="majorBidi" w:cstheme="majorBidi"/>
          <w:sz w:val="24"/>
          <w:szCs w:val="24"/>
        </w:rPr>
        <w:t xml:space="preserve">ws an example of </w:t>
      </w:r>
      <w:r w:rsidR="006D539A" w:rsidRPr="0031439C">
        <w:rPr>
          <w:rFonts w:asciiTheme="majorBidi" w:hAnsiTheme="majorBidi" w:cstheme="majorBidi"/>
          <w:sz w:val="24"/>
          <w:szCs w:val="24"/>
        </w:rPr>
        <w:t xml:space="preserve">road </w:t>
      </w:r>
      <w:r w:rsidR="006D539A" w:rsidRPr="0031439C">
        <w:rPr>
          <w:rFonts w:asciiTheme="majorBidi" w:hAnsiTheme="majorBidi" w:cstheme="majorBidi" w:hint="eastAsia"/>
          <w:sz w:val="24"/>
          <w:szCs w:val="24"/>
        </w:rPr>
        <w:t>embankment</w:t>
      </w:r>
      <w:r w:rsidR="006D539A" w:rsidRPr="0031439C">
        <w:rPr>
          <w:rFonts w:asciiTheme="majorBidi" w:hAnsiTheme="majorBidi" w:cstheme="majorBidi"/>
          <w:sz w:val="24"/>
          <w:szCs w:val="24"/>
        </w:rPr>
        <w:t xml:space="preserve"> </w:t>
      </w:r>
      <w:r w:rsidR="002F3CD1" w:rsidRPr="0031439C">
        <w:rPr>
          <w:rFonts w:asciiTheme="majorBidi" w:hAnsiTheme="majorBidi" w:cstheme="majorBidi"/>
          <w:sz w:val="24"/>
          <w:szCs w:val="24"/>
        </w:rPr>
        <w:t xml:space="preserve">in a soft soil improved </w:t>
      </w:r>
      <w:r w:rsidR="006D539A" w:rsidRPr="0031439C">
        <w:rPr>
          <w:rFonts w:asciiTheme="majorBidi" w:hAnsiTheme="majorBidi" w:cstheme="majorBidi"/>
          <w:sz w:val="24"/>
          <w:szCs w:val="24"/>
        </w:rPr>
        <w:t>by Replacement method</w:t>
      </w:r>
      <w:r w:rsidR="002F3CD1" w:rsidRPr="0031439C">
        <w:rPr>
          <w:rFonts w:asciiTheme="majorBidi" w:hAnsiTheme="majorBidi" w:cstheme="majorBidi"/>
          <w:sz w:val="24"/>
          <w:szCs w:val="24"/>
        </w:rPr>
        <w:t xml:space="preserve"> (Nishida and Nakazawa, 1991).</w:t>
      </w:r>
      <w:r w:rsidR="002F3CD1">
        <w:rPr>
          <w:rFonts w:asciiTheme="majorBidi" w:hAnsiTheme="majorBidi" w:cstheme="majorBidi"/>
          <w:sz w:val="24"/>
          <w:szCs w:val="24"/>
        </w:rPr>
        <w:t xml:space="preserve"> </w:t>
      </w:r>
      <w:r w:rsidR="006D539A">
        <w:rPr>
          <w:rFonts w:asciiTheme="majorBidi" w:hAnsiTheme="majorBidi" w:cstheme="majorBidi"/>
          <w:sz w:val="24"/>
          <w:szCs w:val="24"/>
        </w:rPr>
        <w:t>The excavation work</w:t>
      </w:r>
      <w:r w:rsidR="001B21A3">
        <w:rPr>
          <w:rFonts w:asciiTheme="majorBidi" w:hAnsiTheme="majorBidi" w:cstheme="majorBidi"/>
          <w:sz w:val="24"/>
          <w:szCs w:val="24"/>
        </w:rPr>
        <w:t xml:space="preserve"> for soils </w:t>
      </w:r>
      <w:r w:rsidR="001B21A3" w:rsidRPr="0031439C">
        <w:rPr>
          <w:rFonts w:asciiTheme="majorBidi" w:hAnsiTheme="majorBidi" w:cstheme="majorBidi"/>
          <w:sz w:val="24"/>
          <w:szCs w:val="24"/>
        </w:rPr>
        <w:t xml:space="preserve">was </w:t>
      </w:r>
      <w:r w:rsidR="001B21A3" w:rsidRPr="0031439C">
        <w:rPr>
          <w:rFonts w:asciiTheme="majorBidi" w:hAnsiTheme="majorBidi" w:cstheme="majorBidi"/>
          <w:sz w:val="24"/>
          <w:szCs w:val="24"/>
        </w:rPr>
        <w:lastRenderedPageBreak/>
        <w:t>carried out by using Dra</w:t>
      </w:r>
      <w:r w:rsidR="006D539A" w:rsidRPr="0031439C">
        <w:rPr>
          <w:rFonts w:asciiTheme="majorBidi" w:hAnsiTheme="majorBidi" w:cstheme="majorBidi"/>
          <w:sz w:val="24"/>
          <w:szCs w:val="24"/>
        </w:rPr>
        <w:t>g-line,</w:t>
      </w:r>
      <w:r w:rsidR="006D539A">
        <w:rPr>
          <w:rFonts w:asciiTheme="majorBidi" w:hAnsiTheme="majorBidi" w:cstheme="majorBidi"/>
          <w:sz w:val="24"/>
          <w:szCs w:val="24"/>
        </w:rPr>
        <w:t xml:space="preserve"> Back-hoe and </w:t>
      </w:r>
      <w:r w:rsidR="006D539A">
        <w:rPr>
          <w:rFonts w:asciiTheme="majorBidi" w:hAnsiTheme="majorBidi" w:cstheme="majorBidi" w:hint="eastAsia"/>
          <w:sz w:val="24"/>
          <w:szCs w:val="24"/>
        </w:rPr>
        <w:t xml:space="preserve">Motor </w:t>
      </w:r>
      <w:r w:rsidR="006D539A">
        <w:rPr>
          <w:rFonts w:asciiTheme="majorBidi" w:hAnsiTheme="majorBidi" w:cstheme="majorBidi"/>
          <w:sz w:val="24"/>
          <w:szCs w:val="24"/>
        </w:rPr>
        <w:t>Scraper etc. Backfilling work and transporting</w:t>
      </w:r>
      <w:r w:rsidR="00ED7DE1">
        <w:rPr>
          <w:rFonts w:asciiTheme="majorBidi" w:hAnsiTheme="majorBidi" w:cstheme="majorBidi"/>
          <w:sz w:val="24"/>
          <w:szCs w:val="24"/>
        </w:rPr>
        <w:t xml:space="preserve"> work of replacing materials </w:t>
      </w:r>
      <w:r w:rsidR="00ED7DE1" w:rsidRPr="0031439C">
        <w:rPr>
          <w:rFonts w:asciiTheme="majorBidi" w:hAnsiTheme="majorBidi" w:cstheme="majorBidi"/>
          <w:sz w:val="24"/>
          <w:szCs w:val="24"/>
        </w:rPr>
        <w:t>were</w:t>
      </w:r>
      <w:r w:rsidR="006D539A">
        <w:rPr>
          <w:rFonts w:asciiTheme="majorBidi" w:hAnsiTheme="majorBidi" w:cstheme="majorBidi"/>
          <w:sz w:val="24"/>
          <w:szCs w:val="24"/>
        </w:rPr>
        <w:t xml:space="preserve"> carried out by dump trucks or bulldozers. Compacting work </w:t>
      </w:r>
      <w:r w:rsidR="00ED7DE1" w:rsidRPr="0031439C">
        <w:rPr>
          <w:rFonts w:asciiTheme="majorBidi" w:hAnsiTheme="majorBidi" w:cstheme="majorBidi"/>
          <w:sz w:val="24"/>
          <w:szCs w:val="24"/>
        </w:rPr>
        <w:t>was carried out using</w:t>
      </w:r>
      <w:r w:rsidR="006D539A">
        <w:rPr>
          <w:rFonts w:asciiTheme="majorBidi" w:hAnsiTheme="majorBidi" w:cstheme="majorBidi"/>
          <w:sz w:val="24"/>
          <w:szCs w:val="24"/>
        </w:rPr>
        <w:t xml:space="preserve"> the usual compacting rollers.</w:t>
      </w:r>
    </w:p>
    <w:p w14:paraId="43367EF9" w14:textId="77777777" w:rsidR="006D539A" w:rsidRPr="005758BD" w:rsidRDefault="006D539A" w:rsidP="00BB5090">
      <w:pPr>
        <w:ind w:firstLine="600"/>
        <w:rPr>
          <w:rFonts w:ascii="Times New Roman" w:hAnsi="Times New Roman" w:cs="Times New Roman"/>
          <w:sz w:val="24"/>
          <w:szCs w:val="24"/>
        </w:rPr>
      </w:pPr>
      <w:r>
        <w:rPr>
          <w:rFonts w:asciiTheme="majorBidi" w:hAnsiTheme="majorBidi" w:cstheme="majorBidi"/>
          <w:sz w:val="24"/>
          <w:szCs w:val="24"/>
        </w:rPr>
        <w:t xml:space="preserve">Similarly, </w:t>
      </w:r>
      <w:r w:rsidR="00B35AAB" w:rsidRPr="0031439C">
        <w:rPr>
          <w:rFonts w:asciiTheme="majorBidi" w:hAnsiTheme="majorBidi" w:cstheme="majorBidi" w:hint="eastAsia"/>
          <w:sz w:val="24"/>
          <w:szCs w:val="24"/>
        </w:rPr>
        <w:t>Fig</w:t>
      </w:r>
      <w:r w:rsidR="00B35AAB" w:rsidRPr="0031439C">
        <w:rPr>
          <w:rFonts w:asciiTheme="majorBidi" w:hAnsiTheme="majorBidi" w:cstheme="majorBidi"/>
          <w:sz w:val="24"/>
          <w:szCs w:val="24"/>
        </w:rPr>
        <w:t>.</w:t>
      </w:r>
      <w:r>
        <w:rPr>
          <w:rFonts w:asciiTheme="majorBidi" w:hAnsiTheme="majorBidi" w:cstheme="majorBidi" w:hint="eastAsia"/>
          <w:sz w:val="24"/>
          <w:szCs w:val="24"/>
        </w:rPr>
        <w:t xml:space="preserve"> </w:t>
      </w:r>
      <w:r w:rsidR="002F2D60">
        <w:rPr>
          <w:rFonts w:asciiTheme="majorBidi" w:hAnsiTheme="majorBidi" w:cstheme="majorBidi"/>
          <w:sz w:val="24"/>
          <w:szCs w:val="24"/>
        </w:rPr>
        <w:t>3</w:t>
      </w:r>
      <w:r>
        <w:rPr>
          <w:rFonts w:asciiTheme="majorBidi" w:hAnsiTheme="majorBidi" w:cstheme="majorBidi"/>
          <w:sz w:val="24"/>
          <w:szCs w:val="24"/>
        </w:rPr>
        <w:t>.</w:t>
      </w:r>
      <w:r>
        <w:rPr>
          <w:rFonts w:asciiTheme="majorBidi" w:hAnsiTheme="majorBidi" w:cstheme="majorBidi" w:hint="eastAsia"/>
          <w:sz w:val="24"/>
          <w:szCs w:val="24"/>
        </w:rPr>
        <w:t xml:space="preserve">2 </w:t>
      </w:r>
      <w:r>
        <w:rPr>
          <w:rFonts w:asciiTheme="majorBidi" w:hAnsiTheme="majorBidi" w:cstheme="majorBidi"/>
          <w:sz w:val="24"/>
          <w:szCs w:val="24"/>
        </w:rPr>
        <w:t xml:space="preserve">(Nishida and Nakazawa, 1991) </w:t>
      </w:r>
      <w:r>
        <w:rPr>
          <w:rFonts w:asciiTheme="majorBidi" w:hAnsiTheme="majorBidi" w:cstheme="majorBidi" w:hint="eastAsia"/>
          <w:sz w:val="24"/>
          <w:szCs w:val="24"/>
        </w:rPr>
        <w:t xml:space="preserve">shows </w:t>
      </w:r>
      <w:r w:rsidRPr="00BB5090">
        <w:rPr>
          <w:rFonts w:asciiTheme="majorBidi" w:hAnsiTheme="majorBidi" w:cstheme="majorBidi"/>
          <w:sz w:val="24"/>
          <w:szCs w:val="24"/>
        </w:rPr>
        <w:t xml:space="preserve">the </w:t>
      </w:r>
      <w:r w:rsidR="002F2D60" w:rsidRPr="00BB5090">
        <w:rPr>
          <w:rFonts w:asciiTheme="majorBidi" w:hAnsiTheme="majorBidi" w:cstheme="majorBidi"/>
          <w:sz w:val="24"/>
          <w:szCs w:val="24"/>
        </w:rPr>
        <w:t xml:space="preserve">case of an underwater construction </w:t>
      </w:r>
      <w:r w:rsidRPr="00BB5090">
        <w:rPr>
          <w:rFonts w:asciiTheme="majorBidi" w:hAnsiTheme="majorBidi" w:cstheme="majorBidi"/>
          <w:sz w:val="24"/>
          <w:szCs w:val="24"/>
        </w:rPr>
        <w:t>of breakwater foundation b</w:t>
      </w:r>
      <w:r w:rsidR="002F2D60" w:rsidRPr="00BB5090">
        <w:rPr>
          <w:rFonts w:asciiTheme="majorBidi" w:hAnsiTheme="majorBidi" w:cstheme="majorBidi"/>
          <w:sz w:val="24"/>
          <w:szCs w:val="24"/>
        </w:rPr>
        <w:t>y Replacement method</w:t>
      </w:r>
      <w:r w:rsidRPr="00BB5090">
        <w:rPr>
          <w:rFonts w:asciiTheme="majorBidi" w:hAnsiTheme="majorBidi" w:cstheme="majorBidi"/>
          <w:sz w:val="24"/>
          <w:szCs w:val="24"/>
        </w:rPr>
        <w:t>.</w:t>
      </w:r>
      <w:r w:rsidRPr="00BB5090">
        <w:rPr>
          <w:rFonts w:asciiTheme="majorBidi" w:hAnsiTheme="majorBidi" w:cstheme="majorBidi" w:hint="eastAsia"/>
          <w:sz w:val="24"/>
          <w:szCs w:val="24"/>
        </w:rPr>
        <w:t xml:space="preserve"> In </w:t>
      </w:r>
      <w:r w:rsidR="002F2D60" w:rsidRPr="00BB5090">
        <w:rPr>
          <w:rFonts w:asciiTheme="majorBidi" w:hAnsiTheme="majorBidi" w:cstheme="majorBidi"/>
          <w:sz w:val="24"/>
          <w:szCs w:val="24"/>
        </w:rPr>
        <w:t xml:space="preserve">such constructions, </w:t>
      </w:r>
      <w:r w:rsidR="002F2D60" w:rsidRPr="00BB5090">
        <w:rPr>
          <w:rFonts w:asciiTheme="majorBidi" w:hAnsiTheme="majorBidi" w:cstheme="majorBidi" w:hint="eastAsia"/>
          <w:sz w:val="24"/>
          <w:szCs w:val="24"/>
        </w:rPr>
        <w:t>usually</w:t>
      </w:r>
      <w:r w:rsidRPr="00BB5090">
        <w:rPr>
          <w:rFonts w:asciiTheme="majorBidi" w:hAnsiTheme="majorBidi" w:cstheme="majorBidi"/>
          <w:sz w:val="24"/>
          <w:szCs w:val="24"/>
        </w:rPr>
        <w:t xml:space="preserve"> dredging work for </w:t>
      </w:r>
      <w:r w:rsidR="002F2D60" w:rsidRPr="00BB5090">
        <w:rPr>
          <w:rFonts w:asciiTheme="majorBidi" w:hAnsiTheme="majorBidi" w:cstheme="majorBidi"/>
          <w:sz w:val="24"/>
          <w:szCs w:val="24"/>
        </w:rPr>
        <w:t xml:space="preserve">the </w:t>
      </w:r>
      <w:r w:rsidRPr="00BB5090">
        <w:rPr>
          <w:rFonts w:asciiTheme="majorBidi" w:hAnsiTheme="majorBidi" w:cstheme="majorBidi"/>
          <w:sz w:val="24"/>
          <w:szCs w:val="24"/>
        </w:rPr>
        <w:t xml:space="preserve">concerned soils is carried out by </w:t>
      </w:r>
      <w:r w:rsidR="002F2D60" w:rsidRPr="00BB5090">
        <w:rPr>
          <w:rFonts w:asciiTheme="majorBidi" w:hAnsiTheme="majorBidi" w:cstheme="majorBidi"/>
          <w:sz w:val="24"/>
          <w:szCs w:val="24"/>
        </w:rPr>
        <w:t>using</w:t>
      </w:r>
      <w:r w:rsidRPr="00BB5090">
        <w:rPr>
          <w:rFonts w:asciiTheme="majorBidi" w:hAnsiTheme="majorBidi" w:cstheme="majorBidi"/>
          <w:sz w:val="24"/>
          <w:szCs w:val="24"/>
        </w:rPr>
        <w:t xml:space="preserve"> grab dredger </w:t>
      </w:r>
      <w:r w:rsidRPr="00BB5090">
        <w:rPr>
          <w:rFonts w:asciiTheme="majorBidi" w:hAnsiTheme="majorBidi" w:cstheme="majorBidi" w:hint="eastAsia"/>
          <w:sz w:val="24"/>
          <w:szCs w:val="24"/>
        </w:rPr>
        <w:t>or</w:t>
      </w:r>
      <w:r w:rsidR="002F2D60" w:rsidRPr="00BB5090">
        <w:rPr>
          <w:rFonts w:asciiTheme="majorBidi" w:hAnsiTheme="majorBidi" w:cstheme="majorBidi"/>
          <w:sz w:val="24"/>
          <w:szCs w:val="24"/>
        </w:rPr>
        <w:t xml:space="preserve"> </w:t>
      </w:r>
      <w:r w:rsidRPr="00BB5090">
        <w:rPr>
          <w:rFonts w:asciiTheme="majorBidi" w:hAnsiTheme="majorBidi" w:cstheme="majorBidi"/>
          <w:sz w:val="24"/>
          <w:szCs w:val="24"/>
        </w:rPr>
        <w:t xml:space="preserve"> pump dredger (i</w:t>
      </w:r>
      <w:r w:rsidR="002F2D60" w:rsidRPr="00BB5090">
        <w:rPr>
          <w:rFonts w:asciiTheme="majorBidi" w:hAnsiTheme="majorBidi" w:cstheme="majorBidi"/>
          <w:sz w:val="24"/>
          <w:szCs w:val="24"/>
        </w:rPr>
        <w:t>ncluding cutter pump), and back</w:t>
      </w:r>
      <w:r w:rsidRPr="00BB5090">
        <w:rPr>
          <w:rFonts w:asciiTheme="majorBidi" w:hAnsiTheme="majorBidi" w:cstheme="majorBidi"/>
          <w:sz w:val="24"/>
          <w:szCs w:val="24"/>
        </w:rPr>
        <w:t>filling</w:t>
      </w:r>
      <w:r w:rsidR="002F2D60" w:rsidRPr="00BB5090">
        <w:rPr>
          <w:rFonts w:asciiTheme="majorBidi" w:hAnsiTheme="majorBidi" w:cstheme="majorBidi"/>
          <w:sz w:val="24"/>
          <w:szCs w:val="24"/>
        </w:rPr>
        <w:t xml:space="preserve"> work is carried out by </w:t>
      </w:r>
      <w:r w:rsidRPr="00BB5090">
        <w:rPr>
          <w:rFonts w:asciiTheme="majorBidi" w:hAnsiTheme="majorBidi" w:cstheme="majorBidi"/>
          <w:sz w:val="24"/>
          <w:szCs w:val="24"/>
        </w:rPr>
        <w:t xml:space="preserve">hopper barge. </w:t>
      </w:r>
      <w:r w:rsidRPr="00BB5090">
        <w:rPr>
          <w:rFonts w:asciiTheme="majorBidi" w:hAnsiTheme="majorBidi" w:cstheme="majorBidi" w:hint="eastAsia"/>
          <w:sz w:val="24"/>
          <w:szCs w:val="24"/>
        </w:rPr>
        <w:t xml:space="preserve">Replacement materials </w:t>
      </w:r>
      <w:r w:rsidR="002F2D60" w:rsidRPr="00BB5090">
        <w:rPr>
          <w:rFonts w:asciiTheme="majorBidi" w:hAnsiTheme="majorBidi" w:cstheme="majorBidi"/>
          <w:sz w:val="24"/>
          <w:szCs w:val="24"/>
        </w:rPr>
        <w:t>to</w:t>
      </w:r>
      <w:r w:rsidRPr="00BB5090">
        <w:rPr>
          <w:rFonts w:asciiTheme="majorBidi" w:hAnsiTheme="majorBidi" w:cstheme="majorBidi"/>
          <w:sz w:val="24"/>
          <w:szCs w:val="24"/>
        </w:rPr>
        <w:t xml:space="preserve"> be used</w:t>
      </w:r>
      <w:r w:rsidR="002F2D60" w:rsidRPr="00BB5090">
        <w:rPr>
          <w:rFonts w:asciiTheme="majorBidi" w:hAnsiTheme="majorBidi" w:cstheme="majorBidi"/>
          <w:sz w:val="24"/>
          <w:szCs w:val="24"/>
        </w:rPr>
        <w:t xml:space="preserve"> should </w:t>
      </w:r>
      <w:r w:rsidRPr="00BB5090">
        <w:rPr>
          <w:rFonts w:asciiTheme="majorBidi" w:hAnsiTheme="majorBidi" w:cstheme="majorBidi"/>
          <w:sz w:val="24"/>
          <w:szCs w:val="24"/>
        </w:rPr>
        <w:t xml:space="preserve">have the </w:t>
      </w:r>
      <w:r w:rsidR="00B34267" w:rsidRPr="00BB5090">
        <w:rPr>
          <w:rFonts w:asciiTheme="majorBidi" w:hAnsiTheme="majorBidi" w:cstheme="majorBidi"/>
          <w:sz w:val="24"/>
          <w:szCs w:val="24"/>
        </w:rPr>
        <w:t>sufficient</w:t>
      </w:r>
      <w:r w:rsidRPr="00BB5090">
        <w:rPr>
          <w:rFonts w:asciiTheme="majorBidi" w:hAnsiTheme="majorBidi" w:cstheme="majorBidi"/>
          <w:sz w:val="24"/>
          <w:szCs w:val="24"/>
        </w:rPr>
        <w:t xml:space="preserve"> engineering pr</w:t>
      </w:r>
      <w:r w:rsidR="00B34267" w:rsidRPr="00BB5090">
        <w:rPr>
          <w:rFonts w:asciiTheme="majorBidi" w:hAnsiTheme="majorBidi" w:cstheme="majorBidi"/>
          <w:sz w:val="24"/>
          <w:szCs w:val="24"/>
        </w:rPr>
        <w:t>operties without compaction</w:t>
      </w:r>
      <w:r w:rsidRPr="00BB5090">
        <w:rPr>
          <w:rFonts w:asciiTheme="majorBidi" w:hAnsiTheme="majorBidi" w:cstheme="majorBidi"/>
          <w:sz w:val="24"/>
          <w:szCs w:val="24"/>
        </w:rPr>
        <w:t xml:space="preserve">, because </w:t>
      </w:r>
      <w:r w:rsidR="00B34267" w:rsidRPr="00BB5090">
        <w:rPr>
          <w:rFonts w:asciiTheme="majorBidi" w:hAnsiTheme="majorBidi" w:cstheme="majorBidi"/>
          <w:sz w:val="24"/>
          <w:szCs w:val="24"/>
        </w:rPr>
        <w:t>underwater compaction is difficult to perform.</w:t>
      </w:r>
      <w:r w:rsidRPr="00BB5090">
        <w:rPr>
          <w:rFonts w:asciiTheme="majorBidi" w:hAnsiTheme="majorBidi" w:cstheme="majorBidi"/>
          <w:sz w:val="24"/>
          <w:szCs w:val="24"/>
        </w:rPr>
        <w:t xml:space="preserve"> </w:t>
      </w:r>
      <w:r w:rsidR="0014041E" w:rsidRPr="00BB5090">
        <w:rPr>
          <w:rFonts w:ascii="Times New Roman" w:hAnsi="Times New Roman" w:cs="Times New Roman"/>
          <w:sz w:val="24"/>
          <w:szCs w:val="24"/>
        </w:rPr>
        <w:t>Fig.</w:t>
      </w:r>
      <w:r w:rsidRPr="00BB5090">
        <w:rPr>
          <w:rFonts w:ascii="Times New Roman" w:hAnsi="Times New Roman" w:cs="Times New Roman" w:hint="eastAsia"/>
          <w:sz w:val="24"/>
          <w:szCs w:val="24"/>
        </w:rPr>
        <w:t xml:space="preserve"> </w:t>
      </w:r>
      <w:r w:rsidR="00B34267" w:rsidRPr="00BB5090">
        <w:rPr>
          <w:rFonts w:ascii="Times New Roman" w:hAnsi="Times New Roman" w:cs="Times New Roman"/>
          <w:sz w:val="24"/>
          <w:szCs w:val="24"/>
        </w:rPr>
        <w:t>3.</w:t>
      </w:r>
      <w:r w:rsidRPr="00BB5090">
        <w:rPr>
          <w:rFonts w:ascii="Times New Roman" w:hAnsi="Times New Roman" w:cs="Times New Roman"/>
          <w:sz w:val="24"/>
          <w:szCs w:val="24"/>
        </w:rPr>
        <w:t>3</w:t>
      </w:r>
      <w:r w:rsidRPr="00BB5090">
        <w:rPr>
          <w:rFonts w:ascii="Times New Roman" w:hAnsi="Times New Roman" w:cs="Times New Roman" w:hint="eastAsia"/>
          <w:sz w:val="24"/>
          <w:szCs w:val="24"/>
        </w:rPr>
        <w:t xml:space="preserve"> </w:t>
      </w:r>
      <w:r w:rsidRPr="00BB5090">
        <w:rPr>
          <w:rFonts w:ascii="Times New Roman" w:hAnsi="Times New Roman" w:cs="Times New Roman"/>
          <w:color w:val="222222"/>
          <w:sz w:val="24"/>
          <w:szCs w:val="24"/>
          <w:lang w:val="en"/>
        </w:rPr>
        <w:t>shows a</w:t>
      </w:r>
      <w:r w:rsidR="00B34267" w:rsidRPr="00BB5090">
        <w:rPr>
          <w:rFonts w:ascii="Times New Roman" w:hAnsi="Times New Roman" w:cs="Times New Roman"/>
          <w:color w:val="222222"/>
          <w:sz w:val="24"/>
          <w:szCs w:val="24"/>
          <w:lang w:val="en"/>
        </w:rPr>
        <w:t>n example</w:t>
      </w:r>
      <w:r w:rsidRPr="00BB5090">
        <w:rPr>
          <w:rFonts w:ascii="Times New Roman" w:hAnsi="Times New Roman" w:cs="Times New Roman"/>
          <w:color w:val="222222"/>
          <w:sz w:val="24"/>
          <w:szCs w:val="24"/>
          <w:lang w:val="en"/>
        </w:rPr>
        <w:t xml:space="preserve"> in whi</w:t>
      </w:r>
      <w:r w:rsidR="00B34267" w:rsidRPr="00BB5090">
        <w:rPr>
          <w:rFonts w:ascii="Times New Roman" w:hAnsi="Times New Roman" w:cs="Times New Roman"/>
          <w:color w:val="222222"/>
          <w:sz w:val="24"/>
          <w:szCs w:val="24"/>
          <w:lang w:val="en"/>
        </w:rPr>
        <w:t xml:space="preserve">ch </w:t>
      </w:r>
      <w:r w:rsidRPr="00BB5090">
        <w:rPr>
          <w:rFonts w:ascii="Times New Roman" w:hAnsi="Times New Roman" w:cs="Times New Roman"/>
          <w:color w:val="222222"/>
          <w:sz w:val="24"/>
          <w:szCs w:val="24"/>
          <w:lang w:val="en"/>
        </w:rPr>
        <w:t>lightweight material</w:t>
      </w:r>
      <w:r w:rsidR="00B34267" w:rsidRPr="00BB5090">
        <w:rPr>
          <w:rFonts w:ascii="Times New Roman" w:hAnsi="Times New Roman" w:cs="Times New Roman" w:hint="eastAsia"/>
          <w:color w:val="222222"/>
          <w:sz w:val="24"/>
          <w:szCs w:val="24"/>
          <w:lang w:val="en"/>
        </w:rPr>
        <w:t xml:space="preserve"> wa</w:t>
      </w:r>
      <w:r w:rsidRPr="00BB5090">
        <w:rPr>
          <w:rFonts w:ascii="Times New Roman" w:hAnsi="Times New Roman" w:cs="Times New Roman" w:hint="eastAsia"/>
          <w:color w:val="222222"/>
          <w:sz w:val="24"/>
          <w:szCs w:val="24"/>
          <w:lang w:val="en"/>
        </w:rPr>
        <w:t>s used as replacement materials.</w:t>
      </w:r>
    </w:p>
    <w:p w14:paraId="1CB1DBD8" w14:textId="77777777" w:rsidR="006D539A" w:rsidRDefault="00872A8A" w:rsidP="00BB5090">
      <w:pPr>
        <w:ind w:firstLine="600"/>
        <w:rPr>
          <w:rFonts w:asciiTheme="majorBidi" w:hAnsiTheme="majorBidi" w:cstheme="majorBidi"/>
          <w:sz w:val="24"/>
          <w:szCs w:val="24"/>
        </w:rPr>
      </w:pPr>
      <w:r w:rsidRPr="00BB5090">
        <w:rPr>
          <w:rFonts w:asciiTheme="majorBidi" w:hAnsiTheme="majorBidi" w:cstheme="majorBidi"/>
          <w:sz w:val="24"/>
          <w:szCs w:val="24"/>
        </w:rPr>
        <w:t>In certain situations, a</w:t>
      </w:r>
      <w:r w:rsidR="006D539A" w:rsidRPr="00BB5090">
        <w:rPr>
          <w:rFonts w:asciiTheme="majorBidi" w:hAnsiTheme="majorBidi" w:cstheme="majorBidi"/>
          <w:sz w:val="24"/>
          <w:szCs w:val="24"/>
        </w:rPr>
        <w:t xml:space="preserve"> practical possibility </w:t>
      </w:r>
      <w:r w:rsidRPr="00BB5090">
        <w:rPr>
          <w:rFonts w:asciiTheme="majorBidi" w:hAnsiTheme="majorBidi" w:cstheme="majorBidi"/>
          <w:sz w:val="24"/>
          <w:szCs w:val="24"/>
        </w:rPr>
        <w:t>is to remove the</w:t>
      </w:r>
      <w:r w:rsidR="006D539A" w:rsidRPr="00BB5090">
        <w:rPr>
          <w:rFonts w:asciiTheme="majorBidi" w:hAnsiTheme="majorBidi" w:cstheme="majorBidi"/>
          <w:sz w:val="24"/>
          <w:szCs w:val="24"/>
        </w:rPr>
        <w:t xml:space="preserve"> under</w:t>
      </w:r>
      <w:r w:rsidR="00C93C12" w:rsidRPr="00BB5090">
        <w:rPr>
          <w:rFonts w:asciiTheme="majorBidi" w:hAnsiTheme="majorBidi" w:cstheme="majorBidi"/>
          <w:sz w:val="24"/>
          <w:szCs w:val="24"/>
        </w:rPr>
        <w:t>lying soft soil layer by instigating shear failure in</w:t>
      </w:r>
      <w:r w:rsidR="006D539A" w:rsidRPr="00BB5090">
        <w:rPr>
          <w:rFonts w:asciiTheme="majorBidi" w:hAnsiTheme="majorBidi" w:cstheme="majorBidi"/>
          <w:sz w:val="24"/>
          <w:szCs w:val="24"/>
        </w:rPr>
        <w:t xml:space="preserve"> the layer. </w:t>
      </w:r>
      <w:r w:rsidR="00C93C12" w:rsidRPr="00BB5090">
        <w:rPr>
          <w:rFonts w:asciiTheme="majorBidi" w:hAnsiTheme="majorBidi" w:cstheme="majorBidi"/>
          <w:sz w:val="24"/>
          <w:szCs w:val="24"/>
        </w:rPr>
        <w:t>To produce that, a s</w:t>
      </w:r>
      <w:r w:rsidR="006D539A" w:rsidRPr="00BB5090">
        <w:rPr>
          <w:rFonts w:asciiTheme="majorBidi" w:hAnsiTheme="majorBidi" w:cstheme="majorBidi"/>
          <w:sz w:val="24"/>
          <w:szCs w:val="24"/>
        </w:rPr>
        <w:t xml:space="preserve">ufficient surcharge is applied to squeeze out the soil, </w:t>
      </w:r>
      <w:r w:rsidR="00C93C12" w:rsidRPr="00BB5090">
        <w:rPr>
          <w:rFonts w:asciiTheme="majorBidi" w:hAnsiTheme="majorBidi" w:cstheme="majorBidi"/>
          <w:sz w:val="24"/>
          <w:szCs w:val="24"/>
        </w:rPr>
        <w:t xml:space="preserve">and </w:t>
      </w:r>
      <w:r w:rsidR="006D539A" w:rsidRPr="00BB5090">
        <w:rPr>
          <w:rFonts w:asciiTheme="majorBidi" w:hAnsiTheme="majorBidi" w:cstheme="majorBidi"/>
          <w:sz w:val="24"/>
          <w:szCs w:val="24"/>
        </w:rPr>
        <w:t>thus producing an artificial mud flow or an</w:t>
      </w:r>
      <w:r w:rsidR="0014041E" w:rsidRPr="00BB5090">
        <w:rPr>
          <w:rFonts w:asciiTheme="majorBidi" w:hAnsiTheme="majorBidi" w:cstheme="majorBidi"/>
          <w:sz w:val="24"/>
          <w:szCs w:val="24"/>
        </w:rPr>
        <w:t xml:space="preserve"> artificial slip failure.</w:t>
      </w:r>
      <w:r w:rsidR="0014041E">
        <w:rPr>
          <w:rFonts w:asciiTheme="majorBidi" w:hAnsiTheme="majorBidi" w:cstheme="majorBidi"/>
          <w:sz w:val="24"/>
          <w:szCs w:val="24"/>
        </w:rPr>
        <w:t xml:space="preserve"> </w:t>
      </w:r>
      <w:r w:rsidR="0014041E" w:rsidRPr="00BB5090">
        <w:rPr>
          <w:rFonts w:asciiTheme="majorBidi" w:hAnsiTheme="majorBidi" w:cstheme="majorBidi"/>
          <w:sz w:val="24"/>
          <w:szCs w:val="24"/>
        </w:rPr>
        <w:t xml:space="preserve">Fig. </w:t>
      </w:r>
      <w:r w:rsidR="00C93C12">
        <w:rPr>
          <w:rFonts w:asciiTheme="majorBidi" w:hAnsiTheme="majorBidi" w:cstheme="majorBidi"/>
          <w:sz w:val="24"/>
          <w:szCs w:val="24"/>
        </w:rPr>
        <w:t>3.</w:t>
      </w:r>
      <w:r w:rsidR="006D539A">
        <w:rPr>
          <w:rFonts w:asciiTheme="majorBidi" w:hAnsiTheme="majorBidi" w:cstheme="majorBidi" w:hint="eastAsia"/>
          <w:sz w:val="24"/>
          <w:szCs w:val="24"/>
        </w:rPr>
        <w:t>4</w:t>
      </w:r>
      <w:r w:rsidR="00C93C12">
        <w:rPr>
          <w:rFonts w:asciiTheme="majorBidi" w:hAnsiTheme="majorBidi" w:cstheme="majorBidi"/>
          <w:sz w:val="24"/>
          <w:szCs w:val="24"/>
        </w:rPr>
        <w:t xml:space="preserve"> </w:t>
      </w:r>
      <w:r w:rsidR="006D539A" w:rsidRPr="00BB5090">
        <w:rPr>
          <w:rFonts w:asciiTheme="majorBidi" w:hAnsiTheme="majorBidi" w:cstheme="majorBidi"/>
          <w:sz w:val="24"/>
          <w:szCs w:val="24"/>
        </w:rPr>
        <w:t xml:space="preserve">shows </w:t>
      </w:r>
      <w:r w:rsidR="00C93C12" w:rsidRPr="00BB5090">
        <w:rPr>
          <w:rFonts w:asciiTheme="majorBidi" w:hAnsiTheme="majorBidi" w:cstheme="majorBidi"/>
          <w:sz w:val="24"/>
          <w:szCs w:val="24"/>
        </w:rPr>
        <w:t xml:space="preserve">an example of </w:t>
      </w:r>
      <w:r w:rsidR="006D539A" w:rsidRPr="00BB5090">
        <w:rPr>
          <w:rFonts w:asciiTheme="majorBidi" w:hAnsiTheme="majorBidi" w:cstheme="majorBidi"/>
          <w:sz w:val="24"/>
          <w:szCs w:val="24"/>
        </w:rPr>
        <w:t xml:space="preserve">Replacement by surcharging and squeezing, </w:t>
      </w:r>
      <w:r w:rsidR="00C93C12" w:rsidRPr="00BB5090">
        <w:rPr>
          <w:rFonts w:asciiTheme="majorBidi" w:hAnsiTheme="majorBidi" w:cstheme="majorBidi"/>
          <w:sz w:val="24"/>
          <w:szCs w:val="24"/>
        </w:rPr>
        <w:t xml:space="preserve">in </w:t>
      </w:r>
      <w:r w:rsidR="006D539A" w:rsidRPr="00BB5090">
        <w:rPr>
          <w:rFonts w:asciiTheme="majorBidi" w:hAnsiTheme="majorBidi" w:cstheme="majorBidi"/>
          <w:sz w:val="24"/>
          <w:szCs w:val="24"/>
        </w:rPr>
        <w:t xml:space="preserve">which </w:t>
      </w:r>
      <w:r w:rsidR="00BB5090">
        <w:rPr>
          <w:rFonts w:asciiTheme="majorBidi" w:hAnsiTheme="majorBidi" w:cstheme="majorBidi"/>
          <w:sz w:val="24"/>
          <w:szCs w:val="24"/>
        </w:rPr>
        <w:t>a forcible lateral extru</w:t>
      </w:r>
      <w:r w:rsidR="00BB5090">
        <w:rPr>
          <w:rFonts w:asciiTheme="majorBidi" w:hAnsiTheme="majorBidi" w:cstheme="majorBidi" w:hint="eastAsia"/>
          <w:sz w:val="24"/>
          <w:szCs w:val="24"/>
        </w:rPr>
        <w:t>sion</w:t>
      </w:r>
      <w:r w:rsidR="00C93C12" w:rsidRPr="00BB5090">
        <w:rPr>
          <w:rFonts w:asciiTheme="majorBidi" w:hAnsiTheme="majorBidi" w:cstheme="majorBidi"/>
          <w:sz w:val="24"/>
          <w:szCs w:val="24"/>
        </w:rPr>
        <w:t xml:space="preserve"> and replacement the soft clay layer could be achieved due to</w:t>
      </w:r>
      <w:r w:rsidR="006D539A" w:rsidRPr="00BB5090">
        <w:rPr>
          <w:rFonts w:asciiTheme="majorBidi" w:hAnsiTheme="majorBidi" w:cstheme="majorBidi"/>
          <w:sz w:val="24"/>
          <w:szCs w:val="24"/>
        </w:rPr>
        <w:t xml:space="preserve"> the self-weight of the replacement material</w:t>
      </w:r>
      <w:r w:rsidR="00C93C12" w:rsidRPr="00BB5090">
        <w:rPr>
          <w:rFonts w:asciiTheme="majorBidi" w:hAnsiTheme="majorBidi" w:cstheme="majorBidi"/>
          <w:sz w:val="24"/>
          <w:szCs w:val="24"/>
        </w:rPr>
        <w:t xml:space="preserve"> (Nishida and Nakazawa, 1991)</w:t>
      </w:r>
      <w:r w:rsidR="006D539A" w:rsidRPr="00BB5090">
        <w:rPr>
          <w:rFonts w:asciiTheme="majorBidi" w:hAnsiTheme="majorBidi" w:cstheme="majorBidi"/>
          <w:sz w:val="24"/>
          <w:szCs w:val="24"/>
        </w:rPr>
        <w:t>.</w:t>
      </w:r>
      <w:r w:rsidR="006D539A">
        <w:rPr>
          <w:rFonts w:asciiTheme="majorBidi" w:hAnsiTheme="majorBidi" w:cstheme="majorBidi"/>
          <w:sz w:val="24"/>
          <w:szCs w:val="24"/>
        </w:rPr>
        <w:t xml:space="preserve"> Coarse-grained sand</w:t>
      </w:r>
      <w:r w:rsidR="006D539A">
        <w:rPr>
          <w:rFonts w:asciiTheme="majorBidi" w:hAnsiTheme="majorBidi" w:cstheme="majorBidi" w:hint="eastAsia"/>
          <w:sz w:val="24"/>
          <w:szCs w:val="24"/>
        </w:rPr>
        <w:t>s</w:t>
      </w:r>
      <w:r w:rsidR="006D539A">
        <w:rPr>
          <w:rFonts w:asciiTheme="majorBidi" w:hAnsiTheme="majorBidi" w:cstheme="majorBidi"/>
          <w:sz w:val="24"/>
          <w:szCs w:val="24"/>
        </w:rPr>
        <w:t xml:space="preserve"> or crushed stones,</w:t>
      </w:r>
      <w:r w:rsidR="006D539A" w:rsidRPr="00572A03">
        <w:rPr>
          <w:rFonts w:asciiTheme="majorBidi" w:hAnsiTheme="majorBidi" w:cstheme="majorBidi"/>
          <w:sz w:val="24"/>
          <w:szCs w:val="24"/>
        </w:rPr>
        <w:t xml:space="preserve"> </w:t>
      </w:r>
      <w:r w:rsidR="008E0A88">
        <w:rPr>
          <w:rFonts w:asciiTheme="majorBidi" w:hAnsiTheme="majorBidi" w:cstheme="majorBidi"/>
          <w:sz w:val="24"/>
          <w:szCs w:val="24"/>
        </w:rPr>
        <w:t xml:space="preserve">which </w:t>
      </w:r>
      <w:r w:rsidR="008E0A88" w:rsidRPr="00BB5090">
        <w:rPr>
          <w:rFonts w:asciiTheme="majorBidi" w:hAnsiTheme="majorBidi" w:cstheme="majorBidi"/>
          <w:sz w:val="24"/>
          <w:szCs w:val="24"/>
        </w:rPr>
        <w:t>do no</w:t>
      </w:r>
      <w:r w:rsidR="006D539A" w:rsidRPr="00BB5090">
        <w:rPr>
          <w:rFonts w:asciiTheme="majorBidi" w:hAnsiTheme="majorBidi" w:cstheme="majorBidi"/>
          <w:sz w:val="24"/>
          <w:szCs w:val="24"/>
        </w:rPr>
        <w:t>t</w:t>
      </w:r>
      <w:r w:rsidR="008E0A88" w:rsidRPr="00BB5090">
        <w:rPr>
          <w:rFonts w:asciiTheme="majorBidi" w:hAnsiTheme="majorBidi" w:cstheme="majorBidi"/>
          <w:sz w:val="24"/>
          <w:szCs w:val="24"/>
        </w:rPr>
        <w:t xml:space="preserve"> </w:t>
      </w:r>
      <w:r w:rsidR="00BB5090">
        <w:rPr>
          <w:rFonts w:asciiTheme="majorBidi" w:hAnsiTheme="majorBidi" w:cstheme="majorBidi" w:hint="eastAsia"/>
          <w:sz w:val="24"/>
          <w:szCs w:val="24"/>
        </w:rPr>
        <w:t>need</w:t>
      </w:r>
      <w:r w:rsidR="008E0A88" w:rsidRPr="00BB5090">
        <w:rPr>
          <w:rFonts w:asciiTheme="majorBidi" w:hAnsiTheme="majorBidi" w:cstheme="majorBidi"/>
          <w:sz w:val="24"/>
          <w:szCs w:val="24"/>
        </w:rPr>
        <w:t xml:space="preserve"> compaction</w:t>
      </w:r>
      <w:r w:rsidR="006D539A" w:rsidRPr="00BB5090">
        <w:rPr>
          <w:rFonts w:asciiTheme="majorBidi" w:hAnsiTheme="majorBidi" w:cstheme="majorBidi" w:hint="eastAsia"/>
          <w:sz w:val="24"/>
          <w:szCs w:val="24"/>
        </w:rPr>
        <w:t>,</w:t>
      </w:r>
      <w:r w:rsidR="008E0A88">
        <w:rPr>
          <w:rFonts w:asciiTheme="majorBidi" w:hAnsiTheme="majorBidi" w:cstheme="majorBidi"/>
          <w:sz w:val="24"/>
          <w:szCs w:val="24"/>
        </w:rPr>
        <w:t xml:space="preserve"> are used </w:t>
      </w:r>
      <w:r w:rsidR="008E0A88" w:rsidRPr="00BB5090">
        <w:rPr>
          <w:rFonts w:asciiTheme="majorBidi" w:hAnsiTheme="majorBidi" w:cstheme="majorBidi"/>
          <w:sz w:val="24"/>
          <w:szCs w:val="24"/>
        </w:rPr>
        <w:t>as</w:t>
      </w:r>
      <w:r w:rsidR="006D539A">
        <w:rPr>
          <w:rFonts w:asciiTheme="majorBidi" w:hAnsiTheme="majorBidi" w:cstheme="majorBidi"/>
          <w:sz w:val="24"/>
          <w:szCs w:val="24"/>
        </w:rPr>
        <w:t xml:space="preserve"> replacement </w:t>
      </w:r>
      <w:r w:rsidR="006D539A" w:rsidRPr="00572A03">
        <w:rPr>
          <w:rFonts w:asciiTheme="majorBidi" w:hAnsiTheme="majorBidi" w:cstheme="majorBidi"/>
          <w:sz w:val="24"/>
          <w:szCs w:val="24"/>
        </w:rPr>
        <w:t>material</w:t>
      </w:r>
      <w:r w:rsidR="006D539A">
        <w:rPr>
          <w:rFonts w:asciiTheme="majorBidi" w:hAnsiTheme="majorBidi" w:cstheme="majorBidi"/>
          <w:sz w:val="24"/>
          <w:szCs w:val="24"/>
        </w:rPr>
        <w:t>s</w:t>
      </w:r>
      <w:r w:rsidR="006D539A" w:rsidRPr="00572A03">
        <w:rPr>
          <w:rFonts w:asciiTheme="majorBidi" w:hAnsiTheme="majorBidi" w:cstheme="majorBidi"/>
          <w:sz w:val="24"/>
          <w:szCs w:val="24"/>
        </w:rPr>
        <w:t>.</w:t>
      </w:r>
      <w:r w:rsidR="006D539A">
        <w:rPr>
          <w:rFonts w:asciiTheme="majorBidi" w:hAnsiTheme="majorBidi" w:cstheme="majorBidi"/>
          <w:sz w:val="24"/>
          <w:szCs w:val="24"/>
        </w:rPr>
        <w:t xml:space="preserve"> However, this procedure has some </w:t>
      </w:r>
      <w:r w:rsidR="008E0A88" w:rsidRPr="00BB5090">
        <w:rPr>
          <w:rFonts w:asciiTheme="majorBidi" w:hAnsiTheme="majorBidi" w:cstheme="majorBidi"/>
          <w:sz w:val="24"/>
          <w:szCs w:val="24"/>
        </w:rPr>
        <w:t>limitations</w:t>
      </w:r>
      <w:r w:rsidR="008E0A88">
        <w:rPr>
          <w:rFonts w:asciiTheme="majorBidi" w:hAnsiTheme="majorBidi" w:cstheme="majorBidi"/>
          <w:sz w:val="24"/>
          <w:szCs w:val="24"/>
        </w:rPr>
        <w:t xml:space="preserve"> such as </w:t>
      </w:r>
      <w:r w:rsidR="008E0A88" w:rsidRPr="00BB5090">
        <w:rPr>
          <w:rFonts w:asciiTheme="majorBidi" w:hAnsiTheme="majorBidi" w:cstheme="majorBidi"/>
          <w:sz w:val="24"/>
          <w:szCs w:val="24"/>
        </w:rPr>
        <w:t>non-</w:t>
      </w:r>
      <w:r w:rsidR="006D539A" w:rsidRPr="00BB5090">
        <w:rPr>
          <w:rFonts w:asciiTheme="majorBidi" w:hAnsiTheme="majorBidi" w:cstheme="majorBidi"/>
          <w:sz w:val="24"/>
          <w:szCs w:val="24"/>
        </w:rPr>
        <w:t xml:space="preserve">uniform </w:t>
      </w:r>
      <w:r w:rsidR="008E0A88" w:rsidRPr="00BB5090">
        <w:rPr>
          <w:rFonts w:asciiTheme="majorBidi" w:hAnsiTheme="majorBidi" w:cstheme="majorBidi"/>
          <w:sz w:val="24"/>
          <w:szCs w:val="24"/>
        </w:rPr>
        <w:t xml:space="preserve">replaced section </w:t>
      </w:r>
      <w:r w:rsidR="006D539A" w:rsidRPr="00BB5090">
        <w:rPr>
          <w:rFonts w:asciiTheme="majorBidi" w:hAnsiTheme="majorBidi" w:cstheme="majorBidi"/>
          <w:sz w:val="24"/>
          <w:szCs w:val="24"/>
        </w:rPr>
        <w:t xml:space="preserve">and </w:t>
      </w:r>
      <w:r w:rsidR="008E0A88" w:rsidRPr="00BB5090">
        <w:rPr>
          <w:rFonts w:asciiTheme="majorBidi" w:hAnsiTheme="majorBidi" w:cstheme="majorBidi"/>
          <w:sz w:val="24"/>
          <w:szCs w:val="24"/>
        </w:rPr>
        <w:t>incomplete removal of soil layer.</w:t>
      </w:r>
    </w:p>
    <w:p w14:paraId="6E4BA896" w14:textId="77777777" w:rsidR="006D539A" w:rsidRDefault="006D539A" w:rsidP="005758BD">
      <w:pPr>
        <w:rPr>
          <w:rFonts w:asciiTheme="majorBidi" w:hAnsiTheme="majorBidi" w:cstheme="majorBidi"/>
          <w:sz w:val="24"/>
          <w:szCs w:val="24"/>
        </w:rPr>
      </w:pPr>
      <w:r>
        <w:rPr>
          <w:rFonts w:asciiTheme="majorBidi" w:hAnsiTheme="majorBidi" w:cstheme="majorBidi" w:hint="eastAsia"/>
          <w:sz w:val="24"/>
          <w:szCs w:val="24"/>
        </w:rPr>
        <w:t>(b) Displacement</w:t>
      </w:r>
    </w:p>
    <w:p w14:paraId="678F6864" w14:textId="77777777" w:rsidR="006D539A" w:rsidRPr="009E4CA9" w:rsidRDefault="006D539A" w:rsidP="003609BF">
      <w:pPr>
        <w:ind w:firstLine="600"/>
        <w:rPr>
          <w:rFonts w:ascii="Times New Roman" w:hAnsi="Times New Roman" w:cs="Times New Roman"/>
          <w:sz w:val="24"/>
          <w:szCs w:val="24"/>
        </w:rPr>
      </w:pPr>
      <w:r w:rsidRPr="009E4CA9">
        <w:rPr>
          <w:rFonts w:ascii="Times New Roman" w:hAnsi="Times New Roman" w:cs="Times New Roman"/>
          <w:sz w:val="24"/>
          <w:szCs w:val="24"/>
        </w:rPr>
        <w:t>Typical case of Displacement refers to the improvement by Sand Compaction Pile</w:t>
      </w:r>
      <w:r w:rsidR="008E0A88">
        <w:rPr>
          <w:rFonts w:ascii="Times New Roman" w:hAnsi="Times New Roman" w:cs="Times New Roman"/>
          <w:sz w:val="24"/>
          <w:szCs w:val="24"/>
        </w:rPr>
        <w:t xml:space="preserve"> </w:t>
      </w:r>
      <w:r w:rsidR="008E0A88" w:rsidRPr="003C7094">
        <w:rPr>
          <w:rFonts w:ascii="Times New Roman" w:hAnsi="Times New Roman" w:cs="Times New Roman"/>
          <w:sz w:val="24"/>
          <w:szCs w:val="24"/>
        </w:rPr>
        <w:t>(SCP)</w:t>
      </w:r>
      <w:r w:rsidRPr="009E4CA9">
        <w:rPr>
          <w:rFonts w:ascii="Times New Roman" w:hAnsi="Times New Roman" w:cs="Times New Roman"/>
          <w:sz w:val="24"/>
          <w:szCs w:val="24"/>
        </w:rPr>
        <w:t xml:space="preserve"> Method (For details, refer</w:t>
      </w:r>
      <w:r>
        <w:rPr>
          <w:rFonts w:ascii="Times New Roman" w:hAnsi="Times New Roman" w:cs="Times New Roman"/>
          <w:sz w:val="24"/>
          <w:szCs w:val="24"/>
        </w:rPr>
        <w:t xml:space="preserve"> Section 4.3</w:t>
      </w:r>
      <w:r w:rsidRPr="009E4CA9">
        <w:rPr>
          <w:rFonts w:ascii="Times New Roman" w:hAnsi="Times New Roman" w:cs="Times New Roman"/>
          <w:sz w:val="24"/>
          <w:szCs w:val="24"/>
        </w:rPr>
        <w:t xml:space="preserve">), </w:t>
      </w:r>
      <w:r w:rsidR="008E0A88" w:rsidRPr="003C7094">
        <w:rPr>
          <w:rFonts w:ascii="Times New Roman" w:hAnsi="Times New Roman" w:cs="Times New Roman"/>
          <w:sz w:val="24"/>
          <w:szCs w:val="24"/>
        </w:rPr>
        <w:t>in</w:t>
      </w:r>
      <w:r w:rsidR="008E0A88">
        <w:rPr>
          <w:rFonts w:ascii="Times New Roman" w:hAnsi="Times New Roman" w:cs="Times New Roman"/>
          <w:sz w:val="24"/>
          <w:szCs w:val="24"/>
        </w:rPr>
        <w:t xml:space="preserve"> </w:t>
      </w:r>
      <w:r w:rsidRPr="009E4CA9">
        <w:rPr>
          <w:rFonts w:ascii="Times New Roman" w:hAnsi="Times New Roman" w:cs="Times New Roman"/>
          <w:sz w:val="24"/>
          <w:szCs w:val="24"/>
        </w:rPr>
        <w:t xml:space="preserve">which </w:t>
      </w:r>
      <w:r w:rsidRPr="009E4CA9">
        <w:rPr>
          <w:rStyle w:val="shorttext"/>
          <w:rFonts w:ascii="Times New Roman" w:hAnsi="Times New Roman" w:cs="Times New Roman"/>
          <w:color w:val="222222"/>
          <w:sz w:val="24"/>
          <w:szCs w:val="24"/>
          <w:lang w:val="en"/>
        </w:rPr>
        <w:t xml:space="preserve">the replacement rates of sand pile are densely arranged. The soft ground will be </w:t>
      </w:r>
      <w:r w:rsidRPr="009E4CA9">
        <w:rPr>
          <w:rStyle w:val="shorttext"/>
          <w:rFonts w:ascii="Times New Roman" w:hAnsi="Times New Roman" w:cs="Times New Roman" w:hint="eastAsia"/>
          <w:color w:val="222222"/>
          <w:sz w:val="24"/>
          <w:szCs w:val="24"/>
          <w:lang w:val="en"/>
        </w:rPr>
        <w:t>pushed</w:t>
      </w:r>
      <w:r>
        <w:rPr>
          <w:rStyle w:val="shorttext"/>
          <w:rFonts w:ascii="Times New Roman" w:hAnsi="Times New Roman" w:cs="Times New Roman" w:hint="eastAsia"/>
          <w:color w:val="222222"/>
          <w:sz w:val="24"/>
          <w:szCs w:val="24"/>
          <w:lang w:val="en"/>
        </w:rPr>
        <w:t xml:space="preserve"> </w:t>
      </w:r>
      <w:r>
        <w:rPr>
          <w:rStyle w:val="shorttext"/>
          <w:rFonts w:ascii="Times New Roman" w:hAnsi="Times New Roman" w:cs="Times New Roman"/>
          <w:color w:val="222222"/>
          <w:sz w:val="24"/>
          <w:szCs w:val="24"/>
          <w:lang w:val="en"/>
        </w:rPr>
        <w:t xml:space="preserve">laterally </w:t>
      </w:r>
      <w:r>
        <w:rPr>
          <w:rStyle w:val="shorttext"/>
          <w:rFonts w:ascii="Times New Roman" w:hAnsi="Times New Roman" w:cs="Times New Roman" w:hint="eastAsia"/>
          <w:color w:val="222222"/>
          <w:sz w:val="24"/>
          <w:szCs w:val="24"/>
          <w:lang w:val="en"/>
        </w:rPr>
        <w:t>and displaced</w:t>
      </w:r>
      <w:r w:rsidRPr="009E4CA9">
        <w:rPr>
          <w:rStyle w:val="shorttext"/>
          <w:rFonts w:ascii="Times New Roman" w:hAnsi="Times New Roman" w:cs="Times New Roman" w:hint="eastAsia"/>
          <w:color w:val="222222"/>
          <w:sz w:val="24"/>
          <w:szCs w:val="24"/>
          <w:lang w:val="en"/>
        </w:rPr>
        <w:t xml:space="preserve"> by </w:t>
      </w:r>
      <w:r>
        <w:rPr>
          <w:rStyle w:val="shorttext"/>
          <w:rFonts w:ascii="Times New Roman" w:hAnsi="Times New Roman" w:cs="Times New Roman"/>
          <w:color w:val="222222"/>
          <w:sz w:val="24"/>
          <w:szCs w:val="24"/>
          <w:lang w:val="en"/>
        </w:rPr>
        <w:t>driving</w:t>
      </w:r>
      <w:r>
        <w:rPr>
          <w:rStyle w:val="shorttext"/>
          <w:rFonts w:ascii="Times New Roman" w:hAnsi="Times New Roman" w:cs="Times New Roman" w:hint="eastAsia"/>
          <w:color w:val="222222"/>
          <w:sz w:val="24"/>
          <w:szCs w:val="24"/>
          <w:lang w:val="en"/>
        </w:rPr>
        <w:t xml:space="preserve"> sand piles.</w:t>
      </w:r>
      <w:r w:rsidRPr="00CB3BDA">
        <w:t xml:space="preserve"> </w:t>
      </w:r>
      <w:r>
        <w:t xml:space="preserve">In this case, </w:t>
      </w:r>
      <w:r w:rsidRPr="003C7094">
        <w:rPr>
          <w:rStyle w:val="shorttext"/>
          <w:rFonts w:ascii="Times New Roman" w:hAnsi="Times New Roman" w:cs="Times New Roman" w:hint="eastAsia"/>
          <w:color w:val="222222"/>
          <w:sz w:val="24"/>
          <w:szCs w:val="24"/>
          <w:lang w:val="en"/>
        </w:rPr>
        <w:t>60</w:t>
      </w:r>
      <w:r w:rsidRPr="003C7094">
        <w:rPr>
          <w:rStyle w:val="shorttext"/>
          <w:rFonts w:ascii="Times New Roman" w:hAnsi="Times New Roman" w:cs="Times New Roman" w:hint="eastAsia"/>
          <w:color w:val="222222"/>
          <w:sz w:val="24"/>
          <w:szCs w:val="24"/>
          <w:lang w:val="en"/>
        </w:rPr>
        <w:t>～</w:t>
      </w:r>
      <w:r w:rsidRPr="003C7094">
        <w:rPr>
          <w:rStyle w:val="shorttext"/>
          <w:rFonts w:ascii="Times New Roman" w:hAnsi="Times New Roman" w:cs="Times New Roman" w:hint="eastAsia"/>
          <w:color w:val="222222"/>
          <w:sz w:val="24"/>
          <w:szCs w:val="24"/>
          <w:lang w:val="en"/>
        </w:rPr>
        <w:t>80</w:t>
      </w:r>
      <w:r w:rsidRPr="003C7094">
        <w:rPr>
          <w:rStyle w:val="shorttext"/>
          <w:rFonts w:ascii="Times New Roman" w:hAnsi="Times New Roman" w:cs="Times New Roman"/>
          <w:color w:val="222222"/>
          <w:sz w:val="24"/>
          <w:szCs w:val="24"/>
          <w:lang w:val="en"/>
        </w:rPr>
        <w:t xml:space="preserve"> % </w:t>
      </w:r>
      <w:r w:rsidR="008E0A88" w:rsidRPr="003C7094">
        <w:rPr>
          <w:rStyle w:val="shorttext"/>
          <w:rFonts w:ascii="Times New Roman" w:hAnsi="Times New Roman" w:cs="Times New Roman"/>
          <w:color w:val="222222"/>
          <w:sz w:val="24"/>
          <w:szCs w:val="24"/>
          <w:lang w:val="en"/>
        </w:rPr>
        <w:t xml:space="preserve">of replacement rate for </w:t>
      </w:r>
      <w:r w:rsidRPr="003C7094">
        <w:rPr>
          <w:rStyle w:val="shorttext"/>
          <w:rFonts w:ascii="Times New Roman" w:hAnsi="Times New Roman" w:cs="Times New Roman"/>
          <w:color w:val="222222"/>
          <w:sz w:val="24"/>
          <w:szCs w:val="24"/>
          <w:lang w:val="en"/>
        </w:rPr>
        <w:t>SCP</w:t>
      </w:r>
      <w:r w:rsidR="008E0A88" w:rsidRPr="003C7094">
        <w:rPr>
          <w:rStyle w:val="shorttext"/>
          <w:rFonts w:ascii="Times New Roman" w:hAnsi="Times New Roman" w:cs="Times New Roman"/>
          <w:color w:val="222222"/>
          <w:sz w:val="24"/>
          <w:szCs w:val="24"/>
          <w:lang w:val="en"/>
        </w:rPr>
        <w:t xml:space="preserve"> are desirable</w:t>
      </w:r>
      <w:r w:rsidRPr="003C7094">
        <w:rPr>
          <w:rStyle w:val="shorttext"/>
          <w:rFonts w:ascii="Times New Roman" w:hAnsi="Times New Roman" w:cs="Times New Roman"/>
          <w:color w:val="222222"/>
          <w:sz w:val="24"/>
          <w:szCs w:val="24"/>
          <w:lang w:val="en"/>
        </w:rPr>
        <w:t>.</w:t>
      </w:r>
    </w:p>
    <w:p w14:paraId="03A4C5BC" w14:textId="77777777" w:rsidR="006D539A" w:rsidRDefault="006D539A" w:rsidP="00921364">
      <w:pPr>
        <w:rPr>
          <w:rFonts w:asciiTheme="majorBidi" w:hAnsiTheme="majorBidi" w:cstheme="majorBidi"/>
          <w:sz w:val="24"/>
          <w:szCs w:val="24"/>
        </w:rPr>
      </w:pPr>
      <w:r>
        <w:rPr>
          <w:rFonts w:asciiTheme="majorBidi" w:hAnsiTheme="majorBidi" w:cstheme="majorBidi" w:hint="eastAsia"/>
          <w:sz w:val="24"/>
          <w:szCs w:val="24"/>
        </w:rPr>
        <w:t>(c) Explosive Displacement</w:t>
      </w:r>
    </w:p>
    <w:p w14:paraId="63426502" w14:textId="77777777" w:rsidR="006D539A" w:rsidRDefault="008E0A88" w:rsidP="003C7094">
      <w:pPr>
        <w:ind w:firstLine="600"/>
        <w:rPr>
          <w:rFonts w:ascii="Times New Roman" w:hAnsi="Times New Roman" w:cs="Times New Roman"/>
          <w:color w:val="222222"/>
          <w:sz w:val="24"/>
          <w:szCs w:val="24"/>
          <w:lang w:val="en"/>
        </w:rPr>
      </w:pPr>
      <w:r>
        <w:rPr>
          <w:rFonts w:asciiTheme="majorBidi" w:hAnsiTheme="majorBidi" w:cstheme="majorBidi"/>
          <w:sz w:val="24"/>
          <w:szCs w:val="24"/>
        </w:rPr>
        <w:t xml:space="preserve">If </w:t>
      </w:r>
      <w:r w:rsidRPr="003C7094">
        <w:rPr>
          <w:rFonts w:asciiTheme="majorBidi" w:hAnsiTheme="majorBidi" w:cstheme="majorBidi"/>
          <w:sz w:val="24"/>
          <w:szCs w:val="24"/>
        </w:rPr>
        <w:t>some</w:t>
      </w:r>
      <w:r w:rsidR="006D539A" w:rsidRPr="003C7094">
        <w:rPr>
          <w:rFonts w:asciiTheme="majorBidi" w:hAnsiTheme="majorBidi" w:cstheme="majorBidi"/>
          <w:sz w:val="24"/>
          <w:szCs w:val="24"/>
        </w:rPr>
        <w:t xml:space="preserve"> explosive is inserted in the objective soft soil under surcharging mound and it is burst, the replacement of soft soils may be accelerated by the gas</w:t>
      </w:r>
      <w:r w:rsidRPr="003C7094">
        <w:rPr>
          <w:rFonts w:asciiTheme="majorBidi" w:hAnsiTheme="majorBidi" w:cstheme="majorBidi"/>
          <w:sz w:val="24"/>
          <w:szCs w:val="24"/>
        </w:rPr>
        <w:t xml:space="preserve"> generated during the blasting process</w:t>
      </w:r>
      <w:r w:rsidR="006D539A" w:rsidRPr="003C7094">
        <w:rPr>
          <w:rFonts w:asciiTheme="majorBidi" w:hAnsiTheme="majorBidi" w:cstheme="majorBidi"/>
          <w:sz w:val="24"/>
          <w:szCs w:val="24"/>
        </w:rPr>
        <w:t>.</w:t>
      </w:r>
      <w:r w:rsidR="006D539A" w:rsidRPr="003C7094">
        <w:rPr>
          <w:rFonts w:asciiTheme="majorBidi" w:hAnsiTheme="majorBidi" w:cstheme="majorBidi" w:hint="eastAsia"/>
          <w:sz w:val="24"/>
          <w:szCs w:val="24"/>
        </w:rPr>
        <w:t xml:space="preserve"> </w:t>
      </w:r>
      <w:r w:rsidR="006D539A" w:rsidRPr="003C7094">
        <w:rPr>
          <w:rFonts w:asciiTheme="majorBidi" w:hAnsiTheme="majorBidi" w:cstheme="majorBidi"/>
          <w:sz w:val="24"/>
          <w:szCs w:val="24"/>
        </w:rPr>
        <w:t xml:space="preserve">At the same time, soft soils are replaced with suitable soils, which </w:t>
      </w:r>
      <w:r w:rsidRPr="003C7094">
        <w:rPr>
          <w:rFonts w:asciiTheme="majorBidi" w:hAnsiTheme="majorBidi" w:cstheme="majorBidi"/>
          <w:sz w:val="24"/>
          <w:szCs w:val="24"/>
        </w:rPr>
        <w:t>are filled as replacement</w:t>
      </w:r>
      <w:r w:rsidR="006D539A" w:rsidRPr="003C7094">
        <w:rPr>
          <w:rFonts w:asciiTheme="majorBidi" w:hAnsiTheme="majorBidi" w:cstheme="majorBidi"/>
          <w:sz w:val="24"/>
          <w:szCs w:val="24"/>
        </w:rPr>
        <w:t>.</w:t>
      </w:r>
      <w:r w:rsidR="006D539A">
        <w:rPr>
          <w:rFonts w:asciiTheme="majorBidi" w:hAnsiTheme="majorBidi" w:cstheme="majorBidi"/>
          <w:sz w:val="24"/>
          <w:szCs w:val="24"/>
        </w:rPr>
        <w:t xml:space="preserve"> The replaced soils are compacted</w:t>
      </w:r>
      <w:r w:rsidR="006D539A" w:rsidRPr="00E069EE">
        <w:rPr>
          <w:rFonts w:asciiTheme="majorBidi" w:hAnsiTheme="majorBidi" w:cstheme="majorBidi"/>
          <w:sz w:val="24"/>
          <w:szCs w:val="24"/>
        </w:rPr>
        <w:t xml:space="preserve"> by the</w:t>
      </w:r>
      <w:r w:rsidR="006D539A">
        <w:rPr>
          <w:rFonts w:asciiTheme="majorBidi" w:hAnsiTheme="majorBidi" w:cstheme="majorBidi"/>
          <w:sz w:val="24"/>
          <w:szCs w:val="24"/>
        </w:rPr>
        <w:t xml:space="preserve"> gas pressure and the vibrating power</w:t>
      </w:r>
      <w:r w:rsidR="006D539A" w:rsidRPr="00E069EE">
        <w:rPr>
          <w:rFonts w:asciiTheme="majorBidi" w:hAnsiTheme="majorBidi" w:cstheme="majorBidi"/>
          <w:sz w:val="24"/>
          <w:szCs w:val="24"/>
        </w:rPr>
        <w:t xml:space="preserve"> </w:t>
      </w:r>
      <w:r w:rsidR="006D539A">
        <w:rPr>
          <w:rFonts w:asciiTheme="majorBidi" w:hAnsiTheme="majorBidi" w:cstheme="majorBidi"/>
          <w:sz w:val="24"/>
          <w:szCs w:val="24"/>
        </w:rPr>
        <w:t xml:space="preserve">by the blasting. </w:t>
      </w:r>
      <w:r w:rsidR="006D539A" w:rsidRPr="003B6071">
        <w:rPr>
          <w:rFonts w:ascii="Times New Roman" w:hAnsi="Times New Roman" w:cs="Times New Roman"/>
          <w:color w:val="222222"/>
          <w:sz w:val="24"/>
          <w:szCs w:val="24"/>
          <w:lang w:val="en"/>
        </w:rPr>
        <w:t xml:space="preserve">Depending on the </w:t>
      </w:r>
      <w:r w:rsidRPr="003C7094">
        <w:rPr>
          <w:rFonts w:ascii="Times New Roman" w:hAnsi="Times New Roman" w:cs="Times New Roman"/>
          <w:color w:val="222222"/>
          <w:sz w:val="24"/>
          <w:szCs w:val="24"/>
          <w:lang w:val="en"/>
        </w:rPr>
        <w:t>locations</w:t>
      </w:r>
      <w:r w:rsidR="006D539A" w:rsidRPr="003C7094">
        <w:rPr>
          <w:rFonts w:ascii="Times New Roman" w:hAnsi="Times New Roman" w:cs="Times New Roman"/>
          <w:color w:val="222222"/>
          <w:sz w:val="24"/>
          <w:szCs w:val="24"/>
          <w:lang w:val="en"/>
        </w:rPr>
        <w:t xml:space="preserve"> of the explosives, the </w:t>
      </w:r>
      <w:r w:rsidR="006D539A" w:rsidRPr="003C7094">
        <w:rPr>
          <w:rFonts w:ascii="Times New Roman" w:hAnsi="Times New Roman" w:cs="Times New Roman" w:hint="eastAsia"/>
          <w:color w:val="222222"/>
          <w:sz w:val="24"/>
          <w:szCs w:val="24"/>
          <w:lang w:val="en"/>
        </w:rPr>
        <w:t xml:space="preserve">explosive displacement is named </w:t>
      </w:r>
      <w:r w:rsidRPr="003C7094">
        <w:rPr>
          <w:rFonts w:ascii="Times New Roman" w:hAnsi="Times New Roman" w:cs="Times New Roman"/>
          <w:color w:val="222222"/>
          <w:sz w:val="24"/>
          <w:szCs w:val="24"/>
          <w:lang w:val="en"/>
        </w:rPr>
        <w:t xml:space="preserve">differently: </w:t>
      </w:r>
      <w:r w:rsidR="006D539A" w:rsidRPr="003C7094">
        <w:rPr>
          <w:rFonts w:ascii="Times New Roman" w:hAnsi="Times New Roman" w:cs="Times New Roman"/>
          <w:color w:val="222222"/>
          <w:sz w:val="24"/>
          <w:szCs w:val="24"/>
          <w:lang w:val="en"/>
        </w:rPr>
        <w:t xml:space="preserve">Trench-shooting style, </w:t>
      </w:r>
      <w:r w:rsidR="006D539A" w:rsidRPr="003C7094">
        <w:rPr>
          <w:rFonts w:ascii="Times New Roman" w:hAnsi="Times New Roman" w:cs="Times New Roman" w:hint="eastAsia"/>
          <w:color w:val="222222"/>
          <w:sz w:val="24"/>
          <w:szCs w:val="24"/>
          <w:lang w:val="en"/>
        </w:rPr>
        <w:t>Toe-shooting</w:t>
      </w:r>
      <w:r w:rsidR="006D539A" w:rsidRPr="003C7094">
        <w:rPr>
          <w:rFonts w:ascii="Times New Roman" w:hAnsi="Times New Roman" w:cs="Times New Roman"/>
          <w:color w:val="222222"/>
          <w:sz w:val="24"/>
          <w:szCs w:val="24"/>
          <w:lang w:val="en"/>
        </w:rPr>
        <w:t xml:space="preserve"> </w:t>
      </w:r>
      <w:r w:rsidR="006D539A" w:rsidRPr="003C7094">
        <w:rPr>
          <w:rFonts w:ascii="Times New Roman" w:hAnsi="Times New Roman" w:cs="Times New Roman" w:hint="eastAsia"/>
          <w:color w:val="222222"/>
          <w:sz w:val="24"/>
          <w:szCs w:val="24"/>
          <w:lang w:val="en"/>
        </w:rPr>
        <w:t>style and Under</w:t>
      </w:r>
      <w:r w:rsidR="006D539A" w:rsidRPr="003C7094">
        <w:rPr>
          <w:rFonts w:ascii="Times New Roman" w:hAnsi="Times New Roman" w:cs="Times New Roman"/>
          <w:color w:val="222222"/>
          <w:sz w:val="24"/>
          <w:szCs w:val="24"/>
          <w:lang w:val="en"/>
        </w:rPr>
        <w:t>-</w:t>
      </w:r>
      <w:r w:rsidR="0014041E" w:rsidRPr="003C7094">
        <w:rPr>
          <w:rFonts w:ascii="Times New Roman" w:hAnsi="Times New Roman" w:cs="Times New Roman" w:hint="eastAsia"/>
          <w:color w:val="222222"/>
          <w:sz w:val="24"/>
          <w:szCs w:val="24"/>
          <w:lang w:val="en"/>
        </w:rPr>
        <w:t>fill</w:t>
      </w:r>
      <w:r w:rsidRPr="003C7094">
        <w:rPr>
          <w:rFonts w:ascii="Times New Roman" w:hAnsi="Times New Roman" w:cs="Times New Roman"/>
          <w:color w:val="222222"/>
          <w:sz w:val="24"/>
          <w:szCs w:val="24"/>
          <w:lang w:val="en"/>
        </w:rPr>
        <w:t>ing</w:t>
      </w:r>
      <w:r w:rsidR="0014041E" w:rsidRPr="003C7094">
        <w:rPr>
          <w:rFonts w:ascii="Times New Roman" w:hAnsi="Times New Roman" w:cs="Times New Roman" w:hint="eastAsia"/>
          <w:color w:val="222222"/>
          <w:sz w:val="24"/>
          <w:szCs w:val="24"/>
          <w:lang w:val="en"/>
        </w:rPr>
        <w:t xml:space="preserve"> style. </w:t>
      </w:r>
      <w:r w:rsidR="0014041E" w:rsidRPr="003C7094">
        <w:rPr>
          <w:rFonts w:ascii="Times New Roman" w:hAnsi="Times New Roman" w:cs="Times New Roman" w:hint="eastAsia"/>
          <w:sz w:val="24"/>
          <w:szCs w:val="24"/>
          <w:lang w:val="en"/>
        </w:rPr>
        <w:t>Fig.</w:t>
      </w:r>
      <w:r w:rsidR="006D539A" w:rsidRPr="003C7094">
        <w:rPr>
          <w:rFonts w:ascii="Times New Roman" w:hAnsi="Times New Roman" w:cs="Times New Roman" w:hint="eastAsia"/>
          <w:color w:val="FF0000"/>
          <w:sz w:val="24"/>
          <w:szCs w:val="24"/>
          <w:lang w:val="en"/>
        </w:rPr>
        <w:t xml:space="preserve"> </w:t>
      </w:r>
      <w:r w:rsidR="007D3D4F" w:rsidRPr="003C7094">
        <w:rPr>
          <w:rFonts w:ascii="Times New Roman" w:hAnsi="Times New Roman" w:cs="Times New Roman"/>
          <w:color w:val="222222"/>
          <w:sz w:val="24"/>
          <w:szCs w:val="24"/>
          <w:lang w:val="en"/>
        </w:rPr>
        <w:t>3.</w:t>
      </w:r>
      <w:r w:rsidR="003C7094" w:rsidRPr="003C7094">
        <w:rPr>
          <w:rFonts w:ascii="Times New Roman" w:hAnsi="Times New Roman" w:cs="Times New Roman"/>
          <w:color w:val="222222"/>
          <w:sz w:val="24"/>
          <w:szCs w:val="24"/>
          <w:lang w:val="en"/>
        </w:rPr>
        <w:t xml:space="preserve">5 </w:t>
      </w:r>
      <w:r w:rsidR="006D539A" w:rsidRPr="003C7094">
        <w:rPr>
          <w:rFonts w:ascii="Times New Roman" w:hAnsi="Times New Roman" w:cs="Times New Roman" w:hint="eastAsia"/>
          <w:color w:val="222222"/>
          <w:sz w:val="24"/>
          <w:szCs w:val="24"/>
          <w:lang w:val="en"/>
        </w:rPr>
        <w:t xml:space="preserve">shows the procedures of </w:t>
      </w:r>
      <w:r w:rsidR="006D539A" w:rsidRPr="003C7094">
        <w:rPr>
          <w:rFonts w:ascii="Times New Roman" w:hAnsi="Times New Roman" w:cs="Times New Roman"/>
          <w:color w:val="222222"/>
          <w:sz w:val="24"/>
          <w:szCs w:val="24"/>
          <w:lang w:val="en"/>
        </w:rPr>
        <w:t>Under-fill style</w:t>
      </w:r>
      <w:r w:rsidR="006D539A" w:rsidRPr="003C7094">
        <w:rPr>
          <w:rFonts w:ascii="Times New Roman" w:hAnsi="Times New Roman" w:cs="Times New Roman" w:hint="eastAsia"/>
          <w:color w:val="222222"/>
          <w:sz w:val="24"/>
          <w:szCs w:val="24"/>
          <w:lang w:val="en"/>
        </w:rPr>
        <w:t xml:space="preserve"> as </w:t>
      </w:r>
      <w:r w:rsidR="007D3D4F" w:rsidRPr="003C7094">
        <w:rPr>
          <w:rFonts w:ascii="Times New Roman" w:hAnsi="Times New Roman" w:cs="Times New Roman"/>
          <w:color w:val="222222"/>
          <w:sz w:val="24"/>
          <w:szCs w:val="24"/>
          <w:lang w:val="en"/>
        </w:rPr>
        <w:t>a</w:t>
      </w:r>
      <w:r w:rsidR="006D539A" w:rsidRPr="003C7094">
        <w:rPr>
          <w:rFonts w:ascii="Times New Roman" w:hAnsi="Times New Roman" w:cs="Times New Roman" w:hint="eastAsia"/>
          <w:color w:val="222222"/>
          <w:sz w:val="24"/>
          <w:szCs w:val="24"/>
          <w:lang w:val="en"/>
        </w:rPr>
        <w:t xml:space="preserve"> representative example of the above-mentioned 3 </w:t>
      </w:r>
      <w:r w:rsidR="007D3D4F" w:rsidRPr="003C7094">
        <w:rPr>
          <w:rFonts w:ascii="Times New Roman" w:hAnsi="Times New Roman" w:cs="Times New Roman"/>
          <w:color w:val="222222"/>
          <w:sz w:val="24"/>
          <w:szCs w:val="24"/>
          <w:lang w:val="en"/>
        </w:rPr>
        <w:t>types</w:t>
      </w:r>
      <w:r w:rsidR="005349EF" w:rsidRPr="003C7094">
        <w:rPr>
          <w:rFonts w:ascii="Times New Roman" w:hAnsi="Times New Roman" w:cs="Times New Roman"/>
          <w:color w:val="222222"/>
          <w:sz w:val="24"/>
          <w:szCs w:val="24"/>
          <w:lang w:val="en"/>
        </w:rPr>
        <w:t xml:space="preserve"> (Nishida and Nakazawa, 1991).</w:t>
      </w:r>
    </w:p>
    <w:p w14:paraId="0529E1E9" w14:textId="77777777" w:rsidR="006D539A" w:rsidRPr="005349EF" w:rsidRDefault="006D539A" w:rsidP="00B0472F">
      <w:pPr>
        <w:rPr>
          <w:rFonts w:asciiTheme="majorBidi" w:hAnsiTheme="majorBidi" w:cstheme="majorBidi"/>
          <w:sz w:val="24"/>
          <w:szCs w:val="24"/>
          <w:lang w:val="en"/>
        </w:rPr>
      </w:pPr>
    </w:p>
    <w:p w14:paraId="32CC5580" w14:textId="77777777" w:rsidR="006D539A" w:rsidRPr="00306AB7" w:rsidRDefault="0036670E" w:rsidP="00B0472F">
      <w:pPr>
        <w:rPr>
          <w:rFonts w:asciiTheme="majorBidi" w:hAnsiTheme="majorBidi" w:cstheme="majorBidi"/>
          <w:b/>
          <w:sz w:val="24"/>
          <w:szCs w:val="24"/>
        </w:rPr>
      </w:pPr>
      <w:r w:rsidRPr="00306AB7">
        <w:rPr>
          <w:rFonts w:asciiTheme="majorBidi" w:hAnsiTheme="majorBidi" w:cstheme="majorBidi" w:hint="eastAsia"/>
          <w:b/>
          <w:sz w:val="24"/>
          <w:szCs w:val="24"/>
        </w:rPr>
        <w:t>3.</w:t>
      </w:r>
      <w:r w:rsidRPr="00306AB7">
        <w:rPr>
          <w:rFonts w:asciiTheme="majorBidi" w:hAnsiTheme="majorBidi" w:cstheme="majorBidi"/>
          <w:b/>
          <w:sz w:val="24"/>
          <w:szCs w:val="24"/>
        </w:rPr>
        <w:t>2</w:t>
      </w:r>
      <w:r w:rsidR="006D539A" w:rsidRPr="00306AB7">
        <w:rPr>
          <w:rFonts w:asciiTheme="majorBidi" w:hAnsiTheme="majorBidi" w:cstheme="majorBidi" w:hint="eastAsia"/>
          <w:b/>
          <w:sz w:val="24"/>
          <w:szCs w:val="24"/>
        </w:rPr>
        <w:t xml:space="preserve">.4 </w:t>
      </w:r>
      <w:r w:rsidR="006D539A" w:rsidRPr="00306AB7">
        <w:rPr>
          <w:rFonts w:asciiTheme="majorBidi" w:hAnsiTheme="majorBidi" w:cstheme="majorBidi"/>
          <w:b/>
          <w:sz w:val="24"/>
          <w:szCs w:val="24"/>
        </w:rPr>
        <w:t>Planning</w:t>
      </w:r>
    </w:p>
    <w:p w14:paraId="63F8EFA2" w14:textId="77777777" w:rsidR="006D539A" w:rsidRDefault="005349EF" w:rsidP="00E73605">
      <w:pPr>
        <w:ind w:firstLine="480"/>
        <w:rPr>
          <w:rFonts w:asciiTheme="majorBidi" w:hAnsiTheme="majorBidi" w:cstheme="majorBidi"/>
          <w:sz w:val="24"/>
          <w:szCs w:val="24"/>
        </w:rPr>
      </w:pPr>
      <w:r w:rsidRPr="003C7094">
        <w:rPr>
          <w:rFonts w:asciiTheme="majorBidi" w:hAnsiTheme="majorBidi" w:cstheme="majorBidi"/>
          <w:sz w:val="24"/>
          <w:szCs w:val="24"/>
        </w:rPr>
        <w:lastRenderedPageBreak/>
        <w:t>The</w:t>
      </w:r>
      <w:r w:rsidR="006D539A" w:rsidRPr="003C7094">
        <w:rPr>
          <w:rFonts w:asciiTheme="majorBidi" w:hAnsiTheme="majorBidi" w:cstheme="majorBidi"/>
          <w:sz w:val="24"/>
          <w:szCs w:val="24"/>
        </w:rPr>
        <w:t xml:space="preserve"> procedures</w:t>
      </w:r>
      <w:r w:rsidRPr="003C7094">
        <w:rPr>
          <w:rFonts w:asciiTheme="majorBidi" w:hAnsiTheme="majorBidi" w:cstheme="majorBidi"/>
          <w:sz w:val="24"/>
          <w:szCs w:val="24"/>
        </w:rPr>
        <w:t xml:space="preserve"> of Replacement Method generally involves</w:t>
      </w:r>
      <w:r w:rsidR="006D539A" w:rsidRPr="003C7094">
        <w:rPr>
          <w:rFonts w:asciiTheme="majorBidi" w:hAnsiTheme="majorBidi" w:cstheme="majorBidi"/>
          <w:sz w:val="24"/>
          <w:szCs w:val="24"/>
        </w:rPr>
        <w:t xml:space="preserve"> the</w:t>
      </w:r>
      <w:r w:rsidR="006D539A">
        <w:rPr>
          <w:rFonts w:asciiTheme="majorBidi" w:hAnsiTheme="majorBidi" w:cstheme="majorBidi"/>
          <w:sz w:val="24"/>
          <w:szCs w:val="24"/>
        </w:rPr>
        <w:t xml:space="preserve"> following 3 steps</w:t>
      </w:r>
      <w:r w:rsidR="006D539A" w:rsidRPr="00E73605">
        <w:rPr>
          <w:rFonts w:asciiTheme="majorBidi" w:hAnsiTheme="majorBidi" w:cstheme="majorBidi"/>
          <w:sz w:val="24"/>
          <w:szCs w:val="24"/>
        </w:rPr>
        <w:t>.</w:t>
      </w:r>
    </w:p>
    <w:p w14:paraId="600DF56A" w14:textId="77777777" w:rsidR="006D539A" w:rsidRDefault="005349EF" w:rsidP="004D4544">
      <w:pPr>
        <w:ind w:firstLine="480"/>
        <w:rPr>
          <w:rFonts w:asciiTheme="majorBidi" w:hAnsiTheme="majorBidi" w:cstheme="majorBidi"/>
          <w:sz w:val="24"/>
          <w:szCs w:val="24"/>
        </w:rPr>
      </w:pPr>
      <w:r w:rsidRPr="003C7094">
        <w:rPr>
          <w:rFonts w:asciiTheme="majorBidi" w:hAnsiTheme="majorBidi" w:cstheme="majorBidi"/>
          <w:sz w:val="24"/>
          <w:szCs w:val="24"/>
        </w:rPr>
        <w:t>Step 1</w:t>
      </w:r>
      <w:r w:rsidR="006D539A" w:rsidRPr="003C7094">
        <w:rPr>
          <w:rFonts w:asciiTheme="majorBidi" w:hAnsiTheme="majorBidi" w:cstheme="majorBidi"/>
          <w:sz w:val="24"/>
          <w:szCs w:val="24"/>
        </w:rPr>
        <w:t>:</w:t>
      </w:r>
      <w:r w:rsidRPr="003C7094">
        <w:rPr>
          <w:rFonts w:asciiTheme="majorBidi" w:hAnsiTheme="majorBidi" w:cstheme="majorBidi"/>
          <w:sz w:val="24"/>
          <w:szCs w:val="24"/>
        </w:rPr>
        <w:t xml:space="preserve"> Determining</w:t>
      </w:r>
      <w:r>
        <w:rPr>
          <w:rFonts w:asciiTheme="majorBidi" w:hAnsiTheme="majorBidi" w:cstheme="majorBidi"/>
          <w:sz w:val="24"/>
          <w:szCs w:val="24"/>
        </w:rPr>
        <w:t xml:space="preserve"> </w:t>
      </w:r>
      <w:r w:rsidR="006D539A">
        <w:rPr>
          <w:rFonts w:asciiTheme="majorBidi" w:hAnsiTheme="majorBidi" w:cstheme="majorBidi"/>
          <w:sz w:val="24"/>
          <w:szCs w:val="24"/>
        </w:rPr>
        <w:t xml:space="preserve">the depth, the width and the length of </w:t>
      </w:r>
      <w:r w:rsidR="006D539A">
        <w:rPr>
          <w:rFonts w:asciiTheme="majorBidi" w:hAnsiTheme="majorBidi" w:cstheme="majorBidi" w:hint="eastAsia"/>
          <w:sz w:val="24"/>
          <w:szCs w:val="24"/>
        </w:rPr>
        <w:t xml:space="preserve">the removed soil </w:t>
      </w:r>
      <w:r w:rsidR="006D539A">
        <w:rPr>
          <w:rFonts w:asciiTheme="majorBidi" w:hAnsiTheme="majorBidi" w:cstheme="majorBidi"/>
          <w:sz w:val="24"/>
          <w:szCs w:val="24"/>
        </w:rPr>
        <w:t>stratum.</w:t>
      </w:r>
    </w:p>
    <w:p w14:paraId="128CBC00" w14:textId="77777777" w:rsidR="006D539A" w:rsidRPr="003C7094" w:rsidRDefault="005349EF" w:rsidP="00E73605">
      <w:pPr>
        <w:ind w:firstLine="480"/>
        <w:rPr>
          <w:rFonts w:asciiTheme="majorBidi" w:hAnsiTheme="majorBidi" w:cstheme="majorBidi"/>
          <w:sz w:val="24"/>
          <w:szCs w:val="24"/>
        </w:rPr>
      </w:pPr>
      <w:r w:rsidRPr="003C7094">
        <w:rPr>
          <w:rFonts w:asciiTheme="majorBidi" w:hAnsiTheme="majorBidi" w:cstheme="majorBidi"/>
          <w:sz w:val="24"/>
          <w:szCs w:val="24"/>
        </w:rPr>
        <w:t>Step 2</w:t>
      </w:r>
      <w:r w:rsidR="006D539A" w:rsidRPr="003C7094">
        <w:rPr>
          <w:rFonts w:asciiTheme="majorBidi" w:hAnsiTheme="majorBidi" w:cstheme="majorBidi" w:hint="eastAsia"/>
          <w:sz w:val="24"/>
          <w:szCs w:val="24"/>
        </w:rPr>
        <w:t>:</w:t>
      </w:r>
      <w:r w:rsidR="006D539A" w:rsidRPr="003C7094">
        <w:rPr>
          <w:rFonts w:asciiTheme="majorBidi" w:hAnsiTheme="majorBidi" w:cstheme="majorBidi"/>
          <w:sz w:val="24"/>
          <w:szCs w:val="24"/>
        </w:rPr>
        <w:t xml:space="preserve"> </w:t>
      </w:r>
      <w:r w:rsidRPr="003C7094">
        <w:rPr>
          <w:rFonts w:asciiTheme="majorBidi" w:hAnsiTheme="majorBidi" w:cstheme="majorBidi"/>
          <w:sz w:val="24"/>
          <w:szCs w:val="24"/>
        </w:rPr>
        <w:t>Determining the</w:t>
      </w:r>
      <w:r w:rsidR="006D539A" w:rsidRPr="003C7094">
        <w:rPr>
          <w:rFonts w:asciiTheme="majorBidi" w:hAnsiTheme="majorBidi" w:cstheme="majorBidi"/>
          <w:sz w:val="24"/>
          <w:szCs w:val="24"/>
        </w:rPr>
        <w:t xml:space="preserve"> engineering properties of replaced soils.</w:t>
      </w:r>
    </w:p>
    <w:p w14:paraId="3C151355" w14:textId="77777777" w:rsidR="006D539A" w:rsidRPr="003C7094" w:rsidRDefault="006D539A" w:rsidP="003C7094">
      <w:pPr>
        <w:rPr>
          <w:rFonts w:asciiTheme="majorBidi" w:hAnsiTheme="majorBidi" w:cstheme="majorBidi"/>
          <w:sz w:val="24"/>
          <w:szCs w:val="24"/>
        </w:rPr>
      </w:pPr>
      <w:r w:rsidRPr="003C7094">
        <w:rPr>
          <w:rFonts w:asciiTheme="majorBidi" w:hAnsiTheme="majorBidi" w:cstheme="majorBidi" w:hint="eastAsia"/>
          <w:sz w:val="24"/>
          <w:szCs w:val="24"/>
        </w:rPr>
        <w:t xml:space="preserve">    </w:t>
      </w:r>
      <w:r w:rsidR="005349EF" w:rsidRPr="003C7094">
        <w:rPr>
          <w:rFonts w:asciiTheme="majorBidi" w:hAnsiTheme="majorBidi" w:cstheme="majorBidi"/>
          <w:sz w:val="24"/>
          <w:szCs w:val="24"/>
        </w:rPr>
        <w:t>Step 3</w:t>
      </w:r>
      <w:r w:rsidRPr="003C7094">
        <w:rPr>
          <w:rFonts w:asciiTheme="majorBidi" w:hAnsiTheme="majorBidi" w:cstheme="majorBidi"/>
          <w:sz w:val="24"/>
          <w:szCs w:val="24"/>
        </w:rPr>
        <w:t>: Numerical analysis for</w:t>
      </w:r>
      <w:r w:rsidR="005349EF" w:rsidRPr="003C7094">
        <w:rPr>
          <w:rFonts w:asciiTheme="majorBidi" w:hAnsiTheme="majorBidi" w:cstheme="majorBidi"/>
          <w:sz w:val="24"/>
          <w:szCs w:val="24"/>
        </w:rPr>
        <w:t xml:space="preserve"> determining the</w:t>
      </w:r>
      <w:r w:rsidRPr="003C7094">
        <w:rPr>
          <w:rFonts w:asciiTheme="majorBidi" w:hAnsiTheme="majorBidi" w:cstheme="majorBidi"/>
          <w:sz w:val="24"/>
          <w:szCs w:val="24"/>
        </w:rPr>
        <w:t xml:space="preserve"> allowable settlement and bearing capacity of superstructure </w:t>
      </w:r>
      <w:r w:rsidR="005349EF" w:rsidRPr="003C7094">
        <w:rPr>
          <w:rFonts w:asciiTheme="majorBidi" w:hAnsiTheme="majorBidi" w:cstheme="majorBidi"/>
          <w:sz w:val="24"/>
          <w:szCs w:val="24"/>
        </w:rPr>
        <w:t>to be constructed, and stability analysis against</w:t>
      </w:r>
      <w:r w:rsidRPr="003C7094">
        <w:rPr>
          <w:rFonts w:asciiTheme="majorBidi" w:hAnsiTheme="majorBidi" w:cstheme="majorBidi"/>
          <w:sz w:val="24"/>
          <w:szCs w:val="24"/>
        </w:rPr>
        <w:t xml:space="preserve"> slip failure.</w:t>
      </w:r>
    </w:p>
    <w:p w14:paraId="0F937AB9" w14:textId="77777777" w:rsidR="006D539A" w:rsidRDefault="006D539A" w:rsidP="00B0472F">
      <w:pPr>
        <w:rPr>
          <w:rFonts w:asciiTheme="majorBidi" w:hAnsiTheme="majorBidi" w:cstheme="majorBidi"/>
          <w:sz w:val="24"/>
          <w:szCs w:val="24"/>
        </w:rPr>
      </w:pPr>
      <w:r w:rsidRPr="003C7094">
        <w:rPr>
          <w:rFonts w:asciiTheme="majorBidi" w:hAnsiTheme="majorBidi" w:cstheme="majorBidi" w:hint="eastAsia"/>
          <w:sz w:val="24"/>
          <w:szCs w:val="24"/>
        </w:rPr>
        <w:t xml:space="preserve">     </w:t>
      </w:r>
      <w:r w:rsidR="005349EF" w:rsidRPr="003C7094">
        <w:rPr>
          <w:rFonts w:asciiTheme="majorBidi" w:hAnsiTheme="majorBidi" w:cstheme="majorBidi"/>
          <w:sz w:val="24"/>
          <w:szCs w:val="24"/>
        </w:rPr>
        <w:t xml:space="preserve">The </w:t>
      </w:r>
      <w:r w:rsidRPr="003C7094">
        <w:rPr>
          <w:rFonts w:asciiTheme="majorBidi" w:hAnsiTheme="majorBidi" w:cstheme="majorBidi"/>
          <w:sz w:val="24"/>
          <w:szCs w:val="24"/>
        </w:rPr>
        <w:t xml:space="preserve">typical flow of design for Replacement method </w:t>
      </w:r>
      <w:r w:rsidR="005349EF" w:rsidRPr="003C7094">
        <w:rPr>
          <w:rFonts w:asciiTheme="majorBidi" w:hAnsiTheme="majorBidi" w:cstheme="majorBidi"/>
          <w:sz w:val="24"/>
          <w:szCs w:val="24"/>
        </w:rPr>
        <w:t xml:space="preserve">is shown in Fig. 3.6 </w:t>
      </w:r>
      <w:r w:rsidRPr="003C7094">
        <w:rPr>
          <w:rFonts w:asciiTheme="majorBidi" w:hAnsiTheme="majorBidi" w:cstheme="majorBidi"/>
          <w:sz w:val="24"/>
          <w:szCs w:val="24"/>
        </w:rPr>
        <w:t>(</w:t>
      </w:r>
      <w:r w:rsidRPr="003C7094">
        <w:rPr>
          <w:rFonts w:asciiTheme="majorBidi" w:hAnsiTheme="majorBidi" w:cstheme="majorBidi" w:hint="eastAsia"/>
          <w:sz w:val="24"/>
          <w:szCs w:val="24"/>
        </w:rPr>
        <w:t>Ni</w:t>
      </w:r>
      <w:r w:rsidR="005349EF" w:rsidRPr="003C7094">
        <w:rPr>
          <w:rFonts w:asciiTheme="majorBidi" w:hAnsiTheme="majorBidi" w:cstheme="majorBidi"/>
          <w:sz w:val="24"/>
          <w:szCs w:val="24"/>
        </w:rPr>
        <w:t>shida and Nakazawa,</w:t>
      </w:r>
      <w:r w:rsidRPr="003C7094">
        <w:rPr>
          <w:rFonts w:asciiTheme="majorBidi" w:hAnsiTheme="majorBidi" w:cstheme="majorBidi"/>
          <w:sz w:val="24"/>
          <w:szCs w:val="24"/>
        </w:rPr>
        <w:t xml:space="preserve"> 1991).</w:t>
      </w:r>
    </w:p>
    <w:p w14:paraId="27D7D2B1" w14:textId="77777777" w:rsidR="006D539A" w:rsidRDefault="006D539A" w:rsidP="00B0472F">
      <w:pPr>
        <w:rPr>
          <w:rFonts w:asciiTheme="majorBidi" w:hAnsiTheme="majorBidi" w:cstheme="majorBidi"/>
          <w:sz w:val="24"/>
          <w:szCs w:val="24"/>
        </w:rPr>
      </w:pPr>
    </w:p>
    <w:p w14:paraId="1DBA8EB8" w14:textId="77777777" w:rsidR="006D539A" w:rsidRPr="00306AB7" w:rsidRDefault="0036670E" w:rsidP="003751CE">
      <w:pPr>
        <w:rPr>
          <w:rFonts w:asciiTheme="majorBidi" w:hAnsiTheme="majorBidi" w:cstheme="majorBidi"/>
          <w:b/>
          <w:sz w:val="24"/>
          <w:szCs w:val="24"/>
        </w:rPr>
      </w:pPr>
      <w:r w:rsidRPr="00306AB7">
        <w:rPr>
          <w:rFonts w:asciiTheme="majorBidi" w:hAnsiTheme="majorBidi" w:cstheme="majorBidi"/>
          <w:b/>
          <w:sz w:val="24"/>
          <w:szCs w:val="24"/>
        </w:rPr>
        <w:t>3.2</w:t>
      </w:r>
      <w:r w:rsidR="006D539A" w:rsidRPr="00306AB7">
        <w:rPr>
          <w:rFonts w:asciiTheme="majorBidi" w:hAnsiTheme="majorBidi" w:cstheme="majorBidi"/>
          <w:b/>
          <w:sz w:val="24"/>
          <w:szCs w:val="24"/>
        </w:rPr>
        <w:t>.4 Applications</w:t>
      </w:r>
    </w:p>
    <w:p w14:paraId="1901E816" w14:textId="62CAB405" w:rsidR="006D539A" w:rsidRPr="005F64EA" w:rsidRDefault="0014041E" w:rsidP="003D13BF">
      <w:pPr>
        <w:ind w:firstLineChars="250" w:firstLine="600"/>
        <w:rPr>
          <w:rFonts w:ascii="Times New Roman" w:hAnsi="Times New Roman" w:cs="Times New Roman"/>
          <w:sz w:val="24"/>
          <w:szCs w:val="24"/>
        </w:rPr>
      </w:pPr>
      <w:r w:rsidRPr="005F64EA">
        <w:rPr>
          <w:rFonts w:ascii="Times New Roman" w:hAnsi="Times New Roman" w:cs="Times New Roman"/>
          <w:sz w:val="24"/>
          <w:szCs w:val="24"/>
        </w:rPr>
        <w:t>Fig.</w:t>
      </w:r>
      <w:r w:rsidR="006D539A" w:rsidRPr="005F64EA">
        <w:rPr>
          <w:rFonts w:ascii="Times New Roman" w:hAnsi="Times New Roman" w:cs="Times New Roman"/>
          <w:sz w:val="24"/>
          <w:szCs w:val="24"/>
        </w:rPr>
        <w:t xml:space="preserve"> </w:t>
      </w:r>
      <w:r w:rsidR="005349EF" w:rsidRPr="005F64EA">
        <w:rPr>
          <w:rFonts w:ascii="Times New Roman" w:hAnsi="Times New Roman" w:cs="Times New Roman"/>
          <w:sz w:val="24"/>
          <w:szCs w:val="24"/>
        </w:rPr>
        <w:t>3.7</w:t>
      </w:r>
      <w:r w:rsidR="006D539A" w:rsidRPr="005F64EA">
        <w:rPr>
          <w:rFonts w:ascii="Times New Roman" w:hAnsi="Times New Roman" w:cs="Times New Roman"/>
          <w:sz w:val="24"/>
          <w:szCs w:val="24"/>
        </w:rPr>
        <w:t xml:space="preserve"> shows an application of Replacement method</w:t>
      </w:r>
      <w:r w:rsidR="005349EF" w:rsidRPr="005F64EA">
        <w:rPr>
          <w:rFonts w:ascii="Times New Roman" w:hAnsi="Times New Roman" w:cs="Times New Roman"/>
          <w:sz w:val="24"/>
          <w:szCs w:val="24"/>
        </w:rPr>
        <w:t>,</w:t>
      </w:r>
      <w:r w:rsidR="006D539A" w:rsidRPr="005F64EA">
        <w:rPr>
          <w:rFonts w:ascii="Times New Roman" w:hAnsi="Times New Roman" w:cs="Times New Roman"/>
          <w:sz w:val="24"/>
          <w:szCs w:val="24"/>
        </w:rPr>
        <w:t xml:space="preserve"> which was adopte</w:t>
      </w:r>
      <w:r w:rsidR="005349EF" w:rsidRPr="005F64EA">
        <w:rPr>
          <w:rFonts w:ascii="Times New Roman" w:hAnsi="Times New Roman" w:cs="Times New Roman"/>
          <w:sz w:val="24"/>
          <w:szCs w:val="24"/>
        </w:rPr>
        <w:t>d for the ground improvement in the</w:t>
      </w:r>
      <w:r w:rsidR="006D539A" w:rsidRPr="005F64EA">
        <w:rPr>
          <w:rFonts w:ascii="Times New Roman" w:hAnsi="Times New Roman" w:cs="Times New Roman"/>
          <w:sz w:val="24"/>
          <w:szCs w:val="24"/>
        </w:rPr>
        <w:t xml:space="preserve"> Tokyo International Airport Expansion Project from 2007 to 2008</w:t>
      </w:r>
      <w:r w:rsidR="005349EF" w:rsidRPr="005F64EA">
        <w:rPr>
          <w:rFonts w:ascii="Times New Roman" w:hAnsi="Times New Roman" w:cs="Times New Roman"/>
          <w:sz w:val="24"/>
          <w:szCs w:val="24"/>
        </w:rPr>
        <w:t xml:space="preserve"> (Horiuchi et al., 2008)</w:t>
      </w:r>
      <w:r w:rsidR="006D539A" w:rsidRPr="005F64EA">
        <w:rPr>
          <w:rFonts w:ascii="Times New Roman" w:hAnsi="Times New Roman" w:cs="Times New Roman"/>
          <w:sz w:val="24"/>
          <w:szCs w:val="24"/>
        </w:rPr>
        <w:t>. In this case, Repl</w:t>
      </w:r>
      <w:r w:rsidR="005349EF" w:rsidRPr="005F64EA">
        <w:rPr>
          <w:rFonts w:ascii="Times New Roman" w:hAnsi="Times New Roman" w:cs="Times New Roman"/>
          <w:sz w:val="24"/>
          <w:szCs w:val="24"/>
        </w:rPr>
        <w:t>acement by underwater excavation</w:t>
      </w:r>
      <w:r w:rsidR="006D539A" w:rsidRPr="005F64EA">
        <w:rPr>
          <w:rFonts w:ascii="Times New Roman" w:hAnsi="Times New Roman" w:cs="Times New Roman"/>
          <w:sz w:val="24"/>
          <w:szCs w:val="24"/>
        </w:rPr>
        <w:t xml:space="preserve"> and Displacement by Sand Compaction Pile </w:t>
      </w:r>
      <w:r w:rsidR="00E2309C">
        <w:rPr>
          <w:rFonts w:ascii="Times New Roman" w:hAnsi="Times New Roman" w:cs="Times New Roman" w:hint="eastAsia"/>
          <w:sz w:val="24"/>
          <w:szCs w:val="24"/>
        </w:rPr>
        <w:t xml:space="preserve">(SCP) </w:t>
      </w:r>
      <w:r w:rsidR="006D539A" w:rsidRPr="005F64EA">
        <w:rPr>
          <w:rFonts w:ascii="Times New Roman" w:hAnsi="Times New Roman" w:cs="Times New Roman"/>
          <w:sz w:val="24"/>
          <w:szCs w:val="24"/>
        </w:rPr>
        <w:t>were adopted. The soft clay layer was distributed with</w:t>
      </w:r>
      <w:r w:rsidR="005349EF" w:rsidRPr="005F64EA">
        <w:rPr>
          <w:rFonts w:ascii="Times New Roman" w:hAnsi="Times New Roman" w:cs="Times New Roman"/>
          <w:sz w:val="24"/>
          <w:szCs w:val="24"/>
        </w:rPr>
        <w:t>in an average thickness of</w:t>
      </w:r>
      <w:r w:rsidR="006D539A" w:rsidRPr="005F64EA">
        <w:rPr>
          <w:rFonts w:ascii="Times New Roman" w:hAnsi="Times New Roman" w:cs="Times New Roman"/>
          <w:sz w:val="24"/>
          <w:szCs w:val="24"/>
        </w:rPr>
        <w:t xml:space="preserve"> 35m from the sea bottom</w:t>
      </w:r>
      <w:r w:rsidR="005349EF" w:rsidRPr="005F64EA">
        <w:rPr>
          <w:rFonts w:ascii="Times New Roman" w:hAnsi="Times New Roman" w:cs="Times New Roman"/>
          <w:sz w:val="24"/>
          <w:szCs w:val="24"/>
        </w:rPr>
        <w:t>, for</w:t>
      </w:r>
      <w:r w:rsidR="006D539A" w:rsidRPr="005F64EA">
        <w:rPr>
          <w:rFonts w:ascii="Times New Roman" w:hAnsi="Times New Roman" w:cs="Times New Roman"/>
          <w:sz w:val="24"/>
          <w:szCs w:val="24"/>
        </w:rPr>
        <w:t xml:space="preserve"> which the settlement </w:t>
      </w:r>
      <w:r w:rsidR="005349EF" w:rsidRPr="005F64EA">
        <w:rPr>
          <w:rFonts w:ascii="Times New Roman" w:hAnsi="Times New Roman" w:cs="Times New Roman"/>
          <w:sz w:val="24"/>
          <w:szCs w:val="24"/>
        </w:rPr>
        <w:t>was</w:t>
      </w:r>
      <w:r w:rsidR="006D539A" w:rsidRPr="005F64EA">
        <w:rPr>
          <w:rFonts w:ascii="Times New Roman" w:hAnsi="Times New Roman" w:cs="Times New Roman"/>
          <w:sz w:val="24"/>
          <w:szCs w:val="24"/>
        </w:rPr>
        <w:t xml:space="preserve"> estimated to be 8.0m. </w:t>
      </w:r>
      <w:r w:rsidR="00D773CD" w:rsidRPr="005F64EA">
        <w:rPr>
          <w:rFonts w:ascii="Times New Roman" w:hAnsi="Times New Roman" w:cs="Times New Roman"/>
          <w:sz w:val="24"/>
          <w:szCs w:val="24"/>
        </w:rPr>
        <w:t>R</w:t>
      </w:r>
      <w:r w:rsidR="006D539A" w:rsidRPr="005F64EA">
        <w:rPr>
          <w:rFonts w:ascii="Times New Roman" w:hAnsi="Times New Roman" w:cs="Times New Roman"/>
          <w:sz w:val="24"/>
          <w:szCs w:val="24"/>
        </w:rPr>
        <w:t xml:space="preserve">evetment bank </w:t>
      </w:r>
      <w:r w:rsidR="00D773CD" w:rsidRPr="005F64EA">
        <w:rPr>
          <w:rFonts w:ascii="Times New Roman" w:hAnsi="Times New Roman" w:cs="Times New Roman"/>
          <w:sz w:val="24"/>
          <w:szCs w:val="24"/>
        </w:rPr>
        <w:t>with a</w:t>
      </w:r>
      <w:r w:rsidR="006D539A" w:rsidRPr="005F64EA">
        <w:rPr>
          <w:rFonts w:ascii="Times New Roman" w:hAnsi="Times New Roman" w:cs="Times New Roman"/>
          <w:sz w:val="24"/>
          <w:szCs w:val="24"/>
        </w:rPr>
        <w:t xml:space="preserve"> gentle sloping style</w:t>
      </w:r>
      <w:r w:rsidR="00D773CD" w:rsidRPr="005F64EA">
        <w:rPr>
          <w:rFonts w:ascii="Times New Roman" w:hAnsi="Times New Roman" w:cs="Times New Roman"/>
          <w:sz w:val="24"/>
          <w:szCs w:val="24"/>
        </w:rPr>
        <w:t xml:space="preserve"> was adopted in the design</w:t>
      </w:r>
      <w:r w:rsidR="006D539A" w:rsidRPr="005F64EA">
        <w:rPr>
          <w:rFonts w:ascii="Times New Roman" w:hAnsi="Times New Roman" w:cs="Times New Roman"/>
          <w:sz w:val="24"/>
          <w:szCs w:val="24"/>
        </w:rPr>
        <w:t xml:space="preserve"> </w:t>
      </w:r>
      <w:r w:rsidR="00D773CD" w:rsidRPr="005F64EA">
        <w:rPr>
          <w:rFonts w:ascii="Times New Roman" w:hAnsi="Times New Roman" w:cs="Times New Roman"/>
          <w:sz w:val="24"/>
          <w:szCs w:val="24"/>
        </w:rPr>
        <w:t>to prevent any ground settlement,</w:t>
      </w:r>
      <w:r w:rsidR="006D539A" w:rsidRPr="005F64EA">
        <w:rPr>
          <w:rFonts w:ascii="Times New Roman" w:hAnsi="Times New Roman" w:cs="Times New Roman"/>
          <w:sz w:val="24"/>
          <w:szCs w:val="24"/>
        </w:rPr>
        <w:t xml:space="preserve"> and </w:t>
      </w:r>
      <w:r w:rsidR="00D773CD" w:rsidRPr="005F64EA">
        <w:rPr>
          <w:rFonts w:ascii="Times New Roman" w:hAnsi="Times New Roman" w:cs="Times New Roman"/>
          <w:sz w:val="24"/>
          <w:szCs w:val="24"/>
        </w:rPr>
        <w:t xml:space="preserve">also to conserve the environment for floras and faunas. </w:t>
      </w:r>
    </w:p>
    <w:p w14:paraId="79315327" w14:textId="77777777" w:rsidR="006D539A" w:rsidRPr="005F64EA" w:rsidRDefault="006D539A" w:rsidP="003C7094">
      <w:pPr>
        <w:ind w:firstLine="600"/>
        <w:rPr>
          <w:rFonts w:ascii="Times New Roman" w:hAnsi="Times New Roman" w:cs="Times New Roman"/>
          <w:sz w:val="24"/>
          <w:szCs w:val="24"/>
        </w:rPr>
      </w:pPr>
      <w:r w:rsidRPr="005F64EA">
        <w:rPr>
          <w:rFonts w:ascii="Times New Roman" w:hAnsi="Times New Roman" w:cs="Times New Roman"/>
          <w:sz w:val="24"/>
          <w:szCs w:val="24"/>
        </w:rPr>
        <w:t xml:space="preserve">In order to prevent slip failure of the covering embankment of the sea side slope, Replacement method was adopted at the toe of slope, </w:t>
      </w:r>
      <w:r w:rsidR="00D773CD" w:rsidRPr="005F64EA">
        <w:rPr>
          <w:rFonts w:ascii="Times New Roman" w:hAnsi="Times New Roman" w:cs="Times New Roman"/>
          <w:sz w:val="24"/>
          <w:szCs w:val="24"/>
        </w:rPr>
        <w:t>where soft soils were</w:t>
      </w:r>
      <w:r w:rsidRPr="005F64EA">
        <w:rPr>
          <w:rFonts w:ascii="Times New Roman" w:hAnsi="Times New Roman" w:cs="Times New Roman"/>
          <w:sz w:val="24"/>
          <w:szCs w:val="24"/>
        </w:rPr>
        <w:t xml:space="preserve"> excavated and removed, and replaced</w:t>
      </w:r>
      <w:r w:rsidR="00D773CD" w:rsidRPr="005F64EA">
        <w:rPr>
          <w:rFonts w:ascii="Times New Roman" w:hAnsi="Times New Roman" w:cs="Times New Roman"/>
          <w:sz w:val="24"/>
          <w:szCs w:val="24"/>
        </w:rPr>
        <w:t xml:space="preserve"> those</w:t>
      </w:r>
      <w:r w:rsidRPr="005F64EA">
        <w:rPr>
          <w:rFonts w:ascii="Times New Roman" w:hAnsi="Times New Roman" w:cs="Times New Roman"/>
          <w:sz w:val="24"/>
          <w:szCs w:val="24"/>
        </w:rPr>
        <w:t xml:space="preserve"> with sandy soil</w:t>
      </w:r>
      <w:r w:rsidR="00D773CD" w:rsidRPr="005F64EA">
        <w:rPr>
          <w:rFonts w:ascii="Times New Roman" w:hAnsi="Times New Roman" w:cs="Times New Roman"/>
          <w:sz w:val="24"/>
          <w:szCs w:val="24"/>
        </w:rPr>
        <w:t>s</w:t>
      </w:r>
      <w:r w:rsidRPr="005F64EA">
        <w:rPr>
          <w:rFonts w:ascii="Times New Roman" w:hAnsi="Times New Roman" w:cs="Times New Roman"/>
          <w:sz w:val="24"/>
          <w:szCs w:val="24"/>
        </w:rPr>
        <w:t xml:space="preserve">. </w:t>
      </w:r>
      <w:r w:rsidR="00D773CD" w:rsidRPr="005F64EA">
        <w:rPr>
          <w:rFonts w:ascii="Times New Roman" w:hAnsi="Times New Roman" w:cs="Times New Roman"/>
          <w:sz w:val="24"/>
          <w:szCs w:val="24"/>
        </w:rPr>
        <w:t xml:space="preserve">In </w:t>
      </w:r>
      <w:r w:rsidRPr="005F64EA">
        <w:rPr>
          <w:rFonts w:ascii="Times New Roman" w:hAnsi="Times New Roman" w:cs="Times New Roman"/>
          <w:sz w:val="24"/>
          <w:szCs w:val="24"/>
        </w:rPr>
        <w:t>Sand compaction pile</w:t>
      </w:r>
      <w:r w:rsidR="00D773CD" w:rsidRPr="005F64EA">
        <w:rPr>
          <w:rFonts w:ascii="Times New Roman" w:hAnsi="Times New Roman" w:cs="Times New Roman"/>
          <w:sz w:val="24"/>
          <w:szCs w:val="24"/>
        </w:rPr>
        <w:t xml:space="preserve"> (SCP)</w:t>
      </w:r>
      <w:r w:rsidRPr="005F64EA">
        <w:rPr>
          <w:rFonts w:ascii="Times New Roman" w:hAnsi="Times New Roman" w:cs="Times New Roman"/>
          <w:sz w:val="24"/>
          <w:szCs w:val="24"/>
        </w:rPr>
        <w:t xml:space="preserve"> method</w:t>
      </w:r>
      <w:r w:rsidR="003C7094" w:rsidRPr="005F64EA">
        <w:rPr>
          <w:rFonts w:ascii="Times New Roman" w:hAnsi="Times New Roman" w:cs="Times New Roman"/>
          <w:sz w:val="24"/>
          <w:szCs w:val="24"/>
        </w:rPr>
        <w:t>,</w:t>
      </w:r>
      <w:r w:rsidRPr="005F64EA">
        <w:rPr>
          <w:rFonts w:ascii="Times New Roman" w:hAnsi="Times New Roman" w:cs="Times New Roman"/>
          <w:sz w:val="24"/>
          <w:szCs w:val="24"/>
        </w:rPr>
        <w:t xml:space="preserve"> 30% replacement rate was applied for </w:t>
      </w:r>
      <w:r w:rsidR="00D773CD" w:rsidRPr="005F64EA">
        <w:rPr>
          <w:rFonts w:ascii="Times New Roman" w:hAnsi="Times New Roman" w:cs="Times New Roman"/>
          <w:sz w:val="24"/>
          <w:szCs w:val="24"/>
        </w:rPr>
        <w:t>improving the</w:t>
      </w:r>
      <w:r w:rsidRPr="005F64EA">
        <w:rPr>
          <w:rFonts w:ascii="Times New Roman" w:hAnsi="Times New Roman" w:cs="Times New Roman"/>
          <w:sz w:val="24"/>
          <w:szCs w:val="24"/>
        </w:rPr>
        <w:t xml:space="preserve"> soft clayey soils under the revetment bank.</w:t>
      </w:r>
      <w:r w:rsidRPr="005F64EA">
        <w:rPr>
          <w:rFonts w:ascii="Times New Roman" w:hAnsi="Times New Roman" w:cs="Times New Roman"/>
          <w:strike/>
          <w:color w:val="FF0000"/>
          <w:sz w:val="24"/>
          <w:szCs w:val="24"/>
        </w:rPr>
        <w:t xml:space="preserve"> </w:t>
      </w:r>
      <w:r w:rsidRPr="005F64EA">
        <w:rPr>
          <w:rFonts w:ascii="Times New Roman" w:hAnsi="Times New Roman" w:cs="Times New Roman"/>
          <w:sz w:val="24"/>
          <w:szCs w:val="24"/>
        </w:rPr>
        <w:t xml:space="preserve">Displacement by sand compaction pile with 60% replacement rate was applied </w:t>
      </w:r>
      <w:r w:rsidR="00D773CD" w:rsidRPr="005F64EA">
        <w:rPr>
          <w:rFonts w:ascii="Times New Roman" w:hAnsi="Times New Roman" w:cs="Times New Roman"/>
          <w:sz w:val="24"/>
          <w:szCs w:val="24"/>
        </w:rPr>
        <w:t>on either side of the slope toe.</w:t>
      </w:r>
    </w:p>
    <w:p w14:paraId="74500417" w14:textId="77777777" w:rsidR="00DD33A9" w:rsidRDefault="00DD33A9">
      <w:pPr>
        <w:widowControl/>
        <w:jc w:val="left"/>
        <w:rPr>
          <w:rFonts w:asciiTheme="majorBidi" w:hAnsiTheme="majorBidi" w:cstheme="majorBidi"/>
          <w:sz w:val="24"/>
          <w:szCs w:val="24"/>
        </w:rPr>
      </w:pPr>
      <w:r>
        <w:rPr>
          <w:rFonts w:asciiTheme="majorBidi" w:hAnsiTheme="majorBidi" w:cstheme="majorBidi"/>
          <w:sz w:val="24"/>
          <w:szCs w:val="24"/>
        </w:rPr>
        <w:br w:type="page"/>
      </w:r>
    </w:p>
    <w:p w14:paraId="3CB9C930" w14:textId="77777777" w:rsidR="0036670E" w:rsidRDefault="0036670E">
      <w:pPr>
        <w:rPr>
          <w:rFonts w:asciiTheme="majorBidi" w:hAnsiTheme="majorBidi" w:cstheme="majorBidi"/>
          <w:b/>
          <w:bCs/>
          <w:sz w:val="24"/>
          <w:szCs w:val="24"/>
        </w:rPr>
      </w:pPr>
      <w:r w:rsidRPr="003C7094">
        <w:rPr>
          <w:rFonts w:asciiTheme="majorBidi" w:hAnsiTheme="majorBidi" w:cstheme="majorBidi"/>
          <w:b/>
          <w:bCs/>
          <w:sz w:val="24"/>
          <w:szCs w:val="24"/>
        </w:rPr>
        <w:lastRenderedPageBreak/>
        <w:t>3.3</w:t>
      </w:r>
      <w:r w:rsidRPr="00836850">
        <w:rPr>
          <w:rFonts w:asciiTheme="majorBidi" w:hAnsiTheme="majorBidi" w:cstheme="majorBidi"/>
          <w:b/>
          <w:bCs/>
          <w:color w:val="FF0000"/>
          <w:sz w:val="24"/>
          <w:szCs w:val="24"/>
        </w:rPr>
        <w:t xml:space="preserve"> </w:t>
      </w:r>
      <w:r w:rsidRPr="0036670E">
        <w:rPr>
          <w:rFonts w:asciiTheme="majorBidi" w:hAnsiTheme="majorBidi" w:cstheme="majorBidi"/>
          <w:b/>
          <w:bCs/>
          <w:sz w:val="24"/>
          <w:szCs w:val="24"/>
        </w:rPr>
        <w:t>Preloading using fill and vacuum</w:t>
      </w:r>
    </w:p>
    <w:p w14:paraId="3E680064" w14:textId="77777777" w:rsidR="0036670E" w:rsidRPr="0036670E" w:rsidRDefault="0036670E">
      <w:pPr>
        <w:rPr>
          <w:rFonts w:asciiTheme="majorBidi" w:hAnsiTheme="majorBidi" w:cstheme="majorBidi"/>
          <w:b/>
          <w:bCs/>
          <w:sz w:val="24"/>
          <w:szCs w:val="24"/>
        </w:rPr>
      </w:pPr>
    </w:p>
    <w:p w14:paraId="36E3E0E2" w14:textId="77777777" w:rsidR="0036670E" w:rsidRPr="00306AB7" w:rsidRDefault="0036670E" w:rsidP="006A75A5">
      <w:pPr>
        <w:rPr>
          <w:rFonts w:asciiTheme="majorBidi" w:hAnsiTheme="majorBidi" w:cstheme="majorBidi"/>
          <w:b/>
          <w:sz w:val="24"/>
          <w:szCs w:val="24"/>
        </w:rPr>
      </w:pPr>
      <w:r w:rsidRPr="003C7094">
        <w:rPr>
          <w:rFonts w:asciiTheme="majorBidi" w:hAnsiTheme="majorBidi" w:cstheme="majorBidi"/>
          <w:b/>
          <w:sz w:val="24"/>
          <w:szCs w:val="24"/>
        </w:rPr>
        <w:t>3.3.1</w:t>
      </w:r>
      <w:r w:rsidRPr="00306AB7">
        <w:rPr>
          <w:rFonts w:asciiTheme="majorBidi" w:hAnsiTheme="majorBidi" w:cstheme="majorBidi"/>
          <w:b/>
          <w:sz w:val="24"/>
          <w:szCs w:val="24"/>
        </w:rPr>
        <w:t xml:space="preserve"> Description</w:t>
      </w:r>
    </w:p>
    <w:p w14:paraId="5F370ECC" w14:textId="77777777" w:rsidR="0036670E" w:rsidRPr="0036670E" w:rsidRDefault="00DA6EA5" w:rsidP="00061968">
      <w:pPr>
        <w:rPr>
          <w:rFonts w:asciiTheme="majorBidi" w:hAnsiTheme="majorBidi" w:cstheme="majorBidi"/>
          <w:sz w:val="24"/>
          <w:szCs w:val="24"/>
        </w:rPr>
      </w:pPr>
      <w:r w:rsidRPr="00061968">
        <w:rPr>
          <w:rFonts w:asciiTheme="majorBidi" w:hAnsiTheme="majorBidi" w:cstheme="majorBidi"/>
          <w:sz w:val="24"/>
          <w:szCs w:val="24"/>
        </w:rPr>
        <w:t>When a</w:t>
      </w:r>
      <w:r w:rsidR="0036670E" w:rsidRPr="00061968">
        <w:rPr>
          <w:rFonts w:asciiTheme="majorBidi" w:hAnsiTheme="majorBidi" w:cstheme="majorBidi"/>
          <w:sz w:val="24"/>
          <w:szCs w:val="24"/>
        </w:rPr>
        <w:t xml:space="preserve"> structural load is placed on the high</w:t>
      </w:r>
      <w:r w:rsidRPr="00061968">
        <w:rPr>
          <w:rFonts w:asciiTheme="majorBidi" w:hAnsiTheme="majorBidi" w:cstheme="majorBidi"/>
          <w:sz w:val="24"/>
          <w:szCs w:val="24"/>
        </w:rPr>
        <w:t>ly</w:t>
      </w:r>
      <w:r w:rsidR="0036670E" w:rsidRPr="00061968">
        <w:rPr>
          <w:rFonts w:asciiTheme="majorBidi" w:hAnsiTheme="majorBidi" w:cstheme="majorBidi"/>
          <w:sz w:val="24"/>
          <w:szCs w:val="24"/>
        </w:rPr>
        <w:t xml:space="preserve"> c</w:t>
      </w:r>
      <w:r w:rsidRPr="00061968">
        <w:rPr>
          <w:rFonts w:asciiTheme="majorBidi" w:hAnsiTheme="majorBidi" w:cstheme="majorBidi"/>
          <w:sz w:val="24"/>
          <w:szCs w:val="24"/>
        </w:rPr>
        <w:t>ompressible and soft ground,</w:t>
      </w:r>
      <w:r w:rsidR="0036670E" w:rsidRPr="00061968">
        <w:rPr>
          <w:rFonts w:asciiTheme="majorBidi" w:hAnsiTheme="majorBidi" w:cstheme="majorBidi"/>
          <w:sz w:val="24"/>
          <w:szCs w:val="24"/>
        </w:rPr>
        <w:t xml:space="preserve"> settlement of ground surface may </w:t>
      </w:r>
      <w:r w:rsidRPr="00061968">
        <w:rPr>
          <w:rFonts w:asciiTheme="majorBidi" w:hAnsiTheme="majorBidi" w:cstheme="majorBidi"/>
          <w:sz w:val="24"/>
          <w:szCs w:val="24"/>
        </w:rPr>
        <w:t>occur.</w:t>
      </w:r>
      <w:r>
        <w:rPr>
          <w:rFonts w:asciiTheme="majorBidi" w:hAnsiTheme="majorBidi" w:cstheme="majorBidi"/>
          <w:sz w:val="24"/>
          <w:szCs w:val="24"/>
        </w:rPr>
        <w:t xml:space="preserve"> </w:t>
      </w:r>
      <w:r w:rsidRPr="00061968">
        <w:rPr>
          <w:rFonts w:asciiTheme="majorBidi" w:hAnsiTheme="majorBidi" w:cstheme="majorBidi"/>
          <w:sz w:val="24"/>
          <w:szCs w:val="24"/>
        </w:rPr>
        <w:t>If the</w:t>
      </w:r>
      <w:r w:rsidR="0036670E" w:rsidRPr="00061968">
        <w:rPr>
          <w:rFonts w:asciiTheme="majorBidi" w:hAnsiTheme="majorBidi" w:cstheme="majorBidi"/>
          <w:sz w:val="24"/>
          <w:szCs w:val="24"/>
        </w:rPr>
        <w:t xml:space="preserve"> bearing capacity </w:t>
      </w:r>
      <w:r w:rsidRPr="00061968">
        <w:rPr>
          <w:rFonts w:asciiTheme="majorBidi" w:hAnsiTheme="majorBidi" w:cstheme="majorBidi"/>
          <w:sz w:val="24"/>
          <w:szCs w:val="24"/>
        </w:rPr>
        <w:t>of the ground is not sufficient for that load</w:t>
      </w:r>
      <w:r w:rsidR="00061968">
        <w:rPr>
          <w:rFonts w:asciiTheme="majorBidi" w:hAnsiTheme="majorBidi" w:cstheme="majorBidi"/>
          <w:sz w:val="24"/>
          <w:szCs w:val="24"/>
        </w:rPr>
        <w:t xml:space="preserve">, </w:t>
      </w:r>
      <w:r w:rsidR="0036670E" w:rsidRPr="00061968">
        <w:rPr>
          <w:rFonts w:asciiTheme="majorBidi" w:hAnsiTheme="majorBidi" w:cstheme="majorBidi"/>
          <w:sz w:val="24"/>
          <w:szCs w:val="24"/>
        </w:rPr>
        <w:t xml:space="preserve">ground failure will </w:t>
      </w:r>
      <w:r w:rsidRPr="00061968">
        <w:rPr>
          <w:rFonts w:asciiTheme="majorBidi" w:hAnsiTheme="majorBidi" w:cstheme="majorBidi"/>
          <w:sz w:val="24"/>
          <w:szCs w:val="24"/>
        </w:rPr>
        <w:t>take place.</w:t>
      </w:r>
      <w:r>
        <w:rPr>
          <w:rFonts w:asciiTheme="majorBidi" w:hAnsiTheme="majorBidi" w:cstheme="majorBidi"/>
          <w:sz w:val="24"/>
          <w:szCs w:val="24"/>
        </w:rPr>
        <w:t xml:space="preserve"> Preloading Method is one of ground improvement t</w:t>
      </w:r>
      <w:r w:rsidR="0036670E" w:rsidRPr="0036670E">
        <w:rPr>
          <w:rFonts w:asciiTheme="majorBidi" w:hAnsiTheme="majorBidi" w:cstheme="majorBidi"/>
          <w:sz w:val="24"/>
          <w:szCs w:val="24"/>
        </w:rPr>
        <w:t xml:space="preserve">echniques to </w:t>
      </w:r>
      <w:r w:rsidR="0036670E" w:rsidRPr="00061968">
        <w:rPr>
          <w:rFonts w:asciiTheme="majorBidi" w:hAnsiTheme="majorBidi" w:cstheme="majorBidi"/>
          <w:sz w:val="24"/>
          <w:szCs w:val="24"/>
        </w:rPr>
        <w:t xml:space="preserve">prevent these </w:t>
      </w:r>
      <w:r w:rsidRPr="00061968">
        <w:rPr>
          <w:rFonts w:asciiTheme="majorBidi" w:hAnsiTheme="majorBidi" w:cstheme="majorBidi"/>
          <w:sz w:val="24"/>
          <w:szCs w:val="24"/>
        </w:rPr>
        <w:t>kinds of troubles in the foundation</w:t>
      </w:r>
      <w:r>
        <w:rPr>
          <w:rFonts w:asciiTheme="majorBidi" w:hAnsiTheme="majorBidi" w:cstheme="majorBidi"/>
          <w:sz w:val="24"/>
          <w:szCs w:val="24"/>
        </w:rPr>
        <w:t xml:space="preserve"> </w:t>
      </w:r>
      <w:r w:rsidR="00983A13">
        <w:rPr>
          <w:rFonts w:asciiTheme="majorBidi" w:hAnsiTheme="majorBidi" w:cstheme="majorBidi"/>
          <w:sz w:val="24"/>
          <w:szCs w:val="24"/>
        </w:rPr>
        <w:t>soils</w:t>
      </w:r>
      <w:r>
        <w:rPr>
          <w:rFonts w:asciiTheme="majorBidi" w:hAnsiTheme="majorBidi" w:cstheme="majorBidi"/>
          <w:sz w:val="24"/>
          <w:szCs w:val="24"/>
        </w:rPr>
        <w:t>.</w:t>
      </w:r>
    </w:p>
    <w:p w14:paraId="5E3F9A00" w14:textId="77777777" w:rsidR="0036670E" w:rsidRDefault="0036670E" w:rsidP="00061968">
      <w:pPr>
        <w:rPr>
          <w:rFonts w:asciiTheme="majorBidi" w:hAnsiTheme="majorBidi" w:cstheme="majorBidi"/>
          <w:strike/>
          <w:color w:val="FF0000"/>
          <w:sz w:val="24"/>
          <w:szCs w:val="24"/>
        </w:rPr>
      </w:pPr>
      <w:r w:rsidRPr="00061968">
        <w:rPr>
          <w:rFonts w:asciiTheme="majorBidi" w:hAnsiTheme="majorBidi" w:cstheme="majorBidi"/>
          <w:sz w:val="24"/>
          <w:szCs w:val="24"/>
        </w:rPr>
        <w:t xml:space="preserve">This </w:t>
      </w:r>
      <w:r w:rsidR="00983A13" w:rsidRPr="00061968">
        <w:rPr>
          <w:rFonts w:asciiTheme="majorBidi" w:hAnsiTheme="majorBidi" w:cstheme="majorBidi"/>
          <w:sz w:val="24"/>
          <w:szCs w:val="24"/>
        </w:rPr>
        <w:t xml:space="preserve">is a </w:t>
      </w:r>
      <w:r w:rsidRPr="00061968">
        <w:rPr>
          <w:rFonts w:asciiTheme="majorBidi" w:hAnsiTheme="majorBidi" w:cstheme="majorBidi"/>
          <w:sz w:val="24"/>
          <w:szCs w:val="24"/>
        </w:rPr>
        <w:t>method</w:t>
      </w:r>
      <w:r w:rsidR="00983A13" w:rsidRPr="00061968">
        <w:rPr>
          <w:rFonts w:asciiTheme="majorBidi" w:hAnsiTheme="majorBidi" w:cstheme="majorBidi"/>
          <w:sz w:val="24"/>
          <w:szCs w:val="24"/>
        </w:rPr>
        <w:t xml:space="preserve"> in which the soils is consolidated by constructing temporary embankments, which apply a surface pressure equal to that of the structural pressure after construction is completed</w:t>
      </w:r>
      <w:r w:rsidR="00061968" w:rsidRPr="00061968">
        <w:rPr>
          <w:rFonts w:asciiTheme="majorBidi" w:hAnsiTheme="majorBidi" w:cstheme="majorBidi"/>
          <w:sz w:val="24"/>
          <w:szCs w:val="24"/>
        </w:rPr>
        <w:t xml:space="preserve">. </w:t>
      </w:r>
      <w:r w:rsidR="00983A13" w:rsidRPr="00061968">
        <w:rPr>
          <w:rFonts w:asciiTheme="majorBidi" w:hAnsiTheme="majorBidi" w:cstheme="majorBidi"/>
          <w:sz w:val="24"/>
          <w:szCs w:val="24"/>
        </w:rPr>
        <w:t>The embankment is removed once the desired settlement is reached.</w:t>
      </w:r>
      <w:r w:rsidR="00983A13">
        <w:rPr>
          <w:rFonts w:asciiTheme="majorBidi" w:hAnsiTheme="majorBidi" w:cstheme="majorBidi"/>
          <w:sz w:val="24"/>
          <w:szCs w:val="24"/>
        </w:rPr>
        <w:t xml:space="preserve"> </w:t>
      </w:r>
      <w:r w:rsidR="00983A13" w:rsidRPr="00061968">
        <w:rPr>
          <w:rFonts w:asciiTheme="majorBidi" w:hAnsiTheme="majorBidi" w:cstheme="majorBidi"/>
          <w:sz w:val="24"/>
          <w:szCs w:val="24"/>
        </w:rPr>
        <w:t>As the settlement progresses, the void ratio of the soil decreases, resulting in the increase of density, which increases the soil strength.</w:t>
      </w:r>
      <w:r w:rsidR="00983A13">
        <w:rPr>
          <w:rFonts w:asciiTheme="majorBidi" w:hAnsiTheme="majorBidi" w:cstheme="majorBidi"/>
          <w:sz w:val="24"/>
          <w:szCs w:val="24"/>
        </w:rPr>
        <w:t xml:space="preserve"> </w:t>
      </w:r>
    </w:p>
    <w:p w14:paraId="4903CF6F" w14:textId="77777777" w:rsidR="00983A13" w:rsidRPr="00725BB0" w:rsidRDefault="00725BB0" w:rsidP="009A7779">
      <w:pPr>
        <w:rPr>
          <w:rFonts w:asciiTheme="majorBidi" w:hAnsiTheme="majorBidi" w:cstheme="majorBidi"/>
          <w:sz w:val="24"/>
          <w:szCs w:val="24"/>
        </w:rPr>
      </w:pPr>
      <w:r>
        <w:rPr>
          <w:rFonts w:asciiTheme="majorBidi" w:hAnsiTheme="majorBidi" w:cstheme="majorBidi"/>
          <w:sz w:val="24"/>
          <w:szCs w:val="24"/>
        </w:rPr>
        <w:t>The steps involved in preconsolidation are as follows.</w:t>
      </w:r>
    </w:p>
    <w:p w14:paraId="3239C292" w14:textId="77777777" w:rsidR="0036670E" w:rsidRPr="0036670E" w:rsidRDefault="0036670E" w:rsidP="0036670E">
      <w:pPr>
        <w:pStyle w:val="ListParagraph"/>
        <w:widowControl/>
        <w:numPr>
          <w:ilvl w:val="0"/>
          <w:numId w:val="3"/>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Preload the area and induce consolidation prior to construction.</w:t>
      </w:r>
    </w:p>
    <w:p w14:paraId="6CEA2E6F" w14:textId="77777777" w:rsidR="0036670E" w:rsidRPr="0036670E" w:rsidRDefault="0036670E" w:rsidP="0036670E">
      <w:pPr>
        <w:pStyle w:val="ListParagraph"/>
        <w:widowControl/>
        <w:numPr>
          <w:ilvl w:val="0"/>
          <w:numId w:val="3"/>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Sometime</w:t>
      </w:r>
      <w:r w:rsidR="00725BB0">
        <w:rPr>
          <w:rFonts w:asciiTheme="majorBidi" w:hAnsiTheme="majorBidi" w:cstheme="majorBidi"/>
          <w:sz w:val="24"/>
          <w:szCs w:val="24"/>
        </w:rPr>
        <w:t>s</w:t>
      </w:r>
      <w:r w:rsidR="00D913D7">
        <w:rPr>
          <w:rFonts w:asciiTheme="majorBidi" w:hAnsiTheme="majorBidi" w:cstheme="majorBidi"/>
          <w:sz w:val="24"/>
          <w:szCs w:val="24"/>
        </w:rPr>
        <w:t xml:space="preserve">, vacuum is applied </w:t>
      </w:r>
      <w:r w:rsidR="00D913D7" w:rsidRPr="00061968">
        <w:rPr>
          <w:rFonts w:asciiTheme="majorBidi" w:hAnsiTheme="majorBidi" w:cstheme="majorBidi"/>
          <w:sz w:val="24"/>
          <w:szCs w:val="24"/>
        </w:rPr>
        <w:t xml:space="preserve">in </w:t>
      </w:r>
      <w:r w:rsidRPr="00061968">
        <w:rPr>
          <w:rFonts w:asciiTheme="majorBidi" w:hAnsiTheme="majorBidi" w:cstheme="majorBidi"/>
          <w:sz w:val="24"/>
          <w:szCs w:val="24"/>
        </w:rPr>
        <w:t xml:space="preserve">soft clay to induce </w:t>
      </w:r>
      <w:r w:rsidR="00D913D7" w:rsidRPr="00061968">
        <w:rPr>
          <w:rFonts w:asciiTheme="majorBidi" w:hAnsiTheme="majorBidi" w:cstheme="majorBidi"/>
          <w:sz w:val="24"/>
          <w:szCs w:val="24"/>
        </w:rPr>
        <w:t>negative pore water</w:t>
      </w:r>
      <w:r w:rsidR="00B05130" w:rsidRPr="00CD24AC">
        <w:rPr>
          <w:rFonts w:asciiTheme="majorBidi" w:hAnsiTheme="majorBidi" w:cstheme="majorBidi" w:hint="eastAsia"/>
          <w:sz w:val="24"/>
          <w:szCs w:val="24"/>
        </w:rPr>
        <w:t xml:space="preserve"> pressure</w:t>
      </w:r>
      <w:r w:rsidR="00B05130" w:rsidRPr="00CD24AC">
        <w:rPr>
          <w:rFonts w:asciiTheme="majorBidi" w:hAnsiTheme="majorBidi" w:cstheme="majorBidi"/>
          <w:sz w:val="24"/>
          <w:szCs w:val="24"/>
        </w:rPr>
        <w:t>,</w:t>
      </w:r>
      <w:r w:rsidR="00B05130">
        <w:rPr>
          <w:rFonts w:asciiTheme="majorBidi" w:hAnsiTheme="majorBidi" w:cstheme="majorBidi"/>
          <w:sz w:val="24"/>
          <w:szCs w:val="24"/>
        </w:rPr>
        <w:t xml:space="preserve"> and</w:t>
      </w:r>
      <w:r w:rsidR="00B05130">
        <w:rPr>
          <w:rFonts w:asciiTheme="majorBidi" w:hAnsiTheme="majorBidi" w:cstheme="majorBidi" w:hint="eastAsia"/>
          <w:sz w:val="24"/>
          <w:szCs w:val="24"/>
        </w:rPr>
        <w:t xml:space="preserve"> </w:t>
      </w:r>
      <w:r w:rsidR="00D913D7" w:rsidRPr="00061968">
        <w:rPr>
          <w:rFonts w:asciiTheme="majorBidi" w:hAnsiTheme="majorBidi" w:cstheme="majorBidi"/>
          <w:sz w:val="24"/>
          <w:szCs w:val="24"/>
        </w:rPr>
        <w:t>thus increasing</w:t>
      </w:r>
      <w:r w:rsidRPr="00061968">
        <w:rPr>
          <w:rFonts w:asciiTheme="majorBidi" w:hAnsiTheme="majorBidi" w:cstheme="majorBidi"/>
          <w:sz w:val="24"/>
          <w:szCs w:val="24"/>
        </w:rPr>
        <w:t xml:space="preserve"> the effective stress.</w:t>
      </w:r>
      <w:r w:rsidRPr="0036670E">
        <w:rPr>
          <w:rFonts w:asciiTheme="majorBidi" w:hAnsiTheme="majorBidi" w:cstheme="majorBidi"/>
          <w:sz w:val="24"/>
          <w:szCs w:val="24"/>
        </w:rPr>
        <w:t xml:space="preserve"> The increased effective stress works as a preloading. </w:t>
      </w:r>
    </w:p>
    <w:p w14:paraId="6F043888" w14:textId="77777777" w:rsidR="0036670E" w:rsidRPr="0036670E" w:rsidRDefault="0036670E" w:rsidP="008950F8">
      <w:pPr>
        <w:rPr>
          <w:rFonts w:asciiTheme="majorBidi" w:hAnsiTheme="majorBidi" w:cstheme="majorBidi"/>
          <w:sz w:val="24"/>
          <w:szCs w:val="24"/>
        </w:rPr>
      </w:pPr>
    </w:p>
    <w:p w14:paraId="0FF99BF1" w14:textId="77777777" w:rsidR="0036670E" w:rsidRPr="00306AB7" w:rsidRDefault="0036670E" w:rsidP="008950F8">
      <w:pPr>
        <w:rPr>
          <w:rFonts w:asciiTheme="majorBidi" w:hAnsiTheme="majorBidi" w:cstheme="majorBidi"/>
          <w:b/>
          <w:sz w:val="24"/>
          <w:szCs w:val="24"/>
        </w:rPr>
      </w:pPr>
      <w:r w:rsidRPr="00061968">
        <w:rPr>
          <w:rFonts w:asciiTheme="majorBidi" w:hAnsiTheme="majorBidi" w:cstheme="majorBidi"/>
          <w:b/>
          <w:sz w:val="24"/>
          <w:szCs w:val="24"/>
        </w:rPr>
        <w:t>3.3</w:t>
      </w:r>
      <w:r w:rsidR="00306AB7" w:rsidRPr="00061968">
        <w:rPr>
          <w:rFonts w:asciiTheme="majorBidi" w:hAnsiTheme="majorBidi" w:cstheme="majorBidi"/>
          <w:b/>
          <w:sz w:val="24"/>
          <w:szCs w:val="24"/>
        </w:rPr>
        <w:t>.2</w:t>
      </w:r>
      <w:r w:rsidR="00306AB7" w:rsidRPr="00836850">
        <w:rPr>
          <w:rFonts w:asciiTheme="majorBidi" w:hAnsiTheme="majorBidi" w:cstheme="majorBidi"/>
          <w:b/>
          <w:color w:val="FF0000"/>
          <w:sz w:val="24"/>
          <w:szCs w:val="24"/>
        </w:rPr>
        <w:t xml:space="preserve"> </w:t>
      </w:r>
      <w:r w:rsidR="00306AB7" w:rsidRPr="00306AB7">
        <w:rPr>
          <w:rFonts w:asciiTheme="majorBidi" w:hAnsiTheme="majorBidi" w:cstheme="majorBidi"/>
          <w:b/>
          <w:sz w:val="24"/>
          <w:szCs w:val="24"/>
        </w:rPr>
        <w:t>Principle and Mechanism</w:t>
      </w:r>
    </w:p>
    <w:p w14:paraId="75E01AA1" w14:textId="77777777" w:rsidR="0036670E" w:rsidRPr="0036670E" w:rsidRDefault="00D913D7" w:rsidP="00061968">
      <w:pPr>
        <w:rPr>
          <w:rFonts w:asciiTheme="majorBidi" w:eastAsia="ＭＳ 明朝" w:hAnsiTheme="majorBidi" w:cstheme="majorBidi"/>
          <w:sz w:val="24"/>
          <w:szCs w:val="24"/>
        </w:rPr>
      </w:pPr>
      <w:r w:rsidRPr="00061968">
        <w:rPr>
          <w:rFonts w:asciiTheme="majorBidi" w:hAnsiTheme="majorBidi" w:cstheme="majorBidi"/>
          <w:sz w:val="24"/>
          <w:szCs w:val="24"/>
        </w:rPr>
        <w:t>Detailed description on</w:t>
      </w:r>
      <w:r w:rsidR="0036670E" w:rsidRPr="00061968">
        <w:rPr>
          <w:rFonts w:asciiTheme="majorBidi" w:hAnsiTheme="majorBidi" w:cstheme="majorBidi"/>
          <w:sz w:val="24"/>
          <w:szCs w:val="24"/>
        </w:rPr>
        <w:t xml:space="preserve"> the </w:t>
      </w:r>
      <w:r w:rsidRPr="00061968">
        <w:rPr>
          <w:rFonts w:asciiTheme="majorBidi" w:hAnsiTheme="majorBidi" w:cstheme="majorBidi"/>
          <w:sz w:val="24"/>
          <w:szCs w:val="24"/>
        </w:rPr>
        <w:t xml:space="preserve">phenomenon of </w:t>
      </w:r>
      <w:r w:rsidR="0036670E" w:rsidRPr="00061968">
        <w:rPr>
          <w:rFonts w:asciiTheme="majorBidi" w:hAnsiTheme="majorBidi" w:cstheme="majorBidi"/>
          <w:sz w:val="24"/>
          <w:szCs w:val="24"/>
        </w:rPr>
        <w:t xml:space="preserve">consolidation </w:t>
      </w:r>
      <w:r w:rsidRPr="00061968">
        <w:rPr>
          <w:rFonts w:asciiTheme="majorBidi" w:hAnsiTheme="majorBidi" w:cstheme="majorBidi"/>
          <w:sz w:val="24"/>
          <w:szCs w:val="24"/>
        </w:rPr>
        <w:t xml:space="preserve">has already been given </w:t>
      </w:r>
      <w:r w:rsidR="0036670E" w:rsidRPr="00061968">
        <w:rPr>
          <w:rFonts w:asciiTheme="majorBidi" w:hAnsiTheme="majorBidi" w:cstheme="majorBidi"/>
          <w:sz w:val="24"/>
          <w:szCs w:val="24"/>
        </w:rPr>
        <w:t>in</w:t>
      </w:r>
      <w:r w:rsidR="0036670E" w:rsidRPr="0036670E">
        <w:rPr>
          <w:rFonts w:asciiTheme="majorBidi" w:hAnsiTheme="majorBidi" w:cstheme="majorBidi"/>
          <w:sz w:val="24"/>
          <w:szCs w:val="24"/>
        </w:rPr>
        <w:t xml:space="preserve"> “Chapter 1.1.2 Soil mechanics a</w:t>
      </w:r>
      <w:r w:rsidR="00836850">
        <w:rPr>
          <w:rFonts w:asciiTheme="majorBidi" w:hAnsiTheme="majorBidi" w:cstheme="majorBidi"/>
          <w:sz w:val="24"/>
          <w:szCs w:val="24"/>
        </w:rPr>
        <w:t xml:space="preserve">ided ground improvement”. </w:t>
      </w:r>
      <w:r w:rsidRPr="00061968">
        <w:rPr>
          <w:rFonts w:asciiTheme="majorBidi" w:hAnsiTheme="majorBidi" w:cstheme="majorBidi"/>
          <w:sz w:val="24"/>
          <w:szCs w:val="24"/>
        </w:rPr>
        <w:t xml:space="preserve">The decrease of the void ratio due to </w:t>
      </w:r>
      <w:r w:rsidR="00061968" w:rsidRPr="00061968">
        <w:rPr>
          <w:rFonts w:asciiTheme="majorBidi" w:hAnsiTheme="majorBidi" w:cstheme="majorBidi"/>
          <w:sz w:val="24"/>
          <w:szCs w:val="24"/>
        </w:rPr>
        <w:t>loading</w:t>
      </w:r>
      <w:r w:rsidRPr="00061968">
        <w:rPr>
          <w:rFonts w:asciiTheme="majorBidi" w:hAnsiTheme="majorBidi" w:cstheme="majorBidi"/>
          <w:sz w:val="24"/>
          <w:szCs w:val="24"/>
        </w:rPr>
        <w:t xml:space="preserve"> is shown in Fig. 1.5 in the form of e-log p curve.</w:t>
      </w:r>
      <w:r>
        <w:rPr>
          <w:rFonts w:asciiTheme="majorBidi" w:hAnsiTheme="majorBidi" w:cstheme="majorBidi"/>
          <w:sz w:val="24"/>
          <w:szCs w:val="24"/>
        </w:rPr>
        <w:t xml:space="preserve"> </w:t>
      </w:r>
      <w:r w:rsidR="0036670E" w:rsidRPr="0036670E">
        <w:rPr>
          <w:rFonts w:asciiTheme="majorBidi" w:hAnsiTheme="majorBidi" w:cstheme="majorBidi"/>
          <w:sz w:val="24"/>
          <w:szCs w:val="24"/>
        </w:rPr>
        <w:t xml:space="preserve">The entire processes of the loading and unloading of dirt and the building construction are plotted in an e-log </w:t>
      </w:r>
      <w:r w:rsidR="0036670E" w:rsidRPr="0036670E">
        <w:rPr>
          <w:rFonts w:asciiTheme="majorBidi" w:eastAsia="ＭＳ 明朝" w:hAnsiTheme="majorBidi" w:cstheme="majorBidi"/>
          <w:sz w:val="24"/>
          <w:szCs w:val="24"/>
        </w:rPr>
        <w:t>σ</w:t>
      </w:r>
      <w:r w:rsidR="00061968">
        <w:rPr>
          <w:rFonts w:asciiTheme="majorBidi" w:eastAsia="ＭＳ 明朝" w:hAnsiTheme="majorBidi" w:cstheme="majorBidi"/>
          <w:sz w:val="24"/>
          <w:szCs w:val="24"/>
        </w:rPr>
        <w:t xml:space="preserve"> </w:t>
      </w:r>
      <w:r w:rsidR="00D61E94">
        <w:rPr>
          <w:rFonts w:asciiTheme="majorBidi" w:hAnsiTheme="majorBidi" w:cstheme="majorBidi"/>
          <w:sz w:val="24"/>
          <w:szCs w:val="24"/>
        </w:rPr>
        <w:t xml:space="preserve">diagram as seen in </w:t>
      </w:r>
      <w:r w:rsidR="00D61E94" w:rsidRPr="00061968">
        <w:rPr>
          <w:rFonts w:asciiTheme="majorBidi" w:hAnsiTheme="majorBidi" w:cstheme="majorBidi"/>
          <w:sz w:val="24"/>
          <w:szCs w:val="24"/>
        </w:rPr>
        <w:t>Fig. 3.</w:t>
      </w:r>
      <w:r w:rsidR="00902A0E" w:rsidRPr="00061968">
        <w:rPr>
          <w:rFonts w:asciiTheme="majorBidi" w:hAnsiTheme="majorBidi" w:cstheme="majorBidi"/>
          <w:sz w:val="24"/>
          <w:szCs w:val="24"/>
        </w:rPr>
        <w:t>8</w:t>
      </w:r>
      <w:r w:rsidR="0036670E" w:rsidRPr="00061968">
        <w:rPr>
          <w:rFonts w:asciiTheme="majorBidi" w:hAnsiTheme="majorBidi" w:cstheme="majorBidi"/>
          <w:sz w:val="24"/>
          <w:szCs w:val="24"/>
        </w:rPr>
        <w:t>.</w:t>
      </w:r>
      <w:r w:rsidR="0036670E" w:rsidRPr="0036670E">
        <w:rPr>
          <w:rFonts w:asciiTheme="majorBidi" w:hAnsiTheme="majorBidi" w:cstheme="majorBidi"/>
          <w:sz w:val="24"/>
          <w:szCs w:val="24"/>
        </w:rPr>
        <w:t xml:space="preserve"> Point A is the starting point at the site before construction. During the preloading process of the dirt with </w:t>
      </w:r>
      <w:r w:rsidR="0036670E" w:rsidRPr="0036670E">
        <w:rPr>
          <w:rFonts w:asciiTheme="majorBidi" w:eastAsia="ＭＳ 明朝" w:hAnsiTheme="majorBidi" w:cstheme="majorBidi"/>
          <w:sz w:val="24"/>
          <w:szCs w:val="24"/>
        </w:rPr>
        <w:t>Δσ</w:t>
      </w:r>
      <w:r w:rsidR="0036670E" w:rsidRPr="0036670E">
        <w:rPr>
          <w:rFonts w:asciiTheme="majorBidi" w:hAnsiTheme="majorBidi" w:cstheme="majorBidi"/>
          <w:sz w:val="24"/>
          <w:szCs w:val="24"/>
          <w:vertAlign w:val="subscript"/>
        </w:rPr>
        <w:t>preload</w:t>
      </w:r>
      <w:r w:rsidR="0036670E" w:rsidRPr="0036670E">
        <w:rPr>
          <w:rFonts w:asciiTheme="majorBidi" w:hAnsiTheme="majorBidi" w:cstheme="majorBidi"/>
          <w:sz w:val="24"/>
          <w:szCs w:val="24"/>
        </w:rPr>
        <w:t xml:space="preserve">, it moves from Point A to B. During removal of the dirt, it moves back to Point C. During the building construction process with </w:t>
      </w:r>
      <w:r w:rsidR="0036670E" w:rsidRPr="0036670E">
        <w:rPr>
          <w:rFonts w:asciiTheme="majorBidi" w:eastAsia="ＭＳ 明朝" w:hAnsiTheme="majorBidi" w:cstheme="majorBidi"/>
          <w:sz w:val="24"/>
          <w:szCs w:val="24"/>
        </w:rPr>
        <w:t>Δσ</w:t>
      </w:r>
      <w:r w:rsidR="0036670E" w:rsidRPr="0036670E">
        <w:rPr>
          <w:rFonts w:asciiTheme="majorBidi" w:hAnsiTheme="majorBidi" w:cstheme="majorBidi"/>
          <w:sz w:val="24"/>
          <w:szCs w:val="24"/>
          <w:vertAlign w:val="subscript"/>
        </w:rPr>
        <w:t>building</w:t>
      </w:r>
      <w:r w:rsidR="0036670E" w:rsidRPr="0036670E">
        <w:rPr>
          <w:rFonts w:asciiTheme="majorBidi" w:hAnsiTheme="majorBidi" w:cstheme="majorBidi"/>
          <w:sz w:val="24"/>
          <w:szCs w:val="24"/>
        </w:rPr>
        <w:t>, it moves back again from Point C to Point D. When the resulting changes in void ratio are compared in the cases of with-preloading (</w:t>
      </w:r>
      <w:r w:rsidR="0036670E" w:rsidRPr="0036670E">
        <w:rPr>
          <w:rFonts w:asciiTheme="majorBidi" w:eastAsia="ＭＳ 明朝" w:hAnsiTheme="majorBidi" w:cstheme="majorBidi"/>
          <w:sz w:val="24"/>
          <w:szCs w:val="24"/>
        </w:rPr>
        <w:t>Δe</w:t>
      </w:r>
      <w:r w:rsidR="0036670E" w:rsidRPr="0036670E">
        <w:rPr>
          <w:rFonts w:asciiTheme="majorBidi" w:hAnsiTheme="majorBidi" w:cstheme="majorBidi"/>
          <w:sz w:val="24"/>
          <w:szCs w:val="24"/>
          <w:vertAlign w:val="subscript"/>
        </w:rPr>
        <w:t>with preload</w:t>
      </w:r>
      <w:r w:rsidR="0036670E" w:rsidRPr="0036670E">
        <w:rPr>
          <w:rFonts w:asciiTheme="majorBidi" w:hAnsiTheme="majorBidi" w:cstheme="majorBidi"/>
          <w:sz w:val="24"/>
          <w:szCs w:val="24"/>
        </w:rPr>
        <w:t>) and without-preloading (</w:t>
      </w:r>
      <w:r w:rsidR="0036670E" w:rsidRPr="0036670E">
        <w:rPr>
          <w:rFonts w:asciiTheme="majorBidi" w:eastAsia="ＭＳ 明朝" w:hAnsiTheme="majorBidi" w:cstheme="majorBidi"/>
          <w:sz w:val="24"/>
          <w:szCs w:val="24"/>
        </w:rPr>
        <w:t>Δe</w:t>
      </w:r>
      <w:r w:rsidR="0036670E" w:rsidRPr="0036670E">
        <w:rPr>
          <w:rFonts w:asciiTheme="majorBidi" w:hAnsiTheme="majorBidi" w:cstheme="majorBidi"/>
          <w:sz w:val="24"/>
          <w:szCs w:val="24"/>
          <w:vertAlign w:val="subscript"/>
        </w:rPr>
        <w:t>w/o preload</w:t>
      </w:r>
      <w:r w:rsidR="0036670E" w:rsidRPr="0036670E">
        <w:rPr>
          <w:rFonts w:asciiTheme="majorBidi" w:hAnsiTheme="majorBidi" w:cstheme="majorBidi"/>
          <w:sz w:val="24"/>
          <w:szCs w:val="24"/>
        </w:rPr>
        <w:t xml:space="preserve">), it is clear from the figure that </w:t>
      </w:r>
      <w:r w:rsidR="0036670E" w:rsidRPr="0036670E">
        <w:rPr>
          <w:rFonts w:asciiTheme="majorBidi" w:eastAsia="ＭＳ 明朝" w:hAnsiTheme="majorBidi" w:cstheme="majorBidi"/>
          <w:sz w:val="24"/>
          <w:szCs w:val="24"/>
        </w:rPr>
        <w:t>Δe</w:t>
      </w:r>
      <w:r w:rsidR="0036670E" w:rsidRPr="0036670E">
        <w:rPr>
          <w:rFonts w:asciiTheme="majorBidi" w:hAnsiTheme="majorBidi" w:cstheme="majorBidi"/>
          <w:sz w:val="24"/>
          <w:szCs w:val="24"/>
          <w:vertAlign w:val="subscript"/>
        </w:rPr>
        <w:t>with preload</w:t>
      </w:r>
      <w:r w:rsidR="0036670E" w:rsidRPr="0036670E">
        <w:rPr>
          <w:rFonts w:asciiTheme="majorBidi" w:hAnsiTheme="majorBidi" w:cstheme="majorBidi"/>
          <w:sz w:val="24"/>
          <w:szCs w:val="24"/>
        </w:rPr>
        <w:t xml:space="preserve"> is much smaller than </w:t>
      </w:r>
      <w:r w:rsidR="0036670E" w:rsidRPr="0036670E">
        <w:rPr>
          <w:rFonts w:asciiTheme="majorBidi" w:eastAsia="ＭＳ 明朝" w:hAnsiTheme="majorBidi" w:cstheme="majorBidi"/>
          <w:sz w:val="24"/>
          <w:szCs w:val="24"/>
        </w:rPr>
        <w:t>Δe</w:t>
      </w:r>
      <w:r w:rsidR="0036670E" w:rsidRPr="0036670E">
        <w:rPr>
          <w:rFonts w:asciiTheme="majorBidi" w:eastAsia="ＭＳ 明朝" w:hAnsiTheme="majorBidi" w:cstheme="majorBidi"/>
          <w:sz w:val="24"/>
          <w:szCs w:val="24"/>
          <w:vertAlign w:val="subscript"/>
        </w:rPr>
        <w:t>w/e preload</w:t>
      </w:r>
      <w:r w:rsidR="0036670E" w:rsidRPr="0036670E">
        <w:rPr>
          <w:rFonts w:asciiTheme="majorBidi" w:eastAsia="ＭＳ 明朝" w:hAnsiTheme="majorBidi" w:cstheme="majorBidi"/>
          <w:sz w:val="24"/>
          <w:szCs w:val="24"/>
        </w:rPr>
        <w:t>. Thus, consolidation settlement during building construction will be considerably reduced.</w:t>
      </w:r>
    </w:p>
    <w:p w14:paraId="316A8787" w14:textId="77777777" w:rsidR="00821864" w:rsidRPr="00821864" w:rsidRDefault="00821864" w:rsidP="007D28BD">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The underlying principle of this type of ground improvement can be described as following.</w:t>
      </w:r>
    </w:p>
    <w:p w14:paraId="5EDE1564" w14:textId="77777777" w:rsidR="0036670E" w:rsidRPr="0036670E" w:rsidRDefault="0036670E" w:rsidP="0036670E">
      <w:pPr>
        <w:pStyle w:val="ListParagraph"/>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lastRenderedPageBreak/>
        <w:t>Loading on the ground surface generates excess pore water pressure in the ground.</w:t>
      </w:r>
    </w:p>
    <w:p w14:paraId="08E784E2" w14:textId="77777777" w:rsidR="0036670E" w:rsidRPr="0036670E" w:rsidRDefault="0036670E" w:rsidP="0036670E">
      <w:pPr>
        <w:pStyle w:val="ListParagraph"/>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 xml:space="preserve">Groundwater trends to flow to low pressure zone </w:t>
      </w:r>
    </w:p>
    <w:p w14:paraId="34E186A1" w14:textId="77777777" w:rsidR="0036670E" w:rsidRPr="0036670E" w:rsidRDefault="0036670E" w:rsidP="0036670E">
      <w:pPr>
        <w:pStyle w:val="ListParagraph"/>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Soil water escapes</w:t>
      </w:r>
    </w:p>
    <w:p w14:paraId="4AF68EA0" w14:textId="77777777" w:rsidR="0036670E" w:rsidRPr="0036670E" w:rsidRDefault="0036670E" w:rsidP="0036670E">
      <w:pPr>
        <w:pStyle w:val="ListParagraph"/>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 xml:space="preserve">Consolidation and settlement </w:t>
      </w:r>
      <w:r w:rsidR="0059135C" w:rsidRPr="00CD70AC">
        <w:rPr>
          <w:rFonts w:asciiTheme="majorBidi" w:hAnsiTheme="majorBidi" w:cstheme="majorBidi"/>
          <w:sz w:val="24"/>
          <w:szCs w:val="24"/>
        </w:rPr>
        <w:t>will progress</w:t>
      </w:r>
    </w:p>
    <w:p w14:paraId="6FCA7C8B" w14:textId="77777777" w:rsidR="0036670E" w:rsidRPr="0036670E" w:rsidRDefault="0036670E" w:rsidP="0036670E">
      <w:pPr>
        <w:pStyle w:val="ListParagraph"/>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Soil density will be increased</w:t>
      </w:r>
    </w:p>
    <w:p w14:paraId="4618DA54" w14:textId="77777777" w:rsidR="0036670E" w:rsidRPr="0036670E" w:rsidRDefault="0036670E" w:rsidP="0036670E">
      <w:pPr>
        <w:pStyle w:val="ListParagraph"/>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Soil strength will be increased</w:t>
      </w:r>
    </w:p>
    <w:p w14:paraId="427CAFD8" w14:textId="77777777" w:rsidR="0036670E" w:rsidRPr="00CD70AC" w:rsidRDefault="00D61E94" w:rsidP="00CD70AC">
      <w:pPr>
        <w:rPr>
          <w:rFonts w:asciiTheme="majorBidi" w:hAnsiTheme="majorBidi" w:cstheme="majorBidi"/>
          <w:sz w:val="24"/>
          <w:szCs w:val="24"/>
        </w:rPr>
      </w:pPr>
      <w:r w:rsidRPr="00CD70AC">
        <w:rPr>
          <w:rFonts w:asciiTheme="majorBidi" w:hAnsiTheme="majorBidi" w:cstheme="majorBidi"/>
          <w:sz w:val="24"/>
          <w:szCs w:val="24"/>
        </w:rPr>
        <w:t>Fig.</w:t>
      </w:r>
      <w:r w:rsidR="0036670E" w:rsidRPr="00D61E94">
        <w:rPr>
          <w:rFonts w:asciiTheme="majorBidi" w:hAnsiTheme="majorBidi" w:cstheme="majorBidi"/>
          <w:color w:val="FF0000"/>
          <w:sz w:val="24"/>
          <w:szCs w:val="24"/>
        </w:rPr>
        <w:t xml:space="preserve"> </w:t>
      </w:r>
      <w:r w:rsidR="0036670E" w:rsidRPr="0036670E">
        <w:rPr>
          <w:rFonts w:asciiTheme="majorBidi" w:hAnsiTheme="majorBidi" w:cstheme="majorBidi"/>
          <w:sz w:val="24"/>
          <w:szCs w:val="24"/>
        </w:rPr>
        <w:t xml:space="preserve">1.6 shows the process </w:t>
      </w:r>
      <w:r w:rsidR="0059135C" w:rsidRPr="00CD70AC">
        <w:rPr>
          <w:rFonts w:asciiTheme="majorBidi" w:hAnsiTheme="majorBidi" w:cstheme="majorBidi"/>
          <w:sz w:val="24"/>
          <w:szCs w:val="24"/>
        </w:rPr>
        <w:t xml:space="preserve">under the condition of both </w:t>
      </w:r>
      <w:r w:rsidRPr="00CD70AC">
        <w:rPr>
          <w:rFonts w:asciiTheme="majorBidi" w:hAnsiTheme="majorBidi" w:cstheme="majorBidi"/>
          <w:sz w:val="24"/>
          <w:szCs w:val="24"/>
        </w:rPr>
        <w:t>top and bottom drainage.</w:t>
      </w:r>
      <w:r>
        <w:rPr>
          <w:rFonts w:asciiTheme="majorBidi" w:hAnsiTheme="majorBidi" w:cstheme="majorBidi"/>
          <w:sz w:val="24"/>
          <w:szCs w:val="24"/>
        </w:rPr>
        <w:t xml:space="preserve"> </w:t>
      </w:r>
      <w:r w:rsidRPr="00CD70AC">
        <w:rPr>
          <w:rFonts w:asciiTheme="majorBidi" w:hAnsiTheme="majorBidi" w:cstheme="majorBidi"/>
          <w:sz w:val="24"/>
          <w:szCs w:val="24"/>
        </w:rPr>
        <w:t>Fig</w:t>
      </w:r>
      <w:r w:rsidRPr="00D61E94">
        <w:rPr>
          <w:rFonts w:asciiTheme="majorBidi" w:hAnsiTheme="majorBidi" w:cstheme="majorBidi"/>
          <w:color w:val="FF0000"/>
          <w:sz w:val="24"/>
          <w:szCs w:val="24"/>
        </w:rPr>
        <w:t>.</w:t>
      </w:r>
      <w:r>
        <w:rPr>
          <w:rFonts w:asciiTheme="majorBidi" w:hAnsiTheme="majorBidi" w:cstheme="majorBidi"/>
          <w:sz w:val="24"/>
          <w:szCs w:val="24"/>
        </w:rPr>
        <w:t xml:space="preserve"> </w:t>
      </w:r>
      <w:r w:rsidR="001C7E4E" w:rsidRPr="001C7E4E">
        <w:rPr>
          <w:rFonts w:asciiTheme="majorBidi" w:hAnsiTheme="majorBidi" w:cstheme="majorBidi" w:hint="eastAsia"/>
          <w:sz w:val="24"/>
          <w:szCs w:val="24"/>
        </w:rPr>
        <w:t xml:space="preserve">1.10 </w:t>
      </w:r>
      <w:r w:rsidRPr="001C7E4E">
        <w:rPr>
          <w:rFonts w:asciiTheme="majorBidi" w:hAnsiTheme="majorBidi" w:cstheme="majorBidi"/>
          <w:sz w:val="24"/>
          <w:szCs w:val="24"/>
        </w:rPr>
        <w:t>and Fig.</w:t>
      </w:r>
      <w:r w:rsidR="001C7E4E" w:rsidRPr="001C7E4E">
        <w:rPr>
          <w:rFonts w:asciiTheme="majorBidi" w:hAnsiTheme="majorBidi" w:cstheme="majorBidi"/>
          <w:sz w:val="24"/>
          <w:szCs w:val="24"/>
        </w:rPr>
        <w:t xml:space="preserve"> 1.</w:t>
      </w:r>
      <w:r w:rsidR="001C7E4E" w:rsidRPr="001C7E4E">
        <w:rPr>
          <w:rFonts w:asciiTheme="majorBidi" w:hAnsiTheme="majorBidi" w:cstheme="majorBidi" w:hint="eastAsia"/>
          <w:sz w:val="24"/>
          <w:szCs w:val="24"/>
        </w:rPr>
        <w:t>11</w:t>
      </w:r>
      <w:r w:rsidR="0059135C" w:rsidRPr="001C7E4E">
        <w:rPr>
          <w:rFonts w:asciiTheme="majorBidi" w:hAnsiTheme="majorBidi" w:cstheme="majorBidi"/>
          <w:sz w:val="24"/>
          <w:szCs w:val="24"/>
        </w:rPr>
        <w:t xml:space="preserve"> </w:t>
      </w:r>
      <w:r w:rsidR="0059135C">
        <w:rPr>
          <w:rFonts w:asciiTheme="majorBidi" w:hAnsiTheme="majorBidi" w:cstheme="majorBidi"/>
          <w:sz w:val="24"/>
          <w:szCs w:val="24"/>
        </w:rPr>
        <w:t xml:space="preserve">show </w:t>
      </w:r>
      <w:r w:rsidR="0059135C" w:rsidRPr="00CD70AC">
        <w:rPr>
          <w:rFonts w:asciiTheme="majorBidi" w:hAnsiTheme="majorBidi" w:cstheme="majorBidi"/>
          <w:sz w:val="24"/>
          <w:szCs w:val="24"/>
        </w:rPr>
        <w:t>the</w:t>
      </w:r>
      <w:r w:rsidR="0036670E" w:rsidRPr="00CD70AC">
        <w:rPr>
          <w:rFonts w:asciiTheme="majorBidi" w:hAnsiTheme="majorBidi" w:cstheme="majorBidi"/>
          <w:sz w:val="24"/>
          <w:szCs w:val="24"/>
        </w:rPr>
        <w:t xml:space="preserve"> mechanism </w:t>
      </w:r>
      <w:r w:rsidR="0059135C" w:rsidRPr="00CD70AC">
        <w:rPr>
          <w:rFonts w:asciiTheme="majorBidi" w:hAnsiTheme="majorBidi" w:cstheme="majorBidi"/>
          <w:sz w:val="24"/>
          <w:szCs w:val="24"/>
        </w:rPr>
        <w:t>of the soil strength increase due to</w:t>
      </w:r>
      <w:r w:rsidR="0036670E" w:rsidRPr="00CD70AC">
        <w:rPr>
          <w:rFonts w:asciiTheme="majorBidi" w:hAnsiTheme="majorBidi" w:cstheme="majorBidi"/>
          <w:sz w:val="24"/>
          <w:szCs w:val="24"/>
        </w:rPr>
        <w:t xml:space="preserve"> consolidation. Equation (1.15) indicates </w:t>
      </w:r>
      <w:r w:rsidR="0059135C" w:rsidRPr="00CD70AC">
        <w:rPr>
          <w:rFonts w:asciiTheme="majorBidi" w:hAnsiTheme="majorBidi" w:cstheme="majorBidi"/>
          <w:sz w:val="24"/>
          <w:szCs w:val="24"/>
        </w:rPr>
        <w:t xml:space="preserve">the </w:t>
      </w:r>
      <w:r w:rsidR="0036670E" w:rsidRPr="00CD70AC">
        <w:rPr>
          <w:rFonts w:asciiTheme="majorBidi" w:hAnsiTheme="majorBidi" w:cstheme="majorBidi"/>
          <w:sz w:val="24"/>
          <w:szCs w:val="24"/>
        </w:rPr>
        <w:t>Time factor T</w:t>
      </w:r>
      <w:r w:rsidR="0036670E" w:rsidRPr="00CD70AC">
        <w:rPr>
          <w:rFonts w:asciiTheme="majorBidi" w:hAnsiTheme="majorBidi" w:cstheme="majorBidi"/>
          <w:sz w:val="24"/>
          <w:szCs w:val="24"/>
          <w:vertAlign w:val="subscript"/>
        </w:rPr>
        <w:t>v</w:t>
      </w:r>
      <w:r w:rsidR="0036670E" w:rsidRPr="00CD70AC">
        <w:rPr>
          <w:rFonts w:asciiTheme="majorBidi" w:hAnsiTheme="majorBidi" w:cstheme="majorBidi"/>
          <w:sz w:val="24"/>
          <w:szCs w:val="24"/>
        </w:rPr>
        <w:t xml:space="preserve"> for the estimation of consolidation.</w:t>
      </w:r>
    </w:p>
    <w:p w14:paraId="4472B774" w14:textId="77777777" w:rsidR="0036670E" w:rsidRPr="0036670E" w:rsidRDefault="0036670E" w:rsidP="00A84F5A">
      <w:pPr>
        <w:rPr>
          <w:rFonts w:asciiTheme="majorBidi" w:hAnsiTheme="majorBidi" w:cstheme="majorBidi"/>
          <w:sz w:val="24"/>
          <w:szCs w:val="24"/>
        </w:rPr>
      </w:pPr>
      <w:r w:rsidRPr="00CD70AC">
        <w:rPr>
          <w:rFonts w:asciiTheme="majorBidi" w:hAnsiTheme="majorBidi" w:cstheme="majorBidi"/>
          <w:sz w:val="24"/>
          <w:szCs w:val="24"/>
        </w:rPr>
        <w:t>To estim</w:t>
      </w:r>
      <w:r w:rsidR="0059135C" w:rsidRPr="00CD70AC">
        <w:rPr>
          <w:rFonts w:asciiTheme="majorBidi" w:hAnsiTheme="majorBidi" w:cstheme="majorBidi"/>
          <w:sz w:val="24"/>
          <w:szCs w:val="24"/>
        </w:rPr>
        <w:t>ate the soil strength increase due to</w:t>
      </w:r>
      <w:r w:rsidRPr="00CD70AC">
        <w:rPr>
          <w:rFonts w:asciiTheme="majorBidi" w:hAnsiTheme="majorBidi" w:cstheme="majorBidi"/>
          <w:sz w:val="24"/>
          <w:szCs w:val="24"/>
        </w:rPr>
        <w:t xml:space="preserve"> consolidation, Skempton (1957) proposed </w:t>
      </w:r>
      <w:r w:rsidR="0059135C" w:rsidRPr="00CD70AC">
        <w:rPr>
          <w:rFonts w:asciiTheme="majorBidi" w:hAnsiTheme="majorBidi" w:cstheme="majorBidi"/>
          <w:sz w:val="24"/>
          <w:szCs w:val="24"/>
        </w:rPr>
        <w:t>the following Equation for the</w:t>
      </w:r>
      <w:r w:rsidRPr="00CD70AC">
        <w:rPr>
          <w:rFonts w:asciiTheme="majorBidi" w:hAnsiTheme="majorBidi" w:cstheme="majorBidi"/>
          <w:sz w:val="24"/>
          <w:szCs w:val="24"/>
        </w:rPr>
        <w:t xml:space="preserve"> i</w:t>
      </w:r>
      <w:r w:rsidRPr="0036670E">
        <w:rPr>
          <w:rFonts w:asciiTheme="majorBidi" w:hAnsiTheme="majorBidi" w:cstheme="majorBidi"/>
          <w:sz w:val="24"/>
          <w:szCs w:val="24"/>
        </w:rPr>
        <w:t>ncreasing rate of soil strength.</w:t>
      </w:r>
    </w:p>
    <w:p w14:paraId="7FF4A9A4" w14:textId="77777777" w:rsidR="0036670E" w:rsidRPr="0059135C" w:rsidRDefault="0036670E" w:rsidP="00CD70AC">
      <w:pPr>
        <w:rPr>
          <w:rFonts w:asciiTheme="majorBidi" w:hAnsiTheme="majorBidi" w:cstheme="majorBidi"/>
          <w:strike/>
          <w:color w:val="FF0000"/>
          <w:sz w:val="24"/>
          <w:szCs w:val="24"/>
        </w:rPr>
      </w:pPr>
      <w:r w:rsidRPr="0036670E">
        <w:rPr>
          <w:rFonts w:asciiTheme="majorBidi" w:hAnsiTheme="majorBidi" w:cstheme="majorBidi"/>
          <w:sz w:val="24"/>
          <w:szCs w:val="24"/>
        </w:rPr>
        <w:t xml:space="preserve">　　</w:t>
      </w:r>
      <w:r w:rsidRPr="0036670E">
        <w:rPr>
          <w:rFonts w:asciiTheme="majorBidi" w:hAnsiTheme="majorBidi" w:cstheme="majorBidi"/>
          <w:sz w:val="24"/>
          <w:szCs w:val="24"/>
        </w:rPr>
        <w:t xml:space="preserve">     c</w:t>
      </w:r>
      <w:r w:rsidRPr="0036670E">
        <w:rPr>
          <w:rFonts w:asciiTheme="majorBidi" w:hAnsiTheme="majorBidi" w:cstheme="majorBidi"/>
          <w:sz w:val="24"/>
          <w:szCs w:val="24"/>
          <w:vertAlign w:val="subscript"/>
        </w:rPr>
        <w:t>u</w:t>
      </w:r>
      <w:r w:rsidRPr="0036670E">
        <w:rPr>
          <w:rFonts w:asciiTheme="majorBidi" w:hAnsiTheme="majorBidi" w:cstheme="majorBidi"/>
          <w:sz w:val="24"/>
          <w:szCs w:val="24"/>
        </w:rPr>
        <w:t>／</w:t>
      </w:r>
      <w:r w:rsidRPr="0036670E">
        <w:rPr>
          <w:rFonts w:asciiTheme="majorBidi" w:hAnsiTheme="majorBidi" w:cstheme="majorBidi"/>
          <w:sz w:val="24"/>
          <w:szCs w:val="24"/>
        </w:rPr>
        <w:t>p</w:t>
      </w:r>
      <w:r w:rsidRPr="0036670E">
        <w:rPr>
          <w:rFonts w:asciiTheme="majorBidi" w:hAnsiTheme="majorBidi" w:cstheme="majorBidi"/>
          <w:sz w:val="24"/>
          <w:szCs w:val="24"/>
        </w:rPr>
        <w:t>＝</w:t>
      </w:r>
      <w:r w:rsidRPr="0036670E">
        <w:rPr>
          <w:rFonts w:asciiTheme="majorBidi" w:hAnsiTheme="majorBidi" w:cstheme="majorBidi"/>
          <w:sz w:val="24"/>
          <w:szCs w:val="24"/>
        </w:rPr>
        <w:t>0.11+0.0037I</w:t>
      </w:r>
      <w:r w:rsidRPr="0036670E">
        <w:rPr>
          <w:rFonts w:asciiTheme="majorBidi" w:hAnsiTheme="majorBidi" w:cstheme="majorBidi"/>
          <w:sz w:val="24"/>
          <w:szCs w:val="24"/>
          <w:vertAlign w:val="subscript"/>
        </w:rPr>
        <w:t>p</w:t>
      </w:r>
      <w:r w:rsidRPr="0036670E">
        <w:rPr>
          <w:rFonts w:asciiTheme="majorBidi" w:hAnsiTheme="majorBidi" w:cstheme="majorBidi"/>
          <w:sz w:val="24"/>
          <w:szCs w:val="24"/>
        </w:rPr>
        <w:t xml:space="preserve">　　　</w:t>
      </w:r>
      <w:r>
        <w:rPr>
          <w:rFonts w:asciiTheme="majorBidi" w:hAnsiTheme="majorBidi" w:cstheme="majorBidi"/>
          <w:sz w:val="24"/>
          <w:szCs w:val="24"/>
        </w:rPr>
        <w:t xml:space="preserve">         (3.3</w:t>
      </w:r>
      <w:r w:rsidRPr="0036670E">
        <w:rPr>
          <w:rFonts w:asciiTheme="majorBidi" w:hAnsiTheme="majorBidi" w:cstheme="majorBidi"/>
          <w:sz w:val="24"/>
          <w:szCs w:val="24"/>
        </w:rPr>
        <w:t xml:space="preserve">.1) </w:t>
      </w:r>
    </w:p>
    <w:p w14:paraId="681CE3E0" w14:textId="77777777" w:rsidR="0036670E" w:rsidRPr="0036670E" w:rsidRDefault="0036670E" w:rsidP="006A75A5">
      <w:pPr>
        <w:rPr>
          <w:rFonts w:asciiTheme="majorBidi" w:hAnsiTheme="majorBidi" w:cstheme="majorBidi"/>
          <w:sz w:val="24"/>
          <w:szCs w:val="24"/>
        </w:rPr>
      </w:pPr>
      <w:r w:rsidRPr="0036670E">
        <w:rPr>
          <w:rFonts w:asciiTheme="majorBidi" w:hAnsiTheme="majorBidi" w:cstheme="majorBidi"/>
          <w:sz w:val="24"/>
          <w:szCs w:val="24"/>
        </w:rPr>
        <w:t xml:space="preserve">       where:  </w:t>
      </w:r>
      <w:r w:rsidRPr="00DF7D1A">
        <w:rPr>
          <w:rFonts w:asciiTheme="majorBidi" w:hAnsiTheme="majorBidi" w:cstheme="majorBidi"/>
          <w:sz w:val="24"/>
          <w:szCs w:val="24"/>
          <w:highlight w:val="yellow"/>
        </w:rPr>
        <w:t>c</w:t>
      </w:r>
      <w:r w:rsidRPr="00DF7D1A">
        <w:rPr>
          <w:rFonts w:asciiTheme="majorBidi" w:hAnsiTheme="majorBidi" w:cstheme="majorBidi"/>
          <w:sz w:val="24"/>
          <w:szCs w:val="24"/>
          <w:highlight w:val="yellow"/>
          <w:vertAlign w:val="subscript"/>
        </w:rPr>
        <w:t>u</w:t>
      </w:r>
      <w:r w:rsidRPr="00DF7D1A">
        <w:rPr>
          <w:rFonts w:asciiTheme="majorBidi" w:hAnsiTheme="majorBidi" w:cstheme="majorBidi"/>
          <w:sz w:val="24"/>
          <w:szCs w:val="24"/>
          <w:highlight w:val="yellow"/>
        </w:rPr>
        <w:t>: cohesion</w:t>
      </w:r>
    </w:p>
    <w:p w14:paraId="375EE669" w14:textId="77777777" w:rsidR="0036670E" w:rsidRPr="0036670E" w:rsidRDefault="0036670E" w:rsidP="006A75A5">
      <w:pPr>
        <w:rPr>
          <w:rFonts w:asciiTheme="majorBidi" w:hAnsiTheme="majorBidi" w:cstheme="majorBidi"/>
          <w:sz w:val="24"/>
          <w:szCs w:val="24"/>
        </w:rPr>
      </w:pPr>
      <w:r w:rsidRPr="0036670E">
        <w:rPr>
          <w:rFonts w:asciiTheme="majorBidi" w:hAnsiTheme="majorBidi" w:cstheme="majorBidi"/>
          <w:sz w:val="24"/>
          <w:szCs w:val="24"/>
        </w:rPr>
        <w:t xml:space="preserve">               p: consolidation pressure</w:t>
      </w:r>
    </w:p>
    <w:p w14:paraId="4EBA2269" w14:textId="77777777" w:rsidR="0036670E" w:rsidRPr="0036670E" w:rsidRDefault="0036670E" w:rsidP="006A75A5">
      <w:pPr>
        <w:rPr>
          <w:rFonts w:asciiTheme="majorBidi" w:hAnsiTheme="majorBidi" w:cstheme="majorBidi"/>
          <w:sz w:val="24"/>
          <w:szCs w:val="24"/>
        </w:rPr>
      </w:pPr>
      <w:r w:rsidRPr="0036670E">
        <w:rPr>
          <w:rFonts w:asciiTheme="majorBidi" w:hAnsiTheme="majorBidi" w:cstheme="majorBidi"/>
          <w:sz w:val="24"/>
          <w:szCs w:val="24"/>
        </w:rPr>
        <w:t xml:space="preserve">               I</w:t>
      </w:r>
      <w:r w:rsidRPr="0036670E">
        <w:rPr>
          <w:rFonts w:asciiTheme="majorBidi" w:hAnsiTheme="majorBidi" w:cstheme="majorBidi"/>
          <w:sz w:val="24"/>
          <w:szCs w:val="24"/>
          <w:vertAlign w:val="subscript"/>
        </w:rPr>
        <w:t>p</w:t>
      </w:r>
      <w:r w:rsidRPr="0036670E">
        <w:rPr>
          <w:rFonts w:asciiTheme="majorBidi" w:hAnsiTheme="majorBidi" w:cstheme="majorBidi"/>
          <w:sz w:val="24"/>
          <w:szCs w:val="24"/>
        </w:rPr>
        <w:t>: plasticity index</w:t>
      </w:r>
    </w:p>
    <w:p w14:paraId="55C6EEEF" w14:textId="77777777" w:rsidR="0036670E" w:rsidRPr="0036670E" w:rsidRDefault="0059135C" w:rsidP="007C00B1">
      <w:pPr>
        <w:rPr>
          <w:rFonts w:asciiTheme="majorBidi" w:hAnsiTheme="majorBidi" w:cstheme="majorBidi"/>
          <w:sz w:val="24"/>
          <w:szCs w:val="24"/>
        </w:rPr>
      </w:pPr>
      <w:r w:rsidRPr="00CD70AC">
        <w:rPr>
          <w:rFonts w:asciiTheme="majorBidi" w:hAnsiTheme="majorBidi" w:cstheme="majorBidi"/>
          <w:sz w:val="24"/>
          <w:szCs w:val="24"/>
        </w:rPr>
        <w:t>F</w:t>
      </w:r>
      <w:r w:rsidR="0036670E" w:rsidRPr="00CD70AC">
        <w:rPr>
          <w:rFonts w:asciiTheme="majorBidi" w:hAnsiTheme="majorBidi" w:cstheme="majorBidi"/>
          <w:sz w:val="24"/>
          <w:szCs w:val="24"/>
        </w:rPr>
        <w:t>or</w:t>
      </w:r>
      <w:r w:rsidR="0036670E" w:rsidRPr="0036670E">
        <w:rPr>
          <w:rFonts w:asciiTheme="majorBidi" w:hAnsiTheme="majorBidi" w:cstheme="majorBidi"/>
          <w:sz w:val="24"/>
          <w:szCs w:val="24"/>
        </w:rPr>
        <w:t xml:space="preserve"> the prelimina</w:t>
      </w:r>
      <w:r>
        <w:rPr>
          <w:rFonts w:asciiTheme="majorBidi" w:hAnsiTheme="majorBidi" w:cstheme="majorBidi"/>
          <w:sz w:val="24"/>
          <w:szCs w:val="24"/>
        </w:rPr>
        <w:t xml:space="preserve">ry estimation, the value </w:t>
      </w:r>
      <w:r w:rsidRPr="00DF7D1A">
        <w:rPr>
          <w:rFonts w:asciiTheme="majorBidi" w:hAnsiTheme="majorBidi" w:cstheme="majorBidi"/>
          <w:sz w:val="24"/>
          <w:szCs w:val="24"/>
          <w:highlight w:val="yellow"/>
        </w:rPr>
        <w:t>c/p</w:t>
      </w:r>
      <w:r>
        <w:rPr>
          <w:rFonts w:asciiTheme="majorBidi" w:hAnsiTheme="majorBidi" w:cstheme="majorBidi"/>
          <w:sz w:val="24"/>
          <w:szCs w:val="24"/>
        </w:rPr>
        <w:t xml:space="preserve"> </w:t>
      </w:r>
      <w:r w:rsidR="0036670E" w:rsidRPr="00CD70AC">
        <w:rPr>
          <w:rFonts w:asciiTheme="majorBidi" w:hAnsiTheme="majorBidi" w:cstheme="majorBidi"/>
          <w:sz w:val="24"/>
          <w:szCs w:val="24"/>
        </w:rPr>
        <w:t xml:space="preserve">adopted </w:t>
      </w:r>
      <w:r w:rsidRPr="00CD70AC">
        <w:rPr>
          <w:rFonts w:asciiTheme="majorBidi" w:hAnsiTheme="majorBidi" w:cstheme="majorBidi"/>
          <w:sz w:val="24"/>
          <w:szCs w:val="24"/>
        </w:rPr>
        <w:t>ranges</w:t>
      </w:r>
      <w:r>
        <w:rPr>
          <w:rFonts w:asciiTheme="majorBidi" w:hAnsiTheme="majorBidi" w:cstheme="majorBidi"/>
          <w:sz w:val="24"/>
          <w:szCs w:val="24"/>
        </w:rPr>
        <w:t xml:space="preserve"> </w:t>
      </w:r>
      <w:r w:rsidR="0036670E" w:rsidRPr="0036670E">
        <w:rPr>
          <w:rFonts w:asciiTheme="majorBidi" w:hAnsiTheme="majorBidi" w:cstheme="majorBidi"/>
          <w:sz w:val="24"/>
          <w:szCs w:val="24"/>
        </w:rPr>
        <w:t>from 1/3 to 1/4.</w:t>
      </w:r>
    </w:p>
    <w:p w14:paraId="4BC92A07" w14:textId="360939F6" w:rsidR="0036670E" w:rsidRDefault="00DF7D1A" w:rsidP="007C00B1">
      <w:pPr>
        <w:rPr>
          <w:rFonts w:asciiTheme="majorBidi" w:hAnsiTheme="majorBidi" w:cstheme="majorBidi"/>
          <w:sz w:val="24"/>
          <w:szCs w:val="24"/>
        </w:rPr>
      </w:pPr>
      <w:r>
        <w:rPr>
          <w:rFonts w:asciiTheme="majorBidi" w:hAnsiTheme="majorBidi" w:cstheme="majorBidi" w:hint="eastAsia"/>
          <w:sz w:val="24"/>
          <w:szCs w:val="24"/>
        </w:rPr>
        <w:t>（</w:t>
      </w:r>
      <w:r>
        <w:rPr>
          <w:rFonts w:asciiTheme="majorBidi" w:hAnsiTheme="majorBidi" w:cstheme="majorBidi" w:hint="eastAsia"/>
          <w:sz w:val="24"/>
          <w:szCs w:val="24"/>
        </w:rPr>
        <w:t>c</w:t>
      </w:r>
      <w:r>
        <w:rPr>
          <w:rFonts w:asciiTheme="majorBidi" w:hAnsiTheme="majorBidi" w:cstheme="majorBidi"/>
          <w:sz w:val="24"/>
          <w:szCs w:val="24"/>
        </w:rPr>
        <w:t>u</w:t>
      </w:r>
      <w:r>
        <w:rPr>
          <w:rFonts w:asciiTheme="majorBidi" w:hAnsiTheme="majorBidi" w:cstheme="majorBidi" w:hint="eastAsia"/>
          <w:sz w:val="24"/>
          <w:szCs w:val="24"/>
        </w:rPr>
        <w:t>の確認）</w:t>
      </w:r>
    </w:p>
    <w:p w14:paraId="1B017606" w14:textId="22198DFC" w:rsidR="00DF7D1A" w:rsidRDefault="00DF7D1A" w:rsidP="007C00B1">
      <w:pPr>
        <w:rPr>
          <w:rFonts w:asciiTheme="majorBidi" w:hAnsiTheme="majorBidi" w:cstheme="majorBidi"/>
          <w:sz w:val="24"/>
          <w:szCs w:val="24"/>
        </w:rPr>
      </w:pPr>
    </w:p>
    <w:p w14:paraId="4968D32A" w14:textId="5F15317C" w:rsidR="00DF7D1A" w:rsidRDefault="00DF7D1A" w:rsidP="007C00B1">
      <w:pPr>
        <w:rPr>
          <w:rFonts w:asciiTheme="majorBidi" w:hAnsiTheme="majorBidi" w:cstheme="majorBidi"/>
          <w:sz w:val="24"/>
          <w:szCs w:val="24"/>
        </w:rPr>
      </w:pPr>
      <w:r w:rsidRPr="00DF7D1A">
        <w:rPr>
          <w:rFonts w:asciiTheme="majorBidi" w:hAnsiTheme="majorBidi" w:cstheme="majorBidi" w:hint="eastAsia"/>
          <w:sz w:val="24"/>
          <w:szCs w:val="24"/>
          <w:highlight w:val="yellow"/>
        </w:rPr>
        <w:t>Example</w:t>
      </w:r>
      <w:r w:rsidRPr="00DF7D1A">
        <w:rPr>
          <w:rFonts w:asciiTheme="majorBidi" w:hAnsiTheme="majorBidi" w:cstheme="majorBidi"/>
          <w:sz w:val="24"/>
          <w:szCs w:val="24"/>
          <w:highlight w:val="yellow"/>
        </w:rPr>
        <w:t xml:space="preserve"> problem: If Liquid limit = ?? and Plastic limit = ??, under a consolidation pressure of ?? kPa, what will be strength increase due to consolidation?</w:t>
      </w:r>
    </w:p>
    <w:p w14:paraId="4B183B83" w14:textId="77777777" w:rsidR="00DF7D1A" w:rsidRPr="0036670E" w:rsidRDefault="00DF7D1A" w:rsidP="007C00B1">
      <w:pPr>
        <w:rPr>
          <w:rFonts w:asciiTheme="majorBidi" w:hAnsiTheme="majorBidi" w:cstheme="majorBidi"/>
          <w:sz w:val="24"/>
          <w:szCs w:val="24"/>
        </w:rPr>
      </w:pPr>
    </w:p>
    <w:p w14:paraId="7F5E3B43" w14:textId="77777777" w:rsidR="0036670E" w:rsidRPr="0036670E" w:rsidRDefault="0036670E" w:rsidP="00311D52">
      <w:pPr>
        <w:rPr>
          <w:rFonts w:asciiTheme="majorBidi" w:eastAsia="ＭＳ 明朝" w:hAnsiTheme="majorBidi" w:cstheme="majorBidi"/>
          <w:b/>
          <w:bCs/>
          <w:sz w:val="24"/>
          <w:szCs w:val="24"/>
        </w:rPr>
      </w:pPr>
      <w:r w:rsidRPr="0036670E">
        <w:rPr>
          <w:rFonts w:asciiTheme="majorBidi" w:eastAsia="ＭＳ 明朝" w:hAnsiTheme="majorBidi" w:cstheme="majorBidi"/>
          <w:b/>
          <w:bCs/>
          <w:sz w:val="24"/>
          <w:szCs w:val="24"/>
        </w:rPr>
        <w:t>Vacuum consolidation technique</w:t>
      </w:r>
    </w:p>
    <w:p w14:paraId="5D1468AF" w14:textId="77777777" w:rsidR="0036670E" w:rsidRPr="0036670E" w:rsidRDefault="0036670E" w:rsidP="00CD70AC">
      <w:pPr>
        <w:rPr>
          <w:rFonts w:asciiTheme="majorBidi" w:eastAsia="ＭＳ 明朝" w:hAnsiTheme="majorBidi" w:cstheme="majorBidi"/>
          <w:sz w:val="24"/>
          <w:szCs w:val="24"/>
        </w:rPr>
      </w:pPr>
      <w:r w:rsidRPr="0036670E">
        <w:rPr>
          <w:rFonts w:asciiTheme="majorBidi" w:eastAsia="ＭＳ 明朝" w:hAnsiTheme="majorBidi" w:cstheme="majorBidi"/>
          <w:sz w:val="24"/>
          <w:szCs w:val="24"/>
        </w:rPr>
        <w:t xml:space="preserve">The method to act vacuum on the ground instead of the consolidation pressure was </w:t>
      </w:r>
      <w:r w:rsidR="0059135C" w:rsidRPr="00CD70AC">
        <w:rPr>
          <w:rFonts w:asciiTheme="majorBidi" w:eastAsia="ＭＳ 明朝" w:hAnsiTheme="majorBidi" w:cstheme="majorBidi"/>
          <w:sz w:val="24"/>
          <w:szCs w:val="24"/>
        </w:rPr>
        <w:t>first</w:t>
      </w:r>
      <w:r w:rsidR="0059135C">
        <w:rPr>
          <w:rFonts w:asciiTheme="majorBidi" w:eastAsia="ＭＳ 明朝" w:hAnsiTheme="majorBidi" w:cstheme="majorBidi"/>
          <w:sz w:val="24"/>
          <w:szCs w:val="24"/>
        </w:rPr>
        <w:t xml:space="preserve"> proposed by Kjellman </w:t>
      </w:r>
      <w:r w:rsidR="0059135C" w:rsidRPr="00CD70AC">
        <w:rPr>
          <w:rFonts w:asciiTheme="majorBidi" w:eastAsia="ＭＳ 明朝" w:hAnsiTheme="majorBidi" w:cstheme="majorBidi"/>
          <w:sz w:val="24"/>
          <w:szCs w:val="24"/>
        </w:rPr>
        <w:t xml:space="preserve">in </w:t>
      </w:r>
      <w:r w:rsidRPr="00CD70AC">
        <w:rPr>
          <w:rFonts w:asciiTheme="majorBidi" w:eastAsia="ＭＳ 明朝" w:hAnsiTheme="majorBidi" w:cstheme="majorBidi"/>
          <w:sz w:val="24"/>
          <w:szCs w:val="24"/>
        </w:rPr>
        <w:t>1948,</w:t>
      </w:r>
      <w:r w:rsidRPr="0036670E">
        <w:rPr>
          <w:rFonts w:asciiTheme="majorBidi" w:eastAsia="ＭＳ 明朝" w:hAnsiTheme="majorBidi" w:cstheme="majorBidi"/>
          <w:sz w:val="24"/>
          <w:szCs w:val="24"/>
        </w:rPr>
        <w:t xml:space="preserve"> </w:t>
      </w:r>
      <w:r w:rsidRPr="00CD24AC">
        <w:rPr>
          <w:rFonts w:asciiTheme="majorBidi" w:eastAsia="ＭＳ 明朝" w:hAnsiTheme="majorBidi" w:cstheme="majorBidi"/>
          <w:sz w:val="24"/>
          <w:szCs w:val="24"/>
        </w:rPr>
        <w:t xml:space="preserve">and was </w:t>
      </w:r>
      <w:r w:rsidR="00CD24AC" w:rsidRPr="00CD24AC">
        <w:rPr>
          <w:rFonts w:asciiTheme="majorBidi" w:eastAsia="ＭＳ 明朝" w:hAnsiTheme="majorBidi" w:cstheme="majorBidi" w:hint="eastAsia"/>
          <w:sz w:val="24"/>
          <w:szCs w:val="24"/>
        </w:rPr>
        <w:t xml:space="preserve">later popularized </w:t>
      </w:r>
      <w:r w:rsidRPr="00CD24AC">
        <w:rPr>
          <w:rFonts w:asciiTheme="majorBidi" w:eastAsia="ＭＳ 明朝" w:hAnsiTheme="majorBidi" w:cstheme="majorBidi"/>
          <w:sz w:val="24"/>
          <w:szCs w:val="24"/>
        </w:rPr>
        <w:t>by Japanese Company</w:t>
      </w:r>
      <w:r w:rsidR="0059135C" w:rsidRPr="00CD24AC">
        <w:rPr>
          <w:rFonts w:asciiTheme="majorBidi" w:eastAsia="ＭＳ 明朝" w:hAnsiTheme="majorBidi" w:cstheme="majorBidi"/>
          <w:sz w:val="24"/>
          <w:szCs w:val="24"/>
        </w:rPr>
        <w:t xml:space="preserve"> (</w:t>
      </w:r>
      <w:r w:rsidR="00774101" w:rsidRPr="00CD24AC">
        <w:rPr>
          <w:rFonts w:asciiTheme="majorBidi" w:eastAsia="ＭＳ 明朝" w:hAnsiTheme="majorBidi" w:cstheme="majorBidi" w:hint="eastAsia"/>
          <w:sz w:val="24"/>
          <w:szCs w:val="24"/>
        </w:rPr>
        <w:t>Penta-Ocean Co. 1968</w:t>
      </w:r>
      <w:r w:rsidR="0059135C" w:rsidRPr="00CD24AC">
        <w:rPr>
          <w:rFonts w:asciiTheme="majorBidi" w:eastAsia="ＭＳ 明朝" w:hAnsiTheme="majorBidi" w:cstheme="majorBidi" w:hint="eastAsia"/>
          <w:sz w:val="24"/>
          <w:szCs w:val="24"/>
        </w:rPr>
        <w:t>)</w:t>
      </w:r>
      <w:r w:rsidRPr="00CD24AC">
        <w:rPr>
          <w:rFonts w:asciiTheme="majorBidi" w:eastAsia="ＭＳ 明朝" w:hAnsiTheme="majorBidi" w:cstheme="majorBidi"/>
          <w:sz w:val="24"/>
          <w:szCs w:val="24"/>
        </w:rPr>
        <w:t>.</w:t>
      </w:r>
      <w:r w:rsidRPr="0036670E">
        <w:rPr>
          <w:rFonts w:asciiTheme="majorBidi" w:eastAsia="ＭＳ 明朝" w:hAnsiTheme="majorBidi" w:cstheme="majorBidi"/>
          <w:sz w:val="24"/>
          <w:szCs w:val="24"/>
        </w:rPr>
        <w:t xml:space="preserve"> </w:t>
      </w:r>
      <w:r w:rsidR="008A523E" w:rsidRPr="00CD70AC">
        <w:rPr>
          <w:rFonts w:asciiTheme="majorBidi" w:eastAsia="ＭＳ 明朝" w:hAnsiTheme="majorBidi" w:cstheme="majorBidi"/>
          <w:sz w:val="24"/>
          <w:szCs w:val="24"/>
        </w:rPr>
        <w:t xml:space="preserve">However, it is difficult to maintain the vacuum condition continuously, and as a result, there were not many actual applications of this technique. </w:t>
      </w:r>
      <w:r w:rsidRPr="00CD70AC">
        <w:rPr>
          <w:rFonts w:asciiTheme="majorBidi" w:eastAsia="ＭＳ 明朝" w:hAnsiTheme="majorBidi" w:cstheme="majorBidi"/>
          <w:sz w:val="24"/>
          <w:szCs w:val="24"/>
        </w:rPr>
        <w:t xml:space="preserve">Recently, </w:t>
      </w:r>
      <w:r w:rsidR="008A523E" w:rsidRPr="00CD70AC">
        <w:rPr>
          <w:rFonts w:asciiTheme="majorBidi" w:eastAsia="ＭＳ 明朝" w:hAnsiTheme="majorBidi" w:cstheme="majorBidi"/>
          <w:sz w:val="24"/>
          <w:szCs w:val="24"/>
        </w:rPr>
        <w:t xml:space="preserve">a new </w:t>
      </w:r>
      <w:r w:rsidRPr="00CD70AC">
        <w:rPr>
          <w:rFonts w:asciiTheme="majorBidi" w:eastAsia="ＭＳ 明朝" w:hAnsiTheme="majorBidi" w:cstheme="majorBidi"/>
          <w:sz w:val="24"/>
          <w:szCs w:val="24"/>
        </w:rPr>
        <w:t xml:space="preserve">vacuum consolidation </w:t>
      </w:r>
      <w:r w:rsidR="008A523E" w:rsidRPr="00CD70AC">
        <w:rPr>
          <w:rFonts w:asciiTheme="majorBidi" w:eastAsia="ＭＳ 明朝" w:hAnsiTheme="majorBidi" w:cstheme="majorBidi"/>
          <w:sz w:val="24"/>
          <w:szCs w:val="24"/>
        </w:rPr>
        <w:t xml:space="preserve">technique has been </w:t>
      </w:r>
      <w:r w:rsidRPr="00CD70AC">
        <w:rPr>
          <w:rFonts w:asciiTheme="majorBidi" w:eastAsia="ＭＳ 明朝" w:hAnsiTheme="majorBidi" w:cstheme="majorBidi"/>
          <w:sz w:val="24"/>
          <w:szCs w:val="24"/>
        </w:rPr>
        <w:t>developed.</w:t>
      </w:r>
      <w:r w:rsidRPr="0036670E">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 xml:space="preserve">This </w:t>
      </w:r>
      <w:r w:rsidR="008A523E" w:rsidRPr="00CD70AC">
        <w:rPr>
          <w:rFonts w:asciiTheme="majorBidi" w:eastAsia="ＭＳ 明朝" w:hAnsiTheme="majorBidi" w:cstheme="majorBidi"/>
          <w:sz w:val="24"/>
          <w:szCs w:val="24"/>
        </w:rPr>
        <w:t xml:space="preserve">technique induces a vacuum in </w:t>
      </w:r>
      <w:r w:rsidRPr="00CD70AC">
        <w:rPr>
          <w:rFonts w:asciiTheme="majorBidi" w:eastAsia="ＭＳ 明朝" w:hAnsiTheme="majorBidi" w:cstheme="majorBidi"/>
          <w:sz w:val="24"/>
          <w:szCs w:val="24"/>
        </w:rPr>
        <w:t xml:space="preserve">soft clay through pipes in a sealed environment </w:t>
      </w:r>
      <w:r w:rsidR="008A523E" w:rsidRPr="00CD70AC">
        <w:rPr>
          <w:rFonts w:asciiTheme="majorBidi" w:eastAsia="ＭＳ 明朝" w:hAnsiTheme="majorBidi" w:cstheme="majorBidi"/>
          <w:sz w:val="24"/>
          <w:szCs w:val="24"/>
        </w:rPr>
        <w:t>using</w:t>
      </w:r>
      <w:r w:rsidR="00A56C7A" w:rsidRPr="00CD70AC">
        <w:rPr>
          <w:rFonts w:asciiTheme="majorBidi" w:eastAsia="ＭＳ 明朝" w:hAnsiTheme="majorBidi" w:cstheme="majorBidi"/>
          <w:sz w:val="24"/>
          <w:szCs w:val="24"/>
        </w:rPr>
        <w:t xml:space="preserve"> impermeable membranes </w:t>
      </w:r>
      <w:r w:rsidR="008A523E" w:rsidRPr="00CD70AC">
        <w:rPr>
          <w:rFonts w:asciiTheme="majorBidi" w:eastAsia="ＭＳ 明朝" w:hAnsiTheme="majorBidi" w:cstheme="majorBidi"/>
          <w:sz w:val="24"/>
          <w:szCs w:val="24"/>
        </w:rPr>
        <w:t>at the top</w:t>
      </w:r>
      <w:r w:rsidR="008A523E" w:rsidRPr="006F5390">
        <w:rPr>
          <w:rFonts w:asciiTheme="majorBidi" w:eastAsia="ＭＳ 明朝" w:hAnsiTheme="majorBidi" w:cstheme="majorBidi"/>
          <w:color w:val="FF0000"/>
          <w:sz w:val="24"/>
          <w:szCs w:val="24"/>
        </w:rPr>
        <w:t xml:space="preserve"> </w:t>
      </w:r>
      <w:r w:rsidR="006F5390" w:rsidRPr="00CD24AC">
        <w:rPr>
          <w:rFonts w:asciiTheme="majorBidi" w:eastAsia="ＭＳ 明朝" w:hAnsiTheme="majorBidi" w:cstheme="majorBidi"/>
          <w:sz w:val="24"/>
          <w:szCs w:val="24"/>
        </w:rPr>
        <w:t>(</w:t>
      </w:r>
      <w:r w:rsidR="006F5390" w:rsidRPr="00CD24AC">
        <w:rPr>
          <w:rFonts w:asciiTheme="majorBidi" w:eastAsia="ＭＳ 明朝" w:hAnsiTheme="majorBidi" w:cstheme="majorBidi" w:hint="eastAsia"/>
          <w:sz w:val="24"/>
          <w:szCs w:val="24"/>
        </w:rPr>
        <w:t xml:space="preserve">refer to Fig.3.11 </w:t>
      </w:r>
      <w:r w:rsidR="00CD24AC" w:rsidRPr="00CD24AC">
        <w:rPr>
          <w:rFonts w:asciiTheme="majorBidi" w:eastAsia="ＭＳ 明朝" w:hAnsiTheme="majorBidi" w:cstheme="majorBidi" w:hint="eastAsia"/>
          <w:sz w:val="24"/>
          <w:szCs w:val="24"/>
        </w:rPr>
        <w:t xml:space="preserve">in </w:t>
      </w:r>
      <w:r w:rsidR="006F5390" w:rsidRPr="00CD24AC">
        <w:rPr>
          <w:rFonts w:asciiTheme="majorBidi" w:eastAsia="ＭＳ 明朝" w:hAnsiTheme="majorBidi" w:cstheme="majorBidi" w:hint="eastAsia"/>
          <w:sz w:val="24"/>
          <w:szCs w:val="24"/>
        </w:rPr>
        <w:t>later</w:t>
      </w:r>
      <w:r w:rsidR="00CD24AC" w:rsidRPr="00CD24AC">
        <w:rPr>
          <w:rFonts w:asciiTheme="majorBidi" w:eastAsia="ＭＳ 明朝" w:hAnsiTheme="majorBidi" w:cstheme="majorBidi" w:hint="eastAsia"/>
          <w:sz w:val="24"/>
          <w:szCs w:val="24"/>
        </w:rPr>
        <w:t xml:space="preserve"> Section</w:t>
      </w:r>
      <w:r w:rsidR="008A523E" w:rsidRPr="00CD24AC">
        <w:rPr>
          <w:rFonts w:asciiTheme="majorBidi" w:eastAsia="ＭＳ 明朝" w:hAnsiTheme="majorBidi" w:cstheme="majorBidi"/>
          <w:sz w:val="24"/>
          <w:szCs w:val="24"/>
        </w:rPr>
        <w:t>)</w:t>
      </w:r>
      <w:r w:rsidRPr="00CD24AC">
        <w:rPr>
          <w:rFonts w:asciiTheme="majorBidi" w:eastAsia="ＭＳ 明朝" w:hAnsiTheme="majorBidi" w:cstheme="majorBidi"/>
          <w:sz w:val="24"/>
          <w:szCs w:val="24"/>
        </w:rPr>
        <w:t>.</w:t>
      </w:r>
      <w:r w:rsidRPr="0036670E">
        <w:rPr>
          <w:rFonts w:asciiTheme="majorBidi" w:eastAsia="ＭＳ 明朝" w:hAnsiTheme="majorBidi" w:cstheme="majorBidi"/>
          <w:sz w:val="24"/>
          <w:szCs w:val="24"/>
        </w:rPr>
        <w:t xml:space="preserve"> Typically, </w:t>
      </w:r>
      <w:r w:rsidRPr="00CD70AC">
        <w:rPr>
          <w:rFonts w:asciiTheme="majorBidi" w:eastAsia="ＭＳ 明朝" w:hAnsiTheme="majorBidi" w:cstheme="majorBidi"/>
          <w:sz w:val="24"/>
          <w:szCs w:val="24"/>
        </w:rPr>
        <w:t>80</w:t>
      </w:r>
      <w:r w:rsidR="008A523E" w:rsidRPr="00CD70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kPa</w:t>
      </w:r>
      <w:r w:rsidRPr="0036670E">
        <w:rPr>
          <w:rFonts w:asciiTheme="majorBidi" w:eastAsia="ＭＳ 明朝" w:hAnsiTheme="majorBidi" w:cstheme="majorBidi"/>
          <w:sz w:val="24"/>
          <w:szCs w:val="24"/>
        </w:rPr>
        <w:t xml:space="preserve"> (-78% of the atmospheric pressure) or greater vacuum (negative pore water pressure) can be applied by this method. Because of </w:t>
      </w:r>
      <w:r w:rsidR="008A523E" w:rsidRPr="00CD70AC">
        <w:rPr>
          <w:rFonts w:asciiTheme="majorBidi" w:eastAsia="ＭＳ 明朝" w:hAnsiTheme="majorBidi" w:cstheme="majorBidi"/>
          <w:sz w:val="24"/>
          <w:szCs w:val="24"/>
        </w:rPr>
        <w:t>the</w:t>
      </w:r>
      <w:r w:rsidR="008A523E">
        <w:rPr>
          <w:rFonts w:asciiTheme="majorBidi" w:eastAsia="ＭＳ 明朝" w:hAnsiTheme="majorBidi" w:cstheme="majorBidi"/>
          <w:sz w:val="24"/>
          <w:szCs w:val="24"/>
        </w:rPr>
        <w:t xml:space="preserve"> </w:t>
      </w:r>
      <w:r w:rsidRPr="0036670E">
        <w:rPr>
          <w:rFonts w:asciiTheme="majorBidi" w:eastAsia="ＭＳ 明朝" w:hAnsiTheme="majorBidi" w:cstheme="majorBidi"/>
          <w:sz w:val="24"/>
          <w:szCs w:val="24"/>
        </w:rPr>
        <w:t xml:space="preserve">induced vacuum pressure in the soil mass, the atmospheric pressure works the same way as in the preloading technique through the impermeable membrane on top of the ground. An </w:t>
      </w:r>
      <w:r w:rsidRPr="00CD70AC">
        <w:rPr>
          <w:rFonts w:asciiTheme="majorBidi" w:eastAsia="ＭＳ 明朝" w:hAnsiTheme="majorBidi" w:cstheme="majorBidi"/>
          <w:sz w:val="24"/>
          <w:szCs w:val="24"/>
        </w:rPr>
        <w:t>80</w:t>
      </w:r>
      <w:r w:rsidR="008A523E" w:rsidRPr="00CD70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 xml:space="preserve">kPa vacuum pressure is equivalent </w:t>
      </w:r>
      <w:r w:rsidRPr="00CD70AC">
        <w:rPr>
          <w:rFonts w:asciiTheme="majorBidi" w:eastAsia="ＭＳ 明朝" w:hAnsiTheme="majorBidi" w:cstheme="majorBidi"/>
          <w:sz w:val="24"/>
          <w:szCs w:val="24"/>
        </w:rPr>
        <w:lastRenderedPageBreak/>
        <w:t>to about 4.0</w:t>
      </w:r>
      <w:r w:rsidR="008A523E" w:rsidRPr="00CD70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m height of soil load in the preloading</w:t>
      </w:r>
      <w:r w:rsidRPr="0036670E">
        <w:rPr>
          <w:rFonts w:asciiTheme="majorBidi" w:eastAsia="ＭＳ 明朝" w:hAnsiTheme="majorBidi" w:cstheme="majorBidi"/>
          <w:sz w:val="24"/>
          <w:szCs w:val="24"/>
        </w:rPr>
        <w:t xml:space="preserve"> technique. </w:t>
      </w:r>
    </w:p>
    <w:p w14:paraId="7300D86A" w14:textId="77777777" w:rsidR="0036670E" w:rsidRPr="0036670E" w:rsidRDefault="0036670E" w:rsidP="005E4015">
      <w:pPr>
        <w:rPr>
          <w:rFonts w:asciiTheme="majorBidi" w:eastAsia="ＭＳ 明朝" w:hAnsiTheme="majorBidi" w:cstheme="majorBidi"/>
          <w:sz w:val="24"/>
          <w:szCs w:val="24"/>
        </w:rPr>
      </w:pPr>
    </w:p>
    <w:p w14:paraId="027B485B" w14:textId="77777777" w:rsidR="0036670E" w:rsidRPr="00306AB7" w:rsidRDefault="0036670E" w:rsidP="005E4015">
      <w:pPr>
        <w:rPr>
          <w:rFonts w:asciiTheme="majorBidi" w:eastAsia="ＭＳ 明朝" w:hAnsiTheme="majorBidi" w:cstheme="majorBidi"/>
          <w:b/>
          <w:sz w:val="24"/>
          <w:szCs w:val="24"/>
        </w:rPr>
      </w:pPr>
      <w:r w:rsidRPr="00CD70AC">
        <w:rPr>
          <w:rFonts w:asciiTheme="majorBidi" w:eastAsia="ＭＳ 明朝" w:hAnsiTheme="majorBidi" w:cstheme="majorBidi"/>
          <w:b/>
          <w:sz w:val="24"/>
          <w:szCs w:val="24"/>
        </w:rPr>
        <w:t>3.3.3</w:t>
      </w:r>
      <w:r w:rsidRPr="00A56C7A">
        <w:rPr>
          <w:rFonts w:asciiTheme="majorBidi" w:eastAsia="ＭＳ 明朝" w:hAnsiTheme="majorBidi" w:cstheme="majorBidi"/>
          <w:b/>
          <w:color w:val="FF0000"/>
          <w:sz w:val="24"/>
          <w:szCs w:val="24"/>
        </w:rPr>
        <w:t xml:space="preserve"> </w:t>
      </w:r>
      <w:r w:rsidRPr="00306AB7">
        <w:rPr>
          <w:rFonts w:asciiTheme="majorBidi" w:eastAsia="ＭＳ 明朝" w:hAnsiTheme="majorBidi" w:cstheme="majorBidi"/>
          <w:b/>
          <w:sz w:val="24"/>
          <w:szCs w:val="24"/>
        </w:rPr>
        <w:t>Procedure</w:t>
      </w:r>
    </w:p>
    <w:p w14:paraId="4E9389A0" w14:textId="77777777" w:rsidR="0036670E" w:rsidRPr="0036670E" w:rsidRDefault="008A523E" w:rsidP="00CD70AC">
      <w:pPr>
        <w:rPr>
          <w:rFonts w:asciiTheme="majorBidi" w:eastAsia="ＭＳ 明朝" w:hAnsiTheme="majorBidi" w:cstheme="majorBidi"/>
          <w:sz w:val="24"/>
          <w:szCs w:val="24"/>
        </w:rPr>
      </w:pPr>
      <w:r>
        <w:rPr>
          <w:rFonts w:asciiTheme="majorBidi" w:eastAsia="ＭＳ 明朝" w:hAnsiTheme="majorBidi" w:cstheme="majorBidi"/>
          <w:sz w:val="24"/>
          <w:szCs w:val="24"/>
        </w:rPr>
        <w:t xml:space="preserve">When applying load </w:t>
      </w:r>
      <w:r w:rsidRPr="00CD70AC">
        <w:rPr>
          <w:rFonts w:asciiTheme="majorBidi" w:eastAsia="ＭＳ 明朝" w:hAnsiTheme="majorBidi" w:cstheme="majorBidi"/>
          <w:sz w:val="24"/>
          <w:szCs w:val="24"/>
        </w:rPr>
        <w:t xml:space="preserve">through </w:t>
      </w:r>
      <w:r w:rsidR="0036670E" w:rsidRPr="00CD70AC">
        <w:rPr>
          <w:rFonts w:asciiTheme="majorBidi" w:eastAsia="ＭＳ 明朝" w:hAnsiTheme="majorBidi" w:cstheme="majorBidi"/>
          <w:sz w:val="24"/>
          <w:szCs w:val="24"/>
        </w:rPr>
        <w:t>embankment</w:t>
      </w:r>
      <w:r w:rsidRPr="00CD70AC">
        <w:rPr>
          <w:rFonts w:asciiTheme="majorBidi" w:eastAsia="ＭＳ 明朝" w:hAnsiTheme="majorBidi" w:cstheme="majorBidi"/>
          <w:sz w:val="24"/>
          <w:szCs w:val="24"/>
        </w:rPr>
        <w:t xml:space="preserve"> construction</w:t>
      </w:r>
      <w:r w:rsidR="001C7E4E">
        <w:rPr>
          <w:rFonts w:asciiTheme="majorBidi" w:eastAsia="ＭＳ 明朝" w:hAnsiTheme="majorBidi" w:cstheme="majorBidi" w:hint="eastAsia"/>
          <w:sz w:val="24"/>
          <w:szCs w:val="24"/>
        </w:rPr>
        <w:t xml:space="preserve"> </w:t>
      </w:r>
      <w:r w:rsidR="001C7E4E" w:rsidRPr="00CD24AC">
        <w:rPr>
          <w:rFonts w:asciiTheme="majorBidi" w:eastAsia="ＭＳ 明朝" w:hAnsiTheme="majorBidi" w:cstheme="majorBidi" w:hint="eastAsia"/>
          <w:sz w:val="24"/>
          <w:szCs w:val="24"/>
        </w:rPr>
        <w:t>(Fig.3.9)</w:t>
      </w:r>
      <w:r w:rsidR="0036670E" w:rsidRPr="00CD24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 xml:space="preserve">the procedure </w:t>
      </w:r>
      <w:r w:rsidR="0036670E" w:rsidRPr="00CD70AC">
        <w:rPr>
          <w:rFonts w:asciiTheme="majorBidi" w:eastAsia="ＭＳ 明朝" w:hAnsiTheme="majorBidi" w:cstheme="majorBidi"/>
          <w:sz w:val="24"/>
          <w:szCs w:val="24"/>
        </w:rPr>
        <w:t xml:space="preserve">is the same as </w:t>
      </w:r>
      <w:r w:rsidRPr="00CD70AC">
        <w:rPr>
          <w:rFonts w:asciiTheme="majorBidi" w:eastAsia="ＭＳ 明朝" w:hAnsiTheme="majorBidi" w:cstheme="majorBidi"/>
          <w:sz w:val="24"/>
          <w:szCs w:val="24"/>
        </w:rPr>
        <w:t xml:space="preserve">in </w:t>
      </w:r>
      <w:r w:rsidR="0036670E" w:rsidRPr="00CD70AC">
        <w:rPr>
          <w:rFonts w:asciiTheme="majorBidi" w:eastAsia="ＭＳ 明朝" w:hAnsiTheme="majorBidi" w:cstheme="majorBidi"/>
          <w:sz w:val="24"/>
          <w:szCs w:val="24"/>
        </w:rPr>
        <w:t xml:space="preserve">the usual filling of soils (refer </w:t>
      </w:r>
      <w:r w:rsidR="00A30460" w:rsidRPr="00CD70AC">
        <w:rPr>
          <w:rFonts w:asciiTheme="majorBidi" w:eastAsia="ＭＳ 明朝" w:hAnsiTheme="majorBidi" w:cstheme="majorBidi"/>
          <w:sz w:val="24"/>
          <w:szCs w:val="24"/>
        </w:rPr>
        <w:t>Section 2.2</w:t>
      </w:r>
      <w:r w:rsidR="0036670E" w:rsidRPr="00CD70AC">
        <w:rPr>
          <w:rFonts w:asciiTheme="majorBidi" w:eastAsia="ＭＳ 明朝" w:hAnsiTheme="majorBidi" w:cstheme="majorBidi"/>
          <w:sz w:val="24"/>
          <w:szCs w:val="24"/>
        </w:rPr>
        <w:t xml:space="preserve">). If the bearing capacity of treating ground is not </w:t>
      </w:r>
      <w:r w:rsidRPr="00CD70AC">
        <w:rPr>
          <w:rFonts w:asciiTheme="majorBidi" w:eastAsia="ＭＳ 明朝" w:hAnsiTheme="majorBidi" w:cstheme="majorBidi"/>
          <w:sz w:val="24"/>
          <w:szCs w:val="24"/>
        </w:rPr>
        <w:t xml:space="preserve">sufficient </w:t>
      </w:r>
      <w:r w:rsidR="0036670E" w:rsidRPr="00CD70AC">
        <w:rPr>
          <w:rFonts w:asciiTheme="majorBidi" w:eastAsia="ＭＳ 明朝" w:hAnsiTheme="majorBidi" w:cstheme="majorBidi"/>
          <w:sz w:val="24"/>
          <w:szCs w:val="24"/>
        </w:rPr>
        <w:t xml:space="preserve">enough to support the designated embankment, the step-by-step filling </w:t>
      </w:r>
      <w:r w:rsidRPr="00CD70AC">
        <w:rPr>
          <w:rFonts w:asciiTheme="majorBidi" w:eastAsia="ＭＳ 明朝" w:hAnsiTheme="majorBidi" w:cstheme="majorBidi"/>
          <w:sz w:val="24"/>
          <w:szCs w:val="24"/>
        </w:rPr>
        <w:t xml:space="preserve">method </w:t>
      </w:r>
      <w:r w:rsidR="0036670E" w:rsidRPr="00CD70AC">
        <w:rPr>
          <w:rFonts w:asciiTheme="majorBidi" w:eastAsia="ＭＳ 明朝" w:hAnsiTheme="majorBidi" w:cstheme="majorBidi"/>
          <w:sz w:val="24"/>
          <w:szCs w:val="24"/>
        </w:rPr>
        <w:t>may be adopted.</w:t>
      </w:r>
    </w:p>
    <w:p w14:paraId="0D138C4F" w14:textId="77777777" w:rsidR="0036670E" w:rsidRPr="00F57B82" w:rsidRDefault="0036670E" w:rsidP="00F57B82">
      <w:pPr>
        <w:rPr>
          <w:rFonts w:asciiTheme="majorBidi" w:hAnsiTheme="majorBidi" w:cstheme="majorBidi"/>
          <w:sz w:val="24"/>
          <w:szCs w:val="24"/>
        </w:rPr>
      </w:pPr>
      <w:r w:rsidRPr="00CD70AC">
        <w:rPr>
          <w:rFonts w:asciiTheme="majorBidi" w:hAnsiTheme="majorBidi" w:cstheme="majorBidi"/>
          <w:sz w:val="24"/>
          <w:szCs w:val="24"/>
        </w:rPr>
        <w:t>In the case of Vacuum</w:t>
      </w:r>
      <w:r w:rsidR="00FA7863" w:rsidRPr="00CD70AC">
        <w:rPr>
          <w:rFonts w:asciiTheme="majorBidi" w:hAnsiTheme="majorBidi" w:cstheme="majorBidi"/>
          <w:sz w:val="24"/>
          <w:szCs w:val="24"/>
        </w:rPr>
        <w:t xml:space="preserve"> consolidation</w:t>
      </w:r>
      <w:r w:rsidRPr="00CD70AC">
        <w:rPr>
          <w:rFonts w:asciiTheme="majorBidi" w:hAnsiTheme="majorBidi" w:cstheme="majorBidi"/>
          <w:sz w:val="24"/>
          <w:szCs w:val="24"/>
        </w:rPr>
        <w:t xml:space="preserve"> method, </w:t>
      </w:r>
      <w:r w:rsidR="00FA7863" w:rsidRPr="00CD70AC">
        <w:rPr>
          <w:rFonts w:asciiTheme="majorBidi" w:hAnsiTheme="majorBidi" w:cstheme="majorBidi"/>
          <w:sz w:val="24"/>
          <w:szCs w:val="24"/>
        </w:rPr>
        <w:t xml:space="preserve">vacuum pipe lines are installed, on the top of which a </w:t>
      </w:r>
      <w:r w:rsidRPr="00CD70AC">
        <w:rPr>
          <w:rFonts w:asciiTheme="majorBidi" w:hAnsiTheme="majorBidi" w:cstheme="majorBidi"/>
          <w:sz w:val="24"/>
          <w:szCs w:val="24"/>
        </w:rPr>
        <w:t>sand mat is spread and is covered with airtight membranes.</w:t>
      </w:r>
      <w:r w:rsidRPr="0036670E">
        <w:rPr>
          <w:rFonts w:asciiTheme="majorBidi" w:hAnsiTheme="majorBidi" w:cstheme="majorBidi"/>
          <w:sz w:val="24"/>
          <w:szCs w:val="24"/>
        </w:rPr>
        <w:t xml:space="preserve"> </w:t>
      </w:r>
      <w:r w:rsidR="00FA7863" w:rsidRPr="00F57B82">
        <w:rPr>
          <w:rFonts w:asciiTheme="majorBidi" w:hAnsiTheme="majorBidi" w:cstheme="majorBidi"/>
          <w:sz w:val="24"/>
          <w:szCs w:val="24"/>
        </w:rPr>
        <w:t>The operation of the vacuum pump will be through the vacuum pipe lines, and ultimately vacuum will be acting</w:t>
      </w:r>
      <w:r w:rsidRPr="00F57B82">
        <w:rPr>
          <w:rFonts w:asciiTheme="majorBidi" w:hAnsiTheme="majorBidi" w:cstheme="majorBidi"/>
          <w:sz w:val="24"/>
          <w:szCs w:val="24"/>
        </w:rPr>
        <w:t xml:space="preserve"> in the sand mat.</w:t>
      </w:r>
    </w:p>
    <w:p w14:paraId="41FA5A43" w14:textId="77777777" w:rsidR="0036670E" w:rsidRPr="0036670E" w:rsidRDefault="0036670E" w:rsidP="00641573">
      <w:pPr>
        <w:rPr>
          <w:rFonts w:asciiTheme="majorBidi" w:hAnsiTheme="majorBidi" w:cstheme="majorBidi"/>
          <w:sz w:val="24"/>
          <w:szCs w:val="24"/>
        </w:rPr>
      </w:pPr>
      <w:r w:rsidRPr="00F57B82">
        <w:rPr>
          <w:rFonts w:asciiTheme="majorBidi" w:hAnsiTheme="majorBidi" w:cstheme="majorBidi"/>
          <w:sz w:val="24"/>
          <w:szCs w:val="24"/>
        </w:rPr>
        <w:t xml:space="preserve">To promote the consolidation effects, Preloading method </w:t>
      </w:r>
      <w:r w:rsidR="00FA7863" w:rsidRPr="00F57B82">
        <w:rPr>
          <w:rFonts w:asciiTheme="majorBidi" w:hAnsiTheme="majorBidi" w:cstheme="majorBidi"/>
          <w:sz w:val="24"/>
          <w:szCs w:val="24"/>
        </w:rPr>
        <w:t xml:space="preserve">is usually </w:t>
      </w:r>
      <w:r w:rsidRPr="00F57B82">
        <w:rPr>
          <w:rFonts w:asciiTheme="majorBidi" w:hAnsiTheme="majorBidi" w:cstheme="majorBidi"/>
          <w:sz w:val="24"/>
          <w:szCs w:val="24"/>
        </w:rPr>
        <w:t>combine</w:t>
      </w:r>
      <w:r w:rsidR="00FA7863" w:rsidRPr="00F57B82">
        <w:rPr>
          <w:rFonts w:asciiTheme="majorBidi" w:hAnsiTheme="majorBidi" w:cstheme="majorBidi"/>
          <w:sz w:val="24"/>
          <w:szCs w:val="24"/>
        </w:rPr>
        <w:t>d with Vertical drain method, which is</w:t>
      </w:r>
      <w:r w:rsidRPr="00F57B82">
        <w:rPr>
          <w:rFonts w:asciiTheme="majorBidi" w:hAnsiTheme="majorBidi" w:cstheme="majorBidi"/>
          <w:sz w:val="24"/>
          <w:szCs w:val="24"/>
        </w:rPr>
        <w:t xml:space="preserve"> describe</w:t>
      </w:r>
      <w:r w:rsidR="00FA7863" w:rsidRPr="00F57B82">
        <w:rPr>
          <w:rFonts w:asciiTheme="majorBidi" w:hAnsiTheme="majorBidi" w:cstheme="majorBidi"/>
          <w:sz w:val="24"/>
          <w:szCs w:val="24"/>
        </w:rPr>
        <w:t>d</w:t>
      </w:r>
      <w:r w:rsidRPr="00F57B82">
        <w:rPr>
          <w:rFonts w:asciiTheme="majorBidi" w:hAnsiTheme="majorBidi" w:cstheme="majorBidi"/>
          <w:sz w:val="24"/>
          <w:szCs w:val="24"/>
        </w:rPr>
        <w:t xml:space="preserve"> later</w:t>
      </w:r>
      <w:r w:rsidR="00FA7863" w:rsidRPr="00F57B82">
        <w:rPr>
          <w:rFonts w:asciiTheme="majorBidi" w:hAnsiTheme="majorBidi" w:cstheme="majorBidi"/>
          <w:sz w:val="24"/>
          <w:szCs w:val="24"/>
        </w:rPr>
        <w:t xml:space="preserve"> in this chapter</w:t>
      </w:r>
      <w:r w:rsidRPr="00F57B82">
        <w:rPr>
          <w:rFonts w:asciiTheme="majorBidi" w:hAnsiTheme="majorBidi" w:cstheme="majorBidi"/>
          <w:sz w:val="24"/>
          <w:szCs w:val="24"/>
        </w:rPr>
        <w:t>.</w:t>
      </w:r>
    </w:p>
    <w:p w14:paraId="3C659295" w14:textId="77777777" w:rsidR="0036670E" w:rsidRDefault="0036670E" w:rsidP="005E4015">
      <w:pPr>
        <w:rPr>
          <w:rFonts w:asciiTheme="majorBidi" w:hAnsiTheme="majorBidi" w:cstheme="majorBidi"/>
          <w:sz w:val="24"/>
          <w:szCs w:val="24"/>
        </w:rPr>
      </w:pPr>
    </w:p>
    <w:p w14:paraId="1FB53A98" w14:textId="77777777" w:rsidR="00872899" w:rsidRPr="00F57B82" w:rsidRDefault="00454DC9" w:rsidP="00F57B82">
      <w:pPr>
        <w:rPr>
          <w:rFonts w:asciiTheme="majorBidi" w:hAnsiTheme="majorBidi" w:cstheme="majorBidi"/>
          <w:sz w:val="24"/>
          <w:szCs w:val="24"/>
        </w:rPr>
      </w:pPr>
      <w:r w:rsidRPr="00F57B82">
        <w:rPr>
          <w:rFonts w:asciiTheme="majorBidi" w:hAnsiTheme="majorBidi" w:cstheme="majorBidi"/>
          <w:sz w:val="24"/>
          <w:szCs w:val="24"/>
        </w:rPr>
        <w:t>Designing</w:t>
      </w:r>
      <w:r w:rsidR="00872899" w:rsidRPr="00F57B82">
        <w:rPr>
          <w:rFonts w:asciiTheme="majorBidi" w:hAnsiTheme="majorBidi" w:cstheme="majorBidi"/>
          <w:sz w:val="24"/>
          <w:szCs w:val="24"/>
        </w:rPr>
        <w:t xml:space="preserve"> and applications on “Preloading using fill and vacuum” </w:t>
      </w:r>
      <w:r w:rsidR="007650D9">
        <w:rPr>
          <w:rFonts w:asciiTheme="majorBidi" w:hAnsiTheme="majorBidi" w:cstheme="majorBidi"/>
          <w:sz w:val="24"/>
          <w:szCs w:val="24"/>
        </w:rPr>
        <w:t>are omitted</w:t>
      </w:r>
      <w:r w:rsidRPr="00F57B82">
        <w:rPr>
          <w:rFonts w:asciiTheme="majorBidi" w:hAnsiTheme="majorBidi" w:cstheme="majorBidi"/>
          <w:sz w:val="24"/>
          <w:szCs w:val="24"/>
        </w:rPr>
        <w:t xml:space="preserve">, because they </w:t>
      </w:r>
      <w:r w:rsidR="00FA7863" w:rsidRPr="00F57B82">
        <w:rPr>
          <w:rFonts w:asciiTheme="majorBidi" w:hAnsiTheme="majorBidi" w:cstheme="majorBidi"/>
          <w:sz w:val="24"/>
          <w:szCs w:val="24"/>
        </w:rPr>
        <w:t>are similar to those of ”</w:t>
      </w:r>
      <w:r w:rsidRPr="00F57B82">
        <w:rPr>
          <w:rFonts w:asciiTheme="majorBidi" w:hAnsiTheme="majorBidi" w:cstheme="majorBidi"/>
          <w:sz w:val="24"/>
          <w:szCs w:val="24"/>
        </w:rPr>
        <w:t>Vertical Drain Method”</w:t>
      </w:r>
      <w:r w:rsidR="00FA7863" w:rsidRPr="00F57B82">
        <w:rPr>
          <w:rFonts w:asciiTheme="majorBidi" w:hAnsiTheme="majorBidi" w:cstheme="majorBidi"/>
          <w:sz w:val="24"/>
          <w:szCs w:val="24"/>
        </w:rPr>
        <w:t>, described in section 3.4 below</w:t>
      </w:r>
      <w:r w:rsidRPr="00F57B82">
        <w:rPr>
          <w:rFonts w:asciiTheme="majorBidi" w:hAnsiTheme="majorBidi" w:cstheme="majorBidi"/>
          <w:sz w:val="24"/>
          <w:szCs w:val="24"/>
        </w:rPr>
        <w:t>.</w:t>
      </w:r>
    </w:p>
    <w:p w14:paraId="0695923E" w14:textId="77777777" w:rsidR="00872899" w:rsidRPr="0036670E" w:rsidRDefault="00872899" w:rsidP="005E4015">
      <w:pPr>
        <w:rPr>
          <w:rFonts w:asciiTheme="majorBidi" w:hAnsiTheme="majorBidi" w:cstheme="majorBidi"/>
          <w:sz w:val="24"/>
          <w:szCs w:val="24"/>
        </w:rPr>
      </w:pPr>
    </w:p>
    <w:p w14:paraId="331810C4" w14:textId="77777777" w:rsidR="00A30460" w:rsidRPr="00454DC9" w:rsidRDefault="00A30460" w:rsidP="00454DC9">
      <w:pPr>
        <w:widowControl/>
        <w:jc w:val="left"/>
        <w:rPr>
          <w:rFonts w:asciiTheme="majorBidi" w:hAnsiTheme="majorBidi" w:cstheme="majorBidi"/>
          <w:sz w:val="24"/>
          <w:szCs w:val="24"/>
        </w:rPr>
      </w:pPr>
      <w:r w:rsidRPr="00F57B82">
        <w:rPr>
          <w:rFonts w:ascii="3.33Times New Roman" w:eastAsia="ＭＳ 明朝" w:hAnsi="3.33Times New Roman" w:cs="Times New Roman"/>
          <w:b/>
          <w:bCs/>
          <w:sz w:val="24"/>
          <w:szCs w:val="24"/>
        </w:rPr>
        <w:t>3.4</w:t>
      </w:r>
      <w:r w:rsidRPr="00454DC9">
        <w:rPr>
          <w:rFonts w:ascii="3.33Times New Roman" w:eastAsia="ＭＳ 明朝" w:hAnsi="3.33Times New Roman" w:cs="Times New Roman"/>
          <w:b/>
          <w:bCs/>
          <w:color w:val="FF0000"/>
          <w:sz w:val="24"/>
          <w:szCs w:val="24"/>
        </w:rPr>
        <w:t xml:space="preserve"> </w:t>
      </w:r>
      <w:r w:rsidRPr="00A30460">
        <w:rPr>
          <w:rFonts w:ascii="3.33Times New Roman" w:eastAsia="ＭＳ 明朝" w:hAnsi="3.33Times New Roman" w:cs="Times New Roman"/>
          <w:b/>
          <w:bCs/>
          <w:sz w:val="24"/>
          <w:szCs w:val="24"/>
        </w:rPr>
        <w:t>Vertical Drain Method</w:t>
      </w:r>
    </w:p>
    <w:p w14:paraId="3D480A8B" w14:textId="77777777" w:rsidR="00A30460" w:rsidRDefault="00A30460">
      <w:pPr>
        <w:rPr>
          <w:rFonts w:ascii="3.33Times New Roman" w:eastAsia="ＭＳ 明朝" w:hAnsi="3.33Times New Roman" w:cs="Times New Roman" w:hint="eastAsia"/>
          <w:sz w:val="24"/>
          <w:szCs w:val="24"/>
        </w:rPr>
      </w:pPr>
    </w:p>
    <w:p w14:paraId="0FC93A16" w14:textId="77777777" w:rsidR="00A30460" w:rsidRPr="00306AB7" w:rsidRDefault="00A30460">
      <w:pPr>
        <w:rPr>
          <w:rFonts w:ascii="3.33Times New Roman" w:eastAsia="ＭＳ 明朝" w:hAnsi="3.33Times New Roman" w:cs="Times New Roman" w:hint="eastAsia"/>
          <w:b/>
          <w:sz w:val="24"/>
          <w:szCs w:val="24"/>
        </w:rPr>
      </w:pPr>
      <w:r w:rsidRPr="00F57B82">
        <w:rPr>
          <w:rFonts w:ascii="3.33Times New Roman" w:eastAsia="ＭＳ 明朝" w:hAnsi="3.33Times New Roman" w:cs="Times New Roman"/>
          <w:b/>
          <w:sz w:val="24"/>
          <w:szCs w:val="24"/>
        </w:rPr>
        <w:t xml:space="preserve">3.4.1 </w:t>
      </w:r>
      <w:r w:rsidRPr="00306AB7">
        <w:rPr>
          <w:rFonts w:ascii="3.33Times New Roman" w:eastAsia="ＭＳ 明朝" w:hAnsi="3.33Times New Roman" w:cs="Times New Roman"/>
          <w:b/>
          <w:sz w:val="24"/>
          <w:szCs w:val="24"/>
        </w:rPr>
        <w:t>Description</w:t>
      </w:r>
    </w:p>
    <w:p w14:paraId="35C60B53" w14:textId="77777777" w:rsidR="00A30460" w:rsidRDefault="00A30460" w:rsidP="008D1DFB">
      <w:pPr>
        <w:ind w:firstLine="120"/>
        <w:rPr>
          <w:rFonts w:ascii="3.33Times New Roman" w:eastAsia="ＭＳ 明朝" w:hAnsi="3.33Times New Roman" w:cs="Times New Roman" w:hint="eastAsia"/>
          <w:sz w:val="24"/>
          <w:szCs w:val="24"/>
        </w:rPr>
      </w:pPr>
      <w:r>
        <w:rPr>
          <w:rFonts w:ascii="3.33Times New Roman" w:eastAsia="ＭＳ 明朝" w:hAnsi="3.33Times New Roman" w:cs="Times New Roman"/>
          <w:sz w:val="24"/>
          <w:szCs w:val="24"/>
        </w:rPr>
        <w:t>Preloading M</w:t>
      </w:r>
      <w:r w:rsidRPr="00AB49FD">
        <w:rPr>
          <w:rFonts w:ascii="3.33Times New Roman" w:eastAsia="ＭＳ 明朝" w:hAnsi="3.33Times New Roman" w:cs="Times New Roman"/>
          <w:sz w:val="24"/>
          <w:szCs w:val="24"/>
        </w:rPr>
        <w:t xml:space="preserve">ethod </w:t>
      </w:r>
      <w:r w:rsidRPr="00F57B82">
        <w:rPr>
          <w:rFonts w:ascii="3.33Times New Roman" w:eastAsia="ＭＳ 明朝" w:hAnsi="3.33Times New Roman" w:cs="Times New Roman"/>
          <w:sz w:val="24"/>
          <w:szCs w:val="24"/>
        </w:rPr>
        <w:t>(</w:t>
      </w:r>
      <w:r w:rsidR="0068318D" w:rsidRPr="00F57B82">
        <w:rPr>
          <w:rFonts w:ascii="3.33Times New Roman" w:eastAsia="ＭＳ 明朝" w:hAnsi="3.33Times New Roman" w:cs="Times New Roman"/>
          <w:sz w:val="24"/>
          <w:szCs w:val="24"/>
        </w:rPr>
        <w:t xml:space="preserve">as described in </w:t>
      </w:r>
      <w:r w:rsidRPr="00F57B82">
        <w:rPr>
          <w:rFonts w:ascii="3.33Times New Roman" w:eastAsia="ＭＳ 明朝" w:hAnsi="3.33Times New Roman" w:cs="Times New Roman"/>
          <w:sz w:val="24"/>
          <w:szCs w:val="24"/>
        </w:rPr>
        <w:t xml:space="preserve">3.3) is one of </w:t>
      </w:r>
      <w:r w:rsidR="0068318D" w:rsidRPr="00F57B82">
        <w:rPr>
          <w:rFonts w:ascii="3.33Times New Roman" w:eastAsia="ＭＳ 明朝" w:hAnsi="3.33Times New Roman" w:cs="Times New Roman"/>
          <w:sz w:val="24"/>
          <w:szCs w:val="24"/>
        </w:rPr>
        <w:t>the g</w:t>
      </w:r>
      <w:r w:rsidRPr="00F57B82">
        <w:rPr>
          <w:rFonts w:ascii="3.33Times New Roman" w:eastAsia="ＭＳ 明朝" w:hAnsi="3.33Times New Roman" w:cs="Times New Roman"/>
          <w:sz w:val="24"/>
          <w:szCs w:val="24"/>
        </w:rPr>
        <w:t>round</w:t>
      </w:r>
      <w:r w:rsidR="0068318D" w:rsidRPr="00F57B82">
        <w:rPr>
          <w:rFonts w:ascii="3.33Times New Roman" w:eastAsia="ＭＳ 明朝" w:hAnsi="3.33Times New Roman" w:cs="Times New Roman"/>
          <w:sz w:val="24"/>
          <w:szCs w:val="24"/>
        </w:rPr>
        <w:t xml:space="preserve"> improvement t</w:t>
      </w:r>
      <w:r w:rsidRPr="00F57B82">
        <w:rPr>
          <w:rFonts w:ascii="3.33Times New Roman" w:eastAsia="ＭＳ 明朝" w:hAnsi="3.33Times New Roman" w:cs="Times New Roman"/>
          <w:sz w:val="24"/>
          <w:szCs w:val="24"/>
        </w:rPr>
        <w:t>echniques</w:t>
      </w:r>
      <w:r w:rsidR="0068318D" w:rsidRPr="00F57B82">
        <w:rPr>
          <w:rFonts w:ascii="3.33Times New Roman" w:eastAsia="ＭＳ 明朝" w:hAnsi="3.33Times New Roman" w:cs="Times New Roman" w:hint="eastAsia"/>
          <w:sz w:val="24"/>
          <w:szCs w:val="24"/>
        </w:rPr>
        <w:t xml:space="preserve">, </w:t>
      </w:r>
      <w:r w:rsidRPr="00F57B82">
        <w:rPr>
          <w:rFonts w:ascii="3.33Times New Roman" w:eastAsia="ＭＳ 明朝" w:hAnsi="3.33Times New Roman" w:cs="Times New Roman" w:hint="eastAsia"/>
          <w:sz w:val="24"/>
          <w:szCs w:val="24"/>
        </w:rPr>
        <w:t xml:space="preserve">which </w:t>
      </w:r>
      <w:r w:rsidRPr="00F57B82">
        <w:rPr>
          <w:rFonts w:ascii="3.33Times New Roman" w:eastAsia="ＭＳ 明朝" w:hAnsi="3.33Times New Roman" w:cs="Times New Roman"/>
          <w:sz w:val="24"/>
          <w:szCs w:val="24"/>
        </w:rPr>
        <w:t xml:space="preserve">helps </w:t>
      </w:r>
      <w:r w:rsidR="0068318D" w:rsidRPr="00F57B82">
        <w:rPr>
          <w:rFonts w:ascii="3.33Times New Roman" w:eastAsia="ＭＳ 明朝" w:hAnsi="3.33Times New Roman" w:cs="Times New Roman"/>
          <w:sz w:val="24"/>
          <w:szCs w:val="24"/>
        </w:rPr>
        <w:t xml:space="preserve">to drain out pore water in the ground artificially, and, thereby, </w:t>
      </w:r>
      <w:r w:rsidR="00961A01" w:rsidRPr="00F57B82">
        <w:rPr>
          <w:rFonts w:ascii="3.33Times New Roman" w:eastAsia="ＭＳ 明朝" w:hAnsi="3.33Times New Roman" w:cs="Times New Roman"/>
          <w:sz w:val="24"/>
          <w:szCs w:val="24"/>
        </w:rPr>
        <w:t xml:space="preserve">subjecting the ground to consolidate, and thus, </w:t>
      </w:r>
      <w:r w:rsidR="0068318D" w:rsidRPr="00F57B82">
        <w:rPr>
          <w:rFonts w:ascii="3.33Times New Roman" w:eastAsia="ＭＳ 明朝" w:hAnsi="3.33Times New Roman" w:cs="Times New Roman"/>
          <w:sz w:val="24"/>
          <w:szCs w:val="24"/>
        </w:rPr>
        <w:t xml:space="preserve">improving the compressibility and shear strength of ground. </w:t>
      </w:r>
      <w:r w:rsidRPr="00F57B82">
        <w:rPr>
          <w:rFonts w:ascii="3.33Times New Roman" w:eastAsia="ＭＳ 明朝" w:hAnsi="3.33Times New Roman" w:cs="Times New Roman" w:hint="eastAsia"/>
          <w:sz w:val="24"/>
          <w:szCs w:val="24"/>
        </w:rPr>
        <w:t>However, when this method is applied to ground</w:t>
      </w:r>
      <w:r w:rsidRPr="00F57B82">
        <w:rPr>
          <w:rFonts w:ascii="3.33Times New Roman" w:eastAsia="ＭＳ 明朝" w:hAnsi="3.33Times New Roman" w:cs="Times New Roman"/>
          <w:sz w:val="24"/>
          <w:szCs w:val="24"/>
        </w:rPr>
        <w:t xml:space="preserve"> with thick layers</w:t>
      </w:r>
      <w:r w:rsidRPr="00F57B82">
        <w:rPr>
          <w:rFonts w:ascii="3.33Times New Roman" w:eastAsia="ＭＳ 明朝" w:hAnsi="3.33Times New Roman" w:cs="Times New Roman" w:hint="eastAsia"/>
          <w:sz w:val="24"/>
          <w:szCs w:val="24"/>
        </w:rPr>
        <w:t xml:space="preserve">, </w:t>
      </w:r>
      <w:r w:rsidR="00961A01" w:rsidRPr="00F57B82">
        <w:rPr>
          <w:rFonts w:ascii="3.33Times New Roman" w:eastAsia="ＭＳ 明朝" w:hAnsi="3.33Times New Roman" w:cs="Times New Roman"/>
          <w:sz w:val="24"/>
          <w:szCs w:val="24"/>
        </w:rPr>
        <w:t>the time to achieve the final consolidation settlement will be longer</w:t>
      </w:r>
      <w:r w:rsidRPr="00F57B82">
        <w:rPr>
          <w:rFonts w:ascii="3.33Times New Roman" w:eastAsia="ＭＳ 明朝" w:hAnsi="3.33Times New Roman" w:cs="Times New Roman"/>
          <w:sz w:val="24"/>
          <w:szCs w:val="24"/>
        </w:rPr>
        <w:t xml:space="preserve">. To </w:t>
      </w:r>
      <w:r w:rsidR="00961A01" w:rsidRPr="00F57B82">
        <w:rPr>
          <w:rFonts w:ascii="3.33Times New Roman" w:eastAsia="ＭＳ 明朝" w:hAnsi="3.33Times New Roman" w:cs="Times New Roman"/>
          <w:sz w:val="24"/>
          <w:szCs w:val="24"/>
        </w:rPr>
        <w:t>overcome</w:t>
      </w:r>
      <w:r w:rsidRPr="00F57B82">
        <w:rPr>
          <w:rFonts w:ascii="3.33Times New Roman" w:eastAsia="ＭＳ 明朝" w:hAnsi="3.33Times New Roman" w:cs="Times New Roman"/>
          <w:sz w:val="24"/>
          <w:szCs w:val="24"/>
        </w:rPr>
        <w:t xml:space="preserve"> this problem</w:t>
      </w:r>
      <w:r w:rsidR="002538F9" w:rsidRPr="00F57B82">
        <w:rPr>
          <w:rFonts w:ascii="3.33Times New Roman" w:eastAsia="ＭＳ 明朝" w:hAnsi="3.33Times New Roman" w:cs="Times New Roman"/>
          <w:sz w:val="24"/>
          <w:szCs w:val="24"/>
        </w:rPr>
        <w:t xml:space="preserve"> and accelerate the consolidation</w:t>
      </w:r>
      <w:r w:rsidRPr="00F57B82">
        <w:rPr>
          <w:rFonts w:ascii="3.33Times New Roman" w:eastAsia="ＭＳ 明朝" w:hAnsi="3.33Times New Roman" w:cs="Times New Roman"/>
          <w:sz w:val="24"/>
          <w:szCs w:val="24"/>
        </w:rPr>
        <w:t xml:space="preserve">, Vertical Drain Method </w:t>
      </w:r>
      <w:r w:rsidR="00961A01" w:rsidRPr="00F57B82">
        <w:rPr>
          <w:rFonts w:ascii="3.33Times New Roman" w:eastAsia="ＭＳ 明朝" w:hAnsi="3.33Times New Roman" w:cs="Times New Roman"/>
          <w:sz w:val="24"/>
          <w:szCs w:val="24"/>
        </w:rPr>
        <w:t xml:space="preserve">was </w:t>
      </w:r>
      <w:r w:rsidRPr="00F57B82">
        <w:rPr>
          <w:rFonts w:ascii="3.33Times New Roman" w:eastAsia="ＭＳ 明朝" w:hAnsi="3.33Times New Roman" w:cs="Times New Roman"/>
          <w:sz w:val="24"/>
          <w:szCs w:val="24"/>
        </w:rPr>
        <w:t>developed.</w:t>
      </w:r>
    </w:p>
    <w:p w14:paraId="09AD44E0" w14:textId="77777777" w:rsidR="00A30460" w:rsidRPr="008D1DFB" w:rsidRDefault="00A30460" w:rsidP="008D1DFB">
      <w:pPr>
        <w:rPr>
          <w:rFonts w:ascii="3.33Times New Roman" w:eastAsia="ＭＳ 明朝" w:hAnsi="3.33Times New Roman" w:cs="Times New Roman" w:hint="eastAsia"/>
          <w:sz w:val="24"/>
          <w:szCs w:val="24"/>
        </w:rPr>
      </w:pPr>
      <w:r>
        <w:rPr>
          <w:rFonts w:ascii="3.33Times New Roman" w:eastAsia="ＭＳ 明朝" w:hAnsi="3.33Times New Roman" w:cs="Times New Roman" w:hint="eastAsia"/>
          <w:sz w:val="24"/>
          <w:szCs w:val="24"/>
        </w:rPr>
        <w:t xml:space="preserve"> </w:t>
      </w:r>
      <w:r w:rsidR="00961A01" w:rsidRPr="008D1DFB">
        <w:rPr>
          <w:rFonts w:ascii="3.33Times New Roman" w:eastAsia="ＭＳ 明朝" w:hAnsi="3.33Times New Roman" w:cs="Times New Roman"/>
          <w:sz w:val="24"/>
          <w:szCs w:val="24"/>
        </w:rPr>
        <w:t>A large number</w:t>
      </w:r>
      <w:r>
        <w:rPr>
          <w:rFonts w:ascii="3.33Times New Roman" w:eastAsia="ＭＳ 明朝" w:hAnsi="3.33Times New Roman" w:cs="Times New Roman"/>
          <w:sz w:val="24"/>
          <w:szCs w:val="24"/>
        </w:rPr>
        <w:t xml:space="preserve"> of v</w:t>
      </w:r>
      <w:r w:rsidRPr="0021024E">
        <w:rPr>
          <w:rFonts w:ascii="3.33Times New Roman" w:eastAsia="ＭＳ 明朝" w:hAnsi="3.33Times New Roman" w:cs="Times New Roman"/>
          <w:sz w:val="24"/>
          <w:szCs w:val="24"/>
        </w:rPr>
        <w:t>ertical drain</w:t>
      </w:r>
      <w:r>
        <w:rPr>
          <w:rFonts w:ascii="3.33Times New Roman" w:eastAsia="ＭＳ 明朝" w:hAnsi="3.33Times New Roman" w:cs="Times New Roman"/>
          <w:sz w:val="24"/>
          <w:szCs w:val="24"/>
        </w:rPr>
        <w:t>s</w:t>
      </w:r>
      <w:r w:rsidRPr="0021024E">
        <w:rPr>
          <w:rFonts w:ascii="3.33Times New Roman" w:eastAsia="ＭＳ 明朝" w:hAnsi="3.33Times New Roman" w:cs="Times New Roman"/>
          <w:sz w:val="24"/>
          <w:szCs w:val="24"/>
        </w:rPr>
        <w:t xml:space="preserve"> are arranged in the </w:t>
      </w:r>
      <w:r>
        <w:rPr>
          <w:rFonts w:ascii="3.33Times New Roman" w:eastAsia="ＭＳ 明朝" w:hAnsi="3.33Times New Roman" w:cs="Times New Roman"/>
          <w:sz w:val="24"/>
          <w:szCs w:val="24"/>
        </w:rPr>
        <w:t xml:space="preserve">targeted </w:t>
      </w:r>
      <w:r w:rsidRPr="0021024E">
        <w:rPr>
          <w:rFonts w:ascii="3.33Times New Roman" w:eastAsia="ＭＳ 明朝" w:hAnsi="3.33Times New Roman" w:cs="Times New Roman"/>
          <w:sz w:val="24"/>
          <w:szCs w:val="24"/>
        </w:rPr>
        <w:t>sof</w:t>
      </w:r>
      <w:r>
        <w:rPr>
          <w:rFonts w:ascii="3.33Times New Roman" w:eastAsia="ＭＳ 明朝" w:hAnsi="3.33Times New Roman" w:cs="Times New Roman"/>
          <w:sz w:val="24"/>
          <w:szCs w:val="24"/>
        </w:rPr>
        <w:t xml:space="preserve">t ground. </w:t>
      </w:r>
      <w:r w:rsidR="009C0414" w:rsidRPr="008D1DFB">
        <w:rPr>
          <w:rFonts w:ascii="3.33Times New Roman" w:eastAsia="ＭＳ 明朝" w:hAnsi="3.33Times New Roman" w:cs="Times New Roman"/>
          <w:sz w:val="24"/>
          <w:szCs w:val="24"/>
        </w:rPr>
        <w:t>The underlying principle of this method is that the consolidation time can be substantially reduced by changing the direction of drainage into horizontal, by which the drainage distance can be shortened through installation of many vertical drains.</w:t>
      </w:r>
      <w:r>
        <w:rPr>
          <w:rFonts w:ascii="3.33Times New Roman" w:eastAsia="ＭＳ 明朝" w:hAnsi="3.33Times New Roman" w:cs="Times New Roman"/>
          <w:sz w:val="24"/>
          <w:szCs w:val="24"/>
        </w:rPr>
        <w:t xml:space="preserve"> </w:t>
      </w:r>
      <w:r w:rsidR="00961A01" w:rsidRPr="008D1DFB">
        <w:rPr>
          <w:rFonts w:ascii="3.33Times New Roman" w:eastAsia="ＭＳ 明朝" w:hAnsi="3.33Times New Roman" w:cs="Times New Roman"/>
          <w:sz w:val="24"/>
          <w:szCs w:val="24"/>
        </w:rPr>
        <w:t>A</w:t>
      </w:r>
      <w:r w:rsidRPr="00A14E0B">
        <w:rPr>
          <w:rFonts w:ascii="3.33Times New Roman" w:eastAsia="ＭＳ 明朝" w:hAnsi="3.33Times New Roman" w:cs="Times New Roman"/>
          <w:sz w:val="24"/>
          <w:szCs w:val="24"/>
        </w:rPr>
        <w:t xml:space="preserve"> typical example of V</w:t>
      </w:r>
      <w:r>
        <w:rPr>
          <w:rFonts w:ascii="3.33Times New Roman" w:eastAsia="ＭＳ 明朝" w:hAnsi="3.33Times New Roman" w:cs="Times New Roman"/>
          <w:sz w:val="24"/>
          <w:szCs w:val="24"/>
        </w:rPr>
        <w:t xml:space="preserve">ertical </w:t>
      </w:r>
      <w:r w:rsidRPr="00A14E0B">
        <w:rPr>
          <w:rFonts w:ascii="3.33Times New Roman" w:eastAsia="ＭＳ 明朝" w:hAnsi="3.33Times New Roman" w:cs="Times New Roman"/>
          <w:sz w:val="24"/>
          <w:szCs w:val="24"/>
        </w:rPr>
        <w:t>D</w:t>
      </w:r>
      <w:r>
        <w:rPr>
          <w:rFonts w:ascii="3.33Times New Roman" w:eastAsia="ＭＳ 明朝" w:hAnsi="3.33Times New Roman" w:cs="Times New Roman"/>
          <w:sz w:val="24"/>
          <w:szCs w:val="24"/>
        </w:rPr>
        <w:t xml:space="preserve">rain Method, Sand Drain Method is shown in </w:t>
      </w:r>
      <w:r w:rsidR="00454DC9" w:rsidRPr="00CD24AC">
        <w:rPr>
          <w:rFonts w:ascii="3.33Times New Roman" w:eastAsia="ＭＳ 明朝" w:hAnsi="3.33Times New Roman" w:cs="Times New Roman"/>
          <w:sz w:val="24"/>
          <w:szCs w:val="24"/>
        </w:rPr>
        <w:t>Fig.</w:t>
      </w:r>
      <w:r w:rsidRPr="00CD24AC">
        <w:rPr>
          <w:rFonts w:ascii="3.33Times New Roman" w:eastAsia="ＭＳ 明朝" w:hAnsi="3.33Times New Roman" w:cs="Times New Roman"/>
          <w:sz w:val="24"/>
          <w:szCs w:val="24"/>
        </w:rPr>
        <w:t xml:space="preserve"> </w:t>
      </w:r>
      <w:r w:rsidR="007650D9" w:rsidRPr="00CD24AC">
        <w:rPr>
          <w:rFonts w:ascii="3.33Times New Roman" w:eastAsia="ＭＳ 明朝" w:hAnsi="3.33Times New Roman" w:cs="Times New Roman"/>
          <w:sz w:val="24"/>
          <w:szCs w:val="24"/>
        </w:rPr>
        <w:t>3.</w:t>
      </w:r>
      <w:r w:rsidR="007650D9" w:rsidRPr="00CD24AC">
        <w:rPr>
          <w:rFonts w:ascii="3.33Times New Roman" w:eastAsia="ＭＳ 明朝" w:hAnsi="3.33Times New Roman" w:cs="Times New Roman" w:hint="eastAsia"/>
          <w:sz w:val="24"/>
          <w:szCs w:val="24"/>
        </w:rPr>
        <w:t>10</w:t>
      </w:r>
      <w:r>
        <w:rPr>
          <w:rFonts w:ascii="3.33Times New Roman" w:eastAsia="ＭＳ 明朝" w:hAnsi="3.33Times New Roman" w:cs="Times New Roman"/>
          <w:sz w:val="24"/>
          <w:szCs w:val="24"/>
        </w:rPr>
        <w:t xml:space="preserve">. In this case, it </w:t>
      </w:r>
      <w:r w:rsidR="009C0414">
        <w:rPr>
          <w:rFonts w:ascii="3.33Times New Roman" w:eastAsia="ＭＳ 明朝" w:hAnsi="3.33Times New Roman" w:cs="Times New Roman"/>
          <w:sz w:val="24"/>
          <w:szCs w:val="24"/>
        </w:rPr>
        <w:t xml:space="preserve">is necessary that the sand mat </w:t>
      </w:r>
      <w:r w:rsidR="009C0414" w:rsidRPr="008D1DFB">
        <w:rPr>
          <w:rFonts w:ascii="3.33Times New Roman" w:eastAsia="ＭＳ 明朝" w:hAnsi="3.33Times New Roman" w:cs="Times New Roman"/>
          <w:sz w:val="24"/>
          <w:szCs w:val="24"/>
        </w:rPr>
        <w:t>be</w:t>
      </w:r>
      <w:r>
        <w:rPr>
          <w:rFonts w:ascii="3.33Times New Roman" w:eastAsia="ＭＳ 明朝" w:hAnsi="3.33Times New Roman" w:cs="Times New Roman"/>
          <w:sz w:val="24"/>
          <w:szCs w:val="24"/>
        </w:rPr>
        <w:t xml:space="preserve"> laid on the ground</w:t>
      </w:r>
      <w:r w:rsidR="009C0414">
        <w:rPr>
          <w:rFonts w:ascii="3.33Times New Roman" w:eastAsia="ＭＳ 明朝" w:hAnsi="3.33Times New Roman" w:cs="Times New Roman"/>
          <w:sz w:val="24"/>
          <w:szCs w:val="24"/>
        </w:rPr>
        <w:t xml:space="preserve"> surface and the surcharge (</w:t>
      </w:r>
      <w:r w:rsidRPr="008D1DFB">
        <w:rPr>
          <w:rFonts w:ascii="3.33Times New Roman" w:eastAsia="ＭＳ 明朝" w:hAnsi="3.33Times New Roman" w:cs="Times New Roman"/>
          <w:sz w:val="24"/>
          <w:szCs w:val="24"/>
        </w:rPr>
        <w:t xml:space="preserve">filling or embankment) is applied onto the sand mat. This surcharge will </w:t>
      </w:r>
      <w:r w:rsidR="009C0414" w:rsidRPr="008D1DFB">
        <w:rPr>
          <w:rFonts w:ascii="3.33Times New Roman" w:eastAsia="ＭＳ 明朝" w:hAnsi="3.33Times New Roman" w:cs="Times New Roman"/>
          <w:sz w:val="24"/>
          <w:szCs w:val="24"/>
        </w:rPr>
        <w:t>generate</w:t>
      </w:r>
      <w:r w:rsidRPr="008D1DFB">
        <w:rPr>
          <w:rFonts w:ascii="3.33Times New Roman" w:eastAsia="ＭＳ 明朝" w:hAnsi="3.33Times New Roman" w:cs="Times New Roman"/>
          <w:sz w:val="24"/>
          <w:szCs w:val="24"/>
        </w:rPr>
        <w:t xml:space="preserve"> excess pore water pressure in the ground, which promotes </w:t>
      </w:r>
      <w:r w:rsidR="009C0414" w:rsidRPr="008D1DFB">
        <w:rPr>
          <w:rFonts w:ascii="3.33Times New Roman" w:eastAsia="ＭＳ 明朝" w:hAnsi="3.33Times New Roman" w:cs="Times New Roman"/>
          <w:sz w:val="24"/>
          <w:szCs w:val="24"/>
        </w:rPr>
        <w:t xml:space="preserve">the </w:t>
      </w:r>
      <w:r w:rsidRPr="008D1DFB">
        <w:rPr>
          <w:rFonts w:ascii="3.33Times New Roman" w:eastAsia="ＭＳ 明朝" w:hAnsi="3.33Times New Roman" w:cs="Times New Roman"/>
          <w:sz w:val="24"/>
          <w:szCs w:val="24"/>
        </w:rPr>
        <w:t>drainage.</w:t>
      </w:r>
    </w:p>
    <w:p w14:paraId="5737F10F" w14:textId="772FBBF2" w:rsidR="00A30460" w:rsidRDefault="009C0414" w:rsidP="004249EA">
      <w:pPr>
        <w:ind w:firstLine="120"/>
        <w:rPr>
          <w:rFonts w:ascii="3.33Times New Roman" w:eastAsia="ＭＳ 明朝" w:hAnsi="3.33Times New Roman" w:cs="Times New Roman" w:hint="eastAsia"/>
          <w:sz w:val="24"/>
          <w:szCs w:val="24"/>
        </w:rPr>
      </w:pPr>
      <w:r w:rsidRPr="008D1DFB">
        <w:rPr>
          <w:rFonts w:ascii="3.33Times New Roman" w:eastAsia="ＭＳ 明朝" w:hAnsi="3.33Times New Roman" w:cs="Times New Roman"/>
          <w:sz w:val="24"/>
          <w:szCs w:val="24"/>
        </w:rPr>
        <w:t>The classification of this method is shown</w:t>
      </w:r>
      <w:r w:rsidR="004249EA">
        <w:rPr>
          <w:rFonts w:ascii="3.33Times New Roman" w:eastAsia="ＭＳ 明朝" w:hAnsi="3.33Times New Roman" w:cs="Times New Roman"/>
          <w:sz w:val="24"/>
          <w:szCs w:val="24"/>
        </w:rPr>
        <w:t xml:space="preserve"> in Table 3.2 </w:t>
      </w:r>
      <w:r w:rsidRPr="008D1DFB">
        <w:rPr>
          <w:rFonts w:ascii="3.33Times New Roman" w:eastAsia="ＭＳ 明朝" w:hAnsi="3.33Times New Roman" w:cs="Times New Roman"/>
          <w:sz w:val="24"/>
          <w:szCs w:val="24"/>
        </w:rPr>
        <w:t xml:space="preserve">according to </w:t>
      </w:r>
      <w:r w:rsidR="00A30460" w:rsidRPr="008D1DFB">
        <w:rPr>
          <w:rFonts w:ascii="3.33Times New Roman" w:eastAsia="ＭＳ 明朝" w:hAnsi="3.33Times New Roman" w:cs="Times New Roman"/>
          <w:sz w:val="24"/>
          <w:szCs w:val="24"/>
        </w:rPr>
        <w:t>the materials used</w:t>
      </w:r>
      <w:r w:rsidRPr="008D1DFB">
        <w:rPr>
          <w:rFonts w:ascii="3.33Times New Roman" w:eastAsia="ＭＳ 明朝" w:hAnsi="3.33Times New Roman" w:cs="Times New Roman"/>
          <w:sz w:val="24"/>
          <w:szCs w:val="24"/>
        </w:rPr>
        <w:t xml:space="preserve"> for the drains</w:t>
      </w:r>
      <w:r w:rsidR="00A30460" w:rsidRPr="008D1DFB">
        <w:rPr>
          <w:rFonts w:ascii="3.33Times New Roman" w:eastAsia="ＭＳ 明朝" w:hAnsi="3.33Times New Roman" w:cs="Times New Roman"/>
          <w:sz w:val="24"/>
          <w:szCs w:val="24"/>
        </w:rPr>
        <w:t>.</w:t>
      </w:r>
    </w:p>
    <w:p w14:paraId="1827A252" w14:textId="77777777" w:rsidR="00A30460" w:rsidRDefault="00A30460" w:rsidP="0069017A">
      <w:pPr>
        <w:rPr>
          <w:rFonts w:ascii="3.33Times New Roman" w:eastAsia="ＭＳ 明朝" w:hAnsi="3.33Times New Roman" w:cs="Times New Roman" w:hint="eastAsia"/>
          <w:sz w:val="24"/>
          <w:szCs w:val="24"/>
        </w:rPr>
      </w:pPr>
    </w:p>
    <w:p w14:paraId="438ADD69" w14:textId="77777777" w:rsidR="00AA0016" w:rsidRDefault="00AA0016" w:rsidP="0069017A">
      <w:pPr>
        <w:rPr>
          <w:rFonts w:ascii="3.33Times New Roman" w:eastAsia="ＭＳ 明朝" w:hAnsi="3.33Times New Roman" w:cs="Times New Roman" w:hint="eastAsia"/>
          <w:sz w:val="24"/>
          <w:szCs w:val="24"/>
        </w:rPr>
      </w:pPr>
    </w:p>
    <w:p w14:paraId="415CD2C5" w14:textId="77777777" w:rsidR="00AA0016" w:rsidRDefault="00AA0016" w:rsidP="0069017A">
      <w:pPr>
        <w:rPr>
          <w:rFonts w:ascii="3.33Times New Roman" w:eastAsia="ＭＳ 明朝" w:hAnsi="3.33Times New Roman" w:cs="Times New Roman" w:hint="eastAsia"/>
          <w:sz w:val="24"/>
          <w:szCs w:val="24"/>
        </w:rPr>
      </w:pPr>
    </w:p>
    <w:p w14:paraId="210EB04D" w14:textId="77777777" w:rsidR="00AA0016" w:rsidRDefault="00AA0016" w:rsidP="0069017A">
      <w:pPr>
        <w:rPr>
          <w:rFonts w:ascii="3.33Times New Roman" w:eastAsia="ＭＳ 明朝" w:hAnsi="3.33Times New Roman" w:cs="Times New Roman" w:hint="eastAsia"/>
          <w:sz w:val="24"/>
          <w:szCs w:val="24"/>
        </w:rPr>
      </w:pPr>
    </w:p>
    <w:p w14:paraId="4B8E408E" w14:textId="77777777" w:rsidR="00AA0016" w:rsidRDefault="00AA0016" w:rsidP="0069017A">
      <w:pPr>
        <w:rPr>
          <w:rFonts w:ascii="3.33Times New Roman" w:eastAsia="ＭＳ 明朝" w:hAnsi="3.33Times New Roman" w:cs="Times New Roman" w:hint="eastAsia"/>
          <w:sz w:val="24"/>
          <w:szCs w:val="24"/>
        </w:rPr>
      </w:pPr>
    </w:p>
    <w:p w14:paraId="2B4F6579" w14:textId="25F0E560" w:rsidR="00A30460" w:rsidRDefault="00A30460" w:rsidP="0069017A">
      <w:pPr>
        <w:rPr>
          <w:rFonts w:ascii="3.33Times New Roman" w:eastAsia="ＭＳ 明朝" w:hAnsi="3.33Times New Roman" w:cs="Times New Roman" w:hint="eastAsia"/>
          <w:sz w:val="24"/>
          <w:szCs w:val="24"/>
        </w:rPr>
      </w:pPr>
      <w:r>
        <w:rPr>
          <w:rFonts w:ascii="3.33Times New Roman" w:eastAsia="ＭＳ 明朝" w:hAnsi="3.33Times New Roman" w:cs="Times New Roman" w:hint="eastAsia"/>
          <w:sz w:val="24"/>
          <w:szCs w:val="24"/>
        </w:rPr>
        <w:t>T</w:t>
      </w:r>
      <w:r w:rsidR="004249EA">
        <w:rPr>
          <w:rFonts w:ascii="3.33Times New Roman" w:eastAsia="ＭＳ 明朝" w:hAnsi="3.33Times New Roman" w:cs="Times New Roman"/>
          <w:sz w:val="24"/>
          <w:szCs w:val="24"/>
        </w:rPr>
        <w:t xml:space="preserve">able 3.2 </w:t>
      </w:r>
      <w:r>
        <w:rPr>
          <w:rFonts w:ascii="3.33Times New Roman" w:eastAsia="ＭＳ 明朝" w:hAnsi="3.33Times New Roman" w:cs="Times New Roman"/>
          <w:sz w:val="24"/>
          <w:szCs w:val="24"/>
        </w:rPr>
        <w:t>Types of Vertical Drain Method</w:t>
      </w:r>
    </w:p>
    <w:tbl>
      <w:tblPr>
        <w:tblW w:w="88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14"/>
        <w:gridCol w:w="3686"/>
        <w:gridCol w:w="2693"/>
      </w:tblGrid>
      <w:tr w:rsidR="00A30460" w14:paraId="6E63219C" w14:textId="77777777" w:rsidTr="00DE26EC">
        <w:trPr>
          <w:trHeight w:val="340"/>
        </w:trPr>
        <w:tc>
          <w:tcPr>
            <w:tcW w:w="2514" w:type="dxa"/>
          </w:tcPr>
          <w:p w14:paraId="1FF49D4A"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N</w:t>
            </w:r>
            <w:r w:rsidRPr="00DE26EC">
              <w:rPr>
                <w:rFonts w:ascii="3.33Times New Roman" w:eastAsia="ＭＳ 明朝" w:hAnsi="3.33Times New Roman" w:cs="Times New Roman"/>
                <w:sz w:val="20"/>
                <w:szCs w:val="20"/>
              </w:rPr>
              <w:t>ame</w:t>
            </w:r>
          </w:p>
        </w:tc>
        <w:tc>
          <w:tcPr>
            <w:tcW w:w="3686" w:type="dxa"/>
          </w:tcPr>
          <w:p w14:paraId="0642DA8E"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M</w:t>
            </w:r>
            <w:r w:rsidRPr="00DE26EC">
              <w:rPr>
                <w:rFonts w:ascii="3.33Times New Roman" w:eastAsia="ＭＳ 明朝" w:hAnsi="3.33Times New Roman" w:cs="Times New Roman"/>
                <w:sz w:val="20"/>
                <w:szCs w:val="20"/>
              </w:rPr>
              <w:t>aterials of Drain</w:t>
            </w:r>
          </w:p>
        </w:tc>
        <w:tc>
          <w:tcPr>
            <w:tcW w:w="2693" w:type="dxa"/>
          </w:tcPr>
          <w:p w14:paraId="4DC735AE" w14:textId="77777777" w:rsidR="00A30460" w:rsidRPr="00DE26EC" w:rsidRDefault="00A30460" w:rsidP="005C6077">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Size</w:t>
            </w:r>
            <w:r w:rsidR="009C0414">
              <w:rPr>
                <w:rFonts w:ascii="3.33Times New Roman" w:eastAsia="ＭＳ 明朝" w:hAnsi="3.33Times New Roman" w:cs="Times New Roman"/>
                <w:sz w:val="20"/>
                <w:szCs w:val="20"/>
              </w:rPr>
              <w:t xml:space="preserve"> </w:t>
            </w:r>
            <w:r w:rsidR="009C0414" w:rsidRPr="008D1DFB">
              <w:rPr>
                <w:rFonts w:ascii="3.33Times New Roman" w:eastAsia="ＭＳ 明朝" w:hAnsi="3.33Times New Roman" w:cs="Times New Roman"/>
                <w:sz w:val="20"/>
                <w:szCs w:val="20"/>
              </w:rPr>
              <w:t>of drain</w:t>
            </w:r>
          </w:p>
        </w:tc>
      </w:tr>
      <w:tr w:rsidR="00A30460" w14:paraId="0DA22125" w14:textId="77777777" w:rsidTr="00DE26EC">
        <w:trPr>
          <w:trHeight w:val="1414"/>
        </w:trPr>
        <w:tc>
          <w:tcPr>
            <w:tcW w:w="2514" w:type="dxa"/>
          </w:tcPr>
          <w:p w14:paraId="6C0D4FDC"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S</w:t>
            </w:r>
            <w:r w:rsidRPr="00DE26EC">
              <w:rPr>
                <w:rFonts w:ascii="3.33Times New Roman" w:eastAsia="ＭＳ 明朝" w:hAnsi="3.33Times New Roman" w:cs="Times New Roman"/>
                <w:sz w:val="20"/>
                <w:szCs w:val="20"/>
              </w:rPr>
              <w:t>and Drain Method</w:t>
            </w:r>
          </w:p>
          <w:p w14:paraId="55BDA43B"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P</w:t>
            </w:r>
            <w:r w:rsidRPr="00DE26EC">
              <w:rPr>
                <w:rFonts w:ascii="3.33Times New Roman" w:eastAsia="ＭＳ 明朝" w:hAnsi="3.33Times New Roman" w:cs="Times New Roman"/>
                <w:sz w:val="20"/>
                <w:szCs w:val="20"/>
              </w:rPr>
              <w:t>acked Drain Method</w:t>
            </w:r>
          </w:p>
          <w:p w14:paraId="67524845"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sz w:val="20"/>
                <w:szCs w:val="20"/>
              </w:rPr>
              <w:t>Prefabricated Drain Method</w:t>
            </w:r>
          </w:p>
        </w:tc>
        <w:tc>
          <w:tcPr>
            <w:tcW w:w="3686" w:type="dxa"/>
          </w:tcPr>
          <w:p w14:paraId="5AAB5AED"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S</w:t>
            </w:r>
            <w:r w:rsidRPr="00DE26EC">
              <w:rPr>
                <w:rFonts w:ascii="3.33Times New Roman" w:eastAsia="ＭＳ 明朝" w:hAnsi="3.33Times New Roman" w:cs="Times New Roman"/>
                <w:sz w:val="20"/>
                <w:szCs w:val="20"/>
              </w:rPr>
              <w:t>and pile in-situ placement</w:t>
            </w:r>
          </w:p>
          <w:p w14:paraId="7ACC2A75" w14:textId="77777777" w:rsidR="00A30460" w:rsidRPr="00DE26EC" w:rsidRDefault="009C0414" w:rsidP="00F14E85">
            <w:pPr>
              <w:rPr>
                <w:rFonts w:ascii="3.33Times New Roman" w:eastAsia="ＭＳ 明朝" w:hAnsi="3.33Times New Roman" w:cs="Times New Roman" w:hint="eastAsia"/>
                <w:sz w:val="20"/>
                <w:szCs w:val="20"/>
              </w:rPr>
            </w:pPr>
            <w:r>
              <w:rPr>
                <w:rFonts w:ascii="3.33Times New Roman" w:eastAsia="ＭＳ 明朝" w:hAnsi="3.33Times New Roman" w:cs="Times New Roman"/>
                <w:sz w:val="20"/>
                <w:szCs w:val="20"/>
              </w:rPr>
              <w:t xml:space="preserve">Sand pile </w:t>
            </w:r>
            <w:r w:rsidRPr="00DD07D6">
              <w:rPr>
                <w:rFonts w:ascii="3.33Times New Roman" w:eastAsia="ＭＳ 明朝" w:hAnsi="3.33Times New Roman" w:cs="Times New Roman"/>
                <w:sz w:val="20"/>
                <w:szCs w:val="20"/>
              </w:rPr>
              <w:t>covered</w:t>
            </w:r>
            <w:r w:rsidR="00A30460" w:rsidRPr="00DD07D6">
              <w:rPr>
                <w:rFonts w:ascii="3.33Times New Roman" w:eastAsia="ＭＳ 明朝" w:hAnsi="3.33Times New Roman" w:cs="Times New Roman"/>
                <w:sz w:val="20"/>
                <w:szCs w:val="20"/>
              </w:rPr>
              <w:t xml:space="preserve"> b</w:t>
            </w:r>
            <w:r w:rsidR="00A30460" w:rsidRPr="00DE26EC">
              <w:rPr>
                <w:rFonts w:ascii="3.33Times New Roman" w:eastAsia="ＭＳ 明朝" w:hAnsi="3.33Times New Roman" w:cs="Times New Roman"/>
                <w:sz w:val="20"/>
                <w:szCs w:val="20"/>
              </w:rPr>
              <w:t>y synthetic fiber</w:t>
            </w:r>
          </w:p>
          <w:p w14:paraId="0585CE15" w14:textId="77777777" w:rsidR="00A30460" w:rsidRPr="00DE26EC" w:rsidRDefault="00A30460" w:rsidP="00F14E85">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C</w:t>
            </w:r>
            <w:r w:rsidRPr="00DE26EC">
              <w:rPr>
                <w:rFonts w:ascii="3.33Times New Roman" w:eastAsia="ＭＳ 明朝" w:hAnsi="3.33Times New Roman" w:cs="Times New Roman"/>
                <w:sz w:val="20"/>
                <w:szCs w:val="20"/>
              </w:rPr>
              <w:t xml:space="preserve">ard board, Plastic board, Fabric board, </w:t>
            </w:r>
          </w:p>
          <w:p w14:paraId="793FAD9A" w14:textId="77777777" w:rsidR="00A30460" w:rsidRPr="00DE26EC" w:rsidRDefault="009C0414" w:rsidP="00F14E85">
            <w:pPr>
              <w:rPr>
                <w:rFonts w:ascii="3.33Times New Roman" w:eastAsia="ＭＳ 明朝" w:hAnsi="3.33Times New Roman" w:cs="Times New Roman" w:hint="eastAsia"/>
                <w:sz w:val="20"/>
                <w:szCs w:val="20"/>
              </w:rPr>
            </w:pPr>
            <w:r>
              <w:rPr>
                <w:rFonts w:ascii="3.33Times New Roman" w:eastAsia="ＭＳ 明朝" w:hAnsi="3.33Times New Roman" w:cs="Times New Roman"/>
                <w:sz w:val="20"/>
                <w:szCs w:val="20"/>
              </w:rPr>
              <w:t xml:space="preserve">Compounds of wick </w:t>
            </w:r>
            <w:r w:rsidRPr="00DD07D6">
              <w:rPr>
                <w:rFonts w:ascii="3.33Times New Roman" w:eastAsia="ＭＳ 明朝" w:hAnsi="3.33Times New Roman" w:cs="Times New Roman"/>
                <w:sz w:val="20"/>
                <w:szCs w:val="20"/>
              </w:rPr>
              <w:t>and un</w:t>
            </w:r>
            <w:r w:rsidR="00A30460" w:rsidRPr="00DD07D6">
              <w:rPr>
                <w:rFonts w:ascii="3.33Times New Roman" w:eastAsia="ＭＳ 明朝" w:hAnsi="3.33Times New Roman" w:cs="Times New Roman"/>
                <w:sz w:val="20"/>
                <w:szCs w:val="20"/>
              </w:rPr>
              <w:t>woven</w:t>
            </w:r>
            <w:r w:rsidR="00A30460" w:rsidRPr="00DE26EC">
              <w:rPr>
                <w:rFonts w:ascii="3.33Times New Roman" w:eastAsia="ＭＳ 明朝" w:hAnsi="3.33Times New Roman" w:cs="Times New Roman"/>
                <w:sz w:val="20"/>
                <w:szCs w:val="20"/>
              </w:rPr>
              <w:t xml:space="preserve"> filter</w:t>
            </w:r>
          </w:p>
        </w:tc>
        <w:tc>
          <w:tcPr>
            <w:tcW w:w="2693" w:type="dxa"/>
          </w:tcPr>
          <w:p w14:paraId="1AF3F312" w14:textId="77777777" w:rsidR="00A30460" w:rsidRPr="00DE26EC" w:rsidRDefault="00A30460">
            <w:pPr>
              <w:widowControl/>
              <w:jc w:val="left"/>
              <w:rPr>
                <w:rFonts w:asciiTheme="majorBidi" w:eastAsia="ＭＳ 明朝" w:hAnsiTheme="majorBidi" w:cstheme="majorBidi"/>
                <w:sz w:val="20"/>
                <w:szCs w:val="20"/>
              </w:rPr>
            </w:pPr>
            <w:r w:rsidRPr="00DE26EC">
              <w:rPr>
                <w:rFonts w:asciiTheme="majorBidi" w:eastAsia="ＭＳ 明朝" w:hAnsiTheme="majorBidi" w:cstheme="majorBidi"/>
                <w:sz w:val="20"/>
                <w:szCs w:val="20"/>
              </w:rPr>
              <w:t>φ:40 –</w:t>
            </w:r>
            <w:r>
              <w:rPr>
                <w:rFonts w:asciiTheme="majorBidi" w:eastAsia="ＭＳ 明朝" w:hAnsiTheme="majorBidi" w:cstheme="majorBidi"/>
                <w:sz w:val="20"/>
                <w:szCs w:val="20"/>
              </w:rPr>
              <w:t xml:space="preserve"> 8</w:t>
            </w:r>
            <w:r w:rsidRPr="00DE26EC">
              <w:rPr>
                <w:rFonts w:asciiTheme="majorBidi" w:eastAsia="ＭＳ 明朝" w:hAnsiTheme="majorBidi" w:cstheme="majorBidi"/>
                <w:sz w:val="20"/>
                <w:szCs w:val="20"/>
              </w:rPr>
              <w:t>0cm</w:t>
            </w:r>
          </w:p>
          <w:p w14:paraId="1BC0B26A" w14:textId="77777777" w:rsidR="00A30460" w:rsidRPr="00DE26EC" w:rsidRDefault="00A30460">
            <w:pPr>
              <w:widowControl/>
              <w:jc w:val="left"/>
              <w:rPr>
                <w:rFonts w:asciiTheme="majorBidi" w:eastAsia="ＭＳ 明朝" w:hAnsiTheme="majorBidi" w:cstheme="majorBidi"/>
                <w:sz w:val="20"/>
                <w:szCs w:val="20"/>
              </w:rPr>
            </w:pPr>
            <w:r w:rsidRPr="00DE26EC">
              <w:rPr>
                <w:rFonts w:asciiTheme="majorBidi" w:eastAsia="ＭＳ 明朝" w:hAnsiTheme="majorBidi" w:cstheme="majorBidi"/>
                <w:sz w:val="20"/>
                <w:szCs w:val="20"/>
              </w:rPr>
              <w:t>φ:10 – 20cm</w:t>
            </w:r>
            <w:r>
              <w:rPr>
                <w:rFonts w:asciiTheme="majorBidi" w:eastAsia="ＭＳ 明朝" w:hAnsiTheme="majorBidi" w:cstheme="majorBidi"/>
                <w:sz w:val="20"/>
                <w:szCs w:val="20"/>
              </w:rPr>
              <w:t xml:space="preserve"> (Standard 12cm)</w:t>
            </w:r>
          </w:p>
          <w:p w14:paraId="4A893AD0" w14:textId="77777777" w:rsidR="00A30460" w:rsidRPr="00DE26EC" w:rsidRDefault="00A30460" w:rsidP="00B0074A">
            <w:pPr>
              <w:widowControl/>
              <w:jc w:val="left"/>
              <w:rPr>
                <w:rFonts w:asciiTheme="majorBidi" w:eastAsia="ＭＳ 明朝" w:hAnsiTheme="majorBidi" w:cstheme="majorBidi"/>
                <w:sz w:val="20"/>
                <w:szCs w:val="20"/>
              </w:rPr>
            </w:pPr>
            <w:r>
              <w:rPr>
                <w:rFonts w:asciiTheme="majorBidi" w:eastAsia="ＭＳ 明朝" w:hAnsiTheme="majorBidi" w:cstheme="majorBidi"/>
                <w:sz w:val="20"/>
                <w:szCs w:val="20"/>
              </w:rPr>
              <w:t xml:space="preserve">rectangular (5 - </w:t>
            </w:r>
            <w:r w:rsidRPr="00DE26EC">
              <w:rPr>
                <w:rFonts w:asciiTheme="majorBidi" w:eastAsia="ＭＳ 明朝" w:hAnsiTheme="majorBidi" w:cstheme="majorBidi"/>
                <w:sz w:val="20"/>
                <w:szCs w:val="20"/>
              </w:rPr>
              <w:t>10cm width</w:t>
            </w:r>
            <w:r>
              <w:rPr>
                <w:rFonts w:asciiTheme="majorBidi" w:eastAsia="ＭＳ 明朝" w:hAnsiTheme="majorBidi" w:cstheme="majorBidi"/>
                <w:sz w:val="20"/>
                <w:szCs w:val="20"/>
              </w:rPr>
              <w:t xml:space="preserve"> and </w:t>
            </w:r>
            <w:r w:rsidRPr="00DE26EC">
              <w:rPr>
                <w:rFonts w:ascii="3.33Times New Roman" w:eastAsia="ＭＳ 明朝" w:hAnsi="3.33Times New Roman" w:cs="Times New Roman"/>
                <w:sz w:val="20"/>
                <w:szCs w:val="20"/>
              </w:rPr>
              <w:t>0.3</w:t>
            </w:r>
            <w:r>
              <w:rPr>
                <w:rFonts w:ascii="3.33Times New Roman" w:eastAsia="ＭＳ 明朝" w:hAnsi="3.33Times New Roman" w:cs="Times New Roman"/>
                <w:sz w:val="20"/>
                <w:szCs w:val="20"/>
              </w:rPr>
              <w:t xml:space="preserve"> – 1.0</w:t>
            </w:r>
            <w:r w:rsidRPr="00DE26EC">
              <w:rPr>
                <w:rFonts w:ascii="3.33Times New Roman" w:eastAsia="ＭＳ 明朝" w:hAnsi="3.33Times New Roman" w:cs="Times New Roman"/>
                <w:sz w:val="20"/>
                <w:szCs w:val="20"/>
              </w:rPr>
              <w:t>cm thicknes</w:t>
            </w:r>
            <w:r w:rsidRPr="00DE26EC">
              <w:rPr>
                <w:rFonts w:ascii="3.33Times New Roman" w:eastAsia="ＭＳ 明朝" w:hAnsi="3.33Times New Roman" w:cs="Times New Roman" w:hint="eastAsia"/>
                <w:sz w:val="20"/>
                <w:szCs w:val="20"/>
              </w:rPr>
              <w:t>s</w:t>
            </w:r>
            <w:r>
              <w:rPr>
                <w:rFonts w:ascii="3.33Times New Roman" w:eastAsia="ＭＳ 明朝" w:hAnsi="3.33Times New Roman" w:cs="Times New Roman"/>
                <w:sz w:val="20"/>
                <w:szCs w:val="20"/>
              </w:rPr>
              <w:t>)</w:t>
            </w:r>
          </w:p>
        </w:tc>
      </w:tr>
    </w:tbl>
    <w:p w14:paraId="1FDE4B48" w14:textId="77777777" w:rsidR="00A30460" w:rsidRDefault="00A30460" w:rsidP="00261C8A">
      <w:pPr>
        <w:rPr>
          <w:rFonts w:ascii="3.33Times New Roman" w:eastAsia="ＭＳ 明朝" w:hAnsi="3.33Times New Roman" w:cs="Times New Roman" w:hint="eastAsia"/>
          <w:sz w:val="24"/>
          <w:szCs w:val="24"/>
        </w:rPr>
      </w:pPr>
    </w:p>
    <w:p w14:paraId="2DFABD88" w14:textId="77777777" w:rsidR="00A30460" w:rsidRDefault="00A30460" w:rsidP="00DD07D6">
      <w:pPr>
        <w:rPr>
          <w:rFonts w:ascii="3.33Times New Roman" w:eastAsia="ＭＳ 明朝" w:hAnsi="3.33Times New Roman" w:cs="Times New Roman" w:hint="eastAsia"/>
          <w:strike/>
          <w:color w:val="FF0000"/>
          <w:sz w:val="24"/>
          <w:szCs w:val="24"/>
        </w:rPr>
      </w:pPr>
      <w:r>
        <w:rPr>
          <w:rFonts w:ascii="3.33Times New Roman" w:eastAsia="ＭＳ 明朝" w:hAnsi="3.33Times New Roman" w:cs="Times New Roman" w:hint="eastAsia"/>
          <w:sz w:val="24"/>
          <w:szCs w:val="24"/>
        </w:rPr>
        <w:t xml:space="preserve"> </w:t>
      </w:r>
      <w:r>
        <w:rPr>
          <w:rFonts w:ascii="3.33Times New Roman" w:eastAsia="ＭＳ 明朝" w:hAnsi="3.33Times New Roman" w:cs="Times New Roman"/>
          <w:sz w:val="24"/>
          <w:szCs w:val="24"/>
        </w:rPr>
        <w:t xml:space="preserve">When filling is not readily </w:t>
      </w:r>
      <w:r w:rsidR="00E97D81" w:rsidRPr="00DD07D6">
        <w:rPr>
          <w:rFonts w:ascii="3.33Times New Roman" w:eastAsia="ＭＳ 明朝" w:hAnsi="3.33Times New Roman" w:cs="Times New Roman"/>
          <w:sz w:val="24"/>
          <w:szCs w:val="24"/>
        </w:rPr>
        <w:t>available</w:t>
      </w:r>
      <w:r w:rsidR="00E97D81">
        <w:rPr>
          <w:rFonts w:ascii="3.33Times New Roman" w:eastAsia="ＭＳ 明朝" w:hAnsi="3.33Times New Roman" w:cs="Times New Roman"/>
          <w:sz w:val="24"/>
          <w:szCs w:val="24"/>
        </w:rPr>
        <w:t xml:space="preserve"> </w:t>
      </w:r>
      <w:r>
        <w:rPr>
          <w:rFonts w:ascii="3.33Times New Roman" w:eastAsia="ＭＳ 明朝" w:hAnsi="3.33Times New Roman" w:cs="Times New Roman"/>
          <w:sz w:val="24"/>
          <w:szCs w:val="24"/>
        </w:rPr>
        <w:t xml:space="preserve">for site conditions or shear strength of the soft soil is insufficient for supporting of the surcharge, an alternative means of inducing consolidation is to apply a vacuum to the surface </w:t>
      </w:r>
      <w:r w:rsidR="00E97D81" w:rsidRPr="00DD07D6">
        <w:rPr>
          <w:rFonts w:ascii="3.33Times New Roman" w:eastAsia="ＭＳ 明朝" w:hAnsi="3.33Times New Roman" w:cs="Times New Roman"/>
          <w:sz w:val="24"/>
          <w:szCs w:val="24"/>
        </w:rPr>
        <w:t>through</w:t>
      </w:r>
      <w:r>
        <w:rPr>
          <w:rFonts w:ascii="3.33Times New Roman" w:eastAsia="ＭＳ 明朝" w:hAnsi="3.33Times New Roman" w:cs="Times New Roman"/>
          <w:sz w:val="24"/>
          <w:szCs w:val="24"/>
        </w:rPr>
        <w:t xml:space="preserve"> a</w:t>
      </w:r>
      <w:r w:rsidR="00E97D81">
        <w:rPr>
          <w:rFonts w:ascii="3.33Times New Roman" w:eastAsia="ＭＳ 明朝" w:hAnsi="3.33Times New Roman" w:cs="Times New Roman"/>
          <w:sz w:val="24"/>
          <w:szCs w:val="24"/>
        </w:rPr>
        <w:t xml:space="preserve"> system of the vertical drains </w:t>
      </w:r>
      <w:r w:rsidR="00E97D81" w:rsidRPr="00DD07D6">
        <w:rPr>
          <w:rFonts w:ascii="3.33Times New Roman" w:eastAsia="ＭＳ 明朝" w:hAnsi="3.33Times New Roman" w:cs="Times New Roman"/>
          <w:sz w:val="24"/>
          <w:szCs w:val="24"/>
        </w:rPr>
        <w:t xml:space="preserve">called the </w:t>
      </w:r>
      <w:r w:rsidRPr="00DD07D6">
        <w:rPr>
          <w:rFonts w:ascii="3.33Times New Roman" w:eastAsia="ＭＳ 明朝" w:hAnsi="3.33Times New Roman" w:cs="Times New Roman"/>
          <w:b/>
          <w:bCs/>
          <w:sz w:val="24"/>
          <w:szCs w:val="24"/>
        </w:rPr>
        <w:t>Vacuum Consolidation Method</w:t>
      </w:r>
      <w:r w:rsidR="007650D9">
        <w:rPr>
          <w:rFonts w:ascii="3.33Times New Roman" w:eastAsia="ＭＳ 明朝" w:hAnsi="3.33Times New Roman" w:cs="Times New Roman" w:hint="eastAsia"/>
          <w:b/>
          <w:bCs/>
          <w:sz w:val="24"/>
          <w:szCs w:val="24"/>
        </w:rPr>
        <w:t xml:space="preserve"> </w:t>
      </w:r>
      <w:r w:rsidR="007650D9" w:rsidRPr="00CD24AC">
        <w:rPr>
          <w:rFonts w:ascii="3.33Times New Roman" w:eastAsia="ＭＳ 明朝" w:hAnsi="3.33Times New Roman" w:cs="Times New Roman" w:hint="eastAsia"/>
          <w:bCs/>
          <w:sz w:val="24"/>
          <w:szCs w:val="24"/>
        </w:rPr>
        <w:t>(Fig.3.11)</w:t>
      </w:r>
      <w:r w:rsidR="00E97D81" w:rsidRPr="00CD24AC">
        <w:rPr>
          <w:rFonts w:ascii="3.33Times New Roman" w:eastAsia="ＭＳ 明朝" w:hAnsi="3.33Times New Roman" w:cs="Times New Roman"/>
          <w:sz w:val="24"/>
          <w:szCs w:val="24"/>
        </w:rPr>
        <w:t xml:space="preserve">, </w:t>
      </w:r>
      <w:r w:rsidR="00E97D81" w:rsidRPr="00DD07D6">
        <w:rPr>
          <w:rFonts w:ascii="3.33Times New Roman" w:eastAsia="ＭＳ 明朝" w:hAnsi="3.33Times New Roman" w:cs="Times New Roman"/>
          <w:sz w:val="24"/>
          <w:szCs w:val="24"/>
        </w:rPr>
        <w:t>which is already discussed in the previous section</w:t>
      </w:r>
      <w:r w:rsidRPr="00DD07D6">
        <w:rPr>
          <w:rFonts w:ascii="3.33Times New Roman" w:eastAsia="ＭＳ 明朝" w:hAnsi="3.33Times New Roman" w:cs="Times New Roman"/>
          <w:sz w:val="24"/>
          <w:szCs w:val="24"/>
        </w:rPr>
        <w:t>.</w:t>
      </w:r>
      <w:r>
        <w:rPr>
          <w:rFonts w:ascii="3.33Times New Roman" w:eastAsia="ＭＳ 明朝" w:hAnsi="3.33Times New Roman" w:cs="Times New Roman"/>
          <w:sz w:val="24"/>
          <w:szCs w:val="24"/>
        </w:rPr>
        <w:t xml:space="preserve"> </w:t>
      </w:r>
    </w:p>
    <w:p w14:paraId="0745E2FA" w14:textId="77777777" w:rsidR="00DD07D6" w:rsidRDefault="00DD07D6" w:rsidP="00DD07D6">
      <w:pPr>
        <w:rPr>
          <w:rFonts w:ascii="3.33Times New Roman" w:eastAsia="ＭＳ 明朝" w:hAnsi="3.33Times New Roman" w:cs="Times New Roman" w:hint="eastAsia"/>
          <w:sz w:val="24"/>
          <w:szCs w:val="24"/>
        </w:rPr>
      </w:pPr>
    </w:p>
    <w:p w14:paraId="1F2138C2" w14:textId="77777777" w:rsidR="00A30460" w:rsidRPr="00306AB7" w:rsidRDefault="004E7CB0" w:rsidP="00D918A8">
      <w:pPr>
        <w:widowControl/>
        <w:jc w:val="left"/>
        <w:rPr>
          <w:rFonts w:ascii="Times New Roman" w:hAnsi="Times New Roman" w:cs="Times New Roman"/>
          <w:b/>
          <w:sz w:val="24"/>
          <w:szCs w:val="24"/>
        </w:rPr>
      </w:pPr>
      <w:r w:rsidRPr="00DD07D6">
        <w:rPr>
          <w:rFonts w:ascii="Times New Roman" w:hAnsi="Times New Roman" w:cs="Times New Roman" w:hint="eastAsia"/>
          <w:b/>
          <w:sz w:val="24"/>
          <w:szCs w:val="24"/>
        </w:rPr>
        <w:t>3.4</w:t>
      </w:r>
      <w:r w:rsidR="00A30460" w:rsidRPr="00DD07D6">
        <w:rPr>
          <w:rFonts w:ascii="Times New Roman" w:hAnsi="Times New Roman" w:cs="Times New Roman" w:hint="eastAsia"/>
          <w:b/>
          <w:sz w:val="24"/>
          <w:szCs w:val="24"/>
        </w:rPr>
        <w:t>.2</w:t>
      </w:r>
      <w:r w:rsidR="00A30460" w:rsidRPr="00EA61AC">
        <w:rPr>
          <w:rFonts w:ascii="Times New Roman" w:hAnsi="Times New Roman" w:cs="Times New Roman" w:hint="eastAsia"/>
          <w:b/>
          <w:color w:val="FF0000"/>
          <w:sz w:val="24"/>
          <w:szCs w:val="24"/>
        </w:rPr>
        <w:t xml:space="preserve"> </w:t>
      </w:r>
      <w:r w:rsidR="00A30460" w:rsidRPr="00306AB7">
        <w:rPr>
          <w:rFonts w:ascii="Times New Roman" w:hAnsi="Times New Roman" w:cs="Times New Roman" w:hint="eastAsia"/>
          <w:b/>
          <w:sz w:val="24"/>
          <w:szCs w:val="24"/>
        </w:rPr>
        <w:t>Principle and Mechanism</w:t>
      </w:r>
    </w:p>
    <w:p w14:paraId="588B3D32" w14:textId="77777777" w:rsidR="00A30460" w:rsidRDefault="00A30460" w:rsidP="0019389D">
      <w:pPr>
        <w:rPr>
          <w:rFonts w:ascii="Times New Roman" w:hAnsi="Times New Roman" w:cs="Times New Roman"/>
          <w:sz w:val="24"/>
          <w:szCs w:val="24"/>
        </w:rPr>
      </w:pPr>
      <w:r>
        <w:rPr>
          <w:rFonts w:ascii="Times New Roman" w:hAnsi="Times New Roman" w:cs="Times New Roman" w:hint="eastAsia"/>
          <w:sz w:val="24"/>
          <w:szCs w:val="24"/>
        </w:rPr>
        <w:t xml:space="preserve"> </w:t>
      </w:r>
      <w:r w:rsidR="00632717" w:rsidRPr="00DD07D6">
        <w:rPr>
          <w:rFonts w:ascii="Times New Roman" w:hAnsi="Times New Roman" w:cs="Times New Roman"/>
          <w:sz w:val="24"/>
          <w:szCs w:val="24"/>
        </w:rPr>
        <w:t>Using the one dimensional theory of consolidation, t</w:t>
      </w:r>
      <w:r w:rsidRPr="00DD07D6">
        <w:rPr>
          <w:rFonts w:ascii="Times New Roman" w:hAnsi="Times New Roman" w:cs="Times New Roman"/>
          <w:sz w:val="24"/>
          <w:szCs w:val="24"/>
        </w:rPr>
        <w:t xml:space="preserve">he time factor equation </w:t>
      </w:r>
      <w:r w:rsidRPr="00DD07D6">
        <w:rPr>
          <w:rFonts w:ascii="Times New Roman" w:hAnsi="Times New Roman" w:cs="Times New Roman" w:hint="eastAsia"/>
          <w:sz w:val="24"/>
          <w:szCs w:val="24"/>
        </w:rPr>
        <w:t xml:space="preserve">(1.15) </w:t>
      </w:r>
      <w:r w:rsidR="00632717" w:rsidRPr="00DD07D6">
        <w:rPr>
          <w:rFonts w:ascii="Times New Roman" w:hAnsi="Times New Roman" w:cs="Times New Roman"/>
          <w:sz w:val="24"/>
          <w:szCs w:val="24"/>
        </w:rPr>
        <w:t>can be</w:t>
      </w:r>
      <w:r w:rsidRPr="00DD07D6">
        <w:rPr>
          <w:rFonts w:ascii="Times New Roman" w:hAnsi="Times New Roman" w:cs="Times New Roman"/>
          <w:sz w:val="24"/>
          <w:szCs w:val="24"/>
        </w:rPr>
        <w:t xml:space="preserve"> rewritten as</w:t>
      </w:r>
    </w:p>
    <w:p w14:paraId="70B79562" w14:textId="77777777" w:rsidR="00A30460" w:rsidRDefault="00A30460" w:rsidP="0019389D">
      <w:pPr>
        <w:rPr>
          <w:rFonts w:ascii="Times New Roman" w:hAnsi="Times New Roman" w:cs="Times New Roman"/>
          <w:sz w:val="24"/>
          <w:szCs w:val="24"/>
        </w:rPr>
      </w:pPr>
      <w:r>
        <w:rPr>
          <w:rFonts w:ascii="Times New Roman" w:hAnsi="Times New Roman" w:cs="Times New Roman" w:hint="eastAsia"/>
          <w:noProof/>
          <w:sz w:val="24"/>
          <w:szCs w:val="24"/>
        </w:rPr>
        <mc:AlternateContent>
          <mc:Choice Requires="wps">
            <w:drawing>
              <wp:anchor distT="0" distB="0" distL="114300" distR="114300" simplePos="0" relativeHeight="251663360" behindDoc="0" locked="0" layoutInCell="1" allowOverlap="1" wp14:anchorId="756FA073" wp14:editId="566B5D1A">
                <wp:simplePos x="0" y="0"/>
                <wp:positionH relativeFrom="column">
                  <wp:posOffset>3625215</wp:posOffset>
                </wp:positionH>
                <wp:positionV relativeFrom="paragraph">
                  <wp:posOffset>82550</wp:posOffset>
                </wp:positionV>
                <wp:extent cx="600075" cy="285750"/>
                <wp:effectExtent l="0" t="0" r="9525" b="0"/>
                <wp:wrapNone/>
                <wp:docPr id="1" name="テキスト ボックス 1"/>
                <wp:cNvGraphicFramePr/>
                <a:graphic xmlns:a="http://schemas.openxmlformats.org/drawingml/2006/main">
                  <a:graphicData uri="http://schemas.microsoft.com/office/word/2010/wordprocessingShape">
                    <wps:wsp>
                      <wps:cNvSpPr txBox="1"/>
                      <wps:spPr>
                        <a:xfrm>
                          <a:off x="0" y="0"/>
                          <a:ext cx="60007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7D3BE" w14:textId="77777777" w:rsidR="00A30460" w:rsidRDefault="00A30460">
                            <w:r>
                              <w:rPr>
                                <w:rFonts w:hint="eastAsia"/>
                              </w:rPr>
                              <w:t>(3.</w:t>
                            </w:r>
                            <w:r>
                              <w:t>4</w:t>
                            </w:r>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FA073" id="テキスト ボックス 1" o:spid="_x0000_s1029" type="#_x0000_t202" style="position:absolute;left:0;text-align:left;margin-left:285.45pt;margin-top:6.5pt;width:47.2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" fillcolor="white [3201]" stroked="f" strokeweight=".5pt">
                <v:textbox>
                  <w:txbxContent>
                    <w:p w14:paraId="7577D3BE" w14:textId="77777777" w:rsidR="00A30460" w:rsidRDefault="00A30460">
                      <w:r>
                        <w:rPr>
                          <w:rFonts w:hint="eastAsia"/>
                        </w:rPr>
                        <w:t>(3.</w:t>
                      </w:r>
                      <w:r>
                        <w:t>4</w:t>
                      </w:r>
                      <w:r>
                        <w:rPr>
                          <w:rFonts w:hint="eastAsia"/>
                        </w:rPr>
                        <w:t>.1)</w:t>
                      </w:r>
                    </w:p>
                  </w:txbxContent>
                </v:textbox>
              </v:shape>
            </w:pict>
          </mc:Fallback>
        </mc:AlternateContent>
      </w:r>
      <w:r>
        <w:rPr>
          <w:rFonts w:ascii="Times New Roman" w:hAnsi="Times New Roman" w:cs="Times New Roman" w:hint="eastAsia"/>
          <w:sz w:val="24"/>
          <w:szCs w:val="24"/>
        </w:rPr>
        <w:t xml:space="preserve">　　　　　　　　</w:t>
      </w:r>
      <w:r w:rsidRPr="00613679">
        <w:rPr>
          <w:rFonts w:ascii="Times New Roman" w:hAnsi="Times New Roman" w:cs="Times New Roman"/>
          <w:position w:val="-68"/>
          <w:sz w:val="24"/>
          <w:szCs w:val="24"/>
        </w:rPr>
        <w:object w:dxaOrig="2320" w:dyaOrig="1719" w14:anchorId="6FDF9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pt;height:34.35pt" o:ole="">
            <v:imagedata r:id="rId7" o:title=""/>
          </v:shape>
          <o:OLEObject Type="Embed" ProgID="Equation.3" ShapeID="_x0000_i1025" DrawAspect="Content" ObjectID="_1846920867" r:id="rId8"/>
        </w:object>
      </w:r>
      <w:r>
        <w:rPr>
          <w:rFonts w:ascii="Times New Roman" w:hAnsi="Times New Roman" w:cs="Times New Roman" w:hint="eastAsia"/>
          <w:sz w:val="24"/>
          <w:szCs w:val="24"/>
        </w:rPr>
        <w:t xml:space="preserve">　　</w:t>
      </w:r>
    </w:p>
    <w:p w14:paraId="260F17A7" w14:textId="77777777" w:rsidR="00DF7D1A" w:rsidRDefault="00DF7D1A" w:rsidP="00A30460">
      <w:pPr>
        <w:rPr>
          <w:rFonts w:ascii="Times New Roman" w:hAnsi="Times New Roman" w:cs="Times New Roman"/>
          <w:sz w:val="24"/>
          <w:szCs w:val="24"/>
        </w:rPr>
      </w:pPr>
    </w:p>
    <w:p w14:paraId="43F1532D" w14:textId="2C71D8C9" w:rsidR="00DF7D1A" w:rsidRDefault="00DF7D1A" w:rsidP="00A30460">
      <w:pPr>
        <w:rPr>
          <w:rFonts w:ascii="Times New Roman" w:hAnsi="Times New Roman" w:cs="Times New Roman"/>
          <w:sz w:val="24"/>
          <w:szCs w:val="24"/>
        </w:rPr>
      </w:pPr>
      <w:r w:rsidRPr="00DF7D1A">
        <w:rPr>
          <w:rFonts w:ascii="Times New Roman" w:hAnsi="Times New Roman" w:cs="Times New Roman" w:hint="eastAsia"/>
          <w:sz w:val="24"/>
          <w:szCs w:val="24"/>
          <w:highlight w:val="yellow"/>
        </w:rPr>
        <w:t>E</w:t>
      </w:r>
      <w:r w:rsidRPr="00DF7D1A">
        <w:rPr>
          <w:rFonts w:ascii="Times New Roman" w:hAnsi="Times New Roman" w:cs="Times New Roman"/>
          <w:sz w:val="24"/>
          <w:szCs w:val="24"/>
          <w:highlight w:val="yellow"/>
        </w:rPr>
        <w:t>xample problem: ???</w:t>
      </w:r>
    </w:p>
    <w:p w14:paraId="269661BA" w14:textId="77777777" w:rsidR="00DF7D1A" w:rsidRDefault="00DF7D1A" w:rsidP="00A30460">
      <w:pPr>
        <w:rPr>
          <w:rFonts w:ascii="Times New Roman" w:hAnsi="Times New Roman" w:cs="Times New Roman"/>
          <w:sz w:val="24"/>
          <w:szCs w:val="24"/>
        </w:rPr>
      </w:pPr>
    </w:p>
    <w:p w14:paraId="4DEAB1DC" w14:textId="2C0B2E05" w:rsidR="00A30460" w:rsidRDefault="00A30460" w:rsidP="00A30460">
      <w:pPr>
        <w:rPr>
          <w:rFonts w:ascii="Times New Roman" w:hAnsi="Times New Roman" w:cs="Times New Roman"/>
          <w:sz w:val="24"/>
          <w:szCs w:val="24"/>
        </w:rPr>
      </w:pPr>
      <w:r>
        <w:rPr>
          <w:rFonts w:ascii="Times New Roman" w:hAnsi="Times New Roman" w:cs="Times New Roman"/>
          <w:sz w:val="24"/>
          <w:szCs w:val="24"/>
        </w:rPr>
        <w:t>Equation (3.4.1) implies that consolidation time t is proportional to H</w:t>
      </w:r>
      <w:r>
        <w:rPr>
          <w:rFonts w:ascii="Times New Roman" w:hAnsi="Times New Roman" w:cs="Times New Roman"/>
          <w:sz w:val="24"/>
          <w:szCs w:val="24"/>
          <w:vertAlign w:val="superscript"/>
        </w:rPr>
        <w:t>2</w:t>
      </w:r>
      <w:r>
        <w:rPr>
          <w:rFonts w:ascii="Times New Roman" w:hAnsi="Times New Roman" w:cs="Times New Roman"/>
          <w:sz w:val="24"/>
          <w:szCs w:val="24"/>
        </w:rPr>
        <w:t>, where H is the longest drainage distance. The techniques call to shorten H in the field with inserted vertical drainage materials. The drainage materials may be sand columns, plastic prefabricated wicks, or paper and card boards as mentioned above. As se</w:t>
      </w:r>
      <w:r w:rsidR="00EA61AC">
        <w:rPr>
          <w:rFonts w:ascii="Times New Roman" w:hAnsi="Times New Roman" w:cs="Times New Roman"/>
          <w:sz w:val="24"/>
          <w:szCs w:val="24"/>
        </w:rPr>
        <w:t>en in</w:t>
      </w:r>
      <w:r w:rsidR="00EA61AC" w:rsidRPr="00617BBC">
        <w:rPr>
          <w:rFonts w:ascii="Times New Roman" w:hAnsi="Times New Roman" w:cs="Times New Roman"/>
          <w:sz w:val="24"/>
          <w:szCs w:val="24"/>
        </w:rPr>
        <w:t xml:space="preserve"> Fig.</w:t>
      </w:r>
      <w:r w:rsidRPr="00617BBC">
        <w:rPr>
          <w:rFonts w:ascii="Times New Roman" w:hAnsi="Times New Roman" w:cs="Times New Roman"/>
          <w:sz w:val="24"/>
          <w:szCs w:val="24"/>
        </w:rPr>
        <w:t xml:space="preserve"> </w:t>
      </w:r>
      <w:r w:rsidR="007650D9" w:rsidRPr="00617BBC">
        <w:rPr>
          <w:rFonts w:ascii="Times New Roman" w:hAnsi="Times New Roman" w:cs="Times New Roman"/>
          <w:sz w:val="24"/>
          <w:szCs w:val="24"/>
        </w:rPr>
        <w:t>3.1</w:t>
      </w:r>
      <w:r w:rsidR="007650D9" w:rsidRPr="00617BBC">
        <w:rPr>
          <w:rFonts w:ascii="Times New Roman" w:hAnsi="Times New Roman" w:cs="Times New Roman" w:hint="eastAsia"/>
          <w:sz w:val="24"/>
          <w:szCs w:val="24"/>
        </w:rPr>
        <w:t>2</w:t>
      </w:r>
      <w:r w:rsidRPr="00617BBC">
        <w:rPr>
          <w:rFonts w:ascii="Times New Roman" w:hAnsi="Times New Roman" w:cs="Times New Roman"/>
          <w:sz w:val="24"/>
          <w:szCs w:val="24"/>
        </w:rPr>
        <w:t xml:space="preserve">, </w:t>
      </w:r>
      <w:r w:rsidRPr="00DD07D6">
        <w:rPr>
          <w:rFonts w:ascii="Times New Roman" w:hAnsi="Times New Roman" w:cs="Times New Roman"/>
          <w:sz w:val="24"/>
          <w:szCs w:val="24"/>
        </w:rPr>
        <w:t>stripes of vertical drains are</w:t>
      </w:r>
      <w:r w:rsidR="00632717" w:rsidRPr="00DD07D6">
        <w:rPr>
          <w:rFonts w:ascii="Times New Roman" w:hAnsi="Times New Roman" w:cs="Times New Roman"/>
          <w:sz w:val="24"/>
          <w:szCs w:val="24"/>
        </w:rPr>
        <w:t xml:space="preserve"> arranged such</w:t>
      </w:r>
      <w:r w:rsidRPr="00DD07D6">
        <w:rPr>
          <w:rFonts w:ascii="Times New Roman" w:hAnsi="Times New Roman" w:cs="Times New Roman"/>
          <w:sz w:val="24"/>
          <w:szCs w:val="24"/>
        </w:rPr>
        <w:t xml:space="preserve"> that the drainage distance H</w:t>
      </w:r>
      <w:r w:rsidRPr="00DD07D6">
        <w:rPr>
          <w:rFonts w:ascii="Times New Roman" w:hAnsi="Times New Roman" w:cs="Times New Roman"/>
          <w:sz w:val="24"/>
          <w:szCs w:val="24"/>
          <w:vertAlign w:val="subscript"/>
        </w:rPr>
        <w:t>d</w:t>
      </w:r>
      <w:r w:rsidRPr="00DD07D6">
        <w:rPr>
          <w:rFonts w:ascii="Times New Roman" w:hAnsi="Times New Roman" w:cs="Times New Roman"/>
          <w:sz w:val="24"/>
          <w:szCs w:val="24"/>
        </w:rPr>
        <w:t xml:space="preserve"> is much shorter than the original drainage distance H/2 without vertical drain installation. For example, if H</w:t>
      </w:r>
      <w:r w:rsidRPr="00DD07D6">
        <w:rPr>
          <w:rFonts w:ascii="Times New Roman" w:hAnsi="Times New Roman" w:cs="Times New Roman"/>
          <w:sz w:val="24"/>
          <w:szCs w:val="24"/>
          <w:vertAlign w:val="subscript"/>
        </w:rPr>
        <w:t>d</w:t>
      </w:r>
      <w:r w:rsidRPr="00DD07D6">
        <w:rPr>
          <w:rFonts w:ascii="Times New Roman" w:hAnsi="Times New Roman" w:cs="Times New Roman"/>
          <w:sz w:val="24"/>
          <w:szCs w:val="24"/>
        </w:rPr>
        <w:t xml:space="preserve"> to H/2 ratio becomes 1/5, t</w:t>
      </w:r>
      <w:r w:rsidR="00632717" w:rsidRPr="00DD07D6">
        <w:rPr>
          <w:rFonts w:ascii="Times New Roman" w:hAnsi="Times New Roman" w:cs="Times New Roman"/>
          <w:sz w:val="24"/>
          <w:szCs w:val="24"/>
        </w:rPr>
        <w:t>he consolidation time reduces by</w:t>
      </w:r>
      <w:r w:rsidR="004E7CB0" w:rsidRPr="00DD07D6">
        <w:rPr>
          <w:rFonts w:ascii="Times New Roman" w:hAnsi="Times New Roman" w:cs="Times New Roman"/>
          <w:sz w:val="24"/>
          <w:szCs w:val="24"/>
        </w:rPr>
        <w:t xml:space="preserve"> 1/25, according to Equation 3.4</w:t>
      </w:r>
      <w:r w:rsidRPr="00DD07D6">
        <w:rPr>
          <w:rFonts w:ascii="Times New Roman" w:hAnsi="Times New Roman" w:cs="Times New Roman"/>
          <w:sz w:val="24"/>
          <w:szCs w:val="24"/>
        </w:rPr>
        <w:t xml:space="preserve">.1. </w:t>
      </w:r>
      <w:r w:rsidR="00632717" w:rsidRPr="00DD07D6">
        <w:rPr>
          <w:rFonts w:ascii="Times New Roman" w:hAnsi="Times New Roman" w:cs="Times New Roman"/>
          <w:sz w:val="24"/>
          <w:szCs w:val="24"/>
        </w:rPr>
        <w:t xml:space="preserve">In recent years, </w:t>
      </w:r>
      <w:r w:rsidRPr="00DD07D6">
        <w:rPr>
          <w:rFonts w:ascii="Times New Roman" w:hAnsi="Times New Roman" w:cs="Times New Roman"/>
          <w:sz w:val="24"/>
          <w:szCs w:val="24"/>
        </w:rPr>
        <w:t xml:space="preserve">wick drain </w:t>
      </w:r>
      <w:r w:rsidR="00632717" w:rsidRPr="00DD07D6">
        <w:rPr>
          <w:rFonts w:ascii="Times New Roman" w:hAnsi="Times New Roman" w:cs="Times New Roman"/>
          <w:sz w:val="24"/>
          <w:szCs w:val="24"/>
        </w:rPr>
        <w:t xml:space="preserve">has started replacing </w:t>
      </w:r>
      <w:r w:rsidRPr="00DD07D6">
        <w:rPr>
          <w:rFonts w:ascii="Times New Roman" w:hAnsi="Times New Roman" w:cs="Times New Roman"/>
          <w:sz w:val="24"/>
          <w:szCs w:val="24"/>
        </w:rPr>
        <w:t>paper drain in most applications. The wick i</w:t>
      </w:r>
      <w:r w:rsidR="00632717" w:rsidRPr="00DD07D6">
        <w:rPr>
          <w:rFonts w:ascii="Times New Roman" w:hAnsi="Times New Roman" w:cs="Times New Roman"/>
          <w:sz w:val="24"/>
          <w:szCs w:val="24"/>
        </w:rPr>
        <w:t>s made of synthetic materials and i</w:t>
      </w:r>
      <w:r w:rsidRPr="00DD07D6">
        <w:rPr>
          <w:rFonts w:ascii="Times New Roman" w:hAnsi="Times New Roman" w:cs="Times New Roman"/>
          <w:sz w:val="24"/>
          <w:szCs w:val="24"/>
        </w:rPr>
        <w:t>t consist</w:t>
      </w:r>
      <w:r w:rsidR="00632717" w:rsidRPr="00DD07D6">
        <w:rPr>
          <w:rFonts w:ascii="Times New Roman" w:hAnsi="Times New Roman" w:cs="Times New Roman"/>
          <w:sz w:val="24"/>
          <w:szCs w:val="24"/>
        </w:rPr>
        <w:t>s</w:t>
      </w:r>
      <w:r w:rsidRPr="00DD07D6">
        <w:rPr>
          <w:rFonts w:ascii="Times New Roman" w:hAnsi="Times New Roman" w:cs="Times New Roman"/>
          <w:sz w:val="24"/>
          <w:szCs w:val="24"/>
        </w:rPr>
        <w:t xml:space="preserve"> of a long core material in the center with drain ribs in the longitudinal direction and geo-fabric filter </w:t>
      </w:r>
      <w:r w:rsidRPr="00DD07D6">
        <w:rPr>
          <w:rFonts w:ascii="Times New Roman" w:hAnsi="Times New Roman" w:cs="Times New Roman"/>
          <w:sz w:val="24"/>
          <w:szCs w:val="24"/>
        </w:rPr>
        <w:lastRenderedPageBreak/>
        <w:t>mater</w:t>
      </w:r>
      <w:r w:rsidR="00131444" w:rsidRPr="00DD07D6">
        <w:rPr>
          <w:rFonts w:ascii="Times New Roman" w:hAnsi="Times New Roman" w:cs="Times New Roman"/>
          <w:sz w:val="24"/>
          <w:szCs w:val="24"/>
        </w:rPr>
        <w:t>ial around it, as seen in</w:t>
      </w:r>
      <w:r w:rsidR="00131444" w:rsidRPr="00617BBC">
        <w:rPr>
          <w:rFonts w:ascii="Times New Roman" w:hAnsi="Times New Roman" w:cs="Times New Roman"/>
          <w:sz w:val="24"/>
          <w:szCs w:val="24"/>
        </w:rPr>
        <w:t xml:space="preserve"> Fig.</w:t>
      </w:r>
      <w:r w:rsidRPr="00617BBC">
        <w:rPr>
          <w:rFonts w:ascii="Times New Roman" w:hAnsi="Times New Roman" w:cs="Times New Roman"/>
          <w:sz w:val="24"/>
          <w:szCs w:val="24"/>
        </w:rPr>
        <w:t xml:space="preserve"> </w:t>
      </w:r>
      <w:r w:rsidR="007650D9" w:rsidRPr="00617BBC">
        <w:rPr>
          <w:rFonts w:ascii="Times New Roman" w:hAnsi="Times New Roman" w:cs="Times New Roman"/>
          <w:sz w:val="24"/>
          <w:szCs w:val="24"/>
        </w:rPr>
        <w:t>3.1</w:t>
      </w:r>
      <w:r w:rsidR="007650D9" w:rsidRPr="00617BBC">
        <w:rPr>
          <w:rFonts w:ascii="Times New Roman" w:hAnsi="Times New Roman" w:cs="Times New Roman" w:hint="eastAsia"/>
          <w:sz w:val="24"/>
          <w:szCs w:val="24"/>
        </w:rPr>
        <w:t>3</w:t>
      </w:r>
      <w:r w:rsidRPr="00617BBC">
        <w:rPr>
          <w:rFonts w:ascii="Times New Roman" w:hAnsi="Times New Roman" w:cs="Times New Roman"/>
          <w:sz w:val="24"/>
          <w:szCs w:val="24"/>
        </w:rPr>
        <w:t>.</w:t>
      </w:r>
    </w:p>
    <w:p w14:paraId="3FB61612" w14:textId="77777777" w:rsidR="00A30460" w:rsidRPr="00E36C49" w:rsidRDefault="00A30460" w:rsidP="0019389D">
      <w:pPr>
        <w:rPr>
          <w:rFonts w:ascii="Times New Roman" w:hAnsi="Times New Roman" w:cs="Times New Roman"/>
          <w:sz w:val="24"/>
          <w:szCs w:val="24"/>
        </w:rPr>
      </w:pPr>
      <w:r>
        <w:rPr>
          <w:rFonts w:ascii="Times New Roman" w:hAnsi="Times New Roman" w:cs="Times New Roman"/>
          <w:sz w:val="24"/>
          <w:szCs w:val="24"/>
        </w:rPr>
        <w:t xml:space="preserve"> </w:t>
      </w:r>
    </w:p>
    <w:p w14:paraId="47797F83" w14:textId="77777777" w:rsidR="00A30460" w:rsidRPr="00306AB7" w:rsidRDefault="00A30460" w:rsidP="00735B25">
      <w:pPr>
        <w:widowControl/>
        <w:jc w:val="left"/>
        <w:rPr>
          <w:rFonts w:ascii="Times New Roman" w:hAnsi="Times New Roman" w:cs="Times New Roman"/>
          <w:b/>
          <w:sz w:val="24"/>
          <w:szCs w:val="24"/>
        </w:rPr>
      </w:pPr>
      <w:r w:rsidRPr="00774101">
        <w:rPr>
          <w:rFonts w:ascii="Times New Roman" w:hAnsi="Times New Roman" w:cs="Times New Roman"/>
          <w:b/>
          <w:sz w:val="24"/>
          <w:szCs w:val="24"/>
        </w:rPr>
        <w:t xml:space="preserve">3.4.3 </w:t>
      </w:r>
      <w:r w:rsidRPr="00306AB7">
        <w:rPr>
          <w:rFonts w:ascii="Times New Roman" w:hAnsi="Times New Roman" w:cs="Times New Roman"/>
          <w:b/>
          <w:sz w:val="24"/>
          <w:szCs w:val="24"/>
        </w:rPr>
        <w:t>Procedure</w:t>
      </w:r>
    </w:p>
    <w:p w14:paraId="1B1DAFAA" w14:textId="77777777" w:rsidR="00A30460" w:rsidRDefault="00A30460">
      <w:pPr>
        <w:rPr>
          <w:rFonts w:ascii="Times New Roman" w:hAnsi="Times New Roman" w:cs="Times New Roman"/>
          <w:sz w:val="24"/>
          <w:szCs w:val="24"/>
        </w:rPr>
      </w:pPr>
    </w:p>
    <w:p w14:paraId="5CE8D5E3" w14:textId="77777777" w:rsidR="00A30460" w:rsidRPr="00DD07D6" w:rsidRDefault="00A30460" w:rsidP="00E94D41">
      <w:pPr>
        <w:rPr>
          <w:rFonts w:ascii="Times New Roman" w:hAnsi="Times New Roman" w:cs="Times New Roman"/>
          <w:sz w:val="24"/>
          <w:szCs w:val="24"/>
        </w:rPr>
      </w:pPr>
      <w:r>
        <w:rPr>
          <w:rFonts w:ascii="Times New Roman" w:hAnsi="Times New Roman" w:cs="Times New Roman"/>
          <w:sz w:val="24"/>
          <w:szCs w:val="24"/>
        </w:rPr>
        <w:t xml:space="preserve">In the case </w:t>
      </w:r>
      <w:r w:rsidRPr="00DD07D6">
        <w:rPr>
          <w:rFonts w:ascii="Times New Roman" w:hAnsi="Times New Roman" w:cs="Times New Roman"/>
          <w:sz w:val="24"/>
          <w:szCs w:val="24"/>
        </w:rPr>
        <w:t xml:space="preserve">of </w:t>
      </w:r>
      <w:r w:rsidRPr="00DD07D6">
        <w:rPr>
          <w:rFonts w:ascii="Times New Roman" w:hAnsi="Times New Roman" w:cs="Times New Roman" w:hint="eastAsia"/>
          <w:sz w:val="24"/>
          <w:szCs w:val="24"/>
        </w:rPr>
        <w:t>S</w:t>
      </w:r>
      <w:r w:rsidRPr="00DD07D6">
        <w:rPr>
          <w:rFonts w:ascii="Times New Roman" w:hAnsi="Times New Roman" w:cs="Times New Roman"/>
          <w:sz w:val="24"/>
          <w:szCs w:val="24"/>
        </w:rPr>
        <w:t>and drain method</w:t>
      </w:r>
      <w:r w:rsidR="00632717" w:rsidRPr="00DD07D6">
        <w:rPr>
          <w:rFonts w:ascii="Times New Roman" w:hAnsi="Times New Roman" w:cs="Times New Roman" w:hint="eastAsia"/>
          <w:sz w:val="24"/>
          <w:szCs w:val="24"/>
        </w:rPr>
        <w:t xml:space="preserve">, </w:t>
      </w:r>
      <w:r w:rsidRPr="00DD07D6">
        <w:rPr>
          <w:rFonts w:ascii="Times New Roman" w:hAnsi="Times New Roman" w:cs="Times New Roman"/>
          <w:sz w:val="24"/>
          <w:szCs w:val="24"/>
        </w:rPr>
        <w:t>drains</w:t>
      </w:r>
      <w:r w:rsidR="00632717" w:rsidRPr="00DD07D6">
        <w:rPr>
          <w:rFonts w:ascii="Times New Roman" w:hAnsi="Times New Roman" w:cs="Times New Roman"/>
          <w:sz w:val="24"/>
          <w:szCs w:val="24"/>
        </w:rPr>
        <w:t xml:space="preserve"> are installed</w:t>
      </w:r>
      <w:r w:rsidR="00EA61AC" w:rsidRPr="00DD07D6">
        <w:rPr>
          <w:rFonts w:ascii="Times New Roman" w:hAnsi="Times New Roman" w:cs="Times New Roman"/>
          <w:sz w:val="24"/>
          <w:szCs w:val="24"/>
        </w:rPr>
        <w:t xml:space="preserve"> as follows </w:t>
      </w:r>
      <w:r w:rsidR="00EA61AC" w:rsidRPr="00617BBC">
        <w:rPr>
          <w:rFonts w:ascii="Times New Roman" w:hAnsi="Times New Roman" w:cs="Times New Roman"/>
          <w:sz w:val="24"/>
          <w:szCs w:val="24"/>
        </w:rPr>
        <w:t xml:space="preserve">(Fig. </w:t>
      </w:r>
      <w:r w:rsidR="007650D9" w:rsidRPr="00617BBC">
        <w:rPr>
          <w:rFonts w:ascii="Times New Roman" w:hAnsi="Times New Roman" w:cs="Times New Roman"/>
          <w:sz w:val="24"/>
          <w:szCs w:val="24"/>
        </w:rPr>
        <w:t>3.1</w:t>
      </w:r>
      <w:r w:rsidR="007650D9" w:rsidRPr="00617BBC">
        <w:rPr>
          <w:rFonts w:ascii="Times New Roman" w:hAnsi="Times New Roman" w:cs="Times New Roman" w:hint="eastAsia"/>
          <w:sz w:val="24"/>
          <w:szCs w:val="24"/>
        </w:rPr>
        <w:t>4</w:t>
      </w:r>
      <w:r w:rsidRPr="00617BBC">
        <w:rPr>
          <w:rFonts w:ascii="Times New Roman" w:hAnsi="Times New Roman" w:cs="Times New Roman"/>
          <w:sz w:val="24"/>
          <w:szCs w:val="24"/>
        </w:rPr>
        <w:t>)</w:t>
      </w:r>
      <w:r w:rsidRPr="00DD07D6">
        <w:rPr>
          <w:rFonts w:ascii="Times New Roman" w:hAnsi="Times New Roman" w:cs="Times New Roman"/>
          <w:sz w:val="24"/>
          <w:szCs w:val="24"/>
        </w:rPr>
        <w:t>:</w:t>
      </w:r>
    </w:p>
    <w:p w14:paraId="6B624A17" w14:textId="77777777" w:rsidR="00A30460" w:rsidRPr="00DD07D6" w:rsidRDefault="00A30460" w:rsidP="00A30460">
      <w:pPr>
        <w:pStyle w:val="ListParagraph"/>
        <w:numPr>
          <w:ilvl w:val="0"/>
          <w:numId w:val="4"/>
        </w:numPr>
        <w:rPr>
          <w:rFonts w:ascii="Times New Roman" w:hAnsi="Times New Roman" w:cs="Times New Roman"/>
          <w:sz w:val="24"/>
          <w:szCs w:val="24"/>
        </w:rPr>
      </w:pPr>
      <w:r w:rsidRPr="00DD07D6">
        <w:rPr>
          <w:rFonts w:ascii="Times New Roman" w:hAnsi="Times New Roman" w:cs="Times New Roman" w:hint="eastAsia"/>
          <w:sz w:val="24"/>
          <w:szCs w:val="24"/>
        </w:rPr>
        <w:t>A casing pi</w:t>
      </w:r>
      <w:r w:rsidRPr="00DD07D6">
        <w:rPr>
          <w:rFonts w:ascii="Times New Roman" w:hAnsi="Times New Roman" w:cs="Times New Roman"/>
          <w:sz w:val="24"/>
          <w:szCs w:val="24"/>
        </w:rPr>
        <w:t>pe o</w:t>
      </w:r>
      <w:r w:rsidR="00632717" w:rsidRPr="00DD07D6">
        <w:rPr>
          <w:rFonts w:ascii="Times New Roman" w:hAnsi="Times New Roman" w:cs="Times New Roman"/>
          <w:sz w:val="24"/>
          <w:szCs w:val="24"/>
        </w:rPr>
        <w:t>f the required diameter with its</w:t>
      </w:r>
      <w:r w:rsidRPr="00DD07D6">
        <w:rPr>
          <w:rFonts w:ascii="Times New Roman" w:hAnsi="Times New Roman" w:cs="Times New Roman"/>
          <w:sz w:val="24"/>
          <w:szCs w:val="24"/>
        </w:rPr>
        <w:t xml:space="preserve"> bottom closed </w:t>
      </w:r>
      <w:r w:rsidR="00632717" w:rsidRPr="00DD07D6">
        <w:rPr>
          <w:rFonts w:ascii="Times New Roman" w:hAnsi="Times New Roman" w:cs="Times New Roman"/>
          <w:sz w:val="24"/>
          <w:szCs w:val="24"/>
        </w:rPr>
        <w:t>in</w:t>
      </w:r>
      <w:r w:rsidRPr="00DD07D6">
        <w:rPr>
          <w:rFonts w:ascii="Times New Roman" w:hAnsi="Times New Roman" w:cs="Times New Roman"/>
          <w:sz w:val="24"/>
          <w:szCs w:val="24"/>
        </w:rPr>
        <w:t xml:space="preserve"> a loose-fit-cone is driven </w:t>
      </w:r>
      <w:r w:rsidR="00DD07D6" w:rsidRPr="00DD07D6">
        <w:rPr>
          <w:rFonts w:ascii="Times New Roman" w:hAnsi="Times New Roman" w:cs="Times New Roman"/>
          <w:sz w:val="24"/>
          <w:szCs w:val="24"/>
        </w:rPr>
        <w:t>up to</w:t>
      </w:r>
      <w:r w:rsidRPr="00DD07D6">
        <w:rPr>
          <w:rFonts w:ascii="Times New Roman" w:hAnsi="Times New Roman" w:cs="Times New Roman"/>
          <w:sz w:val="24"/>
          <w:szCs w:val="24"/>
        </w:rPr>
        <w:t xml:space="preserve"> the required depth.</w:t>
      </w:r>
    </w:p>
    <w:p w14:paraId="34C15263" w14:textId="77777777" w:rsidR="00A30460" w:rsidRPr="00632717" w:rsidRDefault="00A30460" w:rsidP="00DD07D6">
      <w:pPr>
        <w:pStyle w:val="ListParagraph"/>
        <w:ind w:left="360"/>
        <w:rPr>
          <w:rFonts w:ascii="Times New Roman" w:hAnsi="Times New Roman" w:cs="Times New Roman"/>
          <w:strike/>
          <w:color w:val="FF0000"/>
          <w:sz w:val="24"/>
          <w:szCs w:val="24"/>
        </w:rPr>
      </w:pPr>
      <w:r>
        <w:rPr>
          <w:rFonts w:ascii="Times New Roman" w:hAnsi="Times New Roman" w:cs="Times New Roman"/>
          <w:sz w:val="24"/>
          <w:szCs w:val="24"/>
        </w:rPr>
        <w:t>The cone is slightly separated from the casing by dr</w:t>
      </w:r>
      <w:r w:rsidR="00632717">
        <w:rPr>
          <w:rFonts w:ascii="Times New Roman" w:hAnsi="Times New Roman" w:cs="Times New Roman"/>
          <w:sz w:val="24"/>
          <w:szCs w:val="24"/>
        </w:rPr>
        <w:t>iving a mandrel into the casing</w:t>
      </w:r>
      <w:r>
        <w:rPr>
          <w:rFonts w:ascii="Times New Roman" w:hAnsi="Times New Roman" w:cs="Times New Roman"/>
          <w:sz w:val="24"/>
          <w:szCs w:val="24"/>
        </w:rPr>
        <w:t xml:space="preserve"> </w:t>
      </w:r>
    </w:p>
    <w:p w14:paraId="77826785" w14:textId="77777777" w:rsidR="00A30460" w:rsidRDefault="00A30460" w:rsidP="00A304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sand of the required gradation is poured into the pipe for a short depth and at the same time the pipe is pulled up in steps. As the pipe is pulled up, the sand is forced out of the pipe by applying pressure on to the surface of the sand. The procedure is repeated </w:t>
      </w:r>
      <w:r w:rsidR="00632717" w:rsidRPr="00DD07D6">
        <w:rPr>
          <w:rFonts w:ascii="Times New Roman" w:hAnsi="Times New Roman" w:cs="Times New Roman"/>
          <w:sz w:val="24"/>
          <w:szCs w:val="24"/>
        </w:rPr>
        <w:t>until the hole</w:t>
      </w:r>
      <w:r>
        <w:rPr>
          <w:rFonts w:ascii="Times New Roman" w:hAnsi="Times New Roman" w:cs="Times New Roman"/>
          <w:sz w:val="24"/>
          <w:szCs w:val="24"/>
        </w:rPr>
        <w:t xml:space="preserve"> is completely filled with sand.</w:t>
      </w:r>
    </w:p>
    <w:p w14:paraId="60CA4510" w14:textId="77777777" w:rsidR="00A30460" w:rsidRDefault="00A30460" w:rsidP="00A4131D">
      <w:pPr>
        <w:rPr>
          <w:rFonts w:ascii="Times New Roman" w:hAnsi="Times New Roman" w:cs="Times New Roman"/>
          <w:sz w:val="24"/>
          <w:szCs w:val="24"/>
        </w:rPr>
      </w:pPr>
    </w:p>
    <w:p w14:paraId="4AC85872" w14:textId="77777777" w:rsidR="00A30460" w:rsidRDefault="00632717" w:rsidP="00A4131D">
      <w:pPr>
        <w:rPr>
          <w:rFonts w:ascii="Times New Roman" w:hAnsi="Times New Roman" w:cs="Times New Roman"/>
          <w:sz w:val="24"/>
          <w:szCs w:val="24"/>
        </w:rPr>
      </w:pPr>
      <w:r w:rsidRPr="00DD07D6">
        <w:rPr>
          <w:rFonts w:ascii="Times New Roman" w:hAnsi="Times New Roman" w:cs="Times New Roman" w:hint="eastAsia"/>
          <w:sz w:val="24"/>
          <w:szCs w:val="24"/>
        </w:rPr>
        <w:t xml:space="preserve">The </w:t>
      </w:r>
      <w:r w:rsidR="00A30460" w:rsidRPr="00DD07D6">
        <w:rPr>
          <w:rFonts w:ascii="Times New Roman" w:hAnsi="Times New Roman" w:cs="Times New Roman" w:hint="eastAsia"/>
          <w:sz w:val="24"/>
          <w:szCs w:val="24"/>
        </w:rPr>
        <w:t>dr</w:t>
      </w:r>
      <w:r w:rsidR="00A30460" w:rsidRPr="00DD07D6">
        <w:rPr>
          <w:rFonts w:ascii="Times New Roman" w:hAnsi="Times New Roman" w:cs="Times New Roman"/>
          <w:sz w:val="24"/>
          <w:szCs w:val="24"/>
        </w:rPr>
        <w:t>ains</w:t>
      </w:r>
      <w:r w:rsidR="00A30460">
        <w:rPr>
          <w:rFonts w:ascii="Times New Roman" w:hAnsi="Times New Roman" w:cs="Times New Roman"/>
          <w:sz w:val="24"/>
          <w:szCs w:val="24"/>
        </w:rPr>
        <w:t xml:space="preserve"> may also be installed by jetting a hole</w:t>
      </w:r>
      <w:r>
        <w:rPr>
          <w:rFonts w:ascii="Times New Roman" w:hAnsi="Times New Roman" w:cs="Times New Roman"/>
          <w:sz w:val="24"/>
          <w:szCs w:val="24"/>
        </w:rPr>
        <w:t xml:space="preserve"> in the soil or by </w:t>
      </w:r>
      <w:r w:rsidRPr="00DD07D6">
        <w:rPr>
          <w:rFonts w:ascii="Times New Roman" w:hAnsi="Times New Roman" w:cs="Times New Roman"/>
          <w:sz w:val="24"/>
          <w:szCs w:val="24"/>
        </w:rPr>
        <w:t>driving a</w:t>
      </w:r>
      <w:r w:rsidR="00A30460" w:rsidRPr="00DD07D6">
        <w:rPr>
          <w:rFonts w:ascii="Times New Roman" w:hAnsi="Times New Roman" w:cs="Times New Roman"/>
          <w:sz w:val="24"/>
          <w:szCs w:val="24"/>
        </w:rPr>
        <w:t xml:space="preserve"> casing</w:t>
      </w:r>
      <w:r w:rsidR="00A30460">
        <w:rPr>
          <w:rFonts w:ascii="Times New Roman" w:hAnsi="Times New Roman" w:cs="Times New Roman"/>
          <w:sz w:val="24"/>
          <w:szCs w:val="24"/>
        </w:rPr>
        <w:t xml:space="preserve"> into the soil, washing the soil out of the casing, and filling the hole with sand afterwards.</w:t>
      </w:r>
    </w:p>
    <w:p w14:paraId="02F5DAE5" w14:textId="77777777" w:rsidR="00A30460" w:rsidRDefault="00A30460" w:rsidP="00A4131D">
      <w:pPr>
        <w:rPr>
          <w:rFonts w:ascii="Times New Roman" w:hAnsi="Times New Roman" w:cs="Times New Roman"/>
          <w:sz w:val="24"/>
          <w:szCs w:val="24"/>
        </w:rPr>
      </w:pPr>
    </w:p>
    <w:p w14:paraId="2CDB2FA0" w14:textId="77777777" w:rsidR="00A30460" w:rsidRDefault="00A30460" w:rsidP="00DD07D6">
      <w:pPr>
        <w:rPr>
          <w:rFonts w:ascii="Times New Roman" w:hAnsi="Times New Roman" w:cs="Times New Roman"/>
          <w:sz w:val="24"/>
          <w:szCs w:val="24"/>
        </w:rPr>
      </w:pPr>
      <w:r>
        <w:rPr>
          <w:rFonts w:ascii="Times New Roman" w:hAnsi="Times New Roman" w:cs="Times New Roman"/>
          <w:sz w:val="24"/>
          <w:szCs w:val="24"/>
        </w:rPr>
        <w:t>It is possible that sand drains may not function satisfactorily if the soil surrounding the well gets remolded. This condition is referred to as “</w:t>
      </w:r>
      <w:r w:rsidRPr="00A4131D">
        <w:rPr>
          <w:rFonts w:ascii="Times New Roman" w:hAnsi="Times New Roman" w:cs="Times New Roman"/>
          <w:i/>
          <w:iCs/>
          <w:sz w:val="24"/>
          <w:szCs w:val="24"/>
        </w:rPr>
        <w:t>smear</w:t>
      </w:r>
      <w:r w:rsidR="00500C4A">
        <w:rPr>
          <w:rFonts w:ascii="Times New Roman" w:hAnsi="Times New Roman" w:cs="Times New Roman"/>
          <w:sz w:val="24"/>
          <w:szCs w:val="24"/>
        </w:rPr>
        <w:t xml:space="preserve">”. </w:t>
      </w:r>
      <w:r w:rsidR="00500C4A" w:rsidRPr="00DD07D6">
        <w:rPr>
          <w:rFonts w:ascii="Times New Roman" w:hAnsi="Times New Roman" w:cs="Times New Roman"/>
          <w:sz w:val="24"/>
          <w:szCs w:val="24"/>
        </w:rPr>
        <w:t>Although</w:t>
      </w:r>
      <w:r>
        <w:rPr>
          <w:rFonts w:ascii="Times New Roman" w:hAnsi="Times New Roman" w:cs="Times New Roman"/>
          <w:sz w:val="24"/>
          <w:szCs w:val="24"/>
        </w:rPr>
        <w:t xml:space="preserve"> theories have been developed by considering different thickness of smear and permeability, it is doubtful whether such theories are of any practical use since it would be very difficult to evaluate the quality of the smear in the field.</w:t>
      </w:r>
    </w:p>
    <w:p w14:paraId="6FBEDBF3" w14:textId="77777777" w:rsidR="00A30460" w:rsidRDefault="00A30460" w:rsidP="00A4131D">
      <w:pPr>
        <w:rPr>
          <w:rFonts w:ascii="Times New Roman" w:hAnsi="Times New Roman" w:cs="Times New Roman"/>
          <w:sz w:val="24"/>
          <w:szCs w:val="24"/>
        </w:rPr>
      </w:pPr>
    </w:p>
    <w:p w14:paraId="0808ED6C" w14:textId="77777777" w:rsidR="00A30460" w:rsidRDefault="00A30460" w:rsidP="00A4131D">
      <w:pPr>
        <w:rPr>
          <w:rFonts w:ascii="Times New Roman" w:hAnsi="Times New Roman" w:cs="Times New Roman"/>
          <w:sz w:val="24"/>
          <w:szCs w:val="24"/>
        </w:rPr>
      </w:pPr>
    </w:p>
    <w:p w14:paraId="5988EA53" w14:textId="77777777" w:rsidR="00A30460" w:rsidRPr="00617BBC" w:rsidRDefault="00A30460" w:rsidP="00A80400">
      <w:pPr>
        <w:rPr>
          <w:rFonts w:ascii="Times New Roman" w:hAnsi="Times New Roman" w:cs="Times New Roman"/>
          <w:sz w:val="24"/>
          <w:szCs w:val="24"/>
        </w:rPr>
      </w:pPr>
      <w:r>
        <w:rPr>
          <w:rFonts w:ascii="Times New Roman" w:hAnsi="Times New Roman" w:cs="Times New Roman"/>
          <w:sz w:val="24"/>
          <w:szCs w:val="24"/>
        </w:rPr>
        <w:t xml:space="preserve">In the case of </w:t>
      </w:r>
      <w:r w:rsidRPr="0082279E">
        <w:rPr>
          <w:rFonts w:ascii="Times New Roman" w:hAnsi="Times New Roman" w:cs="Times New Roman"/>
          <w:sz w:val="24"/>
          <w:szCs w:val="24"/>
        </w:rPr>
        <w:t>Prefabricated vertical drain method</w:t>
      </w:r>
      <w:r w:rsidR="003C1336">
        <w:rPr>
          <w:rFonts w:ascii="Times New Roman" w:hAnsi="Times New Roman" w:cs="Times New Roman"/>
          <w:sz w:val="24"/>
          <w:szCs w:val="24"/>
        </w:rPr>
        <w:t xml:space="preserve">, </w:t>
      </w:r>
      <w:r w:rsidR="003C1336" w:rsidRPr="00DD07D6">
        <w:rPr>
          <w:rFonts w:ascii="Times New Roman" w:hAnsi="Times New Roman" w:cs="Times New Roman"/>
          <w:sz w:val="24"/>
          <w:szCs w:val="24"/>
        </w:rPr>
        <w:t>t</w:t>
      </w:r>
      <w:r w:rsidRPr="00DD07D6">
        <w:rPr>
          <w:rFonts w:ascii="Times New Roman" w:hAnsi="Times New Roman" w:cs="Times New Roman"/>
          <w:sz w:val="24"/>
          <w:szCs w:val="24"/>
        </w:rPr>
        <w:t xml:space="preserve">he shape and materials of the </w:t>
      </w:r>
      <w:r w:rsidR="003C1336" w:rsidRPr="00DD07D6">
        <w:rPr>
          <w:rFonts w:ascii="Times New Roman" w:hAnsi="Times New Roman" w:cs="Times New Roman"/>
          <w:sz w:val="24"/>
          <w:szCs w:val="24"/>
        </w:rPr>
        <w:t xml:space="preserve">vertical drain </w:t>
      </w:r>
      <w:r w:rsidRPr="00DD07D6">
        <w:rPr>
          <w:rFonts w:ascii="Times New Roman" w:hAnsi="Times New Roman" w:cs="Times New Roman"/>
          <w:sz w:val="24"/>
          <w:szCs w:val="24"/>
        </w:rPr>
        <w:t xml:space="preserve">are </w:t>
      </w:r>
      <w:r w:rsidR="003C1336" w:rsidRPr="00DD07D6">
        <w:rPr>
          <w:rFonts w:ascii="Times New Roman" w:hAnsi="Times New Roman" w:cs="Times New Roman"/>
          <w:sz w:val="24"/>
          <w:szCs w:val="24"/>
        </w:rPr>
        <w:t>prefabricated</w:t>
      </w:r>
      <w:r w:rsidRPr="00DD07D6">
        <w:rPr>
          <w:rFonts w:ascii="Times New Roman" w:hAnsi="Times New Roman" w:cs="Times New Roman"/>
          <w:sz w:val="24"/>
          <w:szCs w:val="24"/>
        </w:rPr>
        <w:t xml:space="preserve"> and are</w:t>
      </w:r>
      <w:r w:rsidR="003C1336" w:rsidRPr="00DD07D6">
        <w:rPr>
          <w:rFonts w:ascii="Times New Roman" w:hAnsi="Times New Roman" w:cs="Times New Roman"/>
          <w:sz w:val="24"/>
          <w:szCs w:val="24"/>
        </w:rPr>
        <w:t xml:space="preserve"> then</w:t>
      </w:r>
      <w:r w:rsidRPr="00DD07D6">
        <w:rPr>
          <w:rFonts w:ascii="Times New Roman" w:hAnsi="Times New Roman" w:cs="Times New Roman"/>
          <w:sz w:val="24"/>
          <w:szCs w:val="24"/>
        </w:rPr>
        <w:t xml:space="preserve"> marketed.</w:t>
      </w:r>
      <w:r w:rsidRPr="00DD07D6">
        <w:t xml:space="preserve"> Some</w:t>
      </w:r>
      <w:r w:rsidRPr="00DD07D6">
        <w:rPr>
          <w:rFonts w:ascii="Times New Roman" w:hAnsi="Times New Roman" w:cs="Times New Roman"/>
          <w:sz w:val="24"/>
          <w:szCs w:val="24"/>
        </w:rPr>
        <w:t xml:space="preserve"> typical cr</w:t>
      </w:r>
      <w:r w:rsidR="003C1336" w:rsidRPr="00DD07D6">
        <w:rPr>
          <w:rFonts w:ascii="Times New Roman" w:hAnsi="Times New Roman" w:cs="Times New Roman"/>
          <w:sz w:val="24"/>
          <w:szCs w:val="24"/>
        </w:rPr>
        <w:t>oss-sectional forms of wicks are</w:t>
      </w:r>
      <w:r w:rsidRPr="00DD07D6">
        <w:rPr>
          <w:rFonts w:ascii="Times New Roman" w:hAnsi="Times New Roman" w:cs="Times New Roman"/>
          <w:sz w:val="24"/>
          <w:szCs w:val="24"/>
        </w:rPr>
        <w:t xml:space="preserve"> shown in </w:t>
      </w:r>
      <w:r w:rsidRPr="00617BBC">
        <w:rPr>
          <w:rFonts w:ascii="Times New Roman" w:hAnsi="Times New Roman" w:cs="Times New Roman"/>
          <w:sz w:val="24"/>
          <w:szCs w:val="24"/>
        </w:rPr>
        <w:t>F</w:t>
      </w:r>
      <w:r w:rsidR="00131444" w:rsidRPr="00617BBC">
        <w:rPr>
          <w:rFonts w:ascii="Times New Roman" w:hAnsi="Times New Roman" w:cs="Times New Roman"/>
          <w:sz w:val="24"/>
          <w:szCs w:val="24"/>
        </w:rPr>
        <w:t>ig.</w:t>
      </w:r>
      <w:r w:rsidRPr="00617BBC">
        <w:rPr>
          <w:rFonts w:ascii="Times New Roman" w:hAnsi="Times New Roman" w:cs="Times New Roman"/>
          <w:sz w:val="24"/>
          <w:szCs w:val="24"/>
        </w:rPr>
        <w:t xml:space="preserve"> 3.</w:t>
      </w:r>
      <w:r w:rsidR="003C1336" w:rsidRPr="00617BBC">
        <w:rPr>
          <w:rFonts w:ascii="Times New Roman" w:hAnsi="Times New Roman" w:cs="Times New Roman"/>
          <w:sz w:val="24"/>
          <w:szCs w:val="24"/>
        </w:rPr>
        <w:t>1</w:t>
      </w:r>
      <w:r w:rsidR="00767739" w:rsidRPr="00617BBC">
        <w:rPr>
          <w:rFonts w:ascii="Times New Roman" w:hAnsi="Times New Roman" w:cs="Times New Roman" w:hint="eastAsia"/>
          <w:sz w:val="24"/>
          <w:szCs w:val="24"/>
        </w:rPr>
        <w:t>5</w:t>
      </w:r>
      <w:r w:rsidRPr="00617BBC">
        <w:rPr>
          <w:rFonts w:ascii="Times New Roman" w:hAnsi="Times New Roman" w:cs="Times New Roman"/>
          <w:sz w:val="24"/>
          <w:szCs w:val="24"/>
        </w:rPr>
        <w:t>.</w:t>
      </w:r>
    </w:p>
    <w:p w14:paraId="749264CA" w14:textId="77777777" w:rsidR="00A30460" w:rsidRDefault="00A30460" w:rsidP="00A80400">
      <w:pPr>
        <w:rPr>
          <w:rFonts w:ascii="Times New Roman" w:hAnsi="Times New Roman" w:cs="Times New Roman"/>
          <w:sz w:val="24"/>
          <w:szCs w:val="24"/>
        </w:rPr>
      </w:pPr>
      <w:r w:rsidRPr="00A80400">
        <w:rPr>
          <w:rFonts w:ascii="Times New Roman" w:hAnsi="Times New Roman" w:cs="Times New Roman"/>
          <w:sz w:val="24"/>
          <w:szCs w:val="24"/>
        </w:rPr>
        <w:t xml:space="preserve">The following </w:t>
      </w:r>
      <w:r w:rsidR="003C1336" w:rsidRPr="00DD07D6">
        <w:rPr>
          <w:rFonts w:ascii="Times New Roman" w:hAnsi="Times New Roman" w:cs="Times New Roman"/>
          <w:sz w:val="24"/>
          <w:szCs w:val="24"/>
        </w:rPr>
        <w:t xml:space="preserve">are the </w:t>
      </w:r>
      <w:r w:rsidRPr="00DD07D6">
        <w:rPr>
          <w:rFonts w:ascii="Times New Roman" w:hAnsi="Times New Roman" w:cs="Times New Roman"/>
          <w:sz w:val="24"/>
          <w:szCs w:val="24"/>
        </w:rPr>
        <w:t xml:space="preserve">advantages of prefabricated vertical drain </w:t>
      </w:r>
      <w:r w:rsidR="003C1336" w:rsidRPr="00DD07D6">
        <w:rPr>
          <w:rFonts w:ascii="Times New Roman" w:hAnsi="Times New Roman" w:cs="Times New Roman"/>
          <w:sz w:val="24"/>
          <w:szCs w:val="24"/>
        </w:rPr>
        <w:t>as</w:t>
      </w:r>
      <w:r w:rsidRPr="00DD07D6">
        <w:rPr>
          <w:rFonts w:ascii="Times New Roman" w:hAnsi="Times New Roman" w:cs="Times New Roman"/>
          <w:sz w:val="24"/>
          <w:szCs w:val="24"/>
        </w:rPr>
        <w:t xml:space="preserve"> compared with the sand pile (</w:t>
      </w:r>
      <w:r w:rsidRPr="00DD07D6">
        <w:rPr>
          <w:rFonts w:ascii="Times New Roman" w:hAnsi="Times New Roman" w:cs="Times New Roman" w:hint="eastAsia"/>
          <w:sz w:val="24"/>
          <w:szCs w:val="24"/>
        </w:rPr>
        <w:t>Ingles &amp; Metcalf</w:t>
      </w:r>
      <w:r w:rsidR="003C1336" w:rsidRPr="00DD07D6">
        <w:rPr>
          <w:rFonts w:ascii="Times New Roman" w:hAnsi="Times New Roman" w:cs="Times New Roman"/>
          <w:sz w:val="24"/>
          <w:szCs w:val="24"/>
        </w:rPr>
        <w:t>, 1972</w:t>
      </w:r>
      <w:r w:rsidRPr="00DD07D6">
        <w:rPr>
          <w:rFonts w:ascii="Times New Roman" w:hAnsi="Times New Roman" w:cs="Times New Roman" w:hint="eastAsia"/>
          <w:sz w:val="24"/>
          <w:szCs w:val="24"/>
        </w:rPr>
        <w:t>)</w:t>
      </w:r>
      <w:r w:rsidRPr="00DD07D6">
        <w:rPr>
          <w:rFonts w:ascii="Times New Roman" w:hAnsi="Times New Roman" w:cs="Times New Roman"/>
          <w:sz w:val="24"/>
          <w:szCs w:val="24"/>
        </w:rPr>
        <w:t>.</w:t>
      </w:r>
    </w:p>
    <w:p w14:paraId="2F319624" w14:textId="77777777" w:rsidR="00A30460" w:rsidRDefault="00A30460" w:rsidP="00ED1B8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rapidity with which a drain can be inserted – a typical production time for 20m depth is 3 mins,</w:t>
      </w:r>
    </w:p>
    <w:p w14:paraId="1C59A731" w14:textId="77777777" w:rsidR="00A30460" w:rsidRDefault="00A30460" w:rsidP="00ED1B8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strength of the strip ensures continuity of drainage irrespective of the settlement although the introduction of sand drains prepacked into porous plastic tubes also overcomes discontinuity problems,</w:t>
      </w:r>
    </w:p>
    <w:p w14:paraId="366FBA8C" w14:textId="77777777" w:rsidR="00A30460" w:rsidRDefault="00A30460" w:rsidP="00ED1B8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drains </w:t>
      </w:r>
      <w:r w:rsidR="003C1336">
        <w:rPr>
          <w:rFonts w:ascii="Times New Roman" w:hAnsi="Times New Roman" w:cs="Times New Roman"/>
          <w:sz w:val="24"/>
          <w:szCs w:val="24"/>
        </w:rPr>
        <w:t xml:space="preserve">can be closely spaced </w:t>
      </w:r>
      <w:r w:rsidR="003C1336" w:rsidRPr="00DD07D6">
        <w:rPr>
          <w:rFonts w:ascii="Times New Roman" w:hAnsi="Times New Roman" w:cs="Times New Roman"/>
          <w:sz w:val="24"/>
          <w:szCs w:val="24"/>
        </w:rPr>
        <w:t>to allow</w:t>
      </w:r>
      <w:r>
        <w:rPr>
          <w:rFonts w:ascii="Times New Roman" w:hAnsi="Times New Roman" w:cs="Times New Roman"/>
          <w:sz w:val="24"/>
          <w:szCs w:val="24"/>
        </w:rPr>
        <w:t xml:space="preserve"> rapid consolidation.</w:t>
      </w:r>
    </w:p>
    <w:p w14:paraId="77546C17" w14:textId="77777777" w:rsidR="00A30460" w:rsidRDefault="00A30460" w:rsidP="00A71F1A">
      <w:pPr>
        <w:ind w:firstLine="1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general, drains are placed to </w:t>
      </w:r>
      <w:r w:rsidR="003C1336" w:rsidRPr="00DD07D6">
        <w:rPr>
          <w:rFonts w:ascii="Times New Roman" w:hAnsi="Times New Roman" w:cs="Times New Roman"/>
          <w:sz w:val="24"/>
          <w:szCs w:val="24"/>
        </w:rPr>
        <w:t>the</w:t>
      </w:r>
      <w:r w:rsidR="003C1336">
        <w:rPr>
          <w:rFonts w:ascii="Times New Roman" w:hAnsi="Times New Roman" w:cs="Times New Roman"/>
          <w:sz w:val="24"/>
          <w:szCs w:val="24"/>
        </w:rPr>
        <w:t xml:space="preserve"> </w:t>
      </w:r>
      <w:r>
        <w:rPr>
          <w:rFonts w:ascii="Times New Roman" w:hAnsi="Times New Roman" w:cs="Times New Roman"/>
          <w:sz w:val="24"/>
          <w:szCs w:val="24"/>
        </w:rPr>
        <w:t>depth of 20 to 25 m with spacing of 1 m to 2 m.</w:t>
      </w:r>
    </w:p>
    <w:p w14:paraId="7CC3A962" w14:textId="77777777" w:rsidR="00A30460" w:rsidRPr="00DD07D6" w:rsidRDefault="00A30460" w:rsidP="00215C93">
      <w:pPr>
        <w:ind w:firstLine="12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typical illustration of the PVD dr</w:t>
      </w:r>
      <w:r w:rsidR="00131444">
        <w:rPr>
          <w:rFonts w:ascii="Times New Roman" w:hAnsi="Times New Roman" w:cs="Times New Roman"/>
          <w:sz w:val="24"/>
          <w:szCs w:val="24"/>
        </w:rPr>
        <w:t xml:space="preserve">iving machine is shown in </w:t>
      </w:r>
      <w:r w:rsidR="00131444" w:rsidRPr="00617BBC">
        <w:rPr>
          <w:rFonts w:ascii="Times New Roman" w:hAnsi="Times New Roman" w:cs="Times New Roman"/>
          <w:sz w:val="24"/>
          <w:szCs w:val="24"/>
        </w:rPr>
        <w:t>Fig.</w:t>
      </w:r>
      <w:r w:rsidRPr="00617BBC">
        <w:rPr>
          <w:rFonts w:ascii="Times New Roman" w:hAnsi="Times New Roman" w:cs="Times New Roman"/>
          <w:sz w:val="24"/>
          <w:szCs w:val="24"/>
        </w:rPr>
        <w:t xml:space="preserve"> </w:t>
      </w:r>
      <w:r w:rsidR="003C1336" w:rsidRPr="00617BBC">
        <w:rPr>
          <w:rFonts w:ascii="Times New Roman" w:hAnsi="Times New Roman" w:cs="Times New Roman"/>
          <w:sz w:val="24"/>
          <w:szCs w:val="24"/>
        </w:rPr>
        <w:t>3.1</w:t>
      </w:r>
      <w:r w:rsidR="00767739" w:rsidRPr="00617BBC">
        <w:rPr>
          <w:rFonts w:ascii="Times New Roman" w:hAnsi="Times New Roman" w:cs="Times New Roman" w:hint="eastAsia"/>
          <w:sz w:val="24"/>
          <w:szCs w:val="24"/>
        </w:rPr>
        <w:t>6</w:t>
      </w:r>
      <w:r w:rsidRPr="00617BBC">
        <w:rPr>
          <w:rFonts w:ascii="Times New Roman" w:hAnsi="Times New Roman" w:cs="Times New Roman"/>
          <w:sz w:val="24"/>
          <w:szCs w:val="24"/>
        </w:rPr>
        <w:t>.</w:t>
      </w:r>
    </w:p>
    <w:p w14:paraId="79461EB1" w14:textId="77777777" w:rsidR="00A30460" w:rsidRPr="00A4131D" w:rsidRDefault="003C1336" w:rsidP="00215C93">
      <w:pPr>
        <w:ind w:firstLine="120"/>
        <w:rPr>
          <w:rFonts w:ascii="Times New Roman" w:hAnsi="Times New Roman" w:cs="Times New Roman"/>
          <w:sz w:val="24"/>
          <w:szCs w:val="24"/>
        </w:rPr>
      </w:pPr>
      <w:r w:rsidRPr="00DD07D6">
        <w:rPr>
          <w:rFonts w:ascii="Times New Roman" w:hAnsi="Times New Roman" w:cs="Times New Roman"/>
          <w:sz w:val="24"/>
          <w:szCs w:val="24"/>
        </w:rPr>
        <w:lastRenderedPageBreak/>
        <w:t xml:space="preserve">The end of </w:t>
      </w:r>
      <w:r w:rsidR="00A30460" w:rsidRPr="00DD07D6">
        <w:rPr>
          <w:rFonts w:ascii="Times New Roman" w:hAnsi="Times New Roman" w:cs="Times New Roman"/>
          <w:sz w:val="24"/>
          <w:szCs w:val="24"/>
        </w:rPr>
        <w:t>roll of strip is attached to a mand</w:t>
      </w:r>
      <w:r w:rsidRPr="00DD07D6">
        <w:rPr>
          <w:rFonts w:ascii="Times New Roman" w:hAnsi="Times New Roman" w:cs="Times New Roman"/>
          <w:sz w:val="24"/>
          <w:szCs w:val="24"/>
        </w:rPr>
        <w:t>rel guided by a steel rod. Due to</w:t>
      </w:r>
      <w:r w:rsidR="00A30460">
        <w:rPr>
          <w:rFonts w:ascii="Times New Roman" w:hAnsi="Times New Roman" w:cs="Times New Roman"/>
          <w:sz w:val="24"/>
          <w:szCs w:val="24"/>
        </w:rPr>
        <w:t xml:space="preserve"> the self-weight of the rod and assisted by vibrator to the top of the rod, the mandrel penetrates to the required depth at a rapid rate. The mandrel is then withdrawn. The whole unit is mounted on a tracked vehicle equipped with a mast of sufficient height to guide the mandrel rod.</w:t>
      </w:r>
    </w:p>
    <w:p w14:paraId="12146384" w14:textId="77777777" w:rsidR="00A30460" w:rsidRDefault="00A30460" w:rsidP="00735B25">
      <w:pPr>
        <w:widowControl/>
        <w:jc w:val="left"/>
        <w:rPr>
          <w:rFonts w:ascii="Times New Roman" w:hAnsi="Times New Roman" w:cs="Times New Roman"/>
          <w:sz w:val="24"/>
          <w:szCs w:val="24"/>
        </w:rPr>
      </w:pPr>
    </w:p>
    <w:p w14:paraId="333A7221" w14:textId="77777777" w:rsidR="00A30460" w:rsidRPr="00306AB7" w:rsidRDefault="001D7442" w:rsidP="00735B25">
      <w:pPr>
        <w:widowControl/>
        <w:jc w:val="left"/>
        <w:rPr>
          <w:rFonts w:ascii="Times New Roman" w:hAnsi="Times New Roman" w:cs="Times New Roman"/>
          <w:b/>
          <w:sz w:val="24"/>
          <w:szCs w:val="24"/>
        </w:rPr>
      </w:pPr>
      <w:r w:rsidRPr="00DD07D6">
        <w:rPr>
          <w:rFonts w:ascii="Times New Roman" w:hAnsi="Times New Roman" w:cs="Times New Roman"/>
          <w:b/>
          <w:sz w:val="24"/>
          <w:szCs w:val="24"/>
        </w:rPr>
        <w:t>3.4</w:t>
      </w:r>
      <w:r w:rsidR="00A30460" w:rsidRPr="00DD07D6">
        <w:rPr>
          <w:rFonts w:ascii="Times New Roman" w:hAnsi="Times New Roman" w:cs="Times New Roman"/>
          <w:b/>
          <w:sz w:val="24"/>
          <w:szCs w:val="24"/>
        </w:rPr>
        <w:t xml:space="preserve">.4 </w:t>
      </w:r>
      <w:r w:rsidR="00A30460" w:rsidRPr="00306AB7">
        <w:rPr>
          <w:rFonts w:ascii="Times New Roman" w:hAnsi="Times New Roman" w:cs="Times New Roman"/>
          <w:b/>
          <w:sz w:val="24"/>
          <w:szCs w:val="24"/>
        </w:rPr>
        <w:t>Design</w:t>
      </w:r>
    </w:p>
    <w:p w14:paraId="64393826" w14:textId="77777777" w:rsidR="00A30460" w:rsidRDefault="00A30460" w:rsidP="007A4FC8">
      <w:pPr>
        <w:ind w:firstLineChars="50" w:firstLine="120"/>
        <w:rPr>
          <w:rFonts w:ascii="Times New Roman" w:hAnsi="Times New Roman" w:cs="Times New Roman"/>
          <w:sz w:val="24"/>
          <w:szCs w:val="24"/>
        </w:rPr>
      </w:pPr>
      <w:r w:rsidRPr="007A4FC8">
        <w:rPr>
          <w:rFonts w:ascii="Times New Roman" w:hAnsi="Times New Roman" w:cs="Times New Roman"/>
          <w:sz w:val="24"/>
          <w:szCs w:val="24"/>
        </w:rPr>
        <w:t>The fundamen</w:t>
      </w:r>
      <w:r>
        <w:rPr>
          <w:rFonts w:ascii="Times New Roman" w:hAnsi="Times New Roman" w:cs="Times New Roman"/>
          <w:sz w:val="24"/>
          <w:szCs w:val="24"/>
        </w:rPr>
        <w:t xml:space="preserve">tal equation of consolidation </w:t>
      </w:r>
      <w:r>
        <w:rPr>
          <w:rFonts w:ascii="Times New Roman" w:hAnsi="Times New Roman" w:cs="Times New Roman" w:hint="eastAsia"/>
          <w:sz w:val="24"/>
          <w:szCs w:val="24"/>
        </w:rPr>
        <w:t>on</w:t>
      </w:r>
      <w:r w:rsidRPr="007A4FC8">
        <w:rPr>
          <w:rFonts w:ascii="Times New Roman" w:hAnsi="Times New Roman" w:cs="Times New Roman"/>
          <w:sz w:val="24"/>
          <w:szCs w:val="24"/>
        </w:rPr>
        <w:t xml:space="preserve"> </w:t>
      </w:r>
      <w:r>
        <w:rPr>
          <w:rFonts w:ascii="Times New Roman" w:hAnsi="Times New Roman" w:cs="Times New Roman" w:hint="eastAsia"/>
          <w:sz w:val="24"/>
          <w:szCs w:val="24"/>
        </w:rPr>
        <w:t>S</w:t>
      </w:r>
      <w:r>
        <w:rPr>
          <w:rFonts w:ascii="Times New Roman" w:hAnsi="Times New Roman" w:cs="Times New Roman"/>
          <w:sz w:val="24"/>
          <w:szCs w:val="24"/>
        </w:rPr>
        <w:t xml:space="preserve">and </w:t>
      </w:r>
      <w:r>
        <w:rPr>
          <w:rFonts w:ascii="Times New Roman" w:hAnsi="Times New Roman" w:cs="Times New Roman" w:hint="eastAsia"/>
          <w:sz w:val="24"/>
          <w:szCs w:val="24"/>
        </w:rPr>
        <w:t>D</w:t>
      </w:r>
      <w:r>
        <w:rPr>
          <w:rFonts w:ascii="Times New Roman" w:hAnsi="Times New Roman" w:cs="Times New Roman"/>
          <w:sz w:val="24"/>
          <w:szCs w:val="24"/>
        </w:rPr>
        <w:t xml:space="preserve">rain </w:t>
      </w:r>
      <w:r>
        <w:rPr>
          <w:rFonts w:ascii="Times New Roman" w:hAnsi="Times New Roman" w:cs="Times New Roman" w:hint="eastAsia"/>
          <w:sz w:val="24"/>
          <w:szCs w:val="24"/>
        </w:rPr>
        <w:t>M</w:t>
      </w:r>
      <w:r w:rsidRPr="007A4FC8">
        <w:rPr>
          <w:rFonts w:ascii="Times New Roman" w:hAnsi="Times New Roman" w:cs="Times New Roman"/>
          <w:sz w:val="24"/>
          <w:szCs w:val="24"/>
        </w:rPr>
        <w:t xml:space="preserve">ethod </w:t>
      </w:r>
      <w:r w:rsidRPr="00DD07D6">
        <w:rPr>
          <w:rFonts w:ascii="Times New Roman" w:hAnsi="Times New Roman" w:cs="Times New Roman"/>
          <w:sz w:val="24"/>
          <w:szCs w:val="24"/>
        </w:rPr>
        <w:t xml:space="preserve">is </w:t>
      </w:r>
      <w:r w:rsidR="008B51B0" w:rsidRPr="00DD07D6">
        <w:rPr>
          <w:rFonts w:ascii="Times New Roman" w:hAnsi="Times New Roman" w:cs="Times New Roman"/>
          <w:sz w:val="24"/>
          <w:szCs w:val="24"/>
        </w:rPr>
        <w:t>given below</w:t>
      </w:r>
      <w:r w:rsidRPr="00DD07D6">
        <w:rPr>
          <w:rFonts w:ascii="Times New Roman" w:hAnsi="Times New Roman" w:cs="Times New Roman"/>
          <w:sz w:val="24"/>
          <w:szCs w:val="24"/>
        </w:rPr>
        <w:t>.</w:t>
      </w:r>
    </w:p>
    <w:p w14:paraId="022BF3AF" w14:textId="77777777" w:rsidR="00A30460" w:rsidRDefault="00A30460" w:rsidP="008009A9">
      <w:pPr>
        <w:ind w:firstLineChars="500" w:firstLine="12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073080C" wp14:editId="0808A67B">
                <wp:simplePos x="0" y="0"/>
                <wp:positionH relativeFrom="column">
                  <wp:posOffset>3148965</wp:posOffset>
                </wp:positionH>
                <wp:positionV relativeFrom="paragraph">
                  <wp:posOffset>168275</wp:posOffset>
                </wp:positionV>
                <wp:extent cx="962025" cy="314325"/>
                <wp:effectExtent l="0" t="0" r="9525" b="9525"/>
                <wp:wrapNone/>
                <wp:docPr id="3" name="テキスト ボックス 3"/>
                <wp:cNvGraphicFramePr/>
                <a:graphic xmlns:a="http://schemas.openxmlformats.org/drawingml/2006/main">
                  <a:graphicData uri="http://schemas.microsoft.com/office/word/2010/wordprocessingShape">
                    <wps:wsp>
                      <wps:cNvSpPr txBox="1"/>
                      <wps:spPr>
                        <a:xfrm>
                          <a:off x="0" y="0"/>
                          <a:ext cx="962025"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50CF6" w14:textId="77777777" w:rsidR="00A30460" w:rsidRDefault="00A30460">
                            <w:r>
                              <w:rPr>
                                <w:rFonts w:hint="eastAsia"/>
                              </w:rPr>
                              <w:t>（</w:t>
                            </w:r>
                            <w:r>
                              <w:rPr>
                                <w:rFonts w:hint="eastAsia"/>
                              </w:rPr>
                              <w:t>3.</w:t>
                            </w:r>
                            <w:r>
                              <w:t>4</w:t>
                            </w:r>
                            <w:r>
                              <w:rPr>
                                <w:rFonts w:hint="eastAsia"/>
                              </w:rPr>
                              <w:t>.2</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3080C" id="テキスト ボックス 3" o:spid="_x0000_s1030" type="#_x0000_t202" style="position:absolute;left:0;text-align:left;margin-left:247.95pt;margin-top:13.25pt;width:75.75pt;height:24.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" fillcolor="white [3201]" stroked="f" strokeweight=".5pt">
                <v:textbox>
                  <w:txbxContent>
                    <w:p w14:paraId="3F150CF6" w14:textId="77777777" w:rsidR="00A30460" w:rsidRDefault="00A30460">
                      <w:r>
                        <w:rPr>
                          <w:rFonts w:hint="eastAsia"/>
                        </w:rPr>
                        <w:t>（</w:t>
                      </w:r>
                      <w:r>
                        <w:rPr>
                          <w:rFonts w:hint="eastAsia"/>
                        </w:rPr>
                        <w:t>3.</w:t>
                      </w:r>
                      <w:r>
                        <w:t>4</w:t>
                      </w:r>
                      <w:r>
                        <w:rPr>
                          <w:rFonts w:hint="eastAsia"/>
                        </w:rPr>
                        <w:t>.2</w:t>
                      </w:r>
                      <w:r>
                        <w:rPr>
                          <w:rFonts w:hint="eastAsia"/>
                        </w:rPr>
                        <w:t>）</w:t>
                      </w:r>
                    </w:p>
                  </w:txbxContent>
                </v:textbox>
              </v:shape>
            </w:pict>
          </mc:Fallback>
        </mc:AlternateContent>
      </w:r>
      <w:r w:rsidRPr="008009A9">
        <w:rPr>
          <w:rFonts w:ascii="Times New Roman" w:hAnsi="Times New Roman" w:cs="Times New Roman"/>
          <w:position w:val="-72"/>
          <w:sz w:val="24"/>
          <w:szCs w:val="24"/>
        </w:rPr>
        <w:object w:dxaOrig="5440" w:dyaOrig="1740" w14:anchorId="4EE7625F">
          <v:shape id="_x0000_i1026" type="#_x0000_t75" style="width:116.9pt;height:37.65pt" o:ole="">
            <v:imagedata r:id="rId9" o:title=""/>
          </v:shape>
          <o:OLEObject Type="Embed" ProgID="Equation.3" ShapeID="_x0000_i1026" DrawAspect="Content" ObjectID="_1846920868" r:id="rId10"/>
        </w:object>
      </w:r>
      <w:r>
        <w:rPr>
          <w:rFonts w:ascii="Times New Roman" w:hAnsi="Times New Roman" w:cs="Times New Roman" w:hint="eastAsia"/>
          <w:sz w:val="24"/>
          <w:szCs w:val="24"/>
        </w:rPr>
        <w:t xml:space="preserve">　　　　　　</w:t>
      </w:r>
    </w:p>
    <w:p w14:paraId="6B3026EF" w14:textId="77777777" w:rsidR="00A30460" w:rsidRDefault="00A30460">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where,  u : excess pore water pressure</w:t>
      </w:r>
    </w:p>
    <w:p w14:paraId="31529F08" w14:textId="77777777" w:rsidR="00A30460" w:rsidRDefault="00A30460">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t</w:t>
      </w:r>
      <w:r>
        <w:rPr>
          <w:rFonts w:ascii="Times New Roman" w:hAnsi="Times New Roman" w:cs="Times New Roman" w:hint="eastAsia"/>
          <w:sz w:val="24"/>
          <w:szCs w:val="24"/>
        </w:rPr>
        <w:t>：</w:t>
      </w:r>
      <w:r>
        <w:rPr>
          <w:rFonts w:ascii="Times New Roman" w:hAnsi="Times New Roman" w:cs="Times New Roman" w:hint="eastAsia"/>
          <w:sz w:val="24"/>
          <w:szCs w:val="24"/>
        </w:rPr>
        <w:t>consolidation time</w:t>
      </w:r>
    </w:p>
    <w:p w14:paraId="49ABB838" w14:textId="77777777" w:rsidR="00A30460" w:rsidRPr="00DD07D6" w:rsidRDefault="00A30460">
      <w:pPr>
        <w:rPr>
          <w:rFonts w:ascii="Times New Roman" w:hAnsi="Times New Roman" w:cs="Times New Roman"/>
          <w:sz w:val="24"/>
          <w:szCs w:val="24"/>
        </w:rPr>
      </w:pPr>
      <w:r>
        <w:rPr>
          <w:rFonts w:ascii="Times New Roman" w:hAnsi="Times New Roman" w:cs="Times New Roman" w:hint="eastAsia"/>
          <w:sz w:val="24"/>
          <w:szCs w:val="24"/>
        </w:rPr>
        <w:t xml:space="preserve">                    c</w:t>
      </w:r>
      <w:r>
        <w:rPr>
          <w:rFonts w:ascii="Times New Roman" w:hAnsi="Times New Roman" w:cs="Times New Roman"/>
          <w:sz w:val="24"/>
          <w:szCs w:val="24"/>
          <w:vertAlign w:val="subscript"/>
        </w:rPr>
        <w:t>vh</w:t>
      </w:r>
      <w:r>
        <w:rPr>
          <w:rFonts w:ascii="Times New Roman" w:hAnsi="Times New Roman" w:cs="Times New Roman" w:hint="eastAsia"/>
          <w:sz w:val="24"/>
          <w:szCs w:val="24"/>
        </w:rPr>
        <w:t>：</w:t>
      </w:r>
      <w:r>
        <w:rPr>
          <w:rFonts w:ascii="Times New Roman" w:hAnsi="Times New Roman" w:cs="Times New Roman" w:hint="eastAsia"/>
          <w:sz w:val="24"/>
          <w:szCs w:val="24"/>
        </w:rPr>
        <w:t xml:space="preserve">coefficient of </w:t>
      </w:r>
      <w:r w:rsidR="008B51B0">
        <w:rPr>
          <w:rFonts w:ascii="Times New Roman" w:hAnsi="Times New Roman" w:cs="Times New Roman" w:hint="eastAsia"/>
          <w:sz w:val="24"/>
          <w:szCs w:val="24"/>
        </w:rPr>
        <w:t xml:space="preserve">consolidation </w:t>
      </w:r>
      <w:r w:rsidR="008B51B0" w:rsidRPr="00DD07D6">
        <w:rPr>
          <w:rFonts w:ascii="Times New Roman" w:hAnsi="Times New Roman" w:cs="Times New Roman" w:hint="eastAsia"/>
          <w:sz w:val="24"/>
          <w:szCs w:val="24"/>
        </w:rPr>
        <w:t>in</w:t>
      </w:r>
      <w:r w:rsidRPr="00DD07D6">
        <w:rPr>
          <w:rFonts w:ascii="Times New Roman" w:hAnsi="Times New Roman" w:cs="Times New Roman" w:hint="eastAsia"/>
          <w:sz w:val="24"/>
          <w:szCs w:val="24"/>
        </w:rPr>
        <w:t xml:space="preserve"> horizontal direction</w:t>
      </w:r>
    </w:p>
    <w:p w14:paraId="5BC70CAA" w14:textId="77777777" w:rsidR="00A30460" w:rsidRDefault="00A30460">
      <w:pPr>
        <w:rPr>
          <w:rFonts w:ascii="Times New Roman" w:hAnsi="Times New Roman" w:cs="Times New Roman"/>
          <w:sz w:val="24"/>
          <w:szCs w:val="24"/>
        </w:rPr>
      </w:pPr>
      <w:r w:rsidRPr="00DD07D6">
        <w:rPr>
          <w:rFonts w:ascii="Times New Roman" w:hAnsi="Times New Roman" w:cs="Times New Roman" w:hint="eastAsia"/>
          <w:sz w:val="24"/>
          <w:szCs w:val="24"/>
        </w:rPr>
        <w:t xml:space="preserve">　　　　　　　</w:t>
      </w:r>
      <w:r w:rsidRPr="00DD07D6">
        <w:rPr>
          <w:rFonts w:ascii="Times New Roman" w:hAnsi="Times New Roman" w:cs="Times New Roman" w:hint="eastAsia"/>
          <w:sz w:val="24"/>
          <w:szCs w:val="24"/>
        </w:rPr>
        <w:t xml:space="preserve">      </w:t>
      </w:r>
      <w:r w:rsidRPr="00DD07D6">
        <w:rPr>
          <w:rFonts w:ascii="Times New Roman" w:hAnsi="Times New Roman" w:cs="Times New Roman"/>
          <w:sz w:val="24"/>
          <w:szCs w:val="24"/>
        </w:rPr>
        <w:t>r</w:t>
      </w:r>
      <w:r w:rsidRPr="00DD07D6">
        <w:rPr>
          <w:rFonts w:ascii="Times New Roman" w:hAnsi="Times New Roman" w:cs="Times New Roman" w:hint="eastAsia"/>
          <w:sz w:val="24"/>
          <w:szCs w:val="24"/>
        </w:rPr>
        <w:t>：</w:t>
      </w:r>
      <w:r w:rsidRPr="00DD07D6">
        <w:rPr>
          <w:rFonts w:ascii="Times New Roman" w:hAnsi="Times New Roman" w:cs="Times New Roman" w:hint="eastAsia"/>
          <w:sz w:val="24"/>
          <w:szCs w:val="24"/>
        </w:rPr>
        <w:t>d</w:t>
      </w:r>
      <w:r w:rsidRPr="00DD07D6">
        <w:rPr>
          <w:rFonts w:ascii="Times New Roman" w:hAnsi="Times New Roman" w:cs="Times New Roman"/>
          <w:sz w:val="24"/>
          <w:szCs w:val="24"/>
        </w:rPr>
        <w:t>istance from the center of sand</w:t>
      </w:r>
      <w:r w:rsidRPr="00DD07D6">
        <w:rPr>
          <w:rFonts w:ascii="Times New Roman" w:hAnsi="Times New Roman" w:cs="Times New Roman" w:hint="eastAsia"/>
          <w:sz w:val="24"/>
          <w:szCs w:val="24"/>
        </w:rPr>
        <w:t xml:space="preserve"> </w:t>
      </w:r>
      <w:r w:rsidRPr="00DD07D6">
        <w:rPr>
          <w:rFonts w:ascii="Times New Roman" w:hAnsi="Times New Roman" w:cs="Times New Roman"/>
          <w:sz w:val="24"/>
          <w:szCs w:val="24"/>
        </w:rPr>
        <w:t>pile</w:t>
      </w:r>
      <w:r w:rsidR="008B51B0" w:rsidRPr="00DD07D6">
        <w:rPr>
          <w:rFonts w:ascii="Times New Roman" w:hAnsi="Times New Roman" w:cs="Times New Roman"/>
          <w:sz w:val="24"/>
          <w:szCs w:val="24"/>
        </w:rPr>
        <w:t xml:space="preserve"> to the boundary</w:t>
      </w:r>
    </w:p>
    <w:p w14:paraId="7E3DCB2B" w14:textId="77777777" w:rsidR="00A30460" w:rsidRDefault="00A30460">
      <w:pPr>
        <w:rPr>
          <w:rFonts w:ascii="Times New Roman" w:hAnsi="Times New Roman" w:cs="Times New Roman"/>
          <w:sz w:val="24"/>
          <w:szCs w:val="24"/>
        </w:rPr>
      </w:pPr>
    </w:p>
    <w:p w14:paraId="23A822AA" w14:textId="77777777" w:rsidR="00A30460" w:rsidRDefault="00A30460">
      <w:pPr>
        <w:rPr>
          <w:rFonts w:ascii="Times New Roman" w:hAnsi="Times New Roman" w:cs="Times New Roman"/>
          <w:sz w:val="24"/>
          <w:szCs w:val="24"/>
        </w:rPr>
      </w:pPr>
      <w:r w:rsidRPr="00B36938">
        <w:rPr>
          <w:rFonts w:ascii="Times New Roman" w:hAnsi="Times New Roman" w:cs="Times New Roman"/>
          <w:sz w:val="24"/>
          <w:szCs w:val="24"/>
        </w:rPr>
        <w:t>The solution</w:t>
      </w:r>
      <w:r w:rsidR="008B51B0">
        <w:rPr>
          <w:rFonts w:ascii="Times New Roman" w:hAnsi="Times New Roman" w:cs="Times New Roman"/>
          <w:sz w:val="24"/>
          <w:szCs w:val="24"/>
        </w:rPr>
        <w:t xml:space="preserve"> of this equation is obtained </w:t>
      </w:r>
      <w:r w:rsidR="008B51B0" w:rsidRPr="00DD07D6">
        <w:rPr>
          <w:rFonts w:ascii="Times New Roman" w:hAnsi="Times New Roman" w:cs="Times New Roman"/>
          <w:sz w:val="24"/>
          <w:szCs w:val="24"/>
        </w:rPr>
        <w:t>from</w:t>
      </w:r>
      <w:r w:rsidRPr="00B36938">
        <w:rPr>
          <w:rFonts w:ascii="Times New Roman" w:hAnsi="Times New Roman" w:cs="Times New Roman"/>
          <w:sz w:val="24"/>
          <w:szCs w:val="24"/>
        </w:rPr>
        <w:t xml:space="preserve"> the relationship between the average consolidation d</w:t>
      </w:r>
      <w:r>
        <w:rPr>
          <w:rFonts w:ascii="Times New Roman" w:hAnsi="Times New Roman" w:cs="Times New Roman"/>
          <w:sz w:val="24"/>
          <w:szCs w:val="24"/>
        </w:rPr>
        <w:t xml:space="preserve">egree U and the time </w:t>
      </w:r>
      <w:r>
        <w:rPr>
          <w:rFonts w:ascii="Times New Roman" w:hAnsi="Times New Roman" w:cs="Times New Roman" w:hint="eastAsia"/>
          <w:sz w:val="24"/>
          <w:szCs w:val="24"/>
        </w:rPr>
        <w:t>factor</w:t>
      </w:r>
      <w:r w:rsidR="00DD07D6">
        <w:rPr>
          <w:rFonts w:ascii="Times New Roman" w:hAnsi="Times New Roman" w:cs="Times New Roman"/>
          <w:sz w:val="24"/>
          <w:szCs w:val="24"/>
        </w:rPr>
        <w:t xml:space="preserve"> T</w:t>
      </w:r>
      <w:r w:rsidR="00DD07D6">
        <w:rPr>
          <w:rFonts w:ascii="Times New Roman" w:hAnsi="Times New Roman" w:cs="Times New Roman"/>
          <w:sz w:val="24"/>
          <w:szCs w:val="24"/>
          <w:vertAlign w:val="subscript"/>
        </w:rPr>
        <w:t>h</w:t>
      </w:r>
      <w:r w:rsidRPr="00B36938">
        <w:rPr>
          <w:rFonts w:ascii="Times New Roman" w:hAnsi="Times New Roman" w:cs="Times New Roman"/>
          <w:sz w:val="24"/>
          <w:szCs w:val="24"/>
        </w:rPr>
        <w:t xml:space="preserve">, </w:t>
      </w:r>
      <w:r w:rsidR="00131444">
        <w:rPr>
          <w:rFonts w:ascii="Times New Roman" w:hAnsi="Times New Roman" w:cs="Times New Roman"/>
          <w:sz w:val="24"/>
          <w:szCs w:val="24"/>
        </w:rPr>
        <w:t>and it is shown in</w:t>
      </w:r>
      <w:r w:rsidR="00131444" w:rsidRPr="00617BBC">
        <w:rPr>
          <w:rFonts w:ascii="Times New Roman" w:hAnsi="Times New Roman" w:cs="Times New Roman"/>
          <w:sz w:val="24"/>
          <w:szCs w:val="24"/>
        </w:rPr>
        <w:t xml:space="preserve"> Fig.</w:t>
      </w:r>
      <w:r w:rsidRPr="00617BBC">
        <w:rPr>
          <w:rFonts w:ascii="Times New Roman" w:hAnsi="Times New Roman" w:cs="Times New Roman"/>
          <w:sz w:val="24"/>
          <w:szCs w:val="24"/>
        </w:rPr>
        <w:t xml:space="preserve"> </w:t>
      </w:r>
      <w:r w:rsidR="008B51B0" w:rsidRPr="00617BBC">
        <w:rPr>
          <w:rFonts w:ascii="Times New Roman" w:hAnsi="Times New Roman" w:cs="Times New Roman"/>
          <w:sz w:val="24"/>
          <w:szCs w:val="24"/>
        </w:rPr>
        <w:t>3.1</w:t>
      </w:r>
      <w:r w:rsidR="00767739" w:rsidRPr="00617BBC">
        <w:rPr>
          <w:rFonts w:ascii="Times New Roman" w:hAnsi="Times New Roman" w:cs="Times New Roman" w:hint="eastAsia"/>
          <w:sz w:val="24"/>
          <w:szCs w:val="24"/>
        </w:rPr>
        <w:t>7</w:t>
      </w:r>
      <w:r w:rsidRPr="00617BBC">
        <w:rPr>
          <w:rFonts w:ascii="Times New Roman" w:hAnsi="Times New Roman" w:cs="Times New Roman" w:hint="eastAsia"/>
          <w:sz w:val="24"/>
          <w:szCs w:val="24"/>
        </w:rPr>
        <w:t xml:space="preserve"> (</w:t>
      </w:r>
      <w:r>
        <w:rPr>
          <w:rFonts w:ascii="Times New Roman" w:hAnsi="Times New Roman" w:cs="Times New Roman" w:hint="eastAsia"/>
          <w:sz w:val="24"/>
          <w:szCs w:val="24"/>
        </w:rPr>
        <w:t>Takagi, 1955).</w:t>
      </w:r>
    </w:p>
    <w:p w14:paraId="044698EC" w14:textId="77777777" w:rsidR="00A30460" w:rsidRDefault="00A30460">
      <w:pPr>
        <w:rPr>
          <w:rFonts w:ascii="Times New Roman" w:hAnsi="Times New Roman" w:cs="Times New Roman"/>
          <w:sz w:val="24"/>
          <w:szCs w:val="24"/>
        </w:rPr>
      </w:pPr>
    </w:p>
    <w:p w14:paraId="23653BF3" w14:textId="77777777" w:rsidR="00A30460" w:rsidRDefault="008B51B0">
      <w:pPr>
        <w:rPr>
          <w:rFonts w:ascii="Times New Roman" w:hAnsi="Times New Roman" w:cs="Times New Roman"/>
          <w:sz w:val="24"/>
          <w:szCs w:val="24"/>
        </w:rPr>
      </w:pPr>
      <w:r w:rsidRPr="00DD07D6">
        <w:rPr>
          <w:rFonts w:ascii="Times New Roman" w:hAnsi="Times New Roman" w:cs="Times New Roman"/>
          <w:sz w:val="24"/>
          <w:szCs w:val="24"/>
        </w:rPr>
        <w:t>W</w:t>
      </w:r>
      <w:r w:rsidR="00A30460" w:rsidRPr="00DD07D6">
        <w:rPr>
          <w:rFonts w:ascii="Times New Roman" w:hAnsi="Times New Roman" w:cs="Times New Roman"/>
          <w:sz w:val="24"/>
          <w:szCs w:val="24"/>
        </w:rPr>
        <w:t xml:space="preserve">hen </w:t>
      </w:r>
      <w:r w:rsidR="00A30460" w:rsidRPr="00DD07D6">
        <w:rPr>
          <w:rFonts w:ascii="Times New Roman" w:hAnsi="Times New Roman" w:cs="Times New Roman" w:hint="eastAsia"/>
          <w:sz w:val="24"/>
          <w:szCs w:val="24"/>
        </w:rPr>
        <w:t>the v</w:t>
      </w:r>
      <w:r w:rsidR="00A30460" w:rsidRPr="00DD07D6">
        <w:rPr>
          <w:rFonts w:ascii="Times New Roman" w:hAnsi="Times New Roman" w:cs="Times New Roman"/>
          <w:sz w:val="24"/>
          <w:szCs w:val="24"/>
        </w:rPr>
        <w:t xml:space="preserve">ertical drain is </w:t>
      </w:r>
      <w:r w:rsidRPr="00DD07D6">
        <w:rPr>
          <w:rFonts w:ascii="Times New Roman" w:hAnsi="Times New Roman" w:cs="Times New Roman" w:hint="eastAsia"/>
          <w:sz w:val="24"/>
          <w:szCs w:val="24"/>
        </w:rPr>
        <w:t>adopted,</w:t>
      </w:r>
      <w:r w:rsidR="00A30460" w:rsidRPr="00DD07D6">
        <w:rPr>
          <w:rFonts w:ascii="Times New Roman" w:hAnsi="Times New Roman" w:cs="Times New Roman"/>
          <w:sz w:val="24"/>
          <w:szCs w:val="24"/>
        </w:rPr>
        <w:t xml:space="preserve"> the </w:t>
      </w:r>
      <w:r w:rsidRPr="00DD07D6">
        <w:rPr>
          <w:rFonts w:ascii="Times New Roman" w:hAnsi="Times New Roman" w:cs="Times New Roman"/>
          <w:sz w:val="24"/>
          <w:szCs w:val="24"/>
        </w:rPr>
        <w:t xml:space="preserve">consolidation time </w:t>
      </w:r>
      <w:r w:rsidR="00A30460" w:rsidRPr="00DD07D6">
        <w:rPr>
          <w:rFonts w:ascii="Times New Roman" w:hAnsi="Times New Roman" w:cs="Times New Roman"/>
          <w:sz w:val="24"/>
          <w:szCs w:val="24"/>
        </w:rPr>
        <w:t>is dominated by the drainage in the horizontal direction</w:t>
      </w:r>
      <w:r w:rsidRPr="00DD07D6">
        <w:rPr>
          <w:rFonts w:ascii="Times New Roman" w:hAnsi="Times New Roman" w:cs="Times New Roman"/>
          <w:sz w:val="24"/>
          <w:szCs w:val="24"/>
        </w:rPr>
        <w:t>, and therefore, the required time for consolidation is calculated by the following equation</w:t>
      </w:r>
      <w:r w:rsidR="00A30460" w:rsidRPr="00DD07D6">
        <w:rPr>
          <w:rFonts w:ascii="Times New Roman" w:hAnsi="Times New Roman" w:cs="Times New Roman"/>
          <w:sz w:val="24"/>
          <w:szCs w:val="24"/>
        </w:rPr>
        <w:t>.</w:t>
      </w:r>
    </w:p>
    <w:p w14:paraId="7DB9A52D" w14:textId="77777777" w:rsidR="00A30460" w:rsidRDefault="00A30460" w:rsidP="00730DE5">
      <w:pPr>
        <w:ind w:firstLineChars="800" w:firstLine="19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DB5BE5D" wp14:editId="6054C62E">
                <wp:simplePos x="0" y="0"/>
                <wp:positionH relativeFrom="column">
                  <wp:posOffset>3348990</wp:posOffset>
                </wp:positionH>
                <wp:positionV relativeFrom="paragraph">
                  <wp:posOffset>111125</wp:posOffset>
                </wp:positionV>
                <wp:extent cx="666750" cy="323850"/>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6667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B6CB6" w14:textId="77777777" w:rsidR="00A30460" w:rsidRDefault="00A30460">
                            <w:r>
                              <w:rPr>
                                <w:rFonts w:hint="eastAsia"/>
                              </w:rPr>
                              <w:t>(3.</w:t>
                            </w:r>
                            <w:r>
                              <w:t>4</w:t>
                            </w:r>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5BE5D" id="テキスト ボックス 2" o:spid="_x0000_s1031" type="#_x0000_t202" style="position:absolute;left:0;text-align:left;margin-left:263.7pt;margin-top:8.75pt;width:5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" fillcolor="white [3201]" stroked="f" strokeweight=".5pt">
                <v:textbox>
                  <w:txbxContent>
                    <w:p w14:paraId="5FAB6CB6" w14:textId="77777777" w:rsidR="00A30460" w:rsidRDefault="00A30460">
                      <w:r>
                        <w:rPr>
                          <w:rFonts w:hint="eastAsia"/>
                        </w:rPr>
                        <w:t>(3.</w:t>
                      </w:r>
                      <w:r>
                        <w:t>4</w:t>
                      </w:r>
                      <w:r>
                        <w:rPr>
                          <w:rFonts w:hint="eastAsia"/>
                        </w:rPr>
                        <w:t>.3)</w:t>
                      </w:r>
                    </w:p>
                  </w:txbxContent>
                </v:textbox>
              </v:shape>
            </w:pict>
          </mc:Fallback>
        </mc:AlternateContent>
      </w:r>
      <w:r w:rsidRPr="00730DE5">
        <w:rPr>
          <w:rFonts w:ascii="Times New Roman" w:hAnsi="Times New Roman" w:cs="Times New Roman"/>
          <w:position w:val="-66"/>
          <w:sz w:val="24"/>
          <w:szCs w:val="24"/>
        </w:rPr>
        <w:object w:dxaOrig="2200" w:dyaOrig="1680" w14:anchorId="2F43CF18">
          <v:shape id="_x0000_i1027" type="#_x0000_t75" style="width:45.9pt;height:34.7pt" o:ole="">
            <v:imagedata r:id="rId11" o:title=""/>
          </v:shape>
          <o:OLEObject Type="Embed" ProgID="Equation.3" ShapeID="_x0000_i1027" DrawAspect="Content" ObjectID="_1846920869" r:id="rId12"/>
        </w:object>
      </w:r>
    </w:p>
    <w:p w14:paraId="5602AFA0" w14:textId="77777777" w:rsidR="00A30460" w:rsidRPr="00B05CB3"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where,</w:t>
      </w:r>
      <w:r>
        <w:rPr>
          <w:rFonts w:ascii="Times New Roman" w:hAnsi="Times New Roman" w:cs="Times New Roman" w:hint="eastAsia"/>
          <w:sz w:val="24"/>
          <w:szCs w:val="24"/>
        </w:rPr>
        <w:t xml:space="preserve"> t</w:t>
      </w:r>
      <w:r w:rsidRPr="00B05CB3">
        <w:rPr>
          <w:rFonts w:ascii="Times New Roman" w:hAnsi="Times New Roman" w:cs="Times New Roman"/>
          <w:sz w:val="24"/>
          <w:szCs w:val="24"/>
        </w:rPr>
        <w:t>：</w:t>
      </w:r>
      <w:r w:rsidRPr="00B05CB3">
        <w:rPr>
          <w:rFonts w:ascii="Times New Roman" w:hAnsi="Times New Roman" w:cs="Times New Roman"/>
          <w:sz w:val="24"/>
          <w:szCs w:val="24"/>
        </w:rPr>
        <w:t>required time to reach degree of consolidation U</w:t>
      </w:r>
      <w:r w:rsidRPr="00B05CB3">
        <w:rPr>
          <w:rFonts w:ascii="Times New Roman" w:hAnsi="Times New Roman" w:cs="Times New Roman"/>
          <w:sz w:val="24"/>
          <w:szCs w:val="24"/>
        </w:rPr>
        <w:t>（</w:t>
      </w:r>
      <w:r w:rsidRPr="00B05CB3">
        <w:rPr>
          <w:rFonts w:ascii="Times New Roman" w:hAnsi="Times New Roman" w:cs="Times New Roman"/>
          <w:sz w:val="24"/>
          <w:szCs w:val="24"/>
        </w:rPr>
        <w:t>day</w:t>
      </w:r>
      <w:r w:rsidRPr="00B05CB3">
        <w:rPr>
          <w:rFonts w:ascii="Times New Roman" w:hAnsi="Times New Roman" w:cs="Times New Roman"/>
          <w:sz w:val="24"/>
          <w:szCs w:val="24"/>
        </w:rPr>
        <w:t>）</w:t>
      </w:r>
    </w:p>
    <w:p w14:paraId="401865C4" w14:textId="77777777" w:rsidR="00A30460"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t>
      </w:r>
      <w:r>
        <w:rPr>
          <w:rFonts w:ascii="Times New Roman" w:hAnsi="Times New Roman" w:cs="Times New Roman" w:hint="eastAsia"/>
          <w:sz w:val="24"/>
          <w:szCs w:val="24"/>
        </w:rPr>
        <w:t>T</w:t>
      </w:r>
      <w:r>
        <w:rPr>
          <w:rFonts w:ascii="Times New Roman" w:hAnsi="Times New Roman" w:cs="Times New Roman" w:hint="eastAsia"/>
          <w:sz w:val="24"/>
          <w:szCs w:val="24"/>
          <w:vertAlign w:val="subscript"/>
        </w:rPr>
        <w:t>h</w:t>
      </w:r>
      <w:r w:rsidRPr="00B05CB3">
        <w:rPr>
          <w:rFonts w:ascii="Times New Roman" w:hAnsi="Times New Roman" w:cs="Times New Roman"/>
          <w:sz w:val="24"/>
          <w:szCs w:val="24"/>
        </w:rPr>
        <w:t>：</w:t>
      </w:r>
      <w:r w:rsidRPr="00B05CB3">
        <w:rPr>
          <w:rFonts w:ascii="Times New Roman" w:hAnsi="Times New Roman" w:cs="Times New Roman"/>
          <w:sz w:val="24"/>
          <w:szCs w:val="24"/>
        </w:rPr>
        <w:t xml:space="preserve">time factor </w:t>
      </w:r>
      <w:r>
        <w:rPr>
          <w:rFonts w:ascii="Times New Roman" w:hAnsi="Times New Roman" w:cs="Times New Roman"/>
          <w:sz w:val="24"/>
          <w:szCs w:val="24"/>
        </w:rPr>
        <w:t>of horizontal direction</w:t>
      </w:r>
    </w:p>
    <w:p w14:paraId="0304E57A" w14:textId="77777777" w:rsidR="00A30460" w:rsidRPr="00B05CB3" w:rsidRDefault="00A30460" w:rsidP="004160B6">
      <w:pPr>
        <w:ind w:firstLine="1920"/>
        <w:rPr>
          <w:rFonts w:ascii="Times New Roman" w:hAnsi="Times New Roman" w:cs="Times New Roman"/>
          <w:sz w:val="24"/>
          <w:szCs w:val="24"/>
        </w:rPr>
      </w:pPr>
      <w:r w:rsidRPr="00B05CB3">
        <w:rPr>
          <w:rFonts w:ascii="Times New Roman" w:hAnsi="Times New Roman" w:cs="Times New Roman"/>
          <w:sz w:val="24"/>
          <w:szCs w:val="24"/>
        </w:rPr>
        <w:t>(its value for a given consolidati</w:t>
      </w:r>
      <w:r w:rsidR="00131444">
        <w:rPr>
          <w:rFonts w:ascii="Times New Roman" w:hAnsi="Times New Roman" w:cs="Times New Roman"/>
          <w:sz w:val="24"/>
          <w:szCs w:val="24"/>
        </w:rPr>
        <w:t xml:space="preserve">on degree is read from </w:t>
      </w:r>
      <w:r w:rsidR="00131444" w:rsidRPr="002C36BC">
        <w:rPr>
          <w:rFonts w:ascii="Times New Roman" w:hAnsi="Times New Roman" w:cs="Times New Roman"/>
          <w:sz w:val="24"/>
          <w:szCs w:val="24"/>
        </w:rPr>
        <w:t xml:space="preserve">Fig. </w:t>
      </w:r>
      <w:r w:rsidR="008B51B0" w:rsidRPr="002C36BC">
        <w:rPr>
          <w:rFonts w:ascii="Times New Roman" w:hAnsi="Times New Roman" w:cs="Times New Roman"/>
          <w:sz w:val="24"/>
          <w:szCs w:val="24"/>
        </w:rPr>
        <w:t>3.18</w:t>
      </w:r>
      <w:r w:rsidRPr="002C36BC">
        <w:rPr>
          <w:rFonts w:ascii="Times New Roman" w:hAnsi="Times New Roman" w:cs="Times New Roman"/>
          <w:sz w:val="24"/>
          <w:szCs w:val="24"/>
        </w:rPr>
        <w:t>)</w:t>
      </w:r>
    </w:p>
    <w:p w14:paraId="6DE4218E" w14:textId="77777777" w:rsidR="00A30460" w:rsidRPr="00B05CB3"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t>
      </w:r>
      <w:r>
        <w:rPr>
          <w:rFonts w:ascii="Times New Roman" w:hAnsi="Times New Roman" w:cs="Times New Roman" w:hint="eastAsia"/>
          <w:sz w:val="24"/>
          <w:szCs w:val="24"/>
        </w:rPr>
        <w:t>d</w:t>
      </w:r>
      <w:r>
        <w:rPr>
          <w:rFonts w:ascii="Times New Roman" w:hAnsi="Times New Roman" w:cs="Times New Roman" w:hint="eastAsia"/>
          <w:sz w:val="24"/>
          <w:szCs w:val="24"/>
          <w:vertAlign w:val="subscript"/>
        </w:rPr>
        <w:t>e</w:t>
      </w:r>
      <w:r w:rsidRPr="00B05CB3">
        <w:rPr>
          <w:rFonts w:ascii="Times New Roman" w:hAnsi="Times New Roman" w:cs="Times New Roman"/>
          <w:sz w:val="24"/>
          <w:szCs w:val="24"/>
        </w:rPr>
        <w:t>：</w:t>
      </w:r>
      <w:r w:rsidRPr="00B05CB3">
        <w:rPr>
          <w:rFonts w:ascii="Times New Roman" w:hAnsi="Times New Roman" w:cs="Times New Roman"/>
          <w:sz w:val="24"/>
          <w:szCs w:val="24"/>
        </w:rPr>
        <w:t>effective drainage diameter of sand pile (cm)</w:t>
      </w:r>
    </w:p>
    <w:p w14:paraId="63E8332E" w14:textId="77777777" w:rsidR="00A30460" w:rsidRPr="00B05CB3"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t>
      </w:r>
      <w:r>
        <w:rPr>
          <w:rFonts w:ascii="Times New Roman" w:hAnsi="Times New Roman" w:cs="Times New Roman" w:hint="eastAsia"/>
          <w:sz w:val="24"/>
          <w:szCs w:val="24"/>
        </w:rPr>
        <w:t>c</w:t>
      </w:r>
      <w:r>
        <w:rPr>
          <w:rFonts w:ascii="Times New Roman" w:hAnsi="Times New Roman" w:cs="Times New Roman" w:hint="eastAsia"/>
          <w:sz w:val="24"/>
          <w:szCs w:val="24"/>
          <w:vertAlign w:val="subscript"/>
        </w:rPr>
        <w:t>vh</w:t>
      </w:r>
      <w:r w:rsidRPr="00B05CB3">
        <w:rPr>
          <w:rFonts w:ascii="Times New Roman" w:hAnsi="Times New Roman" w:cs="Times New Roman"/>
          <w:sz w:val="24"/>
          <w:szCs w:val="24"/>
        </w:rPr>
        <w:t>：</w:t>
      </w:r>
      <w:r w:rsidRPr="00B05CB3">
        <w:rPr>
          <w:rFonts w:ascii="Times New Roman" w:hAnsi="Times New Roman" w:cs="Times New Roman"/>
          <w:sz w:val="24"/>
          <w:szCs w:val="24"/>
        </w:rPr>
        <w:t xml:space="preserve">coefficient of consolidation </w:t>
      </w:r>
      <w:r>
        <w:rPr>
          <w:rFonts w:ascii="Times New Roman" w:hAnsi="Times New Roman" w:cs="Times New Roman"/>
          <w:sz w:val="24"/>
          <w:szCs w:val="24"/>
        </w:rPr>
        <w:t xml:space="preserve">on horizontal direction </w:t>
      </w:r>
      <w:r w:rsidRPr="00B05CB3">
        <w:rPr>
          <w:rFonts w:ascii="Times New Roman" w:hAnsi="Times New Roman" w:cs="Times New Roman"/>
          <w:sz w:val="24"/>
          <w:szCs w:val="24"/>
        </w:rPr>
        <w:t>(</w:t>
      </w:r>
      <w:r w:rsidRPr="00DF7D1A">
        <w:rPr>
          <w:rFonts w:ascii="Times New Roman" w:hAnsi="Times New Roman" w:cs="Times New Roman"/>
          <w:sz w:val="24"/>
          <w:szCs w:val="24"/>
          <w:highlight w:val="yellow"/>
        </w:rPr>
        <w:t>cm</w:t>
      </w:r>
      <w:r w:rsidRPr="00DF7D1A">
        <w:rPr>
          <w:rFonts w:ascii="Times New Roman" w:hAnsi="Times New Roman" w:cs="Times New Roman"/>
          <w:sz w:val="24"/>
          <w:szCs w:val="24"/>
          <w:highlight w:val="yellow"/>
          <w:vertAlign w:val="superscript"/>
        </w:rPr>
        <w:t>２</w:t>
      </w:r>
      <w:r w:rsidRPr="00DF7D1A">
        <w:rPr>
          <w:rFonts w:ascii="Times New Roman" w:hAnsi="Times New Roman" w:cs="Times New Roman"/>
          <w:sz w:val="24"/>
          <w:szCs w:val="24"/>
          <w:highlight w:val="yellow"/>
        </w:rPr>
        <w:t>/day</w:t>
      </w:r>
      <w:r w:rsidRPr="00B05CB3">
        <w:rPr>
          <w:rFonts w:ascii="Times New Roman" w:hAnsi="Times New Roman" w:cs="Times New Roman"/>
          <w:sz w:val="24"/>
          <w:szCs w:val="24"/>
        </w:rPr>
        <w:t>）</w:t>
      </w:r>
    </w:p>
    <w:p w14:paraId="5E006086" w14:textId="77777777" w:rsidR="00A30460" w:rsidRDefault="00A30460">
      <w:pPr>
        <w:rPr>
          <w:rFonts w:ascii="Times New Roman" w:hAnsi="Times New Roman" w:cs="Times New Roman"/>
          <w:sz w:val="24"/>
          <w:szCs w:val="24"/>
        </w:rPr>
      </w:pPr>
    </w:p>
    <w:p w14:paraId="4F83D556" w14:textId="77777777" w:rsidR="00A30460" w:rsidRPr="003B0E76" w:rsidRDefault="00A30460">
      <w:pPr>
        <w:rPr>
          <w:rFonts w:ascii="Times New Roman" w:hAnsi="Times New Roman" w:cs="Times New Roman"/>
          <w:sz w:val="24"/>
          <w:szCs w:val="24"/>
        </w:rPr>
      </w:pPr>
      <w:r w:rsidRPr="00B85FBE">
        <w:rPr>
          <w:rFonts w:ascii="Times New Roman" w:hAnsi="Times New Roman" w:cs="Times New Roman"/>
          <w:sz w:val="24"/>
          <w:szCs w:val="24"/>
        </w:rPr>
        <w:t xml:space="preserve">The effective </w:t>
      </w:r>
      <w:r>
        <w:rPr>
          <w:rFonts w:ascii="Times New Roman" w:hAnsi="Times New Roman" w:cs="Times New Roman" w:hint="eastAsia"/>
          <w:sz w:val="24"/>
          <w:szCs w:val="24"/>
        </w:rPr>
        <w:t xml:space="preserve">drainage </w:t>
      </w:r>
      <w:r>
        <w:rPr>
          <w:rFonts w:ascii="Times New Roman" w:hAnsi="Times New Roman" w:cs="Times New Roman"/>
          <w:sz w:val="24"/>
          <w:szCs w:val="24"/>
        </w:rPr>
        <w:t>diameter d</w:t>
      </w:r>
      <w:r>
        <w:rPr>
          <w:rFonts w:ascii="Times New Roman" w:hAnsi="Times New Roman" w:cs="Times New Roman" w:hint="eastAsia"/>
          <w:sz w:val="24"/>
          <w:szCs w:val="24"/>
          <w:vertAlign w:val="subscript"/>
        </w:rPr>
        <w:t>e</w:t>
      </w:r>
      <w:r>
        <w:rPr>
          <w:rFonts w:ascii="Times New Roman" w:hAnsi="Times New Roman" w:cs="Times New Roman"/>
          <w:sz w:val="24"/>
          <w:szCs w:val="24"/>
        </w:rPr>
        <w:t xml:space="preserve"> of</w:t>
      </w:r>
      <w:r w:rsidRPr="00B85FBE">
        <w:rPr>
          <w:rFonts w:ascii="Times New Roman" w:hAnsi="Times New Roman" w:cs="Times New Roman"/>
          <w:sz w:val="24"/>
          <w:szCs w:val="24"/>
        </w:rPr>
        <w:t xml:space="preserve"> sand pile is obtained f</w:t>
      </w:r>
      <w:r>
        <w:rPr>
          <w:rFonts w:ascii="Times New Roman" w:hAnsi="Times New Roman" w:cs="Times New Roman"/>
          <w:sz w:val="24"/>
          <w:szCs w:val="24"/>
        </w:rPr>
        <w:t xml:space="preserve">rom the inflow </w:t>
      </w:r>
      <w:r>
        <w:rPr>
          <w:rFonts w:ascii="Times New Roman" w:hAnsi="Times New Roman" w:cs="Times New Roman" w:hint="eastAsia"/>
          <w:sz w:val="24"/>
          <w:szCs w:val="24"/>
        </w:rPr>
        <w:t>sphere</w:t>
      </w:r>
      <w:r w:rsidRPr="00B85FBE">
        <w:rPr>
          <w:rFonts w:ascii="Times New Roman" w:hAnsi="Times New Roman" w:cs="Times New Roman"/>
          <w:sz w:val="24"/>
          <w:szCs w:val="24"/>
        </w:rPr>
        <w:t xml:space="preserve"> of the pore wate</w:t>
      </w:r>
      <w:r>
        <w:rPr>
          <w:rFonts w:ascii="Times New Roman" w:hAnsi="Times New Roman" w:cs="Times New Roman"/>
          <w:sz w:val="24"/>
          <w:szCs w:val="24"/>
        </w:rPr>
        <w:t>r to each sand pile (diameter d</w:t>
      </w:r>
      <w:r>
        <w:rPr>
          <w:rFonts w:ascii="Times New Roman" w:hAnsi="Times New Roman" w:cs="Times New Roman" w:hint="eastAsia"/>
          <w:sz w:val="24"/>
          <w:szCs w:val="24"/>
          <w:vertAlign w:val="subscript"/>
        </w:rPr>
        <w:t>w</w:t>
      </w:r>
      <w:r w:rsidRPr="00B85FBE">
        <w:rPr>
          <w:rFonts w:ascii="Times New Roman" w:hAnsi="Times New Roman" w:cs="Times New Roman"/>
          <w:sz w:val="24"/>
          <w:szCs w:val="24"/>
        </w:rPr>
        <w:t>).</w:t>
      </w:r>
      <w:r>
        <w:rPr>
          <w:rFonts w:ascii="Times New Roman" w:hAnsi="Times New Roman" w:cs="Times New Roman"/>
          <w:sz w:val="24"/>
          <w:szCs w:val="24"/>
        </w:rPr>
        <w:t xml:space="preserve"> </w:t>
      </w:r>
      <w:r w:rsidR="008B51B0" w:rsidRPr="002C36BC">
        <w:rPr>
          <w:rFonts w:ascii="Times New Roman" w:hAnsi="Times New Roman" w:cs="Times New Roman"/>
          <w:sz w:val="24"/>
          <w:szCs w:val="24"/>
        </w:rPr>
        <w:t>Expression for</w:t>
      </w:r>
      <w:r w:rsidRPr="002C36BC">
        <w:rPr>
          <w:rFonts w:ascii="Times New Roman" w:hAnsi="Times New Roman" w:cs="Times New Roman" w:hint="eastAsia"/>
          <w:sz w:val="24"/>
          <w:szCs w:val="24"/>
        </w:rPr>
        <w:t xml:space="preserve"> d</w:t>
      </w:r>
      <w:r w:rsidRPr="002C36BC">
        <w:rPr>
          <w:rFonts w:ascii="Times New Roman" w:hAnsi="Times New Roman" w:cs="Times New Roman" w:hint="eastAsia"/>
          <w:sz w:val="24"/>
          <w:szCs w:val="24"/>
          <w:vertAlign w:val="subscript"/>
        </w:rPr>
        <w:t>e</w:t>
      </w:r>
      <w:r w:rsidR="008B51B0" w:rsidRPr="002C36BC">
        <w:rPr>
          <w:rFonts w:ascii="Times New Roman" w:hAnsi="Times New Roman" w:cs="Times New Roman" w:hint="eastAsia"/>
          <w:sz w:val="24"/>
          <w:szCs w:val="24"/>
        </w:rPr>
        <w:t xml:space="preserve"> </w:t>
      </w:r>
      <w:r w:rsidRPr="002C36BC">
        <w:rPr>
          <w:rFonts w:ascii="Times New Roman" w:hAnsi="Times New Roman" w:cs="Times New Roman" w:hint="eastAsia"/>
          <w:sz w:val="24"/>
          <w:szCs w:val="24"/>
        </w:rPr>
        <w:t>differs depending on</w:t>
      </w:r>
      <w:r>
        <w:rPr>
          <w:rFonts w:ascii="Times New Roman" w:hAnsi="Times New Roman" w:cs="Times New Roman" w:hint="eastAsia"/>
          <w:sz w:val="24"/>
          <w:szCs w:val="24"/>
        </w:rPr>
        <w:t xml:space="preserve"> the a</w:t>
      </w:r>
      <w:r w:rsidR="00131444">
        <w:rPr>
          <w:rFonts w:ascii="Times New Roman" w:hAnsi="Times New Roman" w:cs="Times New Roman" w:hint="eastAsia"/>
          <w:sz w:val="24"/>
          <w:szCs w:val="24"/>
        </w:rPr>
        <w:t>rrangement of sand piles (</w:t>
      </w:r>
      <w:r w:rsidR="00131444" w:rsidRPr="00617BBC">
        <w:rPr>
          <w:rFonts w:ascii="Times New Roman" w:hAnsi="Times New Roman" w:cs="Times New Roman" w:hint="eastAsia"/>
          <w:sz w:val="24"/>
          <w:szCs w:val="24"/>
        </w:rPr>
        <w:t>Fig</w:t>
      </w:r>
      <w:r w:rsidR="00131444" w:rsidRPr="00617BBC">
        <w:rPr>
          <w:rFonts w:ascii="Times New Roman" w:hAnsi="Times New Roman" w:cs="Times New Roman"/>
          <w:sz w:val="24"/>
          <w:szCs w:val="24"/>
        </w:rPr>
        <w:t xml:space="preserve">. </w:t>
      </w:r>
      <w:r w:rsidRPr="00617BBC">
        <w:rPr>
          <w:rFonts w:ascii="Times New Roman" w:hAnsi="Times New Roman" w:cs="Times New Roman" w:hint="eastAsia"/>
          <w:sz w:val="24"/>
          <w:szCs w:val="24"/>
        </w:rPr>
        <w:t>3.</w:t>
      </w:r>
      <w:r w:rsidR="008B51B0" w:rsidRPr="00617BBC">
        <w:rPr>
          <w:rFonts w:ascii="Times New Roman" w:hAnsi="Times New Roman" w:cs="Times New Roman"/>
          <w:sz w:val="24"/>
          <w:szCs w:val="24"/>
        </w:rPr>
        <w:t>1</w:t>
      </w:r>
      <w:r w:rsidR="00767739" w:rsidRPr="00617BBC">
        <w:rPr>
          <w:rFonts w:ascii="Times New Roman" w:hAnsi="Times New Roman" w:cs="Times New Roman" w:hint="eastAsia"/>
          <w:sz w:val="24"/>
          <w:szCs w:val="24"/>
        </w:rPr>
        <w:t>8</w:t>
      </w:r>
      <w:r w:rsidRPr="002C36BC">
        <w:rPr>
          <w:rFonts w:ascii="Times New Roman" w:hAnsi="Times New Roman" w:cs="Times New Roman" w:hint="eastAsia"/>
          <w:sz w:val="24"/>
          <w:szCs w:val="24"/>
        </w:rPr>
        <w:t>)</w:t>
      </w:r>
      <w:r>
        <w:rPr>
          <w:rFonts w:ascii="Times New Roman" w:hAnsi="Times New Roman" w:cs="Times New Roman" w:hint="eastAsia"/>
          <w:sz w:val="24"/>
          <w:szCs w:val="24"/>
        </w:rPr>
        <w:t>.</w:t>
      </w:r>
    </w:p>
    <w:p w14:paraId="0F9C2A39" w14:textId="77777777" w:rsidR="00A30460" w:rsidRDefault="00A30460" w:rsidP="00B1060B">
      <w:pPr>
        <w:ind w:firstLineChars="250" w:firstLine="600"/>
        <w:rPr>
          <w:rFonts w:ascii="Times New Roman" w:hAnsi="Times New Roman" w:cs="Times New Roman"/>
          <w:sz w:val="24"/>
          <w:szCs w:val="24"/>
        </w:rPr>
      </w:pPr>
      <w:r w:rsidRPr="00B1060B">
        <w:rPr>
          <w:rFonts w:ascii="Times New Roman" w:hAnsi="Times New Roman" w:cs="Times New Roman"/>
          <w:sz w:val="24"/>
          <w:szCs w:val="24"/>
        </w:rPr>
        <w:t>In case of squared arrangement of sand</w:t>
      </w:r>
      <w:r>
        <w:rPr>
          <w:rFonts w:ascii="Times New Roman" w:hAnsi="Times New Roman" w:cs="Times New Roman" w:hint="eastAsia"/>
          <w:sz w:val="24"/>
          <w:szCs w:val="24"/>
        </w:rPr>
        <w:t xml:space="preserve"> </w:t>
      </w:r>
      <w:r w:rsidRPr="00B1060B">
        <w:rPr>
          <w:rFonts w:ascii="Times New Roman" w:hAnsi="Times New Roman" w:cs="Times New Roman"/>
          <w:sz w:val="24"/>
          <w:szCs w:val="24"/>
        </w:rPr>
        <w:t>pile</w:t>
      </w:r>
      <w:r w:rsidR="00131444">
        <w:rPr>
          <w:rFonts w:ascii="Times New Roman" w:hAnsi="Times New Roman" w:cs="Times New Roman" w:hint="eastAsia"/>
          <w:sz w:val="24"/>
          <w:szCs w:val="24"/>
        </w:rPr>
        <w:t>s (</w:t>
      </w:r>
      <w:r w:rsidR="00131444" w:rsidRPr="002C36BC">
        <w:rPr>
          <w:rFonts w:ascii="Times New Roman" w:hAnsi="Times New Roman" w:cs="Times New Roman" w:hint="eastAsia"/>
          <w:sz w:val="24"/>
          <w:szCs w:val="24"/>
        </w:rPr>
        <w:t>Fig</w:t>
      </w:r>
      <w:r w:rsidR="00131444" w:rsidRPr="002C36BC">
        <w:rPr>
          <w:rFonts w:ascii="Times New Roman" w:hAnsi="Times New Roman" w:cs="Times New Roman"/>
          <w:sz w:val="24"/>
          <w:szCs w:val="24"/>
        </w:rPr>
        <w:t>.</w:t>
      </w:r>
      <w:r w:rsidRPr="002C36BC">
        <w:rPr>
          <w:rFonts w:ascii="Times New Roman" w:hAnsi="Times New Roman" w:cs="Times New Roman" w:hint="eastAsia"/>
          <w:sz w:val="24"/>
          <w:szCs w:val="24"/>
        </w:rPr>
        <w:t xml:space="preserve"> 3.</w:t>
      </w:r>
      <w:r w:rsidR="008B51B0" w:rsidRPr="002C36BC">
        <w:rPr>
          <w:rFonts w:ascii="Times New Roman" w:hAnsi="Times New Roman" w:cs="Times New Roman"/>
          <w:sz w:val="24"/>
          <w:szCs w:val="24"/>
        </w:rPr>
        <w:t>1</w:t>
      </w:r>
      <w:r w:rsidRPr="002C36BC">
        <w:rPr>
          <w:rFonts w:ascii="Times New Roman" w:hAnsi="Times New Roman" w:cs="Times New Roman" w:hint="eastAsia"/>
          <w:sz w:val="24"/>
          <w:szCs w:val="24"/>
        </w:rPr>
        <w:t>9</w:t>
      </w:r>
      <w:r>
        <w:rPr>
          <w:rFonts w:ascii="Times New Roman" w:hAnsi="Times New Roman" w:cs="Times New Roman" w:hint="eastAsia"/>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w:t>
      </w:r>
    </w:p>
    <w:p w14:paraId="750C8859" w14:textId="77777777" w:rsidR="00A30460" w:rsidRDefault="00A30460" w:rsidP="00730DE5">
      <w:pPr>
        <w:ind w:firstLineChars="700" w:firstLine="16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76C9346" wp14:editId="7B5AD02C">
                <wp:simplePos x="0" y="0"/>
                <wp:positionH relativeFrom="column">
                  <wp:posOffset>3187065</wp:posOffset>
                </wp:positionH>
                <wp:positionV relativeFrom="paragraph">
                  <wp:posOffset>25400</wp:posOffset>
                </wp:positionV>
                <wp:extent cx="638175" cy="200025"/>
                <wp:effectExtent l="0" t="0" r="9525" b="9525"/>
                <wp:wrapNone/>
                <wp:docPr id="32" name="テキスト ボックス 32"/>
                <wp:cNvGraphicFramePr/>
                <a:graphic xmlns:a="http://schemas.openxmlformats.org/drawingml/2006/main">
                  <a:graphicData uri="http://schemas.microsoft.com/office/word/2010/wordprocessingShape">
                    <wps:wsp>
                      <wps:cNvSpPr txBox="1"/>
                      <wps:spPr>
                        <a:xfrm>
                          <a:off x="0" y="0"/>
                          <a:ext cx="638175" cy="200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8BD18" w14:textId="77777777" w:rsidR="00A30460" w:rsidRDefault="00A30460" w:rsidP="006F7A31">
                            <w:pPr>
                              <w:spacing w:line="200" w:lineRule="exact"/>
                            </w:pPr>
                            <w:r>
                              <w:rPr>
                                <w:rFonts w:hint="eastAsia"/>
                              </w:rPr>
                              <w:t>(3.</w:t>
                            </w:r>
                            <w:r>
                              <w:t>4</w:t>
                            </w:r>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C9346" id="テキスト ボックス 32" o:spid="_x0000_s1032" type="#_x0000_t202" style="position:absolute;left:0;text-align:left;margin-left:250.95pt;margin-top:2pt;width:50.25pt;height:1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" fillcolor="white [3201]" stroked="f" strokeweight=".5pt">
                <v:textbox>
                  <w:txbxContent>
                    <w:p w14:paraId="32C8BD18" w14:textId="77777777" w:rsidR="00A30460" w:rsidRDefault="00A30460" w:rsidP="006F7A31">
                      <w:pPr>
                        <w:spacing w:line="200" w:lineRule="exact"/>
                      </w:pPr>
                      <w:r>
                        <w:rPr>
                          <w:rFonts w:hint="eastAsia"/>
                        </w:rPr>
                        <w:t>(3.</w:t>
                      </w:r>
                      <w:r>
                        <w:t>4</w:t>
                      </w:r>
                      <w:r>
                        <w:rPr>
                          <w:rFonts w:hint="eastAsia"/>
                        </w:rPr>
                        <w:t>.4)</w:t>
                      </w:r>
                    </w:p>
                  </w:txbxContent>
                </v:textbox>
              </v:shape>
            </w:pict>
          </mc:Fallback>
        </mc:AlternateContent>
      </w:r>
      <w:r w:rsidRPr="00730DE5">
        <w:rPr>
          <w:rFonts w:ascii="Times New Roman" w:hAnsi="Times New Roman" w:cs="Times New Roman"/>
          <w:position w:val="-20"/>
          <w:sz w:val="24"/>
          <w:szCs w:val="24"/>
        </w:rPr>
        <w:object w:dxaOrig="2560" w:dyaOrig="700" w14:anchorId="65F12FD4">
          <v:shape id="_x0000_i1028" type="#_x0000_t75" style="width:54.15pt;height:14.85pt" o:ole="">
            <v:imagedata r:id="rId13" o:title=""/>
          </v:shape>
          <o:OLEObject Type="Embed" ProgID="Equation.3" ShapeID="_x0000_i1028" DrawAspect="Content" ObjectID="_1846920870" r:id="rId14"/>
        </w:object>
      </w:r>
      <w:r>
        <w:rPr>
          <w:rFonts w:ascii="Times New Roman" w:hAnsi="Times New Roman" w:cs="Times New Roman" w:hint="eastAsia"/>
          <w:sz w:val="24"/>
          <w:szCs w:val="24"/>
        </w:rPr>
        <w:t xml:space="preserve">   </w:t>
      </w:r>
    </w:p>
    <w:p w14:paraId="7CD7AEA5" w14:textId="77777777" w:rsidR="00A30460" w:rsidRDefault="00A30460" w:rsidP="00B1060B">
      <w:pPr>
        <w:rPr>
          <w:rFonts w:ascii="Times New Roman" w:hAnsi="Times New Roman" w:cs="Times New Roman"/>
          <w:sz w:val="24"/>
          <w:szCs w:val="24"/>
        </w:rPr>
      </w:pPr>
      <w:r>
        <w:rPr>
          <w:rFonts w:ascii="Times New Roman" w:hAnsi="Times New Roman" w:cs="Times New Roman" w:hint="eastAsia"/>
          <w:sz w:val="24"/>
          <w:szCs w:val="24"/>
        </w:rPr>
        <w:lastRenderedPageBreak/>
        <w:t xml:space="preserve">         where: d: distance from center to center of each sand pile</w:t>
      </w:r>
    </w:p>
    <w:p w14:paraId="7953FAEE" w14:textId="77777777" w:rsidR="00A30460" w:rsidRDefault="00A30460" w:rsidP="00B1060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0C4BDFE" wp14:editId="46B99B48">
                <wp:simplePos x="0" y="0"/>
                <wp:positionH relativeFrom="column">
                  <wp:posOffset>3282315</wp:posOffset>
                </wp:positionH>
                <wp:positionV relativeFrom="paragraph">
                  <wp:posOffset>196850</wp:posOffset>
                </wp:positionV>
                <wp:extent cx="657225" cy="209550"/>
                <wp:effectExtent l="0" t="0" r="9525" b="0"/>
                <wp:wrapNone/>
                <wp:docPr id="33" name="テキスト ボックス 33"/>
                <wp:cNvGraphicFramePr/>
                <a:graphic xmlns:a="http://schemas.openxmlformats.org/drawingml/2006/main">
                  <a:graphicData uri="http://schemas.microsoft.com/office/word/2010/wordprocessingShape">
                    <wps:wsp>
                      <wps:cNvSpPr txBox="1"/>
                      <wps:spPr>
                        <a:xfrm>
                          <a:off x="0" y="0"/>
                          <a:ext cx="657225" cy="209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4D5B3C" w14:textId="77777777" w:rsidR="00A30460" w:rsidRDefault="00A30460" w:rsidP="006F7A31">
                            <w:pPr>
                              <w:spacing w:line="200" w:lineRule="exact"/>
                            </w:pPr>
                            <w:r>
                              <w:rPr>
                                <w:rFonts w:hint="eastAsia"/>
                              </w:rPr>
                              <w:t>(3.</w:t>
                            </w:r>
                            <w:r>
                              <w:t>4</w:t>
                            </w:r>
                            <w:r>
                              <w:rPr>
                                <w:rFonts w:hint="eastAsia"/>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4BDFE" id="テキスト ボックス 33" o:spid="_x0000_s1033" type="#_x0000_t202" style="position:absolute;left:0;text-align:left;margin-left:258.45pt;margin-top:15.5pt;width:51.75pt;height: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" fillcolor="white [3201]" stroked="f" strokeweight=".5pt">
                <v:textbox>
                  <w:txbxContent>
                    <w:p w14:paraId="734D5B3C" w14:textId="77777777" w:rsidR="00A30460" w:rsidRDefault="00A30460" w:rsidP="006F7A31">
                      <w:pPr>
                        <w:spacing w:line="200" w:lineRule="exact"/>
                      </w:pPr>
                      <w:r>
                        <w:rPr>
                          <w:rFonts w:hint="eastAsia"/>
                        </w:rPr>
                        <w:t>(3.</w:t>
                      </w:r>
                      <w:r>
                        <w:t>4</w:t>
                      </w:r>
                      <w:r>
                        <w:rPr>
                          <w:rFonts w:hint="eastAsia"/>
                        </w:rPr>
                        <w:t>.5)</w:t>
                      </w:r>
                    </w:p>
                  </w:txbxContent>
                </v:textbox>
              </v:shape>
            </w:pict>
          </mc:Fallback>
        </mc:AlternateContent>
      </w:r>
      <w:r w:rsidRPr="00B1060B">
        <w:rPr>
          <w:rFonts w:ascii="Times New Roman" w:hAnsi="Times New Roman" w:cs="Times New Roman"/>
          <w:sz w:val="24"/>
          <w:szCs w:val="24"/>
        </w:rPr>
        <w:t>In case of equilateral triangle arrangement of sand</w:t>
      </w:r>
      <w:r>
        <w:rPr>
          <w:rFonts w:ascii="Times New Roman" w:hAnsi="Times New Roman" w:cs="Times New Roman" w:hint="eastAsia"/>
          <w:sz w:val="24"/>
          <w:szCs w:val="24"/>
        </w:rPr>
        <w:t xml:space="preserve"> </w:t>
      </w:r>
      <w:r w:rsidRPr="00B1060B">
        <w:rPr>
          <w:rFonts w:ascii="Times New Roman" w:hAnsi="Times New Roman" w:cs="Times New Roman"/>
          <w:sz w:val="24"/>
          <w:szCs w:val="24"/>
        </w:rPr>
        <w:t>pile</w:t>
      </w:r>
      <w:r w:rsidR="00131444">
        <w:rPr>
          <w:rFonts w:ascii="Times New Roman" w:hAnsi="Times New Roman" w:cs="Times New Roman" w:hint="eastAsia"/>
          <w:sz w:val="24"/>
          <w:szCs w:val="24"/>
        </w:rPr>
        <w:t>s (</w:t>
      </w:r>
      <w:r w:rsidR="00131444" w:rsidRPr="002C36BC">
        <w:rPr>
          <w:rFonts w:ascii="Times New Roman" w:hAnsi="Times New Roman" w:cs="Times New Roman" w:hint="eastAsia"/>
          <w:sz w:val="24"/>
          <w:szCs w:val="24"/>
        </w:rPr>
        <w:t>Fig</w:t>
      </w:r>
      <w:r w:rsidR="00131444" w:rsidRPr="002C36BC">
        <w:rPr>
          <w:rFonts w:ascii="Times New Roman" w:hAnsi="Times New Roman" w:cs="Times New Roman"/>
          <w:sz w:val="24"/>
          <w:szCs w:val="24"/>
        </w:rPr>
        <w:t>.</w:t>
      </w:r>
      <w:r w:rsidRPr="00131444">
        <w:rPr>
          <w:rFonts w:ascii="Times New Roman" w:hAnsi="Times New Roman" w:cs="Times New Roman" w:hint="eastAsia"/>
          <w:color w:val="FF0000"/>
          <w:sz w:val="24"/>
          <w:szCs w:val="24"/>
        </w:rPr>
        <w:t xml:space="preserve"> </w:t>
      </w:r>
      <w:r w:rsidRPr="002C36BC">
        <w:rPr>
          <w:rFonts w:ascii="Times New Roman" w:hAnsi="Times New Roman" w:cs="Times New Roman" w:hint="eastAsia"/>
          <w:sz w:val="24"/>
          <w:szCs w:val="24"/>
        </w:rPr>
        <w:t>3.</w:t>
      </w:r>
      <w:r w:rsidR="008B51B0" w:rsidRPr="002C36BC">
        <w:rPr>
          <w:rFonts w:ascii="Times New Roman" w:hAnsi="Times New Roman" w:cs="Times New Roman"/>
          <w:sz w:val="24"/>
          <w:szCs w:val="24"/>
        </w:rPr>
        <w:t>1</w:t>
      </w:r>
      <w:r w:rsidRPr="002C36BC">
        <w:rPr>
          <w:rFonts w:ascii="Times New Roman" w:hAnsi="Times New Roman" w:cs="Times New Roman" w:hint="eastAsia"/>
          <w:sz w:val="24"/>
          <w:szCs w:val="24"/>
        </w:rPr>
        <w:t>9</w:t>
      </w:r>
      <w:r>
        <w:rPr>
          <w:rFonts w:ascii="Times New Roman" w:hAnsi="Times New Roman" w:cs="Times New Roman" w:hint="eastAsia"/>
          <w:sz w:val="24"/>
          <w:szCs w:val="24"/>
        </w:rPr>
        <w:t>(</w:t>
      </w:r>
      <w:r>
        <w:rPr>
          <w:rFonts w:ascii="Times New Roman" w:hAnsi="Times New Roman" w:cs="Times New Roman"/>
          <w:sz w:val="24"/>
          <w:szCs w:val="24"/>
        </w:rPr>
        <w:t>b)</w:t>
      </w:r>
      <w:r>
        <w:rPr>
          <w:rFonts w:ascii="Times New Roman" w:hAnsi="Times New Roman" w:cs="Times New Roman" w:hint="eastAsia"/>
          <w:sz w:val="24"/>
          <w:szCs w:val="24"/>
        </w:rPr>
        <w:t>)</w:t>
      </w:r>
    </w:p>
    <w:p w14:paraId="25CE7A91" w14:textId="77777777" w:rsidR="00A30460" w:rsidRDefault="00A30460" w:rsidP="006F7A31">
      <w:pPr>
        <w:ind w:firstLineChars="650" w:firstLine="1560"/>
        <w:rPr>
          <w:rFonts w:ascii="Times New Roman" w:hAnsi="Times New Roman" w:cs="Times New Roman"/>
          <w:sz w:val="24"/>
          <w:szCs w:val="24"/>
        </w:rPr>
      </w:pPr>
      <w:r w:rsidRPr="006F7A31">
        <w:rPr>
          <w:rFonts w:ascii="Times New Roman" w:hAnsi="Times New Roman" w:cs="Times New Roman"/>
          <w:position w:val="-20"/>
          <w:sz w:val="24"/>
          <w:szCs w:val="24"/>
        </w:rPr>
        <w:object w:dxaOrig="2580" w:dyaOrig="700" w14:anchorId="5986E31C">
          <v:shape id="_x0000_i1029" type="#_x0000_t75" style="width:55.5pt;height:14.85pt" o:ole="">
            <v:imagedata r:id="rId15" o:title=""/>
          </v:shape>
          <o:OLEObject Type="Embed" ProgID="Equation.3" ShapeID="_x0000_i1029" DrawAspect="Content" ObjectID="_1846920871" r:id="rId16"/>
        </w:object>
      </w:r>
    </w:p>
    <w:p w14:paraId="7D40DB1F" w14:textId="77777777" w:rsidR="00A30460" w:rsidRDefault="00A30460" w:rsidP="002C36BC">
      <w:pPr>
        <w:rPr>
          <w:rFonts w:ascii="Times New Roman" w:hAnsi="Times New Roman" w:cs="Times New Roman"/>
          <w:sz w:val="24"/>
          <w:szCs w:val="24"/>
        </w:rPr>
      </w:pPr>
      <w:r>
        <w:rPr>
          <w:rFonts w:ascii="Times New Roman" w:hAnsi="Times New Roman" w:cs="Times New Roman" w:hint="eastAsia"/>
          <w:sz w:val="24"/>
          <w:szCs w:val="24"/>
        </w:rPr>
        <w:t>Symbol</w:t>
      </w:r>
      <w:r>
        <w:rPr>
          <w:rFonts w:ascii="Times New Roman" w:hAnsi="Times New Roman" w:cs="Times New Roman"/>
          <w:sz w:val="24"/>
          <w:szCs w:val="24"/>
        </w:rPr>
        <w:t xml:space="preserve"> n for each curve in </w:t>
      </w:r>
      <w:r w:rsidR="002C36BC">
        <w:rPr>
          <w:rFonts w:ascii="Times New Roman" w:hAnsi="Times New Roman" w:cs="Times New Roman" w:hint="eastAsia"/>
          <w:sz w:val="24"/>
          <w:szCs w:val="24"/>
        </w:rPr>
        <w:t>Fig</w:t>
      </w:r>
      <w:r w:rsidR="002C36BC">
        <w:rPr>
          <w:rFonts w:ascii="Times New Roman" w:hAnsi="Times New Roman" w:cs="Times New Roman"/>
          <w:sz w:val="24"/>
          <w:szCs w:val="24"/>
        </w:rPr>
        <w:t>.</w:t>
      </w:r>
      <w:r w:rsidR="008B51B0">
        <w:rPr>
          <w:rFonts w:ascii="Times New Roman" w:hAnsi="Times New Roman" w:cs="Times New Roman"/>
          <w:sz w:val="24"/>
          <w:szCs w:val="24"/>
        </w:rPr>
        <w:t xml:space="preserve"> </w:t>
      </w:r>
      <w:r w:rsidR="008B51B0" w:rsidRPr="002C36BC">
        <w:rPr>
          <w:rFonts w:ascii="Times New Roman" w:hAnsi="Times New Roman" w:cs="Times New Roman" w:hint="eastAsia"/>
          <w:sz w:val="24"/>
          <w:szCs w:val="24"/>
        </w:rPr>
        <w:t>3.1</w:t>
      </w:r>
      <w:r w:rsidRPr="002C36BC">
        <w:rPr>
          <w:rFonts w:ascii="Times New Roman" w:hAnsi="Times New Roman" w:cs="Times New Roman" w:hint="eastAsia"/>
          <w:sz w:val="24"/>
          <w:szCs w:val="24"/>
        </w:rPr>
        <w:t>8</w:t>
      </w:r>
      <w:r w:rsidRPr="00C24FDF">
        <w:rPr>
          <w:rFonts w:ascii="Times New Roman" w:hAnsi="Times New Roman" w:cs="Times New Roman"/>
          <w:sz w:val="24"/>
          <w:szCs w:val="24"/>
        </w:rPr>
        <w:t xml:space="preserve"> is the ratio of the effective </w:t>
      </w:r>
      <w:r>
        <w:rPr>
          <w:rFonts w:ascii="Times New Roman" w:hAnsi="Times New Roman" w:cs="Times New Roman" w:hint="eastAsia"/>
          <w:sz w:val="24"/>
          <w:szCs w:val="24"/>
        </w:rPr>
        <w:t xml:space="preserve">drainage </w:t>
      </w:r>
      <w:r w:rsidRPr="002C36BC">
        <w:rPr>
          <w:rFonts w:ascii="Times New Roman" w:hAnsi="Times New Roman" w:cs="Times New Roman" w:hint="eastAsia"/>
          <w:sz w:val="24"/>
          <w:szCs w:val="24"/>
        </w:rPr>
        <w:t>diameter</w:t>
      </w:r>
      <w:r w:rsidR="008B51B0" w:rsidRPr="002C36BC">
        <w:rPr>
          <w:rFonts w:ascii="Times New Roman" w:hAnsi="Times New Roman" w:cs="Times New Roman"/>
          <w:sz w:val="24"/>
          <w:szCs w:val="24"/>
        </w:rPr>
        <w:t xml:space="preserve"> (de)</w:t>
      </w:r>
      <w:r>
        <w:rPr>
          <w:rFonts w:ascii="Times New Roman" w:hAnsi="Times New Roman" w:cs="Times New Roman" w:hint="eastAsia"/>
          <w:sz w:val="24"/>
          <w:szCs w:val="24"/>
        </w:rPr>
        <w:t xml:space="preserve"> </w:t>
      </w:r>
      <w:r>
        <w:rPr>
          <w:rFonts w:ascii="Times New Roman" w:hAnsi="Times New Roman" w:cs="Times New Roman"/>
          <w:sz w:val="24"/>
          <w:szCs w:val="24"/>
        </w:rPr>
        <w:t>and the diameter</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(dw)</w:t>
      </w:r>
      <w:r w:rsidRPr="002C36BC">
        <w:rPr>
          <w:rFonts w:ascii="Times New Roman" w:hAnsi="Times New Roman" w:cs="Times New Roman"/>
          <w:sz w:val="24"/>
          <w:szCs w:val="24"/>
        </w:rPr>
        <w:t xml:space="preserve"> of </w:t>
      </w:r>
      <w:r w:rsidR="008B51B0" w:rsidRPr="002C36BC">
        <w:rPr>
          <w:rFonts w:ascii="Times New Roman" w:hAnsi="Times New Roman" w:cs="Times New Roman"/>
          <w:sz w:val="24"/>
          <w:szCs w:val="24"/>
        </w:rPr>
        <w:t xml:space="preserve">each </w:t>
      </w:r>
      <w:r w:rsidRPr="002C36BC">
        <w:rPr>
          <w:rFonts w:ascii="Times New Roman" w:hAnsi="Times New Roman" w:cs="Times New Roman"/>
          <w:sz w:val="24"/>
          <w:szCs w:val="24"/>
        </w:rPr>
        <w:t>sand</w:t>
      </w:r>
      <w:r w:rsidRPr="002C36BC">
        <w:rPr>
          <w:rFonts w:ascii="Times New Roman" w:hAnsi="Times New Roman" w:cs="Times New Roman" w:hint="eastAsia"/>
          <w:sz w:val="24"/>
          <w:szCs w:val="24"/>
        </w:rPr>
        <w:t xml:space="preserve"> </w:t>
      </w:r>
      <w:r w:rsidRPr="002C36BC">
        <w:rPr>
          <w:rFonts w:ascii="Times New Roman" w:hAnsi="Times New Roman" w:cs="Times New Roman"/>
          <w:sz w:val="24"/>
          <w:szCs w:val="24"/>
        </w:rPr>
        <w:t>pile</w:t>
      </w:r>
      <w:r w:rsidR="00131444">
        <w:rPr>
          <w:rFonts w:ascii="Times New Roman" w:hAnsi="Times New Roman" w:cs="Times New Roman" w:hint="eastAsia"/>
          <w:sz w:val="24"/>
          <w:szCs w:val="24"/>
        </w:rPr>
        <w:t xml:space="preserve"> </w:t>
      </w:r>
      <w:r w:rsidR="00131444" w:rsidRPr="00617BBC">
        <w:rPr>
          <w:rFonts w:ascii="Times New Roman" w:hAnsi="Times New Roman" w:cs="Times New Roman" w:hint="eastAsia"/>
          <w:sz w:val="24"/>
          <w:szCs w:val="24"/>
        </w:rPr>
        <w:t>(Fig</w:t>
      </w:r>
      <w:r w:rsidR="00131444" w:rsidRPr="00617BBC">
        <w:rPr>
          <w:rFonts w:ascii="Times New Roman" w:hAnsi="Times New Roman" w:cs="Times New Roman"/>
          <w:sz w:val="24"/>
          <w:szCs w:val="24"/>
        </w:rPr>
        <w:t xml:space="preserve">. </w:t>
      </w:r>
      <w:r w:rsidRPr="00617BBC">
        <w:rPr>
          <w:rFonts w:ascii="Times New Roman" w:hAnsi="Times New Roman" w:cs="Times New Roman" w:hint="eastAsia"/>
          <w:sz w:val="24"/>
          <w:szCs w:val="24"/>
        </w:rPr>
        <w:t>3.</w:t>
      </w:r>
      <w:r w:rsidR="008B51B0" w:rsidRPr="00617BBC">
        <w:rPr>
          <w:rFonts w:ascii="Times New Roman" w:hAnsi="Times New Roman" w:cs="Times New Roman"/>
          <w:sz w:val="24"/>
          <w:szCs w:val="24"/>
        </w:rPr>
        <w:t>1</w:t>
      </w:r>
      <w:r w:rsidR="00767739" w:rsidRPr="00617BBC">
        <w:rPr>
          <w:rFonts w:ascii="Times New Roman" w:hAnsi="Times New Roman" w:cs="Times New Roman" w:hint="eastAsia"/>
          <w:sz w:val="24"/>
          <w:szCs w:val="24"/>
        </w:rPr>
        <w:t>8</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subscript of </w:t>
      </w:r>
      <w:r w:rsidRPr="00077F7C">
        <w:rPr>
          <w:rFonts w:ascii="Times New Roman" w:hAnsi="Times New Roman" w:cs="Times New Roman"/>
          <w:sz w:val="24"/>
          <w:szCs w:val="24"/>
        </w:rPr>
        <w:t>symbol</w:t>
      </w:r>
      <w:r>
        <w:rPr>
          <w:rFonts w:ascii="Times New Roman" w:hAnsi="Times New Roman" w:cs="Times New Roman"/>
          <w:sz w:val="24"/>
          <w:szCs w:val="24"/>
        </w:rPr>
        <w:t>s</w:t>
      </w:r>
      <w:r w:rsidRPr="00077F7C">
        <w:rPr>
          <w:rFonts w:ascii="Times New Roman" w:hAnsi="Times New Roman" w:cs="Times New Roman"/>
          <w:sz w:val="24"/>
          <w:szCs w:val="24"/>
        </w:rPr>
        <w:t xml:space="preserve"> in </w:t>
      </w:r>
      <w:r>
        <w:rPr>
          <w:rFonts w:ascii="Times New Roman" w:hAnsi="Times New Roman" w:cs="Times New Roman"/>
          <w:sz w:val="24"/>
          <w:szCs w:val="24"/>
        </w:rPr>
        <w:t xml:space="preserve">the equation “h” </w:t>
      </w:r>
      <w:r w:rsidRPr="00077F7C">
        <w:rPr>
          <w:rFonts w:ascii="Times New Roman" w:hAnsi="Times New Roman" w:cs="Times New Roman"/>
          <w:sz w:val="24"/>
          <w:szCs w:val="24"/>
        </w:rPr>
        <w:t>means horizontal direction.</w:t>
      </w:r>
      <w:r>
        <w:rPr>
          <w:rFonts w:ascii="Times New Roman" w:hAnsi="Times New Roman" w:cs="Times New Roman"/>
          <w:sz w:val="24"/>
          <w:szCs w:val="24"/>
        </w:rPr>
        <w:t xml:space="preserve"> </w:t>
      </w:r>
      <w:r w:rsidR="008B51B0" w:rsidRPr="002C36BC">
        <w:rPr>
          <w:rFonts w:ascii="Times New Roman" w:hAnsi="Times New Roman" w:cs="Times New Roman"/>
          <w:sz w:val="24"/>
          <w:szCs w:val="24"/>
        </w:rPr>
        <w:t>Since</w:t>
      </w:r>
      <w:r>
        <w:rPr>
          <w:rFonts w:ascii="Times New Roman" w:hAnsi="Times New Roman" w:cs="Times New Roman"/>
          <w:sz w:val="24"/>
          <w:szCs w:val="24"/>
        </w:rPr>
        <w:t xml:space="preserve"> the </w:t>
      </w:r>
      <w:r w:rsidRPr="00B05CB3">
        <w:rPr>
          <w:rFonts w:ascii="Times New Roman" w:hAnsi="Times New Roman" w:cs="Times New Roman"/>
          <w:sz w:val="24"/>
          <w:szCs w:val="24"/>
        </w:rPr>
        <w:t xml:space="preserve">coefficient of consolidation </w:t>
      </w:r>
      <w:r w:rsidR="008B51B0">
        <w:rPr>
          <w:rFonts w:ascii="Times New Roman" w:hAnsi="Times New Roman" w:cs="Times New Roman"/>
          <w:sz w:val="24"/>
          <w:szCs w:val="24"/>
        </w:rPr>
        <w:t xml:space="preserve">on horizontal </w:t>
      </w:r>
      <w:r w:rsidR="008B51B0" w:rsidRPr="002C36BC">
        <w:rPr>
          <w:rFonts w:ascii="Times New Roman" w:hAnsi="Times New Roman" w:cs="Times New Roman"/>
          <w:sz w:val="24"/>
          <w:szCs w:val="24"/>
        </w:rPr>
        <w:t xml:space="preserve">direction, </w:t>
      </w:r>
      <w:r w:rsidRPr="002C36BC">
        <w:rPr>
          <w:rFonts w:ascii="Times New Roman" w:hAnsi="Times New Roman" w:cs="Times New Roman"/>
          <w:sz w:val="24"/>
          <w:szCs w:val="24"/>
        </w:rPr>
        <w:t>c</w:t>
      </w:r>
      <w:r w:rsidRPr="002C36BC">
        <w:rPr>
          <w:rFonts w:ascii="Times New Roman" w:hAnsi="Times New Roman" w:cs="Times New Roman"/>
          <w:sz w:val="24"/>
          <w:szCs w:val="24"/>
          <w:vertAlign w:val="subscript"/>
        </w:rPr>
        <w:t>vh</w:t>
      </w:r>
      <w:r w:rsidRPr="002C36BC">
        <w:rPr>
          <w:rFonts w:ascii="Times New Roman" w:hAnsi="Times New Roman" w:cs="Times New Roman"/>
          <w:sz w:val="24"/>
          <w:szCs w:val="24"/>
        </w:rPr>
        <w:t xml:space="preserve"> cannot be </w:t>
      </w:r>
      <w:r w:rsidR="008B51B0" w:rsidRPr="002C36BC">
        <w:rPr>
          <w:rFonts w:ascii="Times New Roman" w:hAnsi="Times New Roman" w:cs="Times New Roman"/>
          <w:sz w:val="24"/>
          <w:szCs w:val="24"/>
        </w:rPr>
        <w:t>obtained from the conventional</w:t>
      </w:r>
      <w:r w:rsidR="008B51B0">
        <w:rPr>
          <w:rFonts w:ascii="Times New Roman" w:hAnsi="Times New Roman" w:cs="Times New Roman"/>
          <w:sz w:val="24"/>
          <w:szCs w:val="24"/>
        </w:rPr>
        <w:t xml:space="preserve"> </w:t>
      </w:r>
      <w:r>
        <w:rPr>
          <w:rFonts w:ascii="Times New Roman" w:hAnsi="Times New Roman" w:cs="Times New Roman"/>
          <w:sz w:val="24"/>
          <w:szCs w:val="24"/>
        </w:rPr>
        <w:t>consolidation test</w:t>
      </w:r>
      <w:r w:rsidRPr="004160B6">
        <w:rPr>
          <w:rFonts w:ascii="Times New Roman" w:hAnsi="Times New Roman" w:cs="Times New Roman"/>
          <w:sz w:val="24"/>
          <w:szCs w:val="24"/>
        </w:rPr>
        <w:t xml:space="preserve">, </w:t>
      </w:r>
      <w:r w:rsidR="002C36BC">
        <w:rPr>
          <w:rFonts w:ascii="Times New Roman" w:hAnsi="Times New Roman" w:cs="Times New Roman"/>
          <w:sz w:val="24"/>
          <w:szCs w:val="24"/>
        </w:rPr>
        <w:t>here</w:t>
      </w:r>
      <w:r>
        <w:rPr>
          <w:rFonts w:ascii="Times New Roman" w:hAnsi="Times New Roman" w:cs="Times New Roman"/>
          <w:sz w:val="24"/>
          <w:szCs w:val="24"/>
        </w:rPr>
        <w:t xml:space="preserve"> the</w:t>
      </w:r>
      <w:r w:rsidRPr="004160B6">
        <w:rPr>
          <w:rFonts w:ascii="Times New Roman" w:hAnsi="Times New Roman" w:cs="Times New Roman"/>
          <w:sz w:val="24"/>
          <w:szCs w:val="24"/>
        </w:rPr>
        <w:t xml:space="preserve"> coefficient </w:t>
      </w:r>
      <w:r>
        <w:rPr>
          <w:rFonts w:ascii="Times New Roman" w:hAnsi="Times New Roman" w:cs="Times New Roman"/>
          <w:sz w:val="24"/>
          <w:szCs w:val="24"/>
        </w:rPr>
        <w:t>of consolidation c</w:t>
      </w:r>
      <w:r>
        <w:rPr>
          <w:rFonts w:ascii="Times New Roman" w:hAnsi="Times New Roman" w:cs="Times New Roman"/>
          <w:sz w:val="24"/>
          <w:szCs w:val="24"/>
          <w:vertAlign w:val="subscript"/>
        </w:rPr>
        <w:t>v</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in the</w:t>
      </w:r>
      <w:r w:rsidRPr="002C36BC">
        <w:rPr>
          <w:rFonts w:ascii="Times New Roman" w:hAnsi="Times New Roman" w:cs="Times New Roman"/>
          <w:sz w:val="24"/>
          <w:szCs w:val="24"/>
        </w:rPr>
        <w:t xml:space="preserve"> vertical direction</w:t>
      </w:r>
      <w:r w:rsidR="008B51B0" w:rsidRPr="002C36BC">
        <w:rPr>
          <w:rFonts w:ascii="Times New Roman" w:hAnsi="Times New Roman" w:cs="Times New Roman"/>
          <w:sz w:val="24"/>
          <w:szCs w:val="24"/>
        </w:rPr>
        <w:t xml:space="preserve"> is used</w:t>
      </w:r>
      <w:r>
        <w:rPr>
          <w:rFonts w:ascii="Times New Roman" w:hAnsi="Times New Roman" w:cs="Times New Roman"/>
          <w:sz w:val="24"/>
          <w:szCs w:val="24"/>
        </w:rPr>
        <w:t xml:space="preserve">. </w:t>
      </w:r>
      <w:r w:rsidRPr="00AA0016">
        <w:rPr>
          <w:rFonts w:ascii="Times New Roman" w:hAnsi="Times New Roman" w:cs="Times New Roman" w:hint="eastAsia"/>
          <w:sz w:val="24"/>
          <w:szCs w:val="24"/>
        </w:rPr>
        <w:t xml:space="preserve">However, </w:t>
      </w:r>
      <w:r w:rsidRPr="00AA0016">
        <w:rPr>
          <w:rFonts w:ascii="Times New Roman" w:hAnsi="Times New Roman" w:cs="Times New Roman"/>
          <w:sz w:val="24"/>
          <w:szCs w:val="24"/>
        </w:rPr>
        <w:t xml:space="preserve">it is recognized that the relation of </w:t>
      </w:r>
      <w:r w:rsidRPr="00AA0016">
        <w:rPr>
          <w:rFonts w:ascii="Times New Roman" w:hAnsi="Times New Roman" w:cs="Times New Roman" w:hint="eastAsia"/>
          <w:sz w:val="24"/>
          <w:szCs w:val="24"/>
        </w:rPr>
        <w:t>c</w:t>
      </w:r>
      <w:r w:rsidRPr="00AA0016">
        <w:rPr>
          <w:rFonts w:ascii="Times New Roman" w:hAnsi="Times New Roman" w:cs="Times New Roman"/>
          <w:sz w:val="24"/>
          <w:szCs w:val="24"/>
          <w:vertAlign w:val="subscript"/>
        </w:rPr>
        <w:t>v</w:t>
      </w:r>
      <w:r w:rsidRPr="00AA0016">
        <w:rPr>
          <w:rFonts w:ascii="Times New Roman" w:hAnsi="Times New Roman" w:cs="Times New Roman" w:hint="eastAsia"/>
          <w:sz w:val="24"/>
          <w:szCs w:val="24"/>
        </w:rPr>
        <w:t xml:space="preserve"> and the c</w:t>
      </w:r>
      <w:r w:rsidRPr="00AA0016">
        <w:rPr>
          <w:rFonts w:ascii="Times New Roman" w:hAnsi="Times New Roman" w:cs="Times New Roman"/>
          <w:sz w:val="24"/>
          <w:szCs w:val="24"/>
          <w:vertAlign w:val="subscript"/>
        </w:rPr>
        <w:t>vh</w:t>
      </w:r>
      <w:r w:rsidRPr="00AA0016">
        <w:rPr>
          <w:rFonts w:ascii="Times New Roman" w:hAnsi="Times New Roman" w:cs="Times New Roman" w:hint="eastAsia"/>
          <w:sz w:val="24"/>
          <w:szCs w:val="24"/>
        </w:rPr>
        <w:t xml:space="preserve"> </w:t>
      </w:r>
      <w:r w:rsidRPr="00AA0016">
        <w:rPr>
          <w:rFonts w:ascii="Times New Roman" w:hAnsi="Times New Roman" w:cs="Times New Roman"/>
          <w:sz w:val="24"/>
          <w:szCs w:val="24"/>
        </w:rPr>
        <w:t>may</w:t>
      </w:r>
      <w:r w:rsidRPr="00AA0016">
        <w:rPr>
          <w:rFonts w:ascii="Times New Roman" w:hAnsi="Times New Roman" w:cs="Times New Roman" w:hint="eastAsia"/>
          <w:sz w:val="24"/>
          <w:szCs w:val="24"/>
        </w:rPr>
        <w:t xml:space="preserve"> be c</w:t>
      </w:r>
      <w:r w:rsidRPr="00AA0016">
        <w:rPr>
          <w:rFonts w:ascii="Times New Roman" w:hAnsi="Times New Roman" w:cs="Times New Roman"/>
          <w:sz w:val="24"/>
          <w:szCs w:val="24"/>
          <w:vertAlign w:val="subscript"/>
        </w:rPr>
        <w:t>vh</w:t>
      </w:r>
      <w:r w:rsidRPr="00AA0016">
        <w:rPr>
          <w:rFonts w:ascii="Times New Roman" w:hAnsi="Times New Roman" w:cs="Times New Roman" w:hint="eastAsia"/>
          <w:sz w:val="24"/>
          <w:szCs w:val="24"/>
        </w:rPr>
        <w:t xml:space="preserve"> = (1</w:t>
      </w:r>
      <w:r w:rsidRPr="00AA0016">
        <w:rPr>
          <w:rFonts w:ascii="Times New Roman" w:hAnsi="Times New Roman" w:cs="Times New Roman"/>
          <w:sz w:val="24"/>
          <w:szCs w:val="24"/>
        </w:rPr>
        <w:t xml:space="preserve"> - </w:t>
      </w:r>
      <w:r w:rsidRPr="00AA0016">
        <w:rPr>
          <w:rFonts w:ascii="Times New Roman" w:hAnsi="Times New Roman" w:cs="Times New Roman" w:hint="eastAsia"/>
          <w:sz w:val="24"/>
          <w:szCs w:val="24"/>
        </w:rPr>
        <w:t>5)c</w:t>
      </w:r>
      <w:r w:rsidRPr="00AA0016">
        <w:rPr>
          <w:rFonts w:ascii="Times New Roman" w:hAnsi="Times New Roman" w:cs="Times New Roman"/>
          <w:sz w:val="24"/>
          <w:szCs w:val="24"/>
          <w:vertAlign w:val="subscript"/>
        </w:rPr>
        <w:t>v</w:t>
      </w:r>
      <w:r w:rsidRPr="00AA0016">
        <w:rPr>
          <w:rFonts w:ascii="Times New Roman" w:hAnsi="Times New Roman" w:cs="Times New Roman"/>
          <w:sz w:val="24"/>
          <w:szCs w:val="24"/>
        </w:rPr>
        <w:t>, the above-mentioned designing will be the reviewing of the safe side.</w:t>
      </w:r>
    </w:p>
    <w:p w14:paraId="3C233B48" w14:textId="77777777" w:rsidR="00AA0016" w:rsidRDefault="00AA0016" w:rsidP="002C36BC">
      <w:pPr>
        <w:rPr>
          <w:rFonts w:ascii="Times New Roman" w:hAnsi="Times New Roman" w:cs="Times New Roman"/>
          <w:sz w:val="24"/>
          <w:szCs w:val="24"/>
        </w:rPr>
      </w:pPr>
    </w:p>
    <w:p w14:paraId="2EA61F49" w14:textId="77777777" w:rsidR="00AA0016" w:rsidRDefault="00A30460" w:rsidP="009325D9">
      <w:pPr>
        <w:rPr>
          <w:rFonts w:ascii="Times New Roman" w:hAnsi="Times New Roman" w:cs="Times New Roman"/>
          <w:sz w:val="24"/>
          <w:szCs w:val="24"/>
        </w:rPr>
      </w:pPr>
      <w:r w:rsidRPr="0093756A">
        <w:rPr>
          <w:rFonts w:ascii="Times New Roman" w:hAnsi="Times New Roman" w:cs="Times New Roman" w:hint="eastAsia"/>
          <w:sz w:val="24"/>
          <w:szCs w:val="24"/>
        </w:rPr>
        <w:t xml:space="preserve"> </w:t>
      </w:r>
      <w:r w:rsidR="00617BBC">
        <w:rPr>
          <w:rFonts w:ascii="Times New Roman" w:hAnsi="Times New Roman" w:cs="Times New Roman" w:hint="eastAsia"/>
          <w:sz w:val="24"/>
          <w:szCs w:val="24"/>
        </w:rPr>
        <w:t xml:space="preserve">Detailed descriptions of Sand drain are described in </w:t>
      </w:r>
      <w:r w:rsidR="00AA0016" w:rsidRPr="00617BBC">
        <w:rPr>
          <w:rFonts w:ascii="Times New Roman" w:hAnsi="Times New Roman" w:cs="Times New Roman"/>
          <w:sz w:val="24"/>
          <w:szCs w:val="24"/>
        </w:rPr>
        <w:t>Mu</w:t>
      </w:r>
      <w:r w:rsidR="00AA0016" w:rsidRPr="00617BBC">
        <w:rPr>
          <w:rFonts w:ascii="Times New Roman" w:hAnsi="Times New Roman" w:cs="Times New Roman" w:hint="eastAsia"/>
          <w:sz w:val="24"/>
          <w:szCs w:val="24"/>
        </w:rPr>
        <w:t>r</w:t>
      </w:r>
      <w:r w:rsidR="00AA0016" w:rsidRPr="00617BBC">
        <w:rPr>
          <w:rFonts w:ascii="Times New Roman" w:hAnsi="Times New Roman" w:cs="Times New Roman"/>
          <w:sz w:val="24"/>
          <w:szCs w:val="24"/>
        </w:rPr>
        <w:t>t</w:t>
      </w:r>
      <w:r w:rsidR="00AA0016" w:rsidRPr="00617BBC">
        <w:rPr>
          <w:rFonts w:ascii="Times New Roman" w:hAnsi="Times New Roman" w:cs="Times New Roman" w:hint="eastAsia"/>
          <w:sz w:val="24"/>
          <w:szCs w:val="24"/>
        </w:rPr>
        <w:t>h</w:t>
      </w:r>
      <w:r w:rsidR="00617BBC" w:rsidRPr="00617BBC">
        <w:rPr>
          <w:rFonts w:ascii="Times New Roman" w:hAnsi="Times New Roman" w:cs="Times New Roman"/>
          <w:sz w:val="24"/>
          <w:szCs w:val="24"/>
        </w:rPr>
        <w:t>y</w:t>
      </w:r>
      <w:r w:rsidR="00AA0016" w:rsidRPr="00617BBC">
        <w:rPr>
          <w:rFonts w:ascii="Times New Roman" w:hAnsi="Times New Roman" w:cs="Times New Roman"/>
          <w:sz w:val="24"/>
          <w:szCs w:val="24"/>
        </w:rPr>
        <w:t xml:space="preserve"> book</w:t>
      </w:r>
      <w:r w:rsidR="00AA0016" w:rsidRPr="00617BBC">
        <w:rPr>
          <w:rFonts w:ascii="Times New Roman" w:hAnsi="Times New Roman" w:cs="Times New Roman" w:hint="eastAsia"/>
          <w:sz w:val="24"/>
          <w:szCs w:val="24"/>
        </w:rPr>
        <w:t xml:space="preserve"> (2002).</w:t>
      </w:r>
    </w:p>
    <w:p w14:paraId="360AFD1A" w14:textId="77777777" w:rsidR="00A30460" w:rsidRDefault="00A30460" w:rsidP="003B4F35">
      <w:pPr>
        <w:rPr>
          <w:rFonts w:ascii="Times New Roman" w:hAnsi="Times New Roman" w:cs="Times New Roman"/>
          <w:sz w:val="24"/>
          <w:szCs w:val="24"/>
        </w:rPr>
      </w:pPr>
      <w:r w:rsidRPr="002C36BC">
        <w:rPr>
          <w:rFonts w:ascii="Times New Roman" w:hAnsi="Times New Roman" w:cs="Times New Roman" w:hint="eastAsia"/>
          <w:sz w:val="24"/>
          <w:szCs w:val="24"/>
        </w:rPr>
        <w:t xml:space="preserve">In </w:t>
      </w:r>
      <w:r w:rsidRPr="002C36BC">
        <w:rPr>
          <w:rFonts w:ascii="Times New Roman" w:hAnsi="Times New Roman" w:cs="Times New Roman"/>
          <w:sz w:val="24"/>
          <w:szCs w:val="24"/>
        </w:rPr>
        <w:t>case of wick drains</w:t>
      </w:r>
      <w:r w:rsidR="008B51B0" w:rsidRPr="002C36BC">
        <w:rPr>
          <w:rFonts w:ascii="Times New Roman" w:hAnsi="Times New Roman" w:cs="Times New Roman"/>
          <w:sz w:val="24"/>
          <w:szCs w:val="24"/>
        </w:rPr>
        <w:t xml:space="preserve">, </w:t>
      </w:r>
      <w:r w:rsidRPr="002C36BC">
        <w:rPr>
          <w:rFonts w:ascii="Times New Roman" w:hAnsi="Times New Roman" w:cs="Times New Roman"/>
          <w:sz w:val="24"/>
          <w:szCs w:val="24"/>
        </w:rPr>
        <w:t>it is</w:t>
      </w:r>
      <w:r>
        <w:rPr>
          <w:rFonts w:ascii="Times New Roman" w:hAnsi="Times New Roman" w:cs="Times New Roman"/>
          <w:sz w:val="24"/>
          <w:szCs w:val="24"/>
        </w:rPr>
        <w:t xml:space="preserve"> first necessary to estimate an equivalent sand drain diameter for the wick drain used. The equations suggested by Koerner (1999) are </w:t>
      </w:r>
    </w:p>
    <w:p w14:paraId="5E9C9028" w14:textId="77777777" w:rsidR="00A30460" w:rsidRDefault="00A30460" w:rsidP="00D007A9">
      <w:pPr>
        <w:ind w:firstLineChars="400" w:firstLine="9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6C38DBA" wp14:editId="3720E945">
                <wp:simplePos x="0" y="0"/>
                <wp:positionH relativeFrom="column">
                  <wp:posOffset>3148965</wp:posOffset>
                </wp:positionH>
                <wp:positionV relativeFrom="paragraph">
                  <wp:posOffset>168274</wp:posOffset>
                </wp:positionV>
                <wp:extent cx="638175" cy="257175"/>
                <wp:effectExtent l="0" t="0" r="9525" b="9525"/>
                <wp:wrapNone/>
                <wp:docPr id="34" name="テキスト ボックス 34"/>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F16770" w14:textId="77777777" w:rsidR="00A30460" w:rsidRDefault="00314D24" w:rsidP="00D007A9">
                            <w:pPr>
                              <w:spacing w:line="200" w:lineRule="exact"/>
                            </w:pPr>
                            <w:r>
                              <w:rPr>
                                <w:rFonts w:hint="eastAsia"/>
                              </w:rPr>
                              <w:t>(3.</w:t>
                            </w:r>
                            <w:r>
                              <w:t>4</w:t>
                            </w:r>
                            <w:r w:rsidR="00A30460">
                              <w:rPr>
                                <w:rFonts w:hint="eastAsi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38DBA" id="テキスト ボックス 34" o:spid="_x0000_s1034" type="#_x0000_t202" style="position:absolute;left:0;text-align:left;margin-left:247.95pt;margin-top:13.25pt;width:50.25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" fillcolor="white [3201]" stroked="f" strokeweight=".5pt">
                <v:textbox>
                  <w:txbxContent>
                    <w:p w14:paraId="3EF16770" w14:textId="77777777" w:rsidR="00A30460" w:rsidRDefault="00314D24" w:rsidP="00D007A9">
                      <w:pPr>
                        <w:spacing w:line="200" w:lineRule="exact"/>
                      </w:pPr>
                      <w:r>
                        <w:rPr>
                          <w:rFonts w:hint="eastAsia"/>
                        </w:rPr>
                        <w:t>(3.</w:t>
                      </w:r>
                      <w:r>
                        <w:t>4</w:t>
                      </w:r>
                      <w:r w:rsidR="00A30460">
                        <w:rPr>
                          <w:rFonts w:hint="eastAsia"/>
                        </w:rPr>
                        <w:t>.6)</w:t>
                      </w:r>
                    </w:p>
                  </w:txbxContent>
                </v:textbox>
              </v:shape>
            </w:pict>
          </mc:Fallback>
        </mc:AlternateContent>
      </w:r>
      <w:r w:rsidRPr="00D007A9">
        <w:rPr>
          <w:rFonts w:ascii="Times New Roman" w:hAnsi="Times New Roman" w:cs="Times New Roman"/>
          <w:position w:val="-68"/>
          <w:sz w:val="24"/>
          <w:szCs w:val="24"/>
        </w:rPr>
        <w:object w:dxaOrig="2740" w:dyaOrig="1760" w14:anchorId="04A1C799">
          <v:shape id="_x0000_i1030" type="#_x0000_t75" style="width:44.6pt;height:28.4pt" o:ole="">
            <v:imagedata r:id="rId17" o:title=""/>
          </v:shape>
          <o:OLEObject Type="Embed" ProgID="Equation.3" ShapeID="_x0000_i1030" DrawAspect="Content" ObjectID="_1846920872" r:id="rId18"/>
        </w:object>
      </w:r>
    </w:p>
    <w:p w14:paraId="375333D6" w14:textId="77777777" w:rsidR="00A30460" w:rsidRDefault="00A30460" w:rsidP="00D007A9">
      <w:pPr>
        <w:ind w:firstLineChars="400" w:firstLine="9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D72EFA7" wp14:editId="4D60C6EA">
                <wp:simplePos x="0" y="0"/>
                <wp:positionH relativeFrom="column">
                  <wp:posOffset>3148965</wp:posOffset>
                </wp:positionH>
                <wp:positionV relativeFrom="paragraph">
                  <wp:posOffset>53975</wp:posOffset>
                </wp:positionV>
                <wp:extent cx="609600" cy="238125"/>
                <wp:effectExtent l="0" t="0" r="0" b="9525"/>
                <wp:wrapNone/>
                <wp:docPr id="7" name="テキスト ボックス 7"/>
                <wp:cNvGraphicFramePr/>
                <a:graphic xmlns:a="http://schemas.openxmlformats.org/drawingml/2006/main">
                  <a:graphicData uri="http://schemas.microsoft.com/office/word/2010/wordprocessingShape">
                    <wps:wsp>
                      <wps:cNvSpPr txBox="1"/>
                      <wps:spPr>
                        <a:xfrm>
                          <a:off x="0" y="0"/>
                          <a:ext cx="60960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46318A" w14:textId="77777777" w:rsidR="00A30460" w:rsidRDefault="00314D24" w:rsidP="00D007A9">
                            <w:pPr>
                              <w:spacing w:line="200" w:lineRule="exact"/>
                            </w:pPr>
                            <w:r>
                              <w:rPr>
                                <w:rFonts w:hint="eastAsia"/>
                              </w:rPr>
                              <w:t>(3.</w:t>
                            </w:r>
                            <w:r>
                              <w:t>4</w:t>
                            </w:r>
                            <w:r w:rsidR="00A30460">
                              <w:rPr>
                                <w:rFonts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72EFA7" id="テキスト ボックス 7" o:spid="_x0000_s1035" type="#_x0000_t202" style="position:absolute;left:0;text-align:left;margin-left:247.95pt;margin-top:4.25pt;width:48pt;height:18.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" fillcolor="white [3201]" stroked="f" strokeweight=".5pt">
                <v:textbox>
                  <w:txbxContent>
                    <w:p w14:paraId="5A46318A" w14:textId="77777777" w:rsidR="00A30460" w:rsidRDefault="00314D24" w:rsidP="00D007A9">
                      <w:pPr>
                        <w:spacing w:line="200" w:lineRule="exact"/>
                      </w:pPr>
                      <w:r>
                        <w:rPr>
                          <w:rFonts w:hint="eastAsia"/>
                        </w:rPr>
                        <w:t>(3.</w:t>
                      </w:r>
                      <w:r>
                        <w:t>4</w:t>
                      </w:r>
                      <w:r w:rsidR="00A30460">
                        <w:rPr>
                          <w:rFonts w:hint="eastAsia"/>
                        </w:rPr>
                        <w:t>.7)</w:t>
                      </w:r>
                    </w:p>
                  </w:txbxContent>
                </v:textbox>
              </v:shape>
            </w:pict>
          </mc:Fallback>
        </mc:AlternateContent>
      </w:r>
      <w:r w:rsidRPr="00D007A9">
        <w:rPr>
          <w:rFonts w:ascii="Times New Roman" w:hAnsi="Times New Roman" w:cs="Times New Roman"/>
          <w:position w:val="-54"/>
          <w:sz w:val="24"/>
          <w:szCs w:val="24"/>
        </w:rPr>
        <w:object w:dxaOrig="3080" w:dyaOrig="1480" w14:anchorId="14BBD268">
          <v:shape id="_x0000_i1031" type="#_x0000_t75" style="width:60.1pt;height:28.4pt" o:ole="">
            <v:imagedata r:id="rId19" o:title=""/>
          </v:shape>
          <o:OLEObject Type="Embed" ProgID="Equation.3" ShapeID="_x0000_i1031" DrawAspect="Content" ObjectID="_1846920873" r:id="rId20"/>
        </w:object>
      </w:r>
    </w:p>
    <w:p w14:paraId="0DF86266"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where  d</w:t>
      </w:r>
      <w:r>
        <w:rPr>
          <w:rFonts w:ascii="Times New Roman" w:hAnsi="Times New Roman" w:cs="Times New Roman"/>
          <w:sz w:val="24"/>
          <w:szCs w:val="24"/>
          <w:vertAlign w:val="subscript"/>
        </w:rPr>
        <w:t>sd</w:t>
      </w:r>
      <w:r>
        <w:rPr>
          <w:rFonts w:ascii="Times New Roman" w:hAnsi="Times New Roman" w:cs="Times New Roman"/>
          <w:sz w:val="24"/>
          <w:szCs w:val="24"/>
        </w:rPr>
        <w:t>: equivalent sand drain diameter</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 dw</w:t>
      </w:r>
    </w:p>
    <w:p w14:paraId="0CE3ABBD"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d</w:t>
      </w:r>
      <w:r>
        <w:rPr>
          <w:rFonts w:ascii="Times New Roman" w:hAnsi="Times New Roman" w:cs="Times New Roman"/>
          <w:sz w:val="24"/>
          <w:szCs w:val="24"/>
          <w:vertAlign w:val="subscript"/>
        </w:rPr>
        <w:t>v</w:t>
      </w:r>
      <w:r>
        <w:rPr>
          <w:rFonts w:ascii="Times New Roman" w:hAnsi="Times New Roman" w:cs="Times New Roman"/>
          <w:sz w:val="24"/>
          <w:szCs w:val="24"/>
        </w:rPr>
        <w:t>: equivalent void circle diameter</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 de</w:t>
      </w:r>
    </w:p>
    <w:p w14:paraId="15402C7B"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b,t: width and thickness of the wick drain</w:t>
      </w:r>
    </w:p>
    <w:p w14:paraId="59F734B6"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vertAlign w:val="subscript"/>
        </w:rPr>
        <w:t>s</w:t>
      </w:r>
      <w:r>
        <w:rPr>
          <w:rFonts w:ascii="Times New Roman" w:hAnsi="Times New Roman" w:cs="Times New Roman"/>
          <w:sz w:val="24"/>
          <w:szCs w:val="24"/>
        </w:rPr>
        <w:t>: porosity of sand drain</w:t>
      </w:r>
    </w:p>
    <w:p w14:paraId="7BAE15A3"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vertAlign w:val="subscript"/>
        </w:rPr>
        <w:t>d</w:t>
      </w:r>
      <w:r>
        <w:rPr>
          <w:rFonts w:ascii="Times New Roman" w:hAnsi="Times New Roman" w:cs="Times New Roman"/>
          <w:sz w:val="24"/>
          <w:szCs w:val="24"/>
        </w:rPr>
        <w:t>=(Void area of wick drain/total cross sectional area of strip)</w:t>
      </w:r>
    </w:p>
    <w:p w14:paraId="60810127" w14:textId="77777777" w:rsidR="00A30460" w:rsidRDefault="00A30460" w:rsidP="00915CA8">
      <w:pPr>
        <w:rPr>
          <w:rFonts w:ascii="ＭＳ 明朝" w:eastAsia="ＭＳ 明朝" w:hAnsi="ＭＳ 明朝" w:cs="Times New Roman"/>
          <w:sz w:val="24"/>
          <w:szCs w:val="24"/>
        </w:rPr>
      </w:pPr>
      <w:r>
        <w:rPr>
          <w:rFonts w:ascii="Times New Roman" w:hAnsi="Times New Roman" w:cs="Times New Roman"/>
          <w:sz w:val="24"/>
          <w:szCs w:val="24"/>
        </w:rPr>
        <w:t xml:space="preserve">              =(Void area of wick drain/b</w:t>
      </w:r>
      <w:r>
        <w:rPr>
          <w:rFonts w:ascii="ＭＳ 明朝" w:eastAsia="ＭＳ 明朝" w:hAnsi="ＭＳ 明朝" w:cs="Times New Roman" w:hint="eastAsia"/>
          <w:sz w:val="24"/>
          <w:szCs w:val="24"/>
        </w:rPr>
        <w:t>×t)</w:t>
      </w:r>
    </w:p>
    <w:p w14:paraId="50162795" w14:textId="77777777" w:rsidR="00A30460" w:rsidRDefault="00A30460" w:rsidP="00915CA8">
      <w:pPr>
        <w:rPr>
          <w:rFonts w:ascii="Times New Roman" w:eastAsia="ＭＳ 明朝" w:hAnsi="Times New Roman" w:cs="Times New Roman"/>
          <w:sz w:val="24"/>
          <w:szCs w:val="24"/>
        </w:rPr>
      </w:pPr>
      <w:r>
        <w:rPr>
          <w:rFonts w:ascii="Times New Roman" w:eastAsia="ＭＳ 明朝" w:hAnsi="Times New Roman" w:cs="Times New Roman"/>
          <w:sz w:val="24"/>
          <w:szCs w:val="24"/>
        </w:rPr>
        <w:t>It may be noted here that equivalent sand drain diameters for various commercially available wick drains vary from 30 to 50 mm.</w:t>
      </w:r>
    </w:p>
    <w:p w14:paraId="7CF966FA" w14:textId="77777777" w:rsidR="00A30460" w:rsidRDefault="00A30460" w:rsidP="00915CA8">
      <w:pPr>
        <w:rPr>
          <w:rFonts w:ascii="Times New Roman" w:eastAsia="ＭＳ 明朝" w:hAnsi="Times New Roman" w:cs="Times New Roman"/>
          <w:sz w:val="24"/>
          <w:szCs w:val="24"/>
        </w:rPr>
      </w:pPr>
      <w:r>
        <w:rPr>
          <w:rFonts w:ascii="Times New Roman" w:eastAsia="ＭＳ 明朝" w:hAnsi="Times New Roman" w:cs="Times New Roman"/>
          <w:sz w:val="24"/>
          <w:szCs w:val="24"/>
        </w:rPr>
        <w:t xml:space="preserve">The equation for estimating the time t for consolidation is </w:t>
      </w:r>
    </w:p>
    <w:p w14:paraId="06F07B96" w14:textId="77777777" w:rsidR="00A30460" w:rsidRDefault="00A30460" w:rsidP="00A329B5">
      <w:pPr>
        <w:ind w:firstLineChars="450" w:firstLine="1080"/>
        <w:rPr>
          <w:rFonts w:ascii="Times New Roman" w:eastAsia="ＭＳ 明朝" w:hAnsi="Times New Roman" w:cs="Times New Roman"/>
          <w:sz w:val="24"/>
          <w:szCs w:val="24"/>
        </w:rPr>
      </w:pPr>
      <w:r>
        <w:rPr>
          <w:rFonts w:ascii="Times New Roman" w:eastAsia="ＭＳ 明朝" w:hAnsi="Times New Roman" w:cs="Times New Roman"/>
          <w:noProof/>
          <w:sz w:val="24"/>
          <w:szCs w:val="24"/>
        </w:rPr>
        <mc:AlternateContent>
          <mc:Choice Requires="wps">
            <w:drawing>
              <wp:anchor distT="0" distB="0" distL="114300" distR="114300" simplePos="0" relativeHeight="251670528" behindDoc="0" locked="0" layoutInCell="1" allowOverlap="1" wp14:anchorId="048399A1" wp14:editId="47A971A8">
                <wp:simplePos x="0" y="0"/>
                <wp:positionH relativeFrom="column">
                  <wp:posOffset>3272790</wp:posOffset>
                </wp:positionH>
                <wp:positionV relativeFrom="paragraph">
                  <wp:posOffset>158750</wp:posOffset>
                </wp:positionV>
                <wp:extent cx="685800" cy="219075"/>
                <wp:effectExtent l="0" t="0" r="0" b="9525"/>
                <wp:wrapNone/>
                <wp:docPr id="8" name="テキスト ボックス 8"/>
                <wp:cNvGraphicFramePr/>
                <a:graphic xmlns:a="http://schemas.openxmlformats.org/drawingml/2006/main">
                  <a:graphicData uri="http://schemas.microsoft.com/office/word/2010/wordprocessingShape">
                    <wps:wsp>
                      <wps:cNvSpPr txBox="1"/>
                      <wps:spPr>
                        <a:xfrm>
                          <a:off x="0" y="0"/>
                          <a:ext cx="68580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06D6DF" w14:textId="77777777" w:rsidR="00A30460" w:rsidRDefault="00314D24" w:rsidP="00A329B5">
                            <w:pPr>
                              <w:spacing w:line="200" w:lineRule="exact"/>
                            </w:pPr>
                            <w:r>
                              <w:rPr>
                                <w:rFonts w:hint="eastAsia"/>
                              </w:rPr>
                              <w:t>(3.</w:t>
                            </w:r>
                            <w:r>
                              <w:t>4</w:t>
                            </w:r>
                            <w:r w:rsidR="00A30460">
                              <w:rPr>
                                <w:rFonts w:hint="eastAsia"/>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399A1" id="テキスト ボックス 8" o:spid="_x0000_s1036" type="#_x0000_t202" style="position:absolute;left:0;text-align:left;margin-left:257.7pt;margin-top:12.5pt;width:54pt;height:1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" fillcolor="white [3201]" stroked="f" strokeweight=".5pt">
                <v:textbox>
                  <w:txbxContent>
                    <w:p w14:paraId="3406D6DF" w14:textId="77777777" w:rsidR="00A30460" w:rsidRDefault="00314D24" w:rsidP="00A329B5">
                      <w:pPr>
                        <w:spacing w:line="200" w:lineRule="exact"/>
                      </w:pPr>
                      <w:r>
                        <w:rPr>
                          <w:rFonts w:hint="eastAsia"/>
                        </w:rPr>
                        <w:t>(3.</w:t>
                      </w:r>
                      <w:r>
                        <w:t>4</w:t>
                      </w:r>
                      <w:r w:rsidR="00A30460">
                        <w:rPr>
                          <w:rFonts w:hint="eastAsia"/>
                        </w:rPr>
                        <w:t>.8)</w:t>
                      </w:r>
                    </w:p>
                  </w:txbxContent>
                </v:textbox>
              </v:shape>
            </w:pict>
          </mc:Fallback>
        </mc:AlternateContent>
      </w:r>
      <w:r w:rsidRPr="00A329B5">
        <w:rPr>
          <w:rFonts w:ascii="Times New Roman" w:eastAsia="ＭＳ 明朝" w:hAnsi="Times New Roman" w:cs="Times New Roman"/>
          <w:position w:val="-66"/>
          <w:sz w:val="24"/>
          <w:szCs w:val="24"/>
        </w:rPr>
        <w:object w:dxaOrig="6700" w:dyaOrig="1660" w14:anchorId="4A7A0E66">
          <v:shape id="_x0000_i1032" type="#_x0000_t75" style="width:115.95pt;height:28.4pt" o:ole="">
            <v:imagedata r:id="rId21" o:title=""/>
          </v:shape>
          <o:OLEObject Type="Embed" ProgID="Equation.3" ShapeID="_x0000_i1032" DrawAspect="Content" ObjectID="_1846920874" r:id="rId22"/>
        </w:object>
      </w:r>
    </w:p>
    <w:p w14:paraId="52C1D938" w14:textId="77777777" w:rsidR="00A30460" w:rsidRDefault="00A30460" w:rsidP="002C36BC">
      <w:pPr>
        <w:rPr>
          <w:rFonts w:ascii="Times New Roman" w:eastAsia="ＭＳ 明朝" w:hAnsi="Times New Roman" w:cs="Times New Roman"/>
          <w:sz w:val="24"/>
          <w:szCs w:val="24"/>
        </w:rPr>
      </w:pPr>
      <w:r>
        <w:rPr>
          <w:rFonts w:ascii="Times New Roman" w:eastAsia="ＭＳ 明朝" w:hAnsi="Times New Roman" w:cs="Times New Roman" w:hint="eastAsia"/>
          <w:sz w:val="24"/>
          <w:szCs w:val="24"/>
        </w:rPr>
        <w:t xml:space="preserve">     where </w:t>
      </w:r>
      <w:r>
        <w:rPr>
          <w:rFonts w:ascii="Times New Roman" w:eastAsia="ＭＳ 明朝" w:hAnsi="Times New Roman" w:cs="Times New Roman"/>
          <w:sz w:val="24"/>
          <w:szCs w:val="24"/>
        </w:rPr>
        <w:t xml:space="preserve"> c</w:t>
      </w:r>
      <w:r>
        <w:rPr>
          <w:rFonts w:ascii="Times New Roman" w:eastAsia="ＭＳ 明朝" w:hAnsi="Times New Roman" w:cs="Times New Roman"/>
          <w:sz w:val="24"/>
          <w:szCs w:val="24"/>
          <w:vertAlign w:val="subscript"/>
        </w:rPr>
        <w:t>h</w:t>
      </w:r>
      <w:r>
        <w:rPr>
          <w:rFonts w:ascii="Times New Roman" w:eastAsia="ＭＳ 明朝" w:hAnsi="Times New Roman" w:cs="Times New Roman"/>
          <w:sz w:val="24"/>
          <w:szCs w:val="24"/>
        </w:rPr>
        <w:t>: coefficient of consolidation of soil for horizontal flow</w:t>
      </w:r>
    </w:p>
    <w:p w14:paraId="71B72E3B" w14:textId="77777777" w:rsidR="00A30460" w:rsidRDefault="00A30460" w:rsidP="00915CA8">
      <w:pPr>
        <w:rPr>
          <w:rFonts w:ascii="Times New Roman" w:eastAsia="ＭＳ 明朝" w:hAnsi="Times New Roman" w:cs="Times New Roman"/>
          <w:sz w:val="24"/>
          <w:szCs w:val="24"/>
        </w:rPr>
      </w:pPr>
      <w:r>
        <w:rPr>
          <w:rFonts w:ascii="Times New Roman" w:eastAsia="ＭＳ 明朝" w:hAnsi="Times New Roman" w:cs="Times New Roman"/>
          <w:sz w:val="24"/>
          <w:szCs w:val="24"/>
        </w:rPr>
        <w:t xml:space="preserve">            d: equivalent diameter of strip drain</w:t>
      </w:r>
    </w:p>
    <w:p w14:paraId="1B757510" w14:textId="77777777" w:rsidR="00A30460" w:rsidRDefault="00A30460" w:rsidP="00915CA8">
      <w:pPr>
        <w:rPr>
          <w:rFonts w:ascii="ＭＳ 明朝" w:eastAsia="ＭＳ 明朝" w:hAnsi="ＭＳ 明朝" w:cs="Times New Roman"/>
          <w:sz w:val="24"/>
          <w:szCs w:val="24"/>
        </w:rPr>
      </w:pPr>
      <w:r>
        <w:rPr>
          <w:rFonts w:ascii="Times New Roman" w:eastAsia="ＭＳ 明朝" w:hAnsi="Times New Roman" w:cs="Times New Roman"/>
          <w:sz w:val="24"/>
          <w:szCs w:val="24"/>
        </w:rPr>
        <w:t xml:space="preserve">              =(circumference/</w:t>
      </w:r>
      <w:r>
        <w:rPr>
          <w:rFonts w:ascii="ＭＳ 明朝" w:eastAsia="ＭＳ 明朝" w:hAnsi="ＭＳ 明朝" w:cs="Times New Roman" w:hint="eastAsia"/>
          <w:sz w:val="24"/>
          <w:szCs w:val="24"/>
        </w:rPr>
        <w:t>π)</w:t>
      </w:r>
    </w:p>
    <w:p w14:paraId="0418A262" w14:textId="77777777" w:rsidR="00A30460" w:rsidRPr="009325D9" w:rsidRDefault="00A30460" w:rsidP="009325D9">
      <w:pPr>
        <w:rPr>
          <w:rFonts w:ascii="Times New Roman" w:eastAsia="ＭＳ 明朝" w:hAnsi="Times New Roman" w:cs="Times New Roman"/>
          <w:sz w:val="24"/>
          <w:szCs w:val="24"/>
        </w:rPr>
      </w:pPr>
      <w:r>
        <w:rPr>
          <w:rFonts w:ascii="ＭＳ 明朝" w:eastAsia="ＭＳ 明朝" w:hAnsi="ＭＳ 明朝" w:cs="Times New Roman"/>
          <w:sz w:val="24"/>
          <w:szCs w:val="24"/>
        </w:rPr>
        <w:t xml:space="preserve">            </w:t>
      </w:r>
      <w:r w:rsidRPr="00BE20A6">
        <w:rPr>
          <w:rFonts w:ascii="Times New Roman" w:eastAsia="ＭＳ 明朝" w:hAnsi="Times New Roman" w:cs="Times New Roman"/>
          <w:sz w:val="24"/>
          <w:szCs w:val="24"/>
        </w:rPr>
        <w:t>D</w:t>
      </w:r>
      <w:r>
        <w:rPr>
          <w:rFonts w:ascii="Times New Roman" w:eastAsia="ＭＳ 明朝" w:hAnsi="Times New Roman" w:cs="Times New Roman"/>
          <w:sz w:val="24"/>
          <w:szCs w:val="24"/>
        </w:rPr>
        <w:t xml:space="preserve">: sphere of influence of the strip drain </w:t>
      </w:r>
      <w:r w:rsidR="0088142A">
        <w:rPr>
          <w:rFonts w:ascii="Times New Roman" w:eastAsia="ＭＳ 明朝" w:hAnsi="Times New Roman" w:cs="Times New Roman"/>
          <w:sz w:val="24"/>
          <w:szCs w:val="24"/>
        </w:rPr>
        <w:t xml:space="preserve">(see </w:t>
      </w:r>
      <w:r w:rsidR="0088142A" w:rsidRPr="002C36BC">
        <w:rPr>
          <w:rFonts w:ascii="Times New Roman" w:eastAsia="ＭＳ 明朝" w:hAnsi="Times New Roman" w:cs="Times New Roman"/>
          <w:sz w:val="24"/>
          <w:szCs w:val="24"/>
        </w:rPr>
        <w:t>Fig.</w:t>
      </w:r>
      <w:r w:rsidR="0088142A" w:rsidRPr="0088142A">
        <w:rPr>
          <w:rFonts w:ascii="Times New Roman" w:eastAsia="ＭＳ 明朝" w:hAnsi="Times New Roman" w:cs="Times New Roman"/>
          <w:color w:val="FF0000"/>
          <w:sz w:val="24"/>
          <w:szCs w:val="24"/>
        </w:rPr>
        <w:t xml:space="preserve"> </w:t>
      </w:r>
      <w:r w:rsidR="008B51B0" w:rsidRPr="002C36BC">
        <w:rPr>
          <w:rFonts w:ascii="Times New Roman" w:eastAsia="ＭＳ 明朝" w:hAnsi="Times New Roman" w:cs="Times New Roman"/>
          <w:sz w:val="24"/>
          <w:szCs w:val="24"/>
        </w:rPr>
        <w:t>3.1</w:t>
      </w:r>
      <w:r w:rsidRPr="002C36BC">
        <w:rPr>
          <w:rFonts w:ascii="Times New Roman" w:eastAsia="ＭＳ 明朝" w:hAnsi="Times New Roman" w:cs="Times New Roman"/>
          <w:sz w:val="24"/>
          <w:szCs w:val="24"/>
        </w:rPr>
        <w:t>9)</w:t>
      </w:r>
    </w:p>
    <w:p w14:paraId="401A4C96" w14:textId="77777777" w:rsidR="00A30460" w:rsidRDefault="00A30460" w:rsidP="009325D9">
      <w:pPr>
        <w:rPr>
          <w:rFonts w:ascii="Times New Roman" w:eastAsia="ＭＳ 明朝" w:hAnsi="Times New Roman" w:cs="Times New Roman"/>
          <w:sz w:val="24"/>
          <w:szCs w:val="24"/>
        </w:rPr>
      </w:pPr>
      <w:r>
        <w:rPr>
          <w:rFonts w:ascii="Times New Roman" w:eastAsia="ＭＳ 明朝" w:hAnsi="Times New Roman" w:cs="Times New Roman" w:hint="eastAsia"/>
          <w:sz w:val="24"/>
          <w:szCs w:val="24"/>
        </w:rPr>
        <w:t xml:space="preserve">           </w:t>
      </w:r>
      <w:r>
        <w:rPr>
          <w:rFonts w:ascii="Times New Roman" w:eastAsia="ＭＳ 明朝" w:hAnsi="Times New Roman" w:cs="Times New Roman"/>
          <w:sz w:val="24"/>
          <w:szCs w:val="24"/>
        </w:rPr>
        <w:t xml:space="preserve"> U: average degree of consolidation</w:t>
      </w:r>
    </w:p>
    <w:p w14:paraId="4BF8FF2B" w14:textId="77777777" w:rsidR="00A36F46" w:rsidRDefault="00A36F46" w:rsidP="009325D9">
      <w:pPr>
        <w:rPr>
          <w:rFonts w:ascii="Times New Roman" w:eastAsia="ＭＳ 明朝" w:hAnsi="Times New Roman" w:cs="Times New Roman"/>
          <w:sz w:val="24"/>
          <w:szCs w:val="24"/>
        </w:rPr>
      </w:pPr>
    </w:p>
    <w:p w14:paraId="2A61E4F2" w14:textId="77777777" w:rsidR="00A36F46" w:rsidRPr="001143F4" w:rsidRDefault="0088142A" w:rsidP="009325D9">
      <w:pPr>
        <w:rPr>
          <w:rFonts w:ascii="Times New Roman" w:eastAsia="ＭＳ 明朝" w:hAnsi="Times New Roman" w:cs="Times New Roman"/>
          <w:sz w:val="24"/>
          <w:szCs w:val="24"/>
        </w:rPr>
      </w:pPr>
      <w:r w:rsidRPr="001143F4">
        <w:rPr>
          <w:rFonts w:ascii="Times New Roman" w:eastAsia="ＭＳ 明朝" w:hAnsi="Times New Roman" w:cs="Times New Roman"/>
          <w:sz w:val="24"/>
          <w:szCs w:val="24"/>
        </w:rPr>
        <w:t>General design procedures of Sand Drain Method are shown below:</w:t>
      </w:r>
    </w:p>
    <w:p w14:paraId="0898E6F8" w14:textId="77777777" w:rsidR="0088142A" w:rsidRPr="001143F4" w:rsidRDefault="0088142A" w:rsidP="0088142A">
      <w:pPr>
        <w:pStyle w:val="ListParagraph"/>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hint="eastAsia"/>
          <w:sz w:val="24"/>
          <w:szCs w:val="24"/>
        </w:rPr>
        <w:lastRenderedPageBreak/>
        <w:t xml:space="preserve">The diameter of sand pile, its arrangement and </w:t>
      </w:r>
      <w:r w:rsidRPr="001143F4">
        <w:rPr>
          <w:rFonts w:ascii="Times New Roman" w:eastAsia="ＭＳ 明朝" w:hAnsi="Times New Roman" w:cs="Times New Roman"/>
          <w:sz w:val="24"/>
          <w:szCs w:val="24"/>
        </w:rPr>
        <w:t>their</w:t>
      </w:r>
      <w:r w:rsidRPr="001143F4">
        <w:rPr>
          <w:rFonts w:ascii="Times New Roman" w:eastAsia="ＭＳ 明朝" w:hAnsi="Times New Roman" w:cs="Times New Roman" w:hint="eastAsia"/>
          <w:sz w:val="24"/>
          <w:szCs w:val="24"/>
        </w:rPr>
        <w:t xml:space="preserve"> </w:t>
      </w:r>
      <w:r w:rsidRPr="001143F4">
        <w:rPr>
          <w:rFonts w:ascii="Times New Roman" w:eastAsia="ＭＳ 明朝" w:hAnsi="Times New Roman" w:cs="Times New Roman"/>
          <w:sz w:val="24"/>
          <w:szCs w:val="24"/>
        </w:rPr>
        <w:t xml:space="preserve">mutual distance are determined with reference </w:t>
      </w:r>
      <w:r w:rsidR="008B51B0" w:rsidRPr="001143F4">
        <w:rPr>
          <w:rFonts w:ascii="Times New Roman" w:eastAsia="ＭＳ 明朝" w:hAnsi="Times New Roman" w:cs="Times New Roman"/>
          <w:sz w:val="24"/>
          <w:szCs w:val="24"/>
        </w:rPr>
        <w:t>to the particular conditions in the site</w:t>
      </w:r>
      <w:r w:rsidRPr="001143F4">
        <w:rPr>
          <w:rFonts w:ascii="Times New Roman" w:eastAsia="ＭＳ 明朝" w:hAnsi="Times New Roman" w:cs="Times New Roman"/>
          <w:sz w:val="24"/>
          <w:szCs w:val="24"/>
        </w:rPr>
        <w:t xml:space="preserve"> (d</w:t>
      </w:r>
      <w:r w:rsidRPr="001143F4">
        <w:rPr>
          <w:rFonts w:ascii="Times New Roman" w:eastAsia="ＭＳ 明朝" w:hAnsi="Times New Roman" w:cs="Times New Roman"/>
          <w:sz w:val="24"/>
          <w:szCs w:val="24"/>
          <w:vertAlign w:val="subscript"/>
        </w:rPr>
        <w:t>e</w:t>
      </w:r>
      <w:r w:rsidRPr="001143F4">
        <w:rPr>
          <w:rFonts w:ascii="Times New Roman" w:eastAsia="ＭＳ 明朝" w:hAnsi="Times New Roman" w:cs="Times New Roman"/>
          <w:sz w:val="24"/>
          <w:szCs w:val="24"/>
        </w:rPr>
        <w:t xml:space="preserve"> and n are obtained).</w:t>
      </w:r>
    </w:p>
    <w:p w14:paraId="6CE15D68" w14:textId="77777777" w:rsidR="0088142A" w:rsidRPr="001143F4" w:rsidRDefault="0088142A" w:rsidP="0088142A">
      <w:pPr>
        <w:pStyle w:val="ListParagraph"/>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sz w:val="24"/>
          <w:szCs w:val="24"/>
        </w:rPr>
        <w:t xml:space="preserve">Coefficient of consolidation is </w:t>
      </w:r>
      <w:r w:rsidR="008B51B0" w:rsidRPr="001143F4">
        <w:rPr>
          <w:rFonts w:ascii="Times New Roman" w:eastAsia="ＭＳ 明朝" w:hAnsi="Times New Roman" w:cs="Times New Roman"/>
          <w:sz w:val="24"/>
          <w:szCs w:val="24"/>
        </w:rPr>
        <w:t>determined from the</w:t>
      </w:r>
      <w:r w:rsidRPr="001143F4">
        <w:rPr>
          <w:rFonts w:ascii="Times New Roman" w:eastAsia="ＭＳ 明朝" w:hAnsi="Times New Roman" w:cs="Times New Roman"/>
          <w:sz w:val="24"/>
          <w:szCs w:val="24"/>
        </w:rPr>
        <w:t xml:space="preserve"> results of </w:t>
      </w:r>
      <w:r w:rsidR="008B51B0" w:rsidRPr="001143F4">
        <w:rPr>
          <w:rFonts w:ascii="Times New Roman" w:eastAsia="ＭＳ 明朝" w:hAnsi="Times New Roman" w:cs="Times New Roman"/>
          <w:sz w:val="24"/>
          <w:szCs w:val="24"/>
        </w:rPr>
        <w:t xml:space="preserve">laboratory </w:t>
      </w:r>
      <w:r w:rsidRPr="001143F4">
        <w:rPr>
          <w:rFonts w:ascii="Times New Roman" w:eastAsia="ＭＳ 明朝" w:hAnsi="Times New Roman" w:cs="Times New Roman"/>
          <w:sz w:val="24"/>
          <w:szCs w:val="24"/>
        </w:rPr>
        <w:t>tests and soil investigation</w:t>
      </w:r>
      <w:r w:rsidR="008B51B0" w:rsidRPr="001143F4">
        <w:rPr>
          <w:rFonts w:ascii="Times New Roman" w:eastAsia="ＭＳ 明朝" w:hAnsi="Times New Roman" w:cs="Times New Roman"/>
          <w:sz w:val="24"/>
          <w:szCs w:val="24"/>
        </w:rPr>
        <w:t>s</w:t>
      </w:r>
      <w:r w:rsidRPr="001143F4">
        <w:rPr>
          <w:rFonts w:ascii="Times New Roman" w:eastAsia="ＭＳ 明朝" w:hAnsi="Times New Roman" w:cs="Times New Roman"/>
          <w:sz w:val="24"/>
          <w:szCs w:val="24"/>
        </w:rPr>
        <w:t>.</w:t>
      </w:r>
    </w:p>
    <w:p w14:paraId="1CC94A28" w14:textId="77777777" w:rsidR="0088142A" w:rsidRPr="001143F4" w:rsidRDefault="0088142A" w:rsidP="0088142A">
      <w:pPr>
        <w:pStyle w:val="ListParagraph"/>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hint="eastAsia"/>
          <w:sz w:val="24"/>
          <w:szCs w:val="24"/>
        </w:rPr>
        <w:t>The target degree of consolidation</w:t>
      </w:r>
      <w:r w:rsidR="008B51B0" w:rsidRPr="001143F4">
        <w:rPr>
          <w:rFonts w:ascii="Times New Roman" w:eastAsia="ＭＳ 明朝" w:hAnsi="Times New Roman" w:cs="Times New Roman"/>
          <w:sz w:val="24"/>
          <w:szCs w:val="24"/>
        </w:rPr>
        <w:t xml:space="preserve"> (U)</w:t>
      </w:r>
      <w:r w:rsidRPr="001143F4">
        <w:rPr>
          <w:rFonts w:ascii="Times New Roman" w:eastAsia="ＭＳ 明朝" w:hAnsi="Times New Roman" w:cs="Times New Roman" w:hint="eastAsia"/>
          <w:sz w:val="24"/>
          <w:szCs w:val="24"/>
        </w:rPr>
        <w:t xml:space="preserve"> is determined (usually U=</w:t>
      </w:r>
      <w:r w:rsidRPr="001143F4">
        <w:rPr>
          <w:rFonts w:ascii="Times New Roman" w:eastAsia="ＭＳ 明朝" w:hAnsi="Times New Roman" w:cs="Times New Roman"/>
          <w:sz w:val="24"/>
          <w:szCs w:val="24"/>
        </w:rPr>
        <w:t>80-90%).</w:t>
      </w:r>
    </w:p>
    <w:p w14:paraId="712E9F3E" w14:textId="77777777" w:rsidR="0088142A" w:rsidRPr="001143F4" w:rsidRDefault="0088142A" w:rsidP="0088142A">
      <w:pPr>
        <w:pStyle w:val="ListParagraph"/>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hint="eastAsia"/>
          <w:sz w:val="24"/>
          <w:szCs w:val="24"/>
        </w:rPr>
        <w:t>Time fact</w:t>
      </w:r>
      <w:r w:rsidRPr="001143F4">
        <w:rPr>
          <w:rFonts w:ascii="Times New Roman" w:eastAsia="ＭＳ 明朝" w:hAnsi="Times New Roman" w:cs="Times New Roman"/>
          <w:sz w:val="24"/>
          <w:szCs w:val="24"/>
        </w:rPr>
        <w:t>or T</w:t>
      </w:r>
      <w:r w:rsidR="008B51B0" w:rsidRPr="001143F4">
        <w:rPr>
          <w:rFonts w:ascii="Times New Roman" w:eastAsia="ＭＳ 明朝" w:hAnsi="Times New Roman" w:cs="Times New Roman"/>
          <w:sz w:val="24"/>
          <w:szCs w:val="24"/>
        </w:rPr>
        <w:t>v is obtained using</w:t>
      </w:r>
      <w:r w:rsidRPr="001143F4">
        <w:rPr>
          <w:rFonts w:ascii="Times New Roman" w:eastAsia="ＭＳ 明朝" w:hAnsi="Times New Roman" w:cs="Times New Roman"/>
          <w:sz w:val="24"/>
          <w:szCs w:val="24"/>
        </w:rPr>
        <w:t xml:space="preserve"> </w:t>
      </w:r>
      <w:r w:rsidRPr="00617BBC">
        <w:rPr>
          <w:rFonts w:ascii="Times New Roman" w:eastAsia="ＭＳ 明朝" w:hAnsi="Times New Roman" w:cs="Times New Roman"/>
          <w:sz w:val="24"/>
          <w:szCs w:val="24"/>
        </w:rPr>
        <w:t xml:space="preserve">Fig. </w:t>
      </w:r>
      <w:r w:rsidR="008B51B0" w:rsidRPr="00617BBC">
        <w:rPr>
          <w:rFonts w:ascii="Times New Roman" w:eastAsia="ＭＳ 明朝" w:hAnsi="Times New Roman" w:cs="Times New Roman"/>
          <w:sz w:val="24"/>
          <w:szCs w:val="24"/>
        </w:rPr>
        <w:t>3.1</w:t>
      </w:r>
      <w:r w:rsidR="00767739" w:rsidRPr="00617BBC">
        <w:rPr>
          <w:rFonts w:ascii="Times New Roman" w:eastAsia="ＭＳ 明朝" w:hAnsi="Times New Roman" w:cs="Times New Roman" w:hint="eastAsia"/>
          <w:sz w:val="24"/>
          <w:szCs w:val="24"/>
        </w:rPr>
        <w:t>7</w:t>
      </w:r>
      <w:r w:rsidRPr="001143F4">
        <w:rPr>
          <w:rFonts w:ascii="Times New Roman" w:eastAsia="ＭＳ 明朝" w:hAnsi="Times New Roman" w:cs="Times New Roman"/>
          <w:sz w:val="24"/>
          <w:szCs w:val="24"/>
        </w:rPr>
        <w:t>).</w:t>
      </w:r>
    </w:p>
    <w:p w14:paraId="24A00F00" w14:textId="77777777" w:rsidR="0088142A" w:rsidRPr="001143F4" w:rsidRDefault="001D7442" w:rsidP="0088142A">
      <w:pPr>
        <w:pStyle w:val="ListParagraph"/>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sz w:val="24"/>
          <w:szCs w:val="24"/>
        </w:rPr>
        <w:t xml:space="preserve">Substituting each numerical value in Equation 3.3.3, the time for consolidation to reach the assumed degree of consolidation </w:t>
      </w:r>
      <w:r w:rsidR="008B51B0" w:rsidRPr="001143F4">
        <w:rPr>
          <w:rFonts w:ascii="Times New Roman" w:eastAsia="ＭＳ 明朝" w:hAnsi="Times New Roman" w:cs="Times New Roman"/>
          <w:sz w:val="24"/>
          <w:szCs w:val="24"/>
        </w:rPr>
        <w:t>can</w:t>
      </w:r>
      <w:r w:rsidRPr="001143F4">
        <w:rPr>
          <w:rFonts w:ascii="Times New Roman" w:eastAsia="ＭＳ 明朝" w:hAnsi="Times New Roman" w:cs="Times New Roman"/>
          <w:sz w:val="24"/>
          <w:szCs w:val="24"/>
        </w:rPr>
        <w:t xml:space="preserve"> be calculated.</w:t>
      </w:r>
    </w:p>
    <w:p w14:paraId="5A660703" w14:textId="7676A0E5" w:rsidR="00DF7D1A" w:rsidRPr="00DF7D1A" w:rsidRDefault="00DF7D1A" w:rsidP="00DF7D1A">
      <w:pPr>
        <w:rPr>
          <w:rFonts w:ascii="Times New Roman" w:hAnsi="Times New Roman" w:cs="Times New Roman"/>
          <w:sz w:val="24"/>
          <w:szCs w:val="24"/>
        </w:rPr>
      </w:pPr>
      <w:r w:rsidRPr="00DF7D1A">
        <w:rPr>
          <w:rFonts w:ascii="Times New Roman" w:hAnsi="Times New Roman" w:cs="Times New Roman" w:hint="eastAsia"/>
          <w:sz w:val="24"/>
          <w:szCs w:val="24"/>
          <w:highlight w:val="yellow"/>
        </w:rPr>
        <w:t>E</w:t>
      </w:r>
      <w:r w:rsidRPr="00DF7D1A">
        <w:rPr>
          <w:rFonts w:ascii="Times New Roman" w:hAnsi="Times New Roman" w:cs="Times New Roman"/>
          <w:sz w:val="24"/>
          <w:szCs w:val="24"/>
          <w:highlight w:val="yellow"/>
        </w:rPr>
        <w:t>xample problem: of calculating de and d.</w:t>
      </w:r>
    </w:p>
    <w:p w14:paraId="2B6C480C" w14:textId="77777777" w:rsidR="00A30460" w:rsidRPr="005750B2" w:rsidRDefault="00A30460" w:rsidP="00915CA8">
      <w:pPr>
        <w:rPr>
          <w:rFonts w:ascii="Times New Roman" w:hAnsi="Times New Roman" w:cs="Times New Roman"/>
          <w:sz w:val="24"/>
          <w:szCs w:val="24"/>
        </w:rPr>
      </w:pPr>
    </w:p>
    <w:p w14:paraId="7414AE0D" w14:textId="77777777" w:rsidR="00A30460" w:rsidRPr="00306AB7" w:rsidRDefault="001D7442" w:rsidP="00735B25">
      <w:pPr>
        <w:widowControl/>
        <w:jc w:val="left"/>
        <w:rPr>
          <w:rFonts w:ascii="Times New Roman" w:hAnsi="Times New Roman" w:cs="Times New Roman"/>
          <w:b/>
          <w:sz w:val="24"/>
          <w:szCs w:val="24"/>
        </w:rPr>
      </w:pPr>
      <w:r w:rsidRPr="001143F4">
        <w:rPr>
          <w:rFonts w:ascii="Times New Roman" w:hAnsi="Times New Roman" w:cs="Times New Roman"/>
          <w:b/>
          <w:sz w:val="24"/>
          <w:szCs w:val="24"/>
        </w:rPr>
        <w:t>3.4</w:t>
      </w:r>
      <w:r w:rsidR="00A30460" w:rsidRPr="001143F4">
        <w:rPr>
          <w:rFonts w:ascii="Times New Roman" w:hAnsi="Times New Roman" w:cs="Times New Roman"/>
          <w:b/>
          <w:sz w:val="24"/>
          <w:szCs w:val="24"/>
        </w:rPr>
        <w:t>.5</w:t>
      </w:r>
      <w:r w:rsidR="00A30460" w:rsidRPr="001D7442">
        <w:rPr>
          <w:rFonts w:ascii="Times New Roman" w:hAnsi="Times New Roman" w:cs="Times New Roman"/>
          <w:b/>
          <w:color w:val="FF0000"/>
          <w:sz w:val="24"/>
          <w:szCs w:val="24"/>
        </w:rPr>
        <w:t xml:space="preserve"> </w:t>
      </w:r>
      <w:r w:rsidR="00A30460" w:rsidRPr="00306AB7">
        <w:rPr>
          <w:rFonts w:ascii="Times New Roman" w:hAnsi="Times New Roman" w:cs="Times New Roman"/>
          <w:b/>
          <w:sz w:val="24"/>
          <w:szCs w:val="24"/>
        </w:rPr>
        <w:t>Application</w:t>
      </w:r>
    </w:p>
    <w:p w14:paraId="586623AE" w14:textId="77777777" w:rsidR="00617BBC" w:rsidRDefault="00A30460" w:rsidP="001143F4">
      <w:pPr>
        <w:widowControl/>
        <w:ind w:firstLine="120"/>
        <w:jc w:val="left"/>
        <w:rPr>
          <w:rFonts w:ascii="Times New Roman" w:hAnsi="Times New Roman" w:cs="Times New Roman"/>
          <w:sz w:val="24"/>
          <w:szCs w:val="24"/>
        </w:rPr>
      </w:pPr>
      <w:r>
        <w:rPr>
          <w:rFonts w:ascii="Times New Roman" w:hAnsi="Times New Roman" w:cs="Times New Roman"/>
          <w:sz w:val="24"/>
          <w:szCs w:val="24"/>
        </w:rPr>
        <w:t>Vertical D</w:t>
      </w:r>
      <w:r w:rsidRPr="006E2A8C">
        <w:rPr>
          <w:rFonts w:ascii="Times New Roman" w:hAnsi="Times New Roman" w:cs="Times New Roman"/>
          <w:sz w:val="24"/>
          <w:szCs w:val="24"/>
        </w:rPr>
        <w:t xml:space="preserve">rain </w:t>
      </w:r>
      <w:r>
        <w:rPr>
          <w:rFonts w:ascii="Times New Roman" w:hAnsi="Times New Roman" w:cs="Times New Roman"/>
          <w:sz w:val="24"/>
          <w:szCs w:val="24"/>
        </w:rPr>
        <w:t>Methods were put to practical use</w:t>
      </w:r>
      <w:r w:rsidRPr="006E2A8C">
        <w:rPr>
          <w:rFonts w:ascii="Times New Roman" w:hAnsi="Times New Roman" w:cs="Times New Roman"/>
          <w:sz w:val="24"/>
          <w:szCs w:val="24"/>
        </w:rPr>
        <w:t xml:space="preserve"> </w:t>
      </w:r>
      <w:r w:rsidR="008B51B0" w:rsidRPr="001143F4">
        <w:rPr>
          <w:rFonts w:ascii="Times New Roman" w:hAnsi="Times New Roman" w:cs="Times New Roman"/>
          <w:sz w:val="24"/>
          <w:szCs w:val="24"/>
        </w:rPr>
        <w:t>during</w:t>
      </w:r>
      <w:r w:rsidRPr="001143F4">
        <w:rPr>
          <w:rFonts w:ascii="Times New Roman" w:hAnsi="Times New Roman" w:cs="Times New Roman"/>
          <w:sz w:val="24"/>
          <w:szCs w:val="24"/>
        </w:rPr>
        <w:t xml:space="preserve"> t</w:t>
      </w:r>
      <w:r w:rsidRPr="006E2A8C">
        <w:rPr>
          <w:rFonts w:ascii="Times New Roman" w:hAnsi="Times New Roman" w:cs="Times New Roman"/>
          <w:sz w:val="24"/>
          <w:szCs w:val="24"/>
        </w:rPr>
        <w:t>he 1930s to the 194</w:t>
      </w:r>
      <w:r w:rsidRPr="00367CA0">
        <w:rPr>
          <w:rFonts w:ascii="Times New Roman" w:hAnsi="Times New Roman" w:cs="Times New Roman"/>
          <w:sz w:val="24"/>
          <w:szCs w:val="24"/>
        </w:rPr>
        <w:t>0s.</w:t>
      </w:r>
      <w:r w:rsidRPr="00367CA0">
        <w:rPr>
          <w:rFonts w:ascii="Times New Roman" w:hAnsi="Times New Roman" w:cs="Times New Roman" w:hint="eastAsia"/>
          <w:sz w:val="24"/>
          <w:szCs w:val="24"/>
        </w:rPr>
        <w:t xml:space="preserve"> </w:t>
      </w:r>
      <w:r w:rsidR="00367CA0" w:rsidRPr="00367CA0">
        <w:rPr>
          <w:rFonts w:ascii="Times New Roman" w:hAnsi="Times New Roman" w:cs="Times New Roman"/>
          <w:sz w:val="24"/>
          <w:szCs w:val="24"/>
        </w:rPr>
        <w:t>An application on Sand Drain was reported at 1933, and it of Prefabricated Vertical Drain was reported at 1948 as Cardboard Drain Method (JGS</w:t>
      </w:r>
      <w:r w:rsidR="00367CA0">
        <w:rPr>
          <w:rFonts w:ascii="Times New Roman" w:hAnsi="Times New Roman" w:cs="Times New Roman" w:hint="eastAsia"/>
          <w:sz w:val="24"/>
          <w:szCs w:val="24"/>
        </w:rPr>
        <w:t>, 2006</w:t>
      </w:r>
      <w:r w:rsidR="00367CA0" w:rsidRPr="00367CA0">
        <w:rPr>
          <w:rFonts w:ascii="Times New Roman" w:hAnsi="Times New Roman" w:cs="Times New Roman"/>
          <w:sz w:val="24"/>
          <w:szCs w:val="24"/>
        </w:rPr>
        <w:t>).</w:t>
      </w:r>
      <w:r w:rsidR="00367CA0">
        <w:rPr>
          <w:rFonts w:ascii="Times New Roman" w:hAnsi="Times New Roman" w:cs="Times New Roman" w:hint="eastAsia"/>
          <w:sz w:val="24"/>
          <w:szCs w:val="24"/>
        </w:rPr>
        <w:t xml:space="preserve"> </w:t>
      </w:r>
      <w:r w:rsidR="00D45DE6" w:rsidRPr="00AA0016">
        <w:rPr>
          <w:rFonts w:ascii="Times New Roman" w:hAnsi="Times New Roman" w:cs="Times New Roman" w:hint="eastAsia"/>
          <w:sz w:val="24"/>
          <w:szCs w:val="24"/>
        </w:rPr>
        <w:t xml:space="preserve">Thereafter, many </w:t>
      </w:r>
      <w:r w:rsidR="00D45DE6" w:rsidRPr="00AA0016">
        <w:rPr>
          <w:rFonts w:ascii="Times New Roman" w:hAnsi="Times New Roman" w:cs="Times New Roman"/>
          <w:sz w:val="24"/>
          <w:szCs w:val="24"/>
        </w:rPr>
        <w:t xml:space="preserve">applications </w:t>
      </w:r>
      <w:r w:rsidR="00D45DE6">
        <w:rPr>
          <w:rFonts w:ascii="Times New Roman" w:hAnsi="Times New Roman" w:cs="Times New Roman" w:hint="eastAsia"/>
          <w:sz w:val="24"/>
          <w:szCs w:val="24"/>
        </w:rPr>
        <w:t xml:space="preserve">(roads, railroads and marine) </w:t>
      </w:r>
      <w:r w:rsidR="00D45DE6" w:rsidRPr="00AA0016">
        <w:rPr>
          <w:rFonts w:ascii="Times New Roman" w:hAnsi="Times New Roman" w:cs="Times New Roman"/>
          <w:sz w:val="24"/>
          <w:szCs w:val="24"/>
        </w:rPr>
        <w:t xml:space="preserve">of them </w:t>
      </w:r>
      <w:r w:rsidR="00D45DE6" w:rsidRPr="00AA0016">
        <w:rPr>
          <w:rFonts w:ascii="Times New Roman" w:hAnsi="Times New Roman" w:cs="Times New Roman" w:hint="eastAsia"/>
          <w:sz w:val="24"/>
          <w:szCs w:val="24"/>
        </w:rPr>
        <w:t>were reported all over the world.</w:t>
      </w:r>
      <w:r w:rsidR="00D45DE6" w:rsidRPr="00AA0016">
        <w:rPr>
          <w:rFonts w:ascii="Times New Roman" w:hAnsi="Times New Roman" w:cs="Times New Roman"/>
          <w:sz w:val="24"/>
          <w:szCs w:val="24"/>
        </w:rPr>
        <w:t xml:space="preserve"> </w:t>
      </w:r>
    </w:p>
    <w:p w14:paraId="6173A6E5" w14:textId="6B9AA369" w:rsidR="00A30460" w:rsidRPr="00367CA0" w:rsidRDefault="00A30460" w:rsidP="001143F4">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In recent years, an</w:t>
      </w:r>
      <w:r w:rsidRPr="00766C9A">
        <w:rPr>
          <w:rFonts w:ascii="Times New Roman" w:hAnsi="Times New Roman" w:cs="Times New Roman"/>
          <w:sz w:val="24"/>
          <w:szCs w:val="24"/>
        </w:rPr>
        <w:t xml:space="preserve"> example </w:t>
      </w:r>
      <w:r>
        <w:rPr>
          <w:rFonts w:ascii="Times New Roman" w:hAnsi="Times New Roman" w:cs="Times New Roman"/>
          <w:sz w:val="24"/>
          <w:szCs w:val="24"/>
        </w:rPr>
        <w:t>that this method was applied to the huge</w:t>
      </w:r>
      <w:r w:rsidR="001143F4">
        <w:rPr>
          <w:rFonts w:ascii="Times New Roman" w:hAnsi="Times New Roman" w:cs="Times New Roman"/>
          <w:sz w:val="24"/>
          <w:szCs w:val="24"/>
        </w:rPr>
        <w:t xml:space="preserve"> artificial and offshore island </w:t>
      </w:r>
      <w:r w:rsidRPr="001143F4">
        <w:rPr>
          <w:rFonts w:ascii="Times New Roman" w:hAnsi="Times New Roman" w:cs="Times New Roman"/>
          <w:sz w:val="24"/>
          <w:szCs w:val="24"/>
        </w:rPr>
        <w:t>at the Kansai International Airport project in Japan</w:t>
      </w:r>
      <w:r w:rsidR="008B51B0" w:rsidRPr="001143F4">
        <w:rPr>
          <w:rFonts w:ascii="Times New Roman" w:hAnsi="Times New Roman" w:cs="Times New Roman"/>
          <w:sz w:val="24"/>
          <w:szCs w:val="24"/>
        </w:rPr>
        <w:t xml:space="preserve"> (Furudoi and Kobayashi, 2009)</w:t>
      </w:r>
      <w:r w:rsidRPr="001143F4">
        <w:rPr>
          <w:rFonts w:ascii="Times New Roman" w:hAnsi="Times New Roman" w:cs="Times New Roman"/>
          <w:sz w:val="24"/>
          <w:szCs w:val="24"/>
        </w:rPr>
        <w:t>.</w:t>
      </w:r>
      <w:r>
        <w:rPr>
          <w:rFonts w:ascii="Times New Roman" w:hAnsi="Times New Roman" w:cs="Times New Roman"/>
          <w:sz w:val="24"/>
          <w:szCs w:val="24"/>
        </w:rPr>
        <w:t xml:space="preserve"> The outline of</w:t>
      </w:r>
      <w:r w:rsidR="00314D24">
        <w:rPr>
          <w:rFonts w:ascii="Times New Roman" w:hAnsi="Times New Roman" w:cs="Times New Roman"/>
          <w:sz w:val="24"/>
          <w:szCs w:val="24"/>
        </w:rPr>
        <w:t xml:space="preserve"> the project is shown </w:t>
      </w:r>
      <w:r w:rsidR="001143F4">
        <w:rPr>
          <w:rFonts w:ascii="Times New Roman" w:hAnsi="Times New Roman" w:cs="Times New Roman"/>
          <w:sz w:val="24"/>
          <w:szCs w:val="24"/>
        </w:rPr>
        <w:t>in Table</w:t>
      </w:r>
      <w:r w:rsidR="008B51B0">
        <w:rPr>
          <w:rFonts w:ascii="Times New Roman" w:hAnsi="Times New Roman" w:cs="Times New Roman"/>
          <w:sz w:val="24"/>
          <w:szCs w:val="24"/>
        </w:rPr>
        <w:t xml:space="preserve"> </w:t>
      </w:r>
      <w:r w:rsidR="004249EA">
        <w:rPr>
          <w:rFonts w:ascii="Times New Roman" w:hAnsi="Times New Roman" w:cs="Times New Roman"/>
          <w:sz w:val="24"/>
          <w:szCs w:val="24"/>
        </w:rPr>
        <w:t>3.3</w:t>
      </w:r>
      <w:r w:rsidR="00DF2662">
        <w:rPr>
          <w:rFonts w:ascii="Times New Roman" w:hAnsi="Times New Roman" w:cs="Times New Roman"/>
          <w:sz w:val="24"/>
          <w:szCs w:val="24"/>
        </w:rPr>
        <w:t xml:space="preserve"> </w:t>
      </w:r>
      <w:r w:rsidR="00DF2662" w:rsidRPr="001143F4">
        <w:rPr>
          <w:rFonts w:ascii="Times New Roman" w:hAnsi="Times New Roman" w:cs="Times New Roman"/>
          <w:sz w:val="24"/>
          <w:szCs w:val="24"/>
        </w:rPr>
        <w:t>and</w:t>
      </w:r>
      <w:r w:rsidR="00DF2662" w:rsidRPr="00767739">
        <w:rPr>
          <w:rFonts w:ascii="Times New Roman" w:hAnsi="Times New Roman" w:cs="Times New Roman"/>
          <w:color w:val="FF0000"/>
          <w:sz w:val="24"/>
          <w:szCs w:val="24"/>
        </w:rPr>
        <w:t xml:space="preserve"> </w:t>
      </w:r>
      <w:r w:rsidR="00DF2662" w:rsidRPr="00367CA0">
        <w:rPr>
          <w:rFonts w:ascii="Times New Roman" w:hAnsi="Times New Roman" w:cs="Times New Roman"/>
          <w:sz w:val="24"/>
          <w:szCs w:val="24"/>
        </w:rPr>
        <w:t xml:space="preserve">Fig. </w:t>
      </w:r>
      <w:r w:rsidR="00767739" w:rsidRPr="00367CA0">
        <w:rPr>
          <w:rFonts w:ascii="Times New Roman" w:hAnsi="Times New Roman" w:cs="Times New Roman"/>
          <w:sz w:val="24"/>
          <w:szCs w:val="24"/>
        </w:rPr>
        <w:t>3.</w:t>
      </w:r>
      <w:r w:rsidR="00767739" w:rsidRPr="00367CA0">
        <w:rPr>
          <w:rFonts w:ascii="Times New Roman" w:hAnsi="Times New Roman" w:cs="Times New Roman" w:hint="eastAsia"/>
          <w:sz w:val="24"/>
          <w:szCs w:val="24"/>
        </w:rPr>
        <w:t>19</w:t>
      </w:r>
      <w:r w:rsidR="00DF2662" w:rsidRPr="00367CA0">
        <w:rPr>
          <w:rFonts w:ascii="Times New Roman" w:hAnsi="Times New Roman" w:cs="Times New Roman"/>
          <w:sz w:val="24"/>
          <w:szCs w:val="24"/>
        </w:rPr>
        <w:t>.</w:t>
      </w:r>
    </w:p>
    <w:p w14:paraId="2CD6937B" w14:textId="77777777" w:rsidR="00A30460" w:rsidRDefault="00A30460">
      <w:pPr>
        <w:widowControl/>
        <w:jc w:val="left"/>
        <w:rPr>
          <w:rFonts w:ascii="Times New Roman" w:hAnsi="Times New Roman" w:cs="Times New Roman"/>
          <w:sz w:val="24"/>
          <w:szCs w:val="24"/>
        </w:rPr>
      </w:pPr>
    </w:p>
    <w:p w14:paraId="3EE4ABED" w14:textId="75E9C5AA"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T</w:t>
      </w:r>
      <w:r w:rsidR="004249EA">
        <w:rPr>
          <w:rFonts w:ascii="Times New Roman" w:hAnsi="Times New Roman" w:cs="Times New Roman"/>
          <w:sz w:val="24"/>
          <w:szCs w:val="24"/>
        </w:rPr>
        <w:t>able3.3</w:t>
      </w:r>
      <w:r>
        <w:rPr>
          <w:rFonts w:ascii="Times New Roman" w:hAnsi="Times New Roman" w:cs="Times New Roman"/>
          <w:sz w:val="24"/>
          <w:szCs w:val="24"/>
        </w:rPr>
        <w:t xml:space="preserve"> Outline of Kansai International Airport Project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6120"/>
      </w:tblGrid>
      <w:tr w:rsidR="00A30460" w14:paraId="0EE84F7D" w14:textId="77777777" w:rsidTr="00835368">
        <w:trPr>
          <w:trHeight w:val="340"/>
        </w:trPr>
        <w:tc>
          <w:tcPr>
            <w:tcW w:w="2340" w:type="dxa"/>
          </w:tcPr>
          <w:p w14:paraId="65A47F8F"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Items</w:t>
            </w:r>
          </w:p>
        </w:tc>
        <w:tc>
          <w:tcPr>
            <w:tcW w:w="6120" w:type="dxa"/>
          </w:tcPr>
          <w:p w14:paraId="72BE7055"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Contents</w:t>
            </w:r>
          </w:p>
        </w:tc>
      </w:tr>
      <w:tr w:rsidR="00A30460" w14:paraId="14008CD5" w14:textId="77777777" w:rsidTr="00835368">
        <w:trPr>
          <w:trHeight w:val="1410"/>
        </w:trPr>
        <w:tc>
          <w:tcPr>
            <w:tcW w:w="2340" w:type="dxa"/>
          </w:tcPr>
          <w:p w14:paraId="013E2363"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hint="eastAsia"/>
                <w:sz w:val="24"/>
                <w:szCs w:val="24"/>
              </w:rPr>
              <w:t>istory</w:t>
            </w:r>
          </w:p>
          <w:p w14:paraId="47E0508D" w14:textId="77777777" w:rsidR="00A30460" w:rsidRDefault="00A30460" w:rsidP="00860485">
            <w:pPr>
              <w:jc w:val="left"/>
              <w:rPr>
                <w:rFonts w:ascii="Times New Roman" w:hAnsi="Times New Roman" w:cs="Times New Roman"/>
                <w:sz w:val="24"/>
                <w:szCs w:val="24"/>
              </w:rPr>
            </w:pPr>
          </w:p>
          <w:p w14:paraId="037F04EC" w14:textId="77777777" w:rsidR="00A30460" w:rsidRDefault="00A30460" w:rsidP="00860485">
            <w:pPr>
              <w:jc w:val="left"/>
              <w:rPr>
                <w:rFonts w:ascii="Times New Roman" w:hAnsi="Times New Roman" w:cs="Times New Roman"/>
                <w:sz w:val="24"/>
                <w:szCs w:val="24"/>
              </w:rPr>
            </w:pPr>
          </w:p>
          <w:p w14:paraId="3AEC8C8E" w14:textId="77777777" w:rsidR="00A30460" w:rsidRDefault="00A30460" w:rsidP="00860485">
            <w:pPr>
              <w:jc w:val="left"/>
              <w:rPr>
                <w:rFonts w:ascii="Times New Roman" w:hAnsi="Times New Roman" w:cs="Times New Roman"/>
                <w:sz w:val="24"/>
                <w:szCs w:val="24"/>
              </w:rPr>
            </w:pPr>
          </w:p>
        </w:tc>
        <w:tc>
          <w:tcPr>
            <w:tcW w:w="6120" w:type="dxa"/>
          </w:tcPr>
          <w:p w14:paraId="1FD8ED9E" w14:textId="77777777"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1987 Start</w:t>
            </w:r>
            <w:r>
              <w:rPr>
                <w:rFonts w:ascii="Times New Roman" w:hAnsi="Times New Roman" w:cs="Times New Roman"/>
                <w:sz w:val="24"/>
                <w:szCs w:val="24"/>
              </w:rPr>
              <w:t>ing</w:t>
            </w:r>
            <w:r>
              <w:rPr>
                <w:rFonts w:ascii="Times New Roman" w:hAnsi="Times New Roman" w:cs="Times New Roman" w:hint="eastAsia"/>
                <w:sz w:val="24"/>
                <w:szCs w:val="24"/>
              </w:rPr>
              <w:t xml:space="preserve"> of first </w:t>
            </w:r>
            <w:r>
              <w:rPr>
                <w:rFonts w:ascii="Times New Roman" w:hAnsi="Times New Roman" w:cs="Times New Roman"/>
                <w:sz w:val="24"/>
                <w:szCs w:val="24"/>
              </w:rPr>
              <w:t>phase project</w:t>
            </w:r>
          </w:p>
          <w:p w14:paraId="60208B8E" w14:textId="77777777"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199</w:t>
            </w:r>
            <w:r>
              <w:rPr>
                <w:rFonts w:ascii="Times New Roman" w:hAnsi="Times New Roman" w:cs="Times New Roman"/>
                <w:sz w:val="24"/>
                <w:szCs w:val="24"/>
              </w:rPr>
              <w:t>4 Opening of Kansai International Airport (One runway )</w:t>
            </w:r>
          </w:p>
          <w:p w14:paraId="5B96B986" w14:textId="77777777"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1996</w:t>
            </w:r>
            <w:r>
              <w:rPr>
                <w:rFonts w:ascii="Times New Roman" w:hAnsi="Times New Roman" w:cs="Times New Roman"/>
                <w:sz w:val="24"/>
                <w:szCs w:val="24"/>
              </w:rPr>
              <w:t xml:space="preserve"> Starting of second phase project</w:t>
            </w:r>
          </w:p>
          <w:p w14:paraId="40583BF2" w14:textId="77777777" w:rsidR="00A30460" w:rsidRDefault="00A30460" w:rsidP="002A35CA">
            <w:pPr>
              <w:jc w:val="left"/>
              <w:rPr>
                <w:rFonts w:ascii="Times New Roman" w:hAnsi="Times New Roman" w:cs="Times New Roman"/>
                <w:sz w:val="24"/>
                <w:szCs w:val="24"/>
              </w:rPr>
            </w:pPr>
            <w:r>
              <w:rPr>
                <w:rFonts w:ascii="Times New Roman" w:hAnsi="Times New Roman" w:cs="Times New Roman" w:hint="eastAsia"/>
                <w:sz w:val="24"/>
                <w:szCs w:val="24"/>
              </w:rPr>
              <w:t>200</w:t>
            </w:r>
            <w:r>
              <w:rPr>
                <w:rFonts w:ascii="Times New Roman" w:hAnsi="Times New Roman" w:cs="Times New Roman"/>
                <w:sz w:val="24"/>
                <w:szCs w:val="24"/>
              </w:rPr>
              <w:t>7 Start of two runway serviceability</w:t>
            </w:r>
          </w:p>
        </w:tc>
      </w:tr>
      <w:tr w:rsidR="00A30460" w14:paraId="002FF7A8" w14:textId="77777777" w:rsidTr="00835368">
        <w:trPr>
          <w:trHeight w:val="1049"/>
        </w:trPr>
        <w:tc>
          <w:tcPr>
            <w:tcW w:w="2340" w:type="dxa"/>
          </w:tcPr>
          <w:p w14:paraId="742779A7"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Location</w:t>
            </w:r>
            <w:r>
              <w:rPr>
                <w:rFonts w:ascii="Times New Roman" w:hAnsi="Times New Roman" w:cs="Times New Roman"/>
                <w:sz w:val="24"/>
                <w:szCs w:val="24"/>
              </w:rPr>
              <w:t xml:space="preserve"> &amp; Scale</w:t>
            </w:r>
          </w:p>
          <w:p w14:paraId="2972F74D" w14:textId="77777777" w:rsidR="00A30460" w:rsidRDefault="00A30460" w:rsidP="00860485">
            <w:pPr>
              <w:jc w:val="left"/>
              <w:rPr>
                <w:rFonts w:ascii="Times New Roman" w:hAnsi="Times New Roman" w:cs="Times New Roman"/>
                <w:sz w:val="24"/>
                <w:szCs w:val="24"/>
              </w:rPr>
            </w:pPr>
          </w:p>
        </w:tc>
        <w:tc>
          <w:tcPr>
            <w:tcW w:w="6120" w:type="dxa"/>
          </w:tcPr>
          <w:p w14:paraId="3A8613B9" w14:textId="77777777" w:rsidR="00A30460" w:rsidRDefault="00A30460" w:rsidP="00147BD1">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5km offing </w:t>
            </w:r>
            <w:r>
              <w:rPr>
                <w:rFonts w:ascii="Times New Roman" w:hAnsi="Times New Roman" w:cs="Times New Roman"/>
                <w:sz w:val="24"/>
                <w:szCs w:val="24"/>
              </w:rPr>
              <w:t>from the coast, the seabed at a depth of 18 – 20m</w:t>
            </w:r>
          </w:p>
          <w:p w14:paraId="44AF7660"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 xml:space="preserve">First phase: </w:t>
            </w:r>
            <w:r>
              <w:rPr>
                <w:rFonts w:ascii="Times New Roman" w:hAnsi="Times New Roman" w:cs="Times New Roman"/>
                <w:sz w:val="24"/>
                <w:szCs w:val="24"/>
              </w:rPr>
              <w:t>510ha (average seawater depth: 18m)</w:t>
            </w:r>
          </w:p>
          <w:p w14:paraId="1A5D165F"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Second phase: 545ha (average seawater depth: 20m)</w:t>
            </w:r>
          </w:p>
        </w:tc>
      </w:tr>
      <w:tr w:rsidR="00A30460" w14:paraId="5F8AD318" w14:textId="77777777" w:rsidTr="00835368">
        <w:trPr>
          <w:trHeight w:val="670"/>
        </w:trPr>
        <w:tc>
          <w:tcPr>
            <w:tcW w:w="2340" w:type="dxa"/>
          </w:tcPr>
          <w:p w14:paraId="4B3CA3E6"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hint="eastAsia"/>
                <w:sz w:val="24"/>
                <w:szCs w:val="24"/>
              </w:rPr>
              <w:t xml:space="preserve">eological </w:t>
            </w:r>
            <w:r>
              <w:rPr>
                <w:rFonts w:ascii="Times New Roman" w:hAnsi="Times New Roman" w:cs="Times New Roman"/>
                <w:sz w:val="24"/>
                <w:szCs w:val="24"/>
              </w:rPr>
              <w:t>condition</w:t>
            </w:r>
          </w:p>
        </w:tc>
        <w:tc>
          <w:tcPr>
            <w:tcW w:w="6120" w:type="dxa"/>
          </w:tcPr>
          <w:p w14:paraId="70688D6A"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 xml:space="preserve">Soft </w:t>
            </w:r>
            <w:r>
              <w:rPr>
                <w:rFonts w:ascii="Times New Roman" w:hAnsi="Times New Roman" w:cs="Times New Roman"/>
                <w:sz w:val="24"/>
                <w:szCs w:val="24"/>
              </w:rPr>
              <w:t>Holocene</w:t>
            </w:r>
            <w:r>
              <w:rPr>
                <w:rFonts w:ascii="Times New Roman" w:hAnsi="Times New Roman" w:cs="Times New Roman" w:hint="eastAsia"/>
                <w:sz w:val="24"/>
                <w:szCs w:val="24"/>
              </w:rPr>
              <w:t xml:space="preserve"> </w:t>
            </w:r>
            <w:r>
              <w:rPr>
                <w:rFonts w:ascii="Times New Roman" w:hAnsi="Times New Roman" w:cs="Times New Roman"/>
                <w:sz w:val="24"/>
                <w:szCs w:val="24"/>
              </w:rPr>
              <w:t>clay layer with 20 – 25m thickness</w:t>
            </w:r>
          </w:p>
          <w:p w14:paraId="76060215"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Hundreds of maters of the Pleistocene clay layer under</w:t>
            </w:r>
            <w:r w:rsidR="001D7442">
              <w:rPr>
                <w:rFonts w:ascii="Times New Roman" w:hAnsi="Times New Roman" w:cs="Times New Roman"/>
                <w:sz w:val="24"/>
                <w:szCs w:val="24"/>
              </w:rPr>
              <w:t>-</w:t>
            </w:r>
            <w:r>
              <w:rPr>
                <w:rFonts w:ascii="Times New Roman" w:hAnsi="Times New Roman" w:cs="Times New Roman"/>
                <w:sz w:val="24"/>
                <w:szCs w:val="24"/>
              </w:rPr>
              <w:t>laid</w:t>
            </w:r>
          </w:p>
        </w:tc>
      </w:tr>
      <w:tr w:rsidR="00A30460" w14:paraId="7A610A10" w14:textId="77777777" w:rsidTr="00835368">
        <w:trPr>
          <w:trHeight w:val="740"/>
        </w:trPr>
        <w:tc>
          <w:tcPr>
            <w:tcW w:w="2340" w:type="dxa"/>
          </w:tcPr>
          <w:p w14:paraId="6BD1161C"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and </w:t>
            </w:r>
            <w:r>
              <w:rPr>
                <w:rFonts w:ascii="Times New Roman" w:hAnsi="Times New Roman" w:cs="Times New Roman"/>
                <w:sz w:val="24"/>
                <w:szCs w:val="24"/>
              </w:rPr>
              <w:t>pile’s number to be adopted</w:t>
            </w:r>
          </w:p>
        </w:tc>
        <w:tc>
          <w:tcPr>
            <w:tcW w:w="6120" w:type="dxa"/>
          </w:tcPr>
          <w:p w14:paraId="4F4A1A92"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 xml:space="preserve">First phase: </w:t>
            </w:r>
            <w:r>
              <w:rPr>
                <w:rFonts w:ascii="Times New Roman" w:hAnsi="Times New Roman" w:cs="Times New Roman"/>
                <w:sz w:val="24"/>
                <w:szCs w:val="24"/>
              </w:rPr>
              <w:t>one million (diameter: 400mm)</w:t>
            </w:r>
          </w:p>
          <w:p w14:paraId="68EA2A2E"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Second phase: 1</w:t>
            </w:r>
            <w:r>
              <w:rPr>
                <w:rFonts w:ascii="Times New Roman" w:hAnsi="Times New Roman" w:cs="Times New Roman" w:hint="eastAsia"/>
                <w:sz w:val="24"/>
                <w:szCs w:val="24"/>
              </w:rPr>
              <w:t>.</w:t>
            </w:r>
            <w:r>
              <w:rPr>
                <w:rFonts w:ascii="Times New Roman" w:hAnsi="Times New Roman" w:cs="Times New Roman"/>
                <w:sz w:val="24"/>
                <w:szCs w:val="24"/>
              </w:rPr>
              <w:t>2 million (diameter: 400mm)</w:t>
            </w:r>
          </w:p>
        </w:tc>
      </w:tr>
    </w:tbl>
    <w:p w14:paraId="77CC0278" w14:textId="77777777" w:rsidR="00A30460" w:rsidRDefault="00A30460">
      <w:pPr>
        <w:widowControl/>
        <w:jc w:val="left"/>
        <w:rPr>
          <w:rFonts w:ascii="Times New Roman" w:hAnsi="Times New Roman" w:cs="Times New Roman"/>
          <w:sz w:val="24"/>
          <w:szCs w:val="24"/>
        </w:rPr>
      </w:pPr>
    </w:p>
    <w:p w14:paraId="68879CC5" w14:textId="77777777" w:rsidR="00A30460" w:rsidRPr="001143F4" w:rsidRDefault="00DF2662">
      <w:pPr>
        <w:widowControl/>
        <w:jc w:val="left"/>
        <w:rPr>
          <w:rFonts w:ascii="Times New Roman" w:hAnsi="Times New Roman" w:cs="Times New Roman"/>
          <w:sz w:val="24"/>
          <w:szCs w:val="24"/>
        </w:rPr>
      </w:pPr>
      <w:r w:rsidRPr="001143F4">
        <w:rPr>
          <w:rFonts w:ascii="Times New Roman" w:hAnsi="Times New Roman" w:cs="Times New Roman" w:hint="eastAsia"/>
          <w:sz w:val="24"/>
          <w:szCs w:val="24"/>
        </w:rPr>
        <w:t>Alluvial clay l</w:t>
      </w:r>
      <w:r w:rsidRPr="001143F4">
        <w:rPr>
          <w:rFonts w:ascii="Times New Roman" w:hAnsi="Times New Roman" w:cs="Times New Roman"/>
          <w:sz w:val="24"/>
          <w:szCs w:val="24"/>
        </w:rPr>
        <w:t xml:space="preserve">ayers (Holocene) with the thickness of 20-25 m were deposited under the seabed ground </w:t>
      </w:r>
      <w:r w:rsidR="008B51B0" w:rsidRPr="001143F4">
        <w:rPr>
          <w:rFonts w:ascii="Times New Roman" w:hAnsi="Times New Roman" w:cs="Times New Roman"/>
          <w:sz w:val="24"/>
          <w:szCs w:val="24"/>
        </w:rPr>
        <w:t>to be constructed. It was anticipated</w:t>
      </w:r>
      <w:r w:rsidRPr="001143F4">
        <w:rPr>
          <w:rFonts w:ascii="Times New Roman" w:hAnsi="Times New Roman" w:cs="Times New Roman"/>
          <w:sz w:val="24"/>
          <w:szCs w:val="24"/>
        </w:rPr>
        <w:t xml:space="preserve"> that large ground settlements might occur during construction of the airport and after its completion. Sand Drain Method </w:t>
      </w:r>
      <w:r w:rsidRPr="001143F4">
        <w:rPr>
          <w:rFonts w:ascii="Times New Roman" w:hAnsi="Times New Roman" w:cs="Times New Roman"/>
          <w:sz w:val="24"/>
          <w:szCs w:val="24"/>
        </w:rPr>
        <w:lastRenderedPageBreak/>
        <w:t xml:space="preserve">was </w:t>
      </w:r>
      <w:r w:rsidR="008B51B0" w:rsidRPr="001143F4">
        <w:rPr>
          <w:rFonts w:ascii="Times New Roman" w:hAnsi="Times New Roman" w:cs="Times New Roman"/>
          <w:sz w:val="24"/>
          <w:szCs w:val="24"/>
        </w:rPr>
        <w:t>adopted</w:t>
      </w:r>
      <w:r w:rsidR="00AA0016">
        <w:rPr>
          <w:rFonts w:ascii="Times New Roman" w:hAnsi="Times New Roman" w:cs="Times New Roman"/>
          <w:sz w:val="24"/>
          <w:szCs w:val="24"/>
        </w:rPr>
        <w:t xml:space="preserve"> as a countermeasure</w:t>
      </w:r>
      <w:r w:rsidR="00AA0016">
        <w:rPr>
          <w:rFonts w:ascii="Times New Roman" w:hAnsi="Times New Roman" w:cs="Times New Roman" w:hint="eastAsia"/>
          <w:sz w:val="24"/>
          <w:szCs w:val="24"/>
        </w:rPr>
        <w:t xml:space="preserve">, and </w:t>
      </w:r>
      <w:r w:rsidR="001F7730" w:rsidRPr="001143F4">
        <w:rPr>
          <w:rFonts w:ascii="Times New Roman" w:hAnsi="Times New Roman" w:cs="Times New Roman"/>
          <w:sz w:val="24"/>
          <w:szCs w:val="24"/>
        </w:rPr>
        <w:t xml:space="preserve">sand piles </w:t>
      </w:r>
      <w:r w:rsidR="001F7730" w:rsidRPr="00EF2AA3">
        <w:rPr>
          <w:rFonts w:ascii="Times New Roman" w:hAnsi="Times New Roman" w:cs="Times New Roman"/>
          <w:sz w:val="24"/>
          <w:szCs w:val="24"/>
          <w:highlight w:val="yellow"/>
        </w:rPr>
        <w:t>(diameter: 40 cm) were arranged in a r</w:t>
      </w:r>
      <w:r w:rsidR="008B51B0" w:rsidRPr="00EF2AA3">
        <w:rPr>
          <w:rFonts w:ascii="Times New Roman" w:hAnsi="Times New Roman" w:cs="Times New Roman"/>
          <w:sz w:val="24"/>
          <w:szCs w:val="24"/>
          <w:highlight w:val="yellow"/>
        </w:rPr>
        <w:t>ectangular pattern (</w:t>
      </w:r>
      <w:r w:rsidR="001F7730" w:rsidRPr="00EF2AA3">
        <w:rPr>
          <w:rFonts w:ascii="Times New Roman" w:hAnsi="Times New Roman" w:cs="Times New Roman"/>
          <w:sz w:val="24"/>
          <w:szCs w:val="24"/>
          <w:highlight w:val="yellow"/>
        </w:rPr>
        <w:t>1.5 m</w:t>
      </w:r>
      <w:r w:rsidR="001F7730" w:rsidRPr="00EF2AA3">
        <w:rPr>
          <w:rFonts w:ascii="ＭＳ 明朝" w:eastAsia="ＭＳ 明朝" w:hAnsi="ＭＳ 明朝" w:cs="Times New Roman" w:hint="eastAsia"/>
          <w:sz w:val="24"/>
          <w:szCs w:val="24"/>
          <w:highlight w:val="yellow"/>
        </w:rPr>
        <w:t>×</w:t>
      </w:r>
      <w:r w:rsidR="001F7730" w:rsidRPr="00EF2AA3">
        <w:rPr>
          <w:rFonts w:ascii="Times New Roman" w:hAnsi="Times New Roman" w:cs="Times New Roman"/>
          <w:sz w:val="24"/>
          <w:szCs w:val="24"/>
          <w:highlight w:val="yellow"/>
        </w:rPr>
        <w:t xml:space="preserve">2.5 m </w:t>
      </w:r>
      <w:r w:rsidR="008B51B0" w:rsidRPr="00EF2AA3">
        <w:rPr>
          <w:rFonts w:ascii="Times New Roman" w:hAnsi="Times New Roman" w:cs="Times New Roman"/>
          <w:sz w:val="24"/>
          <w:szCs w:val="24"/>
          <w:highlight w:val="yellow"/>
        </w:rPr>
        <w:t>)</w:t>
      </w:r>
      <w:r w:rsidR="001F7730" w:rsidRPr="00EF2AA3">
        <w:rPr>
          <w:rFonts w:ascii="Times New Roman" w:hAnsi="Times New Roman" w:cs="Times New Roman"/>
          <w:sz w:val="24"/>
          <w:szCs w:val="24"/>
          <w:highlight w:val="yellow"/>
        </w:rPr>
        <w:t xml:space="preserve">under the structures </w:t>
      </w:r>
      <w:r w:rsidR="008B51B0" w:rsidRPr="00EF2AA3">
        <w:rPr>
          <w:rFonts w:ascii="Times New Roman" w:hAnsi="Times New Roman" w:cs="Times New Roman"/>
          <w:sz w:val="24"/>
          <w:szCs w:val="24"/>
          <w:highlight w:val="yellow"/>
        </w:rPr>
        <w:t>such as</w:t>
      </w:r>
      <w:r w:rsidR="001F7730" w:rsidRPr="00EF2AA3">
        <w:rPr>
          <w:rFonts w:ascii="Times New Roman" w:hAnsi="Times New Roman" w:cs="Times New Roman"/>
          <w:sz w:val="24"/>
          <w:szCs w:val="24"/>
          <w:highlight w:val="yellow"/>
        </w:rPr>
        <w:t xml:space="preserve"> seawalls, and </w:t>
      </w:r>
      <w:r w:rsidR="008B51B0" w:rsidRPr="00EF2AA3">
        <w:rPr>
          <w:rFonts w:ascii="Times New Roman" w:hAnsi="Times New Roman" w:cs="Times New Roman"/>
          <w:sz w:val="24"/>
          <w:szCs w:val="24"/>
          <w:highlight w:val="yellow"/>
        </w:rPr>
        <w:t>square pattern (</w:t>
      </w:r>
      <w:r w:rsidR="001F7730" w:rsidRPr="00EF2AA3">
        <w:rPr>
          <w:rFonts w:ascii="Times New Roman" w:hAnsi="Times New Roman" w:cs="Times New Roman"/>
          <w:sz w:val="24"/>
          <w:szCs w:val="24"/>
          <w:highlight w:val="yellow"/>
        </w:rPr>
        <w:t>2.5 m</w:t>
      </w:r>
      <w:r w:rsidR="001F7730" w:rsidRPr="00EF2AA3">
        <w:rPr>
          <w:rFonts w:ascii="ＭＳ 明朝" w:eastAsia="ＭＳ 明朝" w:hAnsi="ＭＳ 明朝" w:cs="Times New Roman" w:hint="eastAsia"/>
          <w:sz w:val="24"/>
          <w:szCs w:val="24"/>
          <w:highlight w:val="yellow"/>
        </w:rPr>
        <w:t>×</w:t>
      </w:r>
      <w:r w:rsidR="001F7730" w:rsidRPr="00EF2AA3">
        <w:rPr>
          <w:rFonts w:ascii="Times New Roman" w:hAnsi="Times New Roman" w:cs="Times New Roman"/>
          <w:sz w:val="24"/>
          <w:szCs w:val="24"/>
          <w:highlight w:val="yellow"/>
        </w:rPr>
        <w:t>2.5 m</w:t>
      </w:r>
      <w:r w:rsidR="008B51B0" w:rsidRPr="00EF2AA3">
        <w:rPr>
          <w:rFonts w:ascii="Times New Roman" w:hAnsi="Times New Roman" w:cs="Times New Roman"/>
          <w:sz w:val="24"/>
          <w:szCs w:val="24"/>
          <w:highlight w:val="yellow"/>
        </w:rPr>
        <w:t xml:space="preserve">) </w:t>
      </w:r>
      <w:r w:rsidR="00767739" w:rsidRPr="00EF2AA3">
        <w:rPr>
          <w:rFonts w:ascii="Times New Roman" w:hAnsi="Times New Roman" w:cs="Times New Roman"/>
          <w:sz w:val="24"/>
          <w:szCs w:val="24"/>
          <w:highlight w:val="yellow"/>
        </w:rPr>
        <w:t>under landfilling (Fig. 3.</w:t>
      </w:r>
      <w:r w:rsidR="00767739" w:rsidRPr="00EF2AA3">
        <w:rPr>
          <w:rFonts w:ascii="Times New Roman" w:hAnsi="Times New Roman" w:cs="Times New Roman" w:hint="eastAsia"/>
          <w:sz w:val="24"/>
          <w:szCs w:val="24"/>
          <w:highlight w:val="yellow"/>
        </w:rPr>
        <w:t>19</w:t>
      </w:r>
      <w:r w:rsidR="001F7730" w:rsidRPr="00EF2AA3">
        <w:rPr>
          <w:rFonts w:ascii="Times New Roman" w:hAnsi="Times New Roman" w:cs="Times New Roman"/>
          <w:sz w:val="24"/>
          <w:szCs w:val="24"/>
          <w:highlight w:val="yellow"/>
        </w:rPr>
        <w:t>).</w:t>
      </w:r>
    </w:p>
    <w:p w14:paraId="3596100D" w14:textId="77777777" w:rsidR="00A30460" w:rsidRDefault="00A30460" w:rsidP="0061568B">
      <w:pPr>
        <w:widowControl/>
        <w:jc w:val="left"/>
        <w:rPr>
          <w:rFonts w:ascii="Times New Roman" w:hAnsi="Times New Roman" w:cs="Times New Roman"/>
          <w:sz w:val="24"/>
          <w:szCs w:val="24"/>
        </w:rPr>
      </w:pPr>
    </w:p>
    <w:p w14:paraId="58F29E6F" w14:textId="77777777" w:rsidR="00A30460" w:rsidRPr="00296F96" w:rsidRDefault="00A30460" w:rsidP="0061568B">
      <w:pPr>
        <w:widowControl/>
        <w:jc w:val="left"/>
        <w:rPr>
          <w:rFonts w:ascii="Times New Roman" w:hAnsi="Times New Roman" w:cs="Times New Roman"/>
          <w:sz w:val="24"/>
          <w:szCs w:val="24"/>
        </w:rPr>
      </w:pPr>
    </w:p>
    <w:p w14:paraId="6EB4EEC0" w14:textId="51D177A4" w:rsidR="00A30460" w:rsidRPr="00906D30" w:rsidRDefault="00A30460" w:rsidP="0061568B">
      <w:pPr>
        <w:widowControl/>
        <w:jc w:val="left"/>
        <w:rPr>
          <w:rFonts w:ascii="Times New Roman" w:hAnsi="Times New Roman" w:cs="Times New Roman"/>
          <w:b/>
          <w:bCs/>
          <w:sz w:val="24"/>
          <w:szCs w:val="24"/>
        </w:rPr>
      </w:pPr>
      <w:r>
        <w:rPr>
          <w:rFonts w:ascii="Times New Roman" w:hAnsi="Times New Roman" w:cs="Times New Roman"/>
          <w:sz w:val="24"/>
          <w:szCs w:val="24"/>
        </w:rPr>
        <w:br w:type="page"/>
      </w:r>
      <w:r w:rsidRPr="001143F4">
        <w:rPr>
          <w:rFonts w:ascii="Times New Roman" w:hAnsi="Times New Roman" w:cs="Times New Roman"/>
          <w:b/>
          <w:bCs/>
          <w:sz w:val="24"/>
          <w:szCs w:val="24"/>
        </w:rPr>
        <w:lastRenderedPageBreak/>
        <w:t>Reference</w:t>
      </w:r>
      <w:r w:rsidR="001A6F9A" w:rsidRPr="001143F4">
        <w:rPr>
          <w:rFonts w:ascii="Times New Roman" w:hAnsi="Times New Roman" w:cs="Times New Roman"/>
          <w:b/>
          <w:bCs/>
          <w:sz w:val="24"/>
          <w:szCs w:val="24"/>
        </w:rPr>
        <w:t>s</w:t>
      </w:r>
      <w:r w:rsidR="00D62DAE">
        <w:rPr>
          <w:rFonts w:ascii="Times New Roman" w:hAnsi="Times New Roman" w:cs="Times New Roman" w:hint="eastAsia"/>
          <w:b/>
          <w:bCs/>
          <w:sz w:val="24"/>
          <w:szCs w:val="24"/>
        </w:rPr>
        <w:t xml:space="preserve">　</w:t>
      </w:r>
      <w:r w:rsidR="00D62DAE" w:rsidRPr="00D62DAE">
        <w:rPr>
          <w:rFonts w:ascii="Times New Roman" w:hAnsi="Times New Roman" w:cs="Times New Roman" w:hint="eastAsia"/>
          <w:b/>
          <w:bCs/>
          <w:sz w:val="24"/>
          <w:szCs w:val="24"/>
          <w:highlight w:val="yellow"/>
        </w:rPr>
        <w:t>（学生アルバイト）</w:t>
      </w:r>
    </w:p>
    <w:p w14:paraId="2E382134" w14:textId="77777777" w:rsidR="00A30460" w:rsidRPr="00D62DAE" w:rsidRDefault="00A30460" w:rsidP="00314D24">
      <w:pPr>
        <w:ind w:left="120" w:hanging="120"/>
        <w:rPr>
          <w:rFonts w:ascii="Times New Roman" w:hAnsi="Times New Roman" w:cs="Times New Roman"/>
          <w:sz w:val="24"/>
          <w:szCs w:val="24"/>
          <w:highlight w:val="yellow"/>
        </w:rPr>
      </w:pPr>
      <w:r w:rsidRPr="00D62DAE">
        <w:rPr>
          <w:rFonts w:ascii="Times New Roman" w:hAnsi="Times New Roman" w:cs="Times New Roman" w:hint="eastAsia"/>
          <w:sz w:val="24"/>
          <w:szCs w:val="24"/>
          <w:highlight w:val="yellow"/>
        </w:rPr>
        <w:t>Barron</w:t>
      </w:r>
      <w:r w:rsidRPr="00D62DAE">
        <w:rPr>
          <w:rFonts w:ascii="Times New Roman" w:hAnsi="Times New Roman" w:cs="Times New Roman"/>
          <w:sz w:val="24"/>
          <w:szCs w:val="24"/>
          <w:highlight w:val="yellow"/>
        </w:rPr>
        <w:t>. R.A.</w:t>
      </w:r>
      <w:r w:rsidR="00942D0B" w:rsidRPr="00D62DAE">
        <w:rPr>
          <w:rFonts w:ascii="Times New Roman" w:hAnsi="Times New Roman" w:cs="Times New Roman"/>
          <w:sz w:val="24"/>
          <w:szCs w:val="24"/>
          <w:highlight w:val="yellow"/>
        </w:rPr>
        <w:t xml:space="preserve"> (1948)</w:t>
      </w:r>
      <w:r w:rsidRPr="00D62DAE">
        <w:rPr>
          <w:rFonts w:ascii="Times New Roman" w:hAnsi="Times New Roman" w:cs="Times New Roman" w:hint="eastAsia"/>
          <w:sz w:val="24"/>
          <w:szCs w:val="24"/>
          <w:highlight w:val="yellow"/>
        </w:rPr>
        <w:t xml:space="preserve">: Consolidation of </w:t>
      </w:r>
      <w:r w:rsidRPr="00D62DAE">
        <w:rPr>
          <w:rFonts w:ascii="Times New Roman" w:hAnsi="Times New Roman" w:cs="Times New Roman"/>
          <w:sz w:val="24"/>
          <w:szCs w:val="24"/>
          <w:highlight w:val="yellow"/>
        </w:rPr>
        <w:t>Fine-grained Soils by Drain Wells, Transactions of ASCE. Vol.11</w:t>
      </w:r>
      <w:r w:rsidR="00942D0B" w:rsidRPr="00D62DAE">
        <w:rPr>
          <w:rFonts w:ascii="Times New Roman" w:hAnsi="Times New Roman" w:cs="Times New Roman"/>
          <w:sz w:val="24"/>
          <w:szCs w:val="24"/>
          <w:highlight w:val="yellow"/>
        </w:rPr>
        <w:t>3, pp718-724 Paper No.2346.</w:t>
      </w:r>
    </w:p>
    <w:p w14:paraId="3A5E9FA2" w14:textId="77777777" w:rsidR="00314D24" w:rsidRPr="00D62DAE" w:rsidRDefault="001A6F9A" w:rsidP="00314D24">
      <w:pPr>
        <w:ind w:left="120" w:hangingChars="50" w:hanging="120"/>
        <w:rPr>
          <w:rFonts w:asciiTheme="majorBidi" w:hAnsiTheme="majorBidi" w:cstheme="majorBidi"/>
          <w:sz w:val="24"/>
          <w:szCs w:val="24"/>
          <w:highlight w:val="yellow"/>
        </w:rPr>
      </w:pPr>
      <w:r w:rsidRPr="00D62DAE">
        <w:rPr>
          <w:rFonts w:asciiTheme="majorBidi" w:hAnsiTheme="majorBidi" w:cstheme="majorBidi"/>
          <w:sz w:val="24"/>
          <w:szCs w:val="24"/>
          <w:highlight w:val="yellow"/>
        </w:rPr>
        <w:t xml:space="preserve">Chu, J., </w:t>
      </w:r>
      <w:r w:rsidR="00314D24" w:rsidRPr="00D62DAE">
        <w:rPr>
          <w:rFonts w:asciiTheme="majorBidi" w:hAnsiTheme="majorBidi" w:cstheme="majorBidi"/>
          <w:sz w:val="24"/>
          <w:szCs w:val="24"/>
          <w:highlight w:val="yellow"/>
        </w:rPr>
        <w:t>Varaksin</w:t>
      </w:r>
      <w:r w:rsidRPr="00D62DAE">
        <w:rPr>
          <w:rFonts w:asciiTheme="majorBidi" w:hAnsiTheme="majorBidi" w:cstheme="majorBidi"/>
          <w:sz w:val="24"/>
          <w:szCs w:val="24"/>
          <w:highlight w:val="yellow"/>
        </w:rPr>
        <w:t xml:space="preserve">, S., </w:t>
      </w:r>
      <w:r w:rsidR="00314D24" w:rsidRPr="00D62DAE">
        <w:rPr>
          <w:rFonts w:asciiTheme="majorBidi" w:hAnsiTheme="majorBidi" w:cstheme="majorBidi"/>
          <w:sz w:val="24"/>
          <w:szCs w:val="24"/>
          <w:highlight w:val="yellow"/>
        </w:rPr>
        <w:t>Koltz</w:t>
      </w:r>
      <w:r w:rsidRPr="00D62DAE">
        <w:rPr>
          <w:rFonts w:asciiTheme="majorBidi" w:hAnsiTheme="majorBidi" w:cstheme="majorBidi"/>
          <w:sz w:val="24"/>
          <w:szCs w:val="24"/>
          <w:highlight w:val="yellow"/>
        </w:rPr>
        <w:t xml:space="preserve">, U. and </w:t>
      </w:r>
      <w:r w:rsidR="00314D24" w:rsidRPr="00D62DAE">
        <w:rPr>
          <w:rFonts w:asciiTheme="majorBidi" w:hAnsiTheme="majorBidi" w:cstheme="majorBidi"/>
          <w:sz w:val="24"/>
          <w:szCs w:val="24"/>
          <w:highlight w:val="yellow"/>
        </w:rPr>
        <w:t>Menge</w:t>
      </w:r>
      <w:r w:rsidRPr="00D62DAE">
        <w:rPr>
          <w:rFonts w:asciiTheme="majorBidi" w:hAnsiTheme="majorBidi" w:cstheme="majorBidi"/>
          <w:sz w:val="24"/>
          <w:szCs w:val="24"/>
          <w:highlight w:val="yellow"/>
        </w:rPr>
        <w:t>, P.</w:t>
      </w:r>
      <w:r w:rsidR="00314D24" w:rsidRPr="00D62DAE">
        <w:rPr>
          <w:rFonts w:asciiTheme="majorBidi" w:hAnsiTheme="majorBidi" w:cstheme="majorBidi"/>
          <w:sz w:val="24"/>
          <w:szCs w:val="24"/>
          <w:highlight w:val="yellow"/>
        </w:rPr>
        <w:t xml:space="preserve"> (2009): Construction Processes, Proceeding of the 17th International Conference on Soil Mechanics and Foundation Engineering, pp.3006-3135.</w:t>
      </w:r>
    </w:p>
    <w:p w14:paraId="5B1ED83A" w14:textId="77777777" w:rsidR="00314D24" w:rsidRPr="00D62DAE" w:rsidRDefault="001A6F9A" w:rsidP="00314D24">
      <w:pPr>
        <w:ind w:left="120" w:hanging="120"/>
        <w:rPr>
          <w:rFonts w:ascii="Times New Roman" w:hAnsi="Times New Roman" w:cs="Times New Roman"/>
          <w:sz w:val="24"/>
          <w:szCs w:val="24"/>
          <w:highlight w:val="yellow"/>
        </w:rPr>
      </w:pPr>
      <w:r w:rsidRPr="00D62DAE">
        <w:rPr>
          <w:rFonts w:ascii="Times New Roman" w:hAnsi="Times New Roman" w:cs="Times New Roman" w:hint="eastAsia"/>
          <w:sz w:val="24"/>
          <w:szCs w:val="24"/>
          <w:highlight w:val="yellow"/>
        </w:rPr>
        <w:t>Furudoi, T. a</w:t>
      </w:r>
      <w:r w:rsidRPr="00D62DAE">
        <w:rPr>
          <w:rFonts w:ascii="Times New Roman" w:hAnsi="Times New Roman" w:cs="Times New Roman"/>
          <w:sz w:val="24"/>
          <w:szCs w:val="24"/>
          <w:highlight w:val="yellow"/>
        </w:rPr>
        <w:t>nd</w:t>
      </w:r>
      <w:r w:rsidR="00314D24" w:rsidRPr="00D62DAE">
        <w:rPr>
          <w:rFonts w:ascii="Times New Roman" w:hAnsi="Times New Roman" w:cs="Times New Roman" w:hint="eastAsia"/>
          <w:sz w:val="24"/>
          <w:szCs w:val="24"/>
          <w:highlight w:val="yellow"/>
        </w:rPr>
        <w:t xml:space="preserve"> Kobayashi, M.</w:t>
      </w:r>
      <w:r w:rsidR="00906D30" w:rsidRPr="00D62DAE">
        <w:rPr>
          <w:rFonts w:ascii="Times New Roman" w:hAnsi="Times New Roman" w:cs="Times New Roman"/>
          <w:sz w:val="24"/>
          <w:szCs w:val="24"/>
          <w:highlight w:val="yellow"/>
        </w:rPr>
        <w:t xml:space="preserve"> (2009)</w:t>
      </w:r>
      <w:r w:rsidR="00314D24" w:rsidRPr="00D62DAE">
        <w:rPr>
          <w:rFonts w:ascii="Times New Roman" w:hAnsi="Times New Roman" w:cs="Times New Roman" w:hint="eastAsia"/>
          <w:sz w:val="24"/>
          <w:szCs w:val="24"/>
          <w:highlight w:val="yellow"/>
        </w:rPr>
        <w:t>: Geotechnical Issues and Approach on Kansai International Airport Project, - Prediction and Performance of Settlement-, Journal of Japan Society of Civil Engineers, C</w:t>
      </w:r>
      <w:r w:rsidR="00906D30" w:rsidRPr="00D62DAE">
        <w:rPr>
          <w:rFonts w:ascii="Times New Roman" w:hAnsi="Times New Roman" w:cs="Times New Roman" w:hint="eastAsia"/>
          <w:sz w:val="24"/>
          <w:szCs w:val="24"/>
          <w:highlight w:val="yellow"/>
        </w:rPr>
        <w:t xml:space="preserve">, </w:t>
      </w:r>
      <w:r w:rsidRPr="00D62DAE">
        <w:rPr>
          <w:rFonts w:ascii="Times New Roman" w:hAnsi="Times New Roman" w:cs="Times New Roman"/>
          <w:sz w:val="24"/>
          <w:szCs w:val="24"/>
          <w:highlight w:val="yellow"/>
        </w:rPr>
        <w:t>V</w:t>
      </w:r>
      <w:r w:rsidR="00906D30" w:rsidRPr="00D62DAE">
        <w:rPr>
          <w:rFonts w:ascii="Times New Roman" w:hAnsi="Times New Roman" w:cs="Times New Roman" w:hint="eastAsia"/>
          <w:sz w:val="24"/>
          <w:szCs w:val="24"/>
          <w:highlight w:val="yellow"/>
        </w:rPr>
        <w:t>ol.</w:t>
      </w:r>
      <w:r w:rsidRPr="00D62DAE">
        <w:rPr>
          <w:rFonts w:ascii="Times New Roman" w:hAnsi="Times New Roman" w:cs="Times New Roman"/>
          <w:sz w:val="24"/>
          <w:szCs w:val="24"/>
          <w:highlight w:val="yellow"/>
        </w:rPr>
        <w:t xml:space="preserve"> </w:t>
      </w:r>
      <w:r w:rsidR="00906D30" w:rsidRPr="00D62DAE">
        <w:rPr>
          <w:rFonts w:ascii="Times New Roman" w:hAnsi="Times New Roman" w:cs="Times New Roman" w:hint="eastAsia"/>
          <w:sz w:val="24"/>
          <w:szCs w:val="24"/>
          <w:highlight w:val="yellow"/>
        </w:rPr>
        <w:t>65, No.</w:t>
      </w:r>
      <w:r w:rsidRPr="00D62DAE">
        <w:rPr>
          <w:rFonts w:ascii="Times New Roman" w:hAnsi="Times New Roman" w:cs="Times New Roman"/>
          <w:sz w:val="24"/>
          <w:szCs w:val="24"/>
          <w:highlight w:val="yellow"/>
        </w:rPr>
        <w:t xml:space="preserve"> </w:t>
      </w:r>
      <w:r w:rsidR="00906D30" w:rsidRPr="00D62DAE">
        <w:rPr>
          <w:rFonts w:ascii="Times New Roman" w:hAnsi="Times New Roman" w:cs="Times New Roman" w:hint="eastAsia"/>
          <w:sz w:val="24"/>
          <w:szCs w:val="24"/>
          <w:highlight w:val="yellow"/>
        </w:rPr>
        <w:t>4, 998-1017</w:t>
      </w:r>
      <w:r w:rsidR="00314D24" w:rsidRPr="00D62DAE">
        <w:rPr>
          <w:rFonts w:ascii="Times New Roman" w:hAnsi="Times New Roman" w:cs="Times New Roman" w:hint="eastAsia"/>
          <w:sz w:val="24"/>
          <w:szCs w:val="24"/>
          <w:highlight w:val="yellow"/>
        </w:rPr>
        <w:t>.</w:t>
      </w:r>
    </w:p>
    <w:p w14:paraId="495A02C2" w14:textId="77777777" w:rsidR="00BE092A" w:rsidRPr="00D62DAE" w:rsidRDefault="00BE092A" w:rsidP="00BE092A">
      <w:pPr>
        <w:ind w:left="120" w:hangingChars="50" w:hanging="120"/>
        <w:rPr>
          <w:rFonts w:ascii="Times New Roman" w:hAnsi="Times New Roman" w:cs="Times New Roman"/>
          <w:sz w:val="24"/>
          <w:szCs w:val="24"/>
          <w:highlight w:val="yellow"/>
        </w:rPr>
      </w:pPr>
      <w:r w:rsidRPr="00D62DAE">
        <w:rPr>
          <w:rFonts w:asciiTheme="majorBidi" w:hAnsiTheme="majorBidi" w:cstheme="majorBidi"/>
          <w:sz w:val="24"/>
          <w:szCs w:val="24"/>
          <w:highlight w:val="yellow"/>
        </w:rPr>
        <w:t>Geo-engineering Co. (http;//www.sp-kouhou.com/sp/#PAGETOP), Brochure.</w:t>
      </w:r>
    </w:p>
    <w:p w14:paraId="1D28B694" w14:textId="77777777" w:rsidR="00314D24" w:rsidRPr="00D62DAE" w:rsidRDefault="001A6F9A" w:rsidP="001143F4">
      <w:pPr>
        <w:ind w:left="120" w:hangingChars="50" w:hanging="120"/>
        <w:rPr>
          <w:rFonts w:ascii="Times New Roman" w:hAnsi="Times New Roman" w:cs="Times New Roman"/>
          <w:sz w:val="24"/>
          <w:szCs w:val="24"/>
          <w:highlight w:val="yellow"/>
        </w:rPr>
      </w:pPr>
      <w:r w:rsidRPr="00D62DAE">
        <w:rPr>
          <w:rFonts w:asciiTheme="majorBidi" w:hAnsiTheme="majorBidi" w:cstheme="majorBidi"/>
          <w:sz w:val="24"/>
          <w:szCs w:val="24"/>
          <w:highlight w:val="yellow"/>
        </w:rPr>
        <w:t xml:space="preserve">Horiuchi, D., </w:t>
      </w:r>
      <w:r w:rsidR="00314D24" w:rsidRPr="00D62DAE">
        <w:rPr>
          <w:rFonts w:asciiTheme="majorBidi" w:hAnsiTheme="majorBidi" w:cstheme="majorBidi"/>
          <w:sz w:val="24"/>
          <w:szCs w:val="24"/>
          <w:highlight w:val="yellow"/>
        </w:rPr>
        <w:t>Aikawa</w:t>
      </w:r>
      <w:r w:rsidRPr="00D62DAE">
        <w:rPr>
          <w:rFonts w:asciiTheme="majorBidi" w:hAnsiTheme="majorBidi" w:cstheme="majorBidi"/>
          <w:sz w:val="24"/>
          <w:szCs w:val="24"/>
          <w:highlight w:val="yellow"/>
        </w:rPr>
        <w:t xml:space="preserve">, S., </w:t>
      </w:r>
      <w:r w:rsidR="00314D24" w:rsidRPr="00D62DAE">
        <w:rPr>
          <w:rFonts w:asciiTheme="majorBidi" w:hAnsiTheme="majorBidi" w:cstheme="majorBidi"/>
          <w:sz w:val="24"/>
          <w:szCs w:val="24"/>
          <w:highlight w:val="yellow"/>
        </w:rPr>
        <w:t>Mukubayas</w:t>
      </w:r>
      <w:r w:rsidRPr="00D62DAE">
        <w:rPr>
          <w:rFonts w:asciiTheme="majorBidi" w:hAnsiTheme="majorBidi" w:cstheme="majorBidi"/>
          <w:sz w:val="24"/>
          <w:szCs w:val="24"/>
          <w:highlight w:val="yellow"/>
        </w:rPr>
        <w:t>h</w:t>
      </w:r>
      <w:r w:rsidR="00314D24" w:rsidRPr="00D62DAE">
        <w:rPr>
          <w:rFonts w:asciiTheme="majorBidi" w:hAnsiTheme="majorBidi" w:cstheme="majorBidi"/>
          <w:sz w:val="24"/>
          <w:szCs w:val="24"/>
          <w:highlight w:val="yellow"/>
        </w:rPr>
        <w:t>i</w:t>
      </w:r>
      <w:r w:rsidRPr="00D62DAE">
        <w:rPr>
          <w:rFonts w:asciiTheme="majorBidi" w:hAnsiTheme="majorBidi" w:cstheme="majorBidi"/>
          <w:sz w:val="24"/>
          <w:szCs w:val="24"/>
          <w:highlight w:val="yellow"/>
        </w:rPr>
        <w:t xml:space="preserve">, K. and </w:t>
      </w:r>
      <w:r w:rsidR="00314D24" w:rsidRPr="00D62DAE">
        <w:rPr>
          <w:rFonts w:asciiTheme="majorBidi" w:hAnsiTheme="majorBidi" w:cstheme="majorBidi"/>
          <w:sz w:val="24"/>
          <w:szCs w:val="24"/>
          <w:highlight w:val="yellow"/>
        </w:rPr>
        <w:t>Ito</w:t>
      </w:r>
      <w:r w:rsidRPr="00D62DAE">
        <w:rPr>
          <w:rFonts w:asciiTheme="majorBidi" w:hAnsiTheme="majorBidi" w:cstheme="majorBidi"/>
          <w:sz w:val="24"/>
          <w:szCs w:val="24"/>
          <w:highlight w:val="yellow"/>
        </w:rPr>
        <w:t>, Y.</w:t>
      </w:r>
      <w:r w:rsidR="00314D24" w:rsidRPr="00D62DAE">
        <w:rPr>
          <w:rFonts w:asciiTheme="majorBidi" w:hAnsiTheme="majorBidi" w:cstheme="majorBidi"/>
          <w:sz w:val="24"/>
          <w:szCs w:val="24"/>
          <w:highlight w:val="yellow"/>
        </w:rPr>
        <w:t xml:space="preserve"> (2008): Ground Improvement for D-Runway and Reclaimed land, Construction Project of D-runway of Tokyo International Airport, The 5th Technical Meeting,</w:t>
      </w:r>
      <w:r w:rsidRPr="00D62DAE">
        <w:rPr>
          <w:rFonts w:asciiTheme="majorBidi" w:hAnsiTheme="majorBidi" w:cstheme="majorBidi"/>
          <w:sz w:val="24"/>
          <w:szCs w:val="24"/>
          <w:highlight w:val="yellow"/>
        </w:rPr>
        <w:t xml:space="preserve"> </w:t>
      </w:r>
      <w:r w:rsidR="00314D24" w:rsidRPr="00D62DAE">
        <w:rPr>
          <w:rFonts w:asciiTheme="majorBidi" w:hAnsiTheme="majorBidi" w:cstheme="majorBidi"/>
          <w:sz w:val="24"/>
          <w:szCs w:val="24"/>
          <w:highlight w:val="yellow"/>
        </w:rPr>
        <w:t xml:space="preserve">Tokyo </w:t>
      </w:r>
      <w:r w:rsidR="001143F4" w:rsidRPr="00D62DAE">
        <w:rPr>
          <w:rFonts w:asciiTheme="majorBidi" w:hAnsiTheme="majorBidi" w:cstheme="majorBidi"/>
          <w:sz w:val="24"/>
          <w:szCs w:val="24"/>
          <w:highlight w:val="yellow"/>
        </w:rPr>
        <w:t>Airport</w:t>
      </w:r>
      <w:r w:rsidR="00314D24" w:rsidRPr="00D62DAE">
        <w:rPr>
          <w:rFonts w:asciiTheme="majorBidi" w:hAnsiTheme="majorBidi" w:cstheme="majorBidi"/>
          <w:sz w:val="24"/>
          <w:szCs w:val="24"/>
          <w:highlight w:val="yellow"/>
        </w:rPr>
        <w:t xml:space="preserve"> Improvement Office of MILT, Conference Materials, (In Japanese).</w:t>
      </w:r>
    </w:p>
    <w:p w14:paraId="3DF10709" w14:textId="77777777" w:rsidR="00314D24" w:rsidRPr="00D62DAE" w:rsidRDefault="00314D24" w:rsidP="00942D0B">
      <w:pPr>
        <w:ind w:left="120" w:hanging="120"/>
        <w:rPr>
          <w:rFonts w:ascii="Times New Roman" w:hAnsi="Times New Roman" w:cs="Times New Roman"/>
          <w:color w:val="FF0000"/>
          <w:sz w:val="24"/>
          <w:szCs w:val="24"/>
          <w:highlight w:val="yellow"/>
        </w:rPr>
      </w:pPr>
      <w:r w:rsidRPr="00D62DAE">
        <w:rPr>
          <w:rFonts w:ascii="Times New Roman" w:hAnsi="Times New Roman" w:cs="Times New Roman" w:hint="eastAsia"/>
          <w:sz w:val="24"/>
          <w:szCs w:val="24"/>
          <w:highlight w:val="yellow"/>
        </w:rPr>
        <w:t xml:space="preserve">Ingles. O.J </w:t>
      </w:r>
      <w:r w:rsidRPr="00D62DAE">
        <w:rPr>
          <w:rFonts w:ascii="Times New Roman" w:hAnsi="Times New Roman" w:cs="Times New Roman" w:hint="eastAsia"/>
          <w:sz w:val="24"/>
          <w:szCs w:val="24"/>
          <w:highlight w:val="yellow"/>
        </w:rPr>
        <w:t>＆</w:t>
      </w:r>
      <w:r w:rsidRPr="00D62DAE">
        <w:rPr>
          <w:rFonts w:ascii="Times New Roman" w:hAnsi="Times New Roman" w:cs="Times New Roman" w:hint="eastAsia"/>
          <w:sz w:val="24"/>
          <w:szCs w:val="24"/>
          <w:highlight w:val="yellow"/>
        </w:rPr>
        <w:t xml:space="preserve"> Metcalf. J.B.</w:t>
      </w:r>
      <w:r w:rsidR="00906D30" w:rsidRPr="00D62DAE">
        <w:rPr>
          <w:rFonts w:ascii="Times New Roman" w:hAnsi="Times New Roman" w:cs="Times New Roman"/>
          <w:sz w:val="24"/>
          <w:szCs w:val="24"/>
          <w:highlight w:val="yellow"/>
        </w:rPr>
        <w:t xml:space="preserve"> (1972)</w:t>
      </w:r>
      <w:r w:rsidRPr="00D62DAE">
        <w:rPr>
          <w:rFonts w:ascii="Times New Roman" w:hAnsi="Times New Roman" w:cs="Times New Roman" w:hint="eastAsia"/>
          <w:sz w:val="24"/>
          <w:szCs w:val="24"/>
          <w:highlight w:val="yellow"/>
        </w:rPr>
        <w:t xml:space="preserve">: Soil Stabilization, Principle </w:t>
      </w:r>
      <w:r w:rsidR="00906D30" w:rsidRPr="00D62DAE">
        <w:rPr>
          <w:rFonts w:ascii="Times New Roman" w:hAnsi="Times New Roman" w:cs="Times New Roman" w:hint="eastAsia"/>
          <w:sz w:val="24"/>
          <w:szCs w:val="24"/>
          <w:highlight w:val="yellow"/>
        </w:rPr>
        <w:t>and Practice, Butterworth,</w:t>
      </w:r>
      <w:r w:rsidR="00906D30" w:rsidRPr="00D62DAE">
        <w:rPr>
          <w:rFonts w:ascii="Times New Roman" w:hAnsi="Times New Roman" w:cs="Times New Roman"/>
          <w:sz w:val="24"/>
          <w:szCs w:val="24"/>
          <w:highlight w:val="yellow"/>
        </w:rPr>
        <w:t xml:space="preserve"> </w:t>
      </w:r>
      <w:r w:rsidR="001A6F9A" w:rsidRPr="00D62DAE">
        <w:rPr>
          <w:rFonts w:ascii="Times New Roman" w:hAnsi="Times New Roman" w:cs="Times New Roman"/>
          <w:sz w:val="24"/>
          <w:szCs w:val="24"/>
          <w:highlight w:val="yellow"/>
        </w:rPr>
        <w:t>UK.</w:t>
      </w:r>
    </w:p>
    <w:p w14:paraId="62A7B1BE" w14:textId="77777777" w:rsidR="00942D0B" w:rsidRPr="00D62DAE" w:rsidRDefault="00314D24" w:rsidP="00942D0B">
      <w:pPr>
        <w:ind w:left="120" w:hanging="120"/>
        <w:rPr>
          <w:rFonts w:ascii="Times New Roman" w:hAnsi="Times New Roman" w:cs="Times New Roman"/>
          <w:sz w:val="24"/>
          <w:szCs w:val="24"/>
          <w:highlight w:val="yellow"/>
        </w:rPr>
      </w:pPr>
      <w:r w:rsidRPr="00D62DAE">
        <w:rPr>
          <w:rFonts w:ascii="Times New Roman" w:hAnsi="Times New Roman" w:cs="Times New Roman" w:hint="eastAsia"/>
          <w:sz w:val="24"/>
          <w:szCs w:val="24"/>
          <w:highlight w:val="yellow"/>
        </w:rPr>
        <w:t>Japan Geotechnical Society</w:t>
      </w:r>
      <w:r w:rsidR="00906D30" w:rsidRPr="00D62DAE">
        <w:rPr>
          <w:rFonts w:ascii="Times New Roman" w:hAnsi="Times New Roman" w:cs="Times New Roman"/>
          <w:sz w:val="24"/>
          <w:szCs w:val="24"/>
          <w:highlight w:val="yellow"/>
        </w:rPr>
        <w:t xml:space="preserve"> (2006)</w:t>
      </w:r>
      <w:r w:rsidRPr="00D62DAE">
        <w:rPr>
          <w:rFonts w:ascii="Times New Roman" w:hAnsi="Times New Roman" w:cs="Times New Roman" w:hint="eastAsia"/>
          <w:sz w:val="24"/>
          <w:szCs w:val="24"/>
          <w:highlight w:val="yellow"/>
        </w:rPr>
        <w:t>: Terminology and Dictio</w:t>
      </w:r>
      <w:r w:rsidR="00942D0B" w:rsidRPr="00D62DAE">
        <w:rPr>
          <w:rFonts w:ascii="Times New Roman" w:hAnsi="Times New Roman" w:cs="Times New Roman"/>
          <w:sz w:val="24"/>
          <w:szCs w:val="24"/>
          <w:highlight w:val="yellow"/>
        </w:rPr>
        <w:t>nary on Geo-technology, (In Japanese).</w:t>
      </w:r>
    </w:p>
    <w:p w14:paraId="565ABF2E" w14:textId="77777777" w:rsidR="00314D24" w:rsidRPr="00D62DAE" w:rsidRDefault="00314D24" w:rsidP="001C6728">
      <w:pPr>
        <w:ind w:left="120" w:hangingChars="50" w:hanging="120"/>
        <w:rPr>
          <w:rFonts w:asciiTheme="majorBidi" w:hAnsiTheme="majorBidi" w:cstheme="majorBidi"/>
          <w:sz w:val="24"/>
          <w:szCs w:val="24"/>
          <w:highlight w:val="yellow"/>
        </w:rPr>
      </w:pPr>
      <w:r w:rsidRPr="00D62DAE">
        <w:rPr>
          <w:rFonts w:asciiTheme="majorBidi" w:hAnsiTheme="majorBidi" w:cstheme="majorBidi"/>
          <w:sz w:val="24"/>
          <w:szCs w:val="24"/>
          <w:highlight w:val="yellow"/>
        </w:rPr>
        <w:t>Kjellman</w:t>
      </w:r>
      <w:r w:rsidR="001A6F9A" w:rsidRPr="00D62DAE">
        <w:rPr>
          <w:rFonts w:asciiTheme="majorBidi" w:hAnsiTheme="majorBidi" w:cstheme="majorBidi"/>
          <w:sz w:val="24"/>
          <w:szCs w:val="24"/>
          <w:highlight w:val="yellow"/>
        </w:rPr>
        <w:t>, W. (1948): Accelerating consolidation of fine-grained soils by means of cardboard wicks, Proc. of the 2</w:t>
      </w:r>
      <w:r w:rsidR="001A6F9A" w:rsidRPr="00D62DAE">
        <w:rPr>
          <w:rFonts w:asciiTheme="majorBidi" w:hAnsiTheme="majorBidi" w:cstheme="majorBidi"/>
          <w:sz w:val="24"/>
          <w:szCs w:val="24"/>
          <w:highlight w:val="yellow"/>
          <w:vertAlign w:val="superscript"/>
        </w:rPr>
        <w:t>nd</w:t>
      </w:r>
      <w:r w:rsidR="001A6F9A" w:rsidRPr="00D62DAE">
        <w:rPr>
          <w:rFonts w:asciiTheme="majorBidi" w:hAnsiTheme="majorBidi" w:cstheme="majorBidi"/>
          <w:sz w:val="24"/>
          <w:szCs w:val="24"/>
          <w:highlight w:val="yellow"/>
        </w:rPr>
        <w:t xml:space="preserve"> ICSMFE, Vol. 2. 302-305.</w:t>
      </w:r>
    </w:p>
    <w:p w14:paraId="72653CE5" w14:textId="77777777" w:rsidR="00902FBF" w:rsidRPr="00D62DAE" w:rsidRDefault="00902FBF" w:rsidP="001C6728">
      <w:pPr>
        <w:ind w:left="120" w:hangingChars="50" w:hanging="120"/>
        <w:rPr>
          <w:rFonts w:ascii="Times New Roman" w:hAnsi="Times New Roman" w:cs="Times New Roman"/>
          <w:sz w:val="24"/>
          <w:szCs w:val="24"/>
          <w:highlight w:val="yellow"/>
        </w:rPr>
      </w:pPr>
      <w:r w:rsidRPr="00D62DAE">
        <w:rPr>
          <w:rFonts w:asciiTheme="majorBidi" w:hAnsiTheme="majorBidi" w:cstheme="majorBidi" w:hint="eastAsia"/>
          <w:sz w:val="24"/>
          <w:szCs w:val="24"/>
          <w:highlight w:val="yellow"/>
        </w:rPr>
        <w:t xml:space="preserve">Murthy, V.N.S. (2002): Principle of Soil Mechanics and Foundation Engineering, CRC Press, pp.974-979, </w:t>
      </w:r>
      <w:r w:rsidR="001C6728" w:rsidRPr="00D62DAE">
        <w:rPr>
          <w:rFonts w:asciiTheme="majorBidi" w:hAnsiTheme="majorBidi" w:cstheme="majorBidi" w:hint="eastAsia"/>
          <w:sz w:val="24"/>
          <w:szCs w:val="24"/>
          <w:highlight w:val="yellow"/>
        </w:rPr>
        <w:t>US.</w:t>
      </w:r>
    </w:p>
    <w:p w14:paraId="30DE20B1" w14:textId="77777777" w:rsidR="00314D24" w:rsidRPr="00D62DAE" w:rsidRDefault="00314D24" w:rsidP="00942D0B">
      <w:pPr>
        <w:ind w:left="120" w:hanging="120"/>
        <w:rPr>
          <w:rFonts w:asciiTheme="majorBidi" w:hAnsiTheme="majorBidi" w:cstheme="majorBidi"/>
          <w:sz w:val="24"/>
          <w:szCs w:val="24"/>
          <w:highlight w:val="yellow"/>
        </w:rPr>
      </w:pPr>
      <w:r w:rsidRPr="00D62DAE">
        <w:rPr>
          <w:rFonts w:asciiTheme="majorBidi" w:hAnsiTheme="majorBidi" w:cstheme="majorBidi"/>
          <w:sz w:val="24"/>
          <w:szCs w:val="24"/>
          <w:highlight w:val="yellow"/>
        </w:rPr>
        <w:t>Nishida</w:t>
      </w:r>
      <w:r w:rsidR="00942D0B" w:rsidRPr="00D62DAE">
        <w:rPr>
          <w:rFonts w:asciiTheme="majorBidi" w:hAnsiTheme="majorBidi" w:cstheme="majorBidi"/>
          <w:sz w:val="24"/>
          <w:szCs w:val="24"/>
          <w:highlight w:val="yellow"/>
        </w:rPr>
        <w:t xml:space="preserve">, </w:t>
      </w:r>
      <w:r w:rsidRPr="00D62DAE">
        <w:rPr>
          <w:rFonts w:asciiTheme="majorBidi" w:hAnsiTheme="majorBidi" w:cstheme="majorBidi"/>
          <w:sz w:val="24"/>
          <w:szCs w:val="24"/>
          <w:highlight w:val="yellow"/>
        </w:rPr>
        <w:t>K.</w:t>
      </w:r>
      <w:r w:rsidR="00942D0B" w:rsidRPr="00D62DAE">
        <w:rPr>
          <w:rFonts w:asciiTheme="majorBidi" w:hAnsiTheme="majorBidi" w:cstheme="majorBidi"/>
          <w:sz w:val="24"/>
          <w:szCs w:val="24"/>
          <w:highlight w:val="yellow"/>
        </w:rPr>
        <w:t xml:space="preserve">, and </w:t>
      </w:r>
      <w:r w:rsidRPr="00D62DAE">
        <w:rPr>
          <w:rFonts w:asciiTheme="majorBidi" w:hAnsiTheme="majorBidi" w:cstheme="majorBidi"/>
          <w:sz w:val="24"/>
          <w:szCs w:val="24"/>
          <w:highlight w:val="yellow"/>
        </w:rPr>
        <w:t>Nakazawa</w:t>
      </w:r>
      <w:r w:rsidR="00942D0B" w:rsidRPr="00D62DAE">
        <w:rPr>
          <w:rFonts w:asciiTheme="majorBidi" w:hAnsiTheme="majorBidi" w:cstheme="majorBidi"/>
          <w:sz w:val="24"/>
          <w:szCs w:val="24"/>
          <w:highlight w:val="yellow"/>
        </w:rPr>
        <w:t>, J.</w:t>
      </w:r>
      <w:r w:rsidRPr="00D62DAE">
        <w:rPr>
          <w:rFonts w:asciiTheme="majorBidi" w:hAnsiTheme="majorBidi" w:cstheme="majorBidi"/>
          <w:sz w:val="24"/>
          <w:szCs w:val="24"/>
          <w:highlight w:val="yellow"/>
        </w:rPr>
        <w:t xml:space="preserve"> (1991): Replacement Method, Manual of Ground Improvement Method, Nikkan Kogyo Shimbun, pp.127-138, (In Japanese)</w:t>
      </w:r>
    </w:p>
    <w:p w14:paraId="5498F7BF" w14:textId="77777777" w:rsidR="00774101" w:rsidRPr="00D62DAE" w:rsidRDefault="00774101" w:rsidP="00942D0B">
      <w:pPr>
        <w:ind w:left="120" w:hanging="120"/>
        <w:rPr>
          <w:rFonts w:ascii="Times New Roman" w:hAnsi="Times New Roman" w:cs="Times New Roman"/>
          <w:sz w:val="24"/>
          <w:szCs w:val="24"/>
          <w:highlight w:val="yellow"/>
        </w:rPr>
      </w:pPr>
      <w:r w:rsidRPr="00D62DAE">
        <w:rPr>
          <w:rFonts w:asciiTheme="majorBidi" w:hAnsiTheme="majorBidi" w:cstheme="majorBidi" w:hint="eastAsia"/>
          <w:sz w:val="24"/>
          <w:szCs w:val="24"/>
          <w:highlight w:val="yellow"/>
        </w:rPr>
        <w:t xml:space="preserve">Penta-Ocean Construction Co. Ltd. (1968): Paper Drain Method and </w:t>
      </w:r>
      <w:r w:rsidR="000D34CB" w:rsidRPr="00D62DAE">
        <w:rPr>
          <w:rFonts w:asciiTheme="majorBidi" w:hAnsiTheme="majorBidi" w:cstheme="majorBidi" w:hint="eastAsia"/>
          <w:sz w:val="24"/>
          <w:szCs w:val="24"/>
          <w:highlight w:val="yellow"/>
        </w:rPr>
        <w:t>Vacuum Consolidation Method, Rikoh Tosho Publ. Japan (In Japanese).</w:t>
      </w:r>
    </w:p>
    <w:p w14:paraId="0B65453D" w14:textId="77777777" w:rsidR="001F7730" w:rsidRPr="00D62DAE" w:rsidRDefault="00314D24" w:rsidP="005127C4">
      <w:pPr>
        <w:ind w:left="120" w:hanging="120"/>
        <w:rPr>
          <w:rFonts w:ascii="Times New Roman" w:hAnsi="Times New Roman" w:cs="Times New Roman"/>
          <w:sz w:val="24"/>
          <w:szCs w:val="24"/>
          <w:highlight w:val="yellow"/>
        </w:rPr>
      </w:pPr>
      <w:r w:rsidRPr="00D62DAE">
        <w:rPr>
          <w:rFonts w:ascii="Times New Roman" w:hAnsi="Times New Roman" w:cs="Times New Roman" w:hint="eastAsia"/>
          <w:sz w:val="24"/>
          <w:szCs w:val="24"/>
          <w:highlight w:val="yellow"/>
        </w:rPr>
        <w:t xml:space="preserve">Takagi, </w:t>
      </w:r>
      <w:r w:rsidRPr="00D62DAE">
        <w:rPr>
          <w:rFonts w:ascii="Times New Roman" w:hAnsi="Times New Roman" w:cs="Times New Roman"/>
          <w:sz w:val="24"/>
          <w:szCs w:val="24"/>
          <w:highlight w:val="yellow"/>
        </w:rPr>
        <w:t>S. (1955)</w:t>
      </w:r>
      <w:r w:rsidR="00942D0B" w:rsidRPr="00D62DAE">
        <w:rPr>
          <w:rFonts w:ascii="Times New Roman" w:hAnsi="Times New Roman" w:cs="Times New Roman"/>
          <w:sz w:val="24"/>
          <w:szCs w:val="24"/>
          <w:highlight w:val="yellow"/>
        </w:rPr>
        <w:t xml:space="preserve">: </w:t>
      </w:r>
      <w:r w:rsidR="005127C4" w:rsidRPr="00D62DAE">
        <w:rPr>
          <w:rFonts w:ascii="Times New Roman" w:hAnsi="Times New Roman" w:cs="Times New Roman"/>
          <w:sz w:val="24"/>
          <w:szCs w:val="24"/>
          <w:highlight w:val="yellow"/>
        </w:rPr>
        <w:t>Graph for sand drain drainage and its application, Soils and Foundations (Journal of JG</w:t>
      </w:r>
      <w:r w:rsidR="00D927C9" w:rsidRPr="00D62DAE">
        <w:rPr>
          <w:rFonts w:ascii="Times New Roman" w:hAnsi="Times New Roman" w:cs="Times New Roman"/>
          <w:sz w:val="24"/>
          <w:szCs w:val="24"/>
          <w:highlight w:val="yellow"/>
        </w:rPr>
        <w:t>S), Vol.3, No.12, p.8, (In Japanese).</w:t>
      </w:r>
    </w:p>
    <w:p w14:paraId="471DE963" w14:textId="77777777" w:rsidR="00BE092A" w:rsidRDefault="0036670E" w:rsidP="00D927C9">
      <w:pPr>
        <w:ind w:left="120" w:hanging="120"/>
        <w:rPr>
          <w:rFonts w:asciiTheme="majorBidi" w:hAnsiTheme="majorBidi" w:cstheme="majorBidi"/>
          <w:sz w:val="24"/>
          <w:szCs w:val="24"/>
        </w:rPr>
      </w:pPr>
      <w:r w:rsidRPr="00D62DAE">
        <w:rPr>
          <w:rFonts w:asciiTheme="majorBidi" w:hAnsiTheme="majorBidi" w:cstheme="majorBidi"/>
          <w:sz w:val="24"/>
          <w:szCs w:val="24"/>
          <w:highlight w:val="yellow"/>
        </w:rPr>
        <w:t>Skempton, A.W.</w:t>
      </w:r>
      <w:r w:rsidR="00942D0B" w:rsidRPr="00D62DAE">
        <w:rPr>
          <w:rFonts w:asciiTheme="majorBidi" w:hAnsiTheme="majorBidi" w:cstheme="majorBidi"/>
          <w:sz w:val="24"/>
          <w:szCs w:val="24"/>
          <w:highlight w:val="yellow"/>
        </w:rPr>
        <w:t>(1957)</w:t>
      </w:r>
      <w:r w:rsidRPr="00D62DAE">
        <w:rPr>
          <w:rFonts w:asciiTheme="majorBidi" w:hAnsiTheme="majorBidi" w:cstheme="majorBidi"/>
          <w:sz w:val="24"/>
          <w:szCs w:val="24"/>
          <w:highlight w:val="yellow"/>
        </w:rPr>
        <w:t>: Discussion on the Planning and Design of the N</w:t>
      </w:r>
      <w:r w:rsidR="001A6F9A" w:rsidRPr="00D62DAE">
        <w:rPr>
          <w:rFonts w:asciiTheme="majorBidi" w:hAnsiTheme="majorBidi" w:cstheme="majorBidi"/>
          <w:sz w:val="24"/>
          <w:szCs w:val="24"/>
          <w:highlight w:val="yellow"/>
        </w:rPr>
        <w:t xml:space="preserve">ew Hong Kong Air Port, Proc. of Institution of Engineers, Vol. </w:t>
      </w:r>
      <w:r w:rsidRPr="00D62DAE">
        <w:rPr>
          <w:rFonts w:asciiTheme="majorBidi" w:hAnsiTheme="majorBidi" w:cstheme="majorBidi"/>
          <w:sz w:val="24"/>
          <w:szCs w:val="24"/>
          <w:highlight w:val="yellow"/>
        </w:rPr>
        <w:t xml:space="preserve">7, pp.305 – </w:t>
      </w:r>
      <w:r w:rsidR="00942D0B" w:rsidRPr="00D62DAE">
        <w:rPr>
          <w:rFonts w:asciiTheme="majorBidi" w:hAnsiTheme="majorBidi" w:cstheme="majorBidi"/>
          <w:sz w:val="24"/>
          <w:szCs w:val="24"/>
          <w:highlight w:val="yellow"/>
        </w:rPr>
        <w:t>307.</w:t>
      </w:r>
    </w:p>
    <w:p w14:paraId="618F4597" w14:textId="77A37357" w:rsidR="0086113C" w:rsidRDefault="0086113C">
      <w:pPr>
        <w:rPr>
          <w:rFonts w:asciiTheme="majorBidi" w:hAnsiTheme="majorBidi" w:cstheme="majorBidi"/>
          <w:sz w:val="24"/>
          <w:szCs w:val="24"/>
        </w:rPr>
      </w:pPr>
    </w:p>
    <w:p w14:paraId="548CC891" w14:textId="37F7352C" w:rsidR="00FC1B38" w:rsidRDefault="00FC1B38">
      <w:pPr>
        <w:rPr>
          <w:rFonts w:asciiTheme="majorBidi" w:hAnsiTheme="majorBidi" w:cstheme="majorBidi"/>
          <w:sz w:val="24"/>
          <w:szCs w:val="24"/>
        </w:rPr>
      </w:pPr>
    </w:p>
    <w:p w14:paraId="21BFB24D" w14:textId="5227FB3B" w:rsidR="00FC1B38" w:rsidRDefault="00FC1B38">
      <w:pPr>
        <w:rPr>
          <w:rFonts w:asciiTheme="majorBidi" w:hAnsiTheme="majorBidi" w:cstheme="majorBidi"/>
          <w:sz w:val="24"/>
          <w:szCs w:val="24"/>
        </w:rPr>
      </w:pPr>
    </w:p>
    <w:p w14:paraId="62DDD64E" w14:textId="7373604D" w:rsidR="00FC1B38" w:rsidRDefault="00FC1B38">
      <w:pPr>
        <w:rPr>
          <w:rFonts w:asciiTheme="majorBidi" w:hAnsiTheme="majorBidi" w:cstheme="majorBidi"/>
          <w:sz w:val="24"/>
          <w:szCs w:val="24"/>
        </w:rPr>
      </w:pPr>
    </w:p>
    <w:p w14:paraId="2C424E61" w14:textId="06C5A201" w:rsidR="00FC1B38" w:rsidRDefault="00FC1B38">
      <w:pPr>
        <w:rPr>
          <w:rFonts w:asciiTheme="majorBidi" w:hAnsiTheme="majorBidi" w:cstheme="majorBidi"/>
          <w:sz w:val="24"/>
          <w:szCs w:val="24"/>
        </w:rPr>
      </w:pPr>
    </w:p>
    <w:p w14:paraId="66E4ADC5" w14:textId="6DEB3B40" w:rsidR="00FC1B38" w:rsidRDefault="00FC1B38">
      <w:pPr>
        <w:rPr>
          <w:rFonts w:asciiTheme="majorBidi" w:hAnsiTheme="majorBidi" w:cstheme="majorBidi"/>
          <w:sz w:val="24"/>
          <w:szCs w:val="24"/>
        </w:rPr>
      </w:pPr>
    </w:p>
    <w:p w14:paraId="744CFA89" w14:textId="78BAB6D0" w:rsidR="00FC1B38" w:rsidRDefault="00605F89">
      <w:pPr>
        <w:rPr>
          <w:rFonts w:ascii="Times New Roman" w:hAnsi="Times New Roman" w:cs="Times New Roman"/>
          <w:b/>
          <w:bCs/>
          <w:color w:val="FF0000"/>
          <w:sz w:val="24"/>
          <w:szCs w:val="24"/>
        </w:rPr>
      </w:pPr>
      <w:r>
        <w:rPr>
          <w:rFonts w:ascii="Times New Roman" w:hAnsi="Times New Roman" w:cs="Times New Roman"/>
          <w:b/>
          <w:bCs/>
          <w:color w:val="FF0000"/>
          <w:sz w:val="24"/>
          <w:szCs w:val="24"/>
        </w:rPr>
        <w:lastRenderedPageBreak/>
        <w:t>Questionnaires – Practicing what you have learned.</w:t>
      </w:r>
    </w:p>
    <w:p w14:paraId="4F69A07C" w14:textId="77777777" w:rsidR="00605F89" w:rsidRPr="005B118E" w:rsidRDefault="00605F89">
      <w:pPr>
        <w:rPr>
          <w:rFonts w:ascii="Times New Roman" w:hAnsi="Times New Roman" w:cs="Times New Roman"/>
          <w:b/>
          <w:bCs/>
          <w:color w:val="FF0000"/>
          <w:sz w:val="24"/>
          <w:szCs w:val="24"/>
        </w:rPr>
      </w:pPr>
    </w:p>
    <w:p w14:paraId="64605708" w14:textId="795EAE18" w:rsidR="00FC1B38" w:rsidRPr="00605F89" w:rsidRDefault="00D436B3">
      <w:pPr>
        <w:rPr>
          <w:rFonts w:ascii="Times New Roman" w:eastAsia="ＭＳ 明朝" w:hAnsi="Times New Roman" w:cs="Times New Roman"/>
          <w:color w:val="FF0000"/>
          <w:kern w:val="0"/>
          <w:sz w:val="24"/>
          <w:szCs w:val="24"/>
          <w:bdr w:val="none" w:sz="0" w:space="0" w:color="auto" w:frame="1"/>
          <w:shd w:val="clear" w:color="auto" w:fill="FFFFFF"/>
        </w:rPr>
      </w:pPr>
      <w:r w:rsidRPr="00605F89">
        <w:rPr>
          <w:rFonts w:ascii="Times New Roman" w:hAnsi="Times New Roman" w:cs="Times New Roman"/>
          <w:color w:val="FF0000"/>
          <w:sz w:val="24"/>
          <w:szCs w:val="24"/>
        </w:rPr>
        <w:t>3.1</w:t>
      </w:r>
      <w:r w:rsidRPr="00605F89">
        <w:rPr>
          <w:rFonts w:ascii="Times New Roman" w:eastAsia="ＭＳ 明朝" w:hAnsi="Times New Roman" w:cs="Times New Roman"/>
          <w:color w:val="FF0000"/>
          <w:kern w:val="0"/>
          <w:sz w:val="24"/>
          <w:szCs w:val="24"/>
        </w:rPr>
        <w:t xml:space="preserve"> </w:t>
      </w:r>
      <w:hyperlink r:id="rId23" w:history="1">
        <w:r w:rsidRPr="00605F89">
          <w:rPr>
            <w:rFonts w:ascii="Times New Roman" w:eastAsia="ＭＳ 明朝" w:hAnsi="Times New Roman" w:cs="Times New Roman"/>
            <w:color w:val="FF0000"/>
            <w:kern w:val="0"/>
            <w:sz w:val="24"/>
            <w:szCs w:val="24"/>
            <w:bdr w:val="none" w:sz="0" w:space="0" w:color="auto" w:frame="1"/>
            <w:shd w:val="clear" w:color="auto" w:fill="FFFFFF"/>
          </w:rPr>
          <w:t>Does vibro-replacement works good on silty and clayey fine sand and is it cheaper option of ground improvement compared to piles?</w:t>
        </w:r>
      </w:hyperlink>
    </w:p>
    <w:p w14:paraId="4049DAC3" w14:textId="6C5A310C" w:rsidR="00D436B3" w:rsidRPr="00605F89" w:rsidRDefault="00D436B3">
      <w:pPr>
        <w:rPr>
          <w:rFonts w:ascii="Times New Roman" w:eastAsia="ＭＳ 明朝" w:hAnsi="Times New Roman" w:cs="Times New Roman"/>
          <w:color w:val="FF0000"/>
          <w:kern w:val="0"/>
          <w:sz w:val="24"/>
          <w:szCs w:val="24"/>
          <w:bdr w:val="none" w:sz="0" w:space="0" w:color="auto" w:frame="1"/>
          <w:shd w:val="clear" w:color="auto" w:fill="FFFFFF"/>
        </w:rPr>
      </w:pPr>
    </w:p>
    <w:p w14:paraId="779A74C4" w14:textId="7B6DE9F3" w:rsidR="00D436B3" w:rsidRDefault="00D436B3" w:rsidP="00D436B3">
      <w:pPr>
        <w:rPr>
          <w:rFonts w:ascii="Times New Roman" w:hAnsi="Times New Roman" w:cs="Times New Roman"/>
          <w:color w:val="FF0000"/>
          <w:sz w:val="24"/>
          <w:szCs w:val="24"/>
          <w:shd w:val="clear" w:color="auto" w:fill="FFFFFF"/>
        </w:rPr>
      </w:pPr>
      <w:r w:rsidRPr="00605F89">
        <w:rPr>
          <w:rFonts w:ascii="Times New Roman" w:eastAsia="ＭＳ Ｐゴシック" w:hAnsi="Times New Roman" w:cs="Times New Roman"/>
          <w:color w:val="FF0000"/>
          <w:kern w:val="0"/>
          <w:sz w:val="24"/>
          <w:szCs w:val="24"/>
        </w:rPr>
        <w:t>3.2 About v</w:t>
      </w:r>
      <w:r w:rsidRPr="00605F89">
        <w:rPr>
          <w:rFonts w:ascii="Times New Roman" w:hAnsi="Times New Roman" w:cs="Times New Roman"/>
          <w:color w:val="FF0000"/>
          <w:sz w:val="24"/>
          <w:szCs w:val="24"/>
          <w:shd w:val="clear" w:color="auto" w:fill="FFFFFF"/>
        </w:rPr>
        <w:t>ertical drain such as sand drain, pvd drain. What are the settlement, efficiency, consolidation characteristics of fiber reinforced sand drain</w:t>
      </w:r>
    </w:p>
    <w:p w14:paraId="42B50271" w14:textId="352B89EF" w:rsidR="00EF2AA3" w:rsidRDefault="00EF2AA3" w:rsidP="00D436B3">
      <w:pPr>
        <w:rPr>
          <w:rFonts w:ascii="Times New Roman" w:hAnsi="Times New Roman" w:cs="Times New Roman"/>
          <w:color w:val="FF0000"/>
          <w:sz w:val="24"/>
          <w:szCs w:val="24"/>
          <w:shd w:val="clear" w:color="auto" w:fill="FFFFFF"/>
        </w:rPr>
      </w:pPr>
    </w:p>
    <w:p w14:paraId="62576A57" w14:textId="43F28975" w:rsidR="00EF2AA3" w:rsidRPr="00605F89" w:rsidRDefault="00EF2AA3" w:rsidP="00D436B3">
      <w:pPr>
        <w:rPr>
          <w:rFonts w:ascii="Times New Roman" w:hAnsi="Times New Roman" w:cs="Times New Roman"/>
          <w:color w:val="FF0000"/>
          <w:sz w:val="24"/>
          <w:szCs w:val="24"/>
          <w:shd w:val="clear" w:color="auto" w:fill="FFFFFF"/>
        </w:rPr>
      </w:pPr>
      <w:r w:rsidRPr="00EF2AA3">
        <w:rPr>
          <w:rFonts w:ascii="Times New Roman" w:hAnsi="Times New Roman" w:cs="Times New Roman" w:hint="eastAsia"/>
          <w:color w:val="FF0000"/>
          <w:sz w:val="24"/>
          <w:szCs w:val="24"/>
          <w:highlight w:val="yellow"/>
          <w:shd w:val="clear" w:color="auto" w:fill="FFFFFF"/>
        </w:rPr>
        <w:t>3</w:t>
      </w:r>
      <w:r w:rsidRPr="00EF2AA3">
        <w:rPr>
          <w:rFonts w:ascii="Times New Roman" w:hAnsi="Times New Roman" w:cs="Times New Roman"/>
          <w:color w:val="FF0000"/>
          <w:sz w:val="24"/>
          <w:szCs w:val="24"/>
          <w:highlight w:val="yellow"/>
          <w:shd w:val="clear" w:color="auto" w:fill="FFFFFF"/>
        </w:rPr>
        <w:t>.3 Sand drain example of kansai Airport (Calculate t)</w:t>
      </w:r>
    </w:p>
    <w:p w14:paraId="5B187AC4" w14:textId="77777777" w:rsidR="00D436B3" w:rsidRPr="00D436B3" w:rsidRDefault="00D436B3">
      <w:pPr>
        <w:rPr>
          <w:rFonts w:asciiTheme="majorBidi" w:hAnsiTheme="majorBidi" w:cstheme="majorBidi"/>
          <w:sz w:val="24"/>
          <w:szCs w:val="24"/>
        </w:rPr>
      </w:pPr>
    </w:p>
    <w:sectPr w:rsidR="00D436B3" w:rsidRPr="00D436B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F03AC" w14:textId="77777777" w:rsidR="00D27302" w:rsidRDefault="00D27302" w:rsidP="00472656">
      <w:r>
        <w:separator/>
      </w:r>
    </w:p>
  </w:endnote>
  <w:endnote w:type="continuationSeparator" w:id="0">
    <w:p w14:paraId="62A7DDFC" w14:textId="77777777" w:rsidR="00D27302" w:rsidRDefault="00D27302" w:rsidP="00472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3.33Times New Roman">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5DDD" w14:textId="77777777" w:rsidR="00D27302" w:rsidRDefault="00D27302" w:rsidP="00472656">
      <w:r>
        <w:separator/>
      </w:r>
    </w:p>
  </w:footnote>
  <w:footnote w:type="continuationSeparator" w:id="0">
    <w:p w14:paraId="7D3101FB" w14:textId="77777777" w:rsidR="00D27302" w:rsidRDefault="00D27302" w:rsidP="00472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559"/>
    <w:multiLevelType w:val="multilevel"/>
    <w:tmpl w:val="86D2AD9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 w15:restartNumberingAfterBreak="0">
    <w:nsid w:val="137642E6"/>
    <w:multiLevelType w:val="hybridMultilevel"/>
    <w:tmpl w:val="7DBAEEC8"/>
    <w:lvl w:ilvl="0" w:tplc="2740225C">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98E40A1"/>
    <w:multiLevelType w:val="multilevel"/>
    <w:tmpl w:val="0B3AEBCC"/>
    <w:lvl w:ilvl="0">
      <w:start w:val="1"/>
      <w:numFmt w:val="decimal"/>
      <w:lvlText w:val="%1."/>
      <w:lvlJc w:val="left"/>
      <w:pPr>
        <w:ind w:left="360" w:hanging="360"/>
      </w:pPr>
      <w:rPr>
        <w:rFonts w:hint="default"/>
      </w:rPr>
    </w:lvl>
    <w:lvl w:ilvl="1">
      <w:start w:val="3"/>
      <w:numFmt w:val="decimal"/>
      <w:isLgl/>
      <w:lvlText w:val="%1.%2"/>
      <w:lvlJc w:val="left"/>
      <w:pPr>
        <w:ind w:left="660" w:hanging="660"/>
      </w:pPr>
      <w:rPr>
        <w:rFonts w:hint="default"/>
      </w:rPr>
    </w:lvl>
    <w:lvl w:ilvl="2">
      <w:start w:val="3"/>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E980F87"/>
    <w:multiLevelType w:val="hybridMultilevel"/>
    <w:tmpl w:val="3B7A180E"/>
    <w:lvl w:ilvl="0" w:tplc="6770BCB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8B20897"/>
    <w:multiLevelType w:val="hybridMultilevel"/>
    <w:tmpl w:val="DB50360A"/>
    <w:lvl w:ilvl="0" w:tplc="3C54D6C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D197001"/>
    <w:multiLevelType w:val="hybridMultilevel"/>
    <w:tmpl w:val="DDACBACC"/>
    <w:lvl w:ilvl="0" w:tplc="D070F0FE">
      <w:start w:val="1"/>
      <w:numFmt w:val="lowerLetter"/>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6" w15:restartNumberingAfterBreak="0">
    <w:nsid w:val="7EAC54A7"/>
    <w:multiLevelType w:val="hybridMultilevel"/>
    <w:tmpl w:val="2E52557E"/>
    <w:lvl w:ilvl="0" w:tplc="F3DC082E">
      <w:start w:val="1"/>
      <w:numFmt w:val="decimalFullWidth"/>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40221023">
    <w:abstractNumId w:val="0"/>
  </w:num>
  <w:num w:numId="2" w16cid:durableId="538738156">
    <w:abstractNumId w:val="1"/>
  </w:num>
  <w:num w:numId="3" w16cid:durableId="980503232">
    <w:abstractNumId w:val="3"/>
  </w:num>
  <w:num w:numId="4" w16cid:durableId="1310013342">
    <w:abstractNumId w:val="2"/>
  </w:num>
  <w:num w:numId="5" w16cid:durableId="108399322">
    <w:abstractNumId w:val="5"/>
  </w:num>
  <w:num w:numId="6" w16cid:durableId="486287734">
    <w:abstractNumId w:val="6"/>
  </w:num>
  <w:num w:numId="7" w16cid:durableId="533270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539A"/>
    <w:rsid w:val="00061968"/>
    <w:rsid w:val="00081467"/>
    <w:rsid w:val="000B47B1"/>
    <w:rsid w:val="000D34CB"/>
    <w:rsid w:val="000F4317"/>
    <w:rsid w:val="00111BF5"/>
    <w:rsid w:val="001143F4"/>
    <w:rsid w:val="00131444"/>
    <w:rsid w:val="0014041E"/>
    <w:rsid w:val="00183ABA"/>
    <w:rsid w:val="001A6F9A"/>
    <w:rsid w:val="001B21A3"/>
    <w:rsid w:val="001C6728"/>
    <w:rsid w:val="001C7E4E"/>
    <w:rsid w:val="001D7442"/>
    <w:rsid w:val="001D7765"/>
    <w:rsid w:val="001E063A"/>
    <w:rsid w:val="001E7E54"/>
    <w:rsid w:val="001F7730"/>
    <w:rsid w:val="00206ABF"/>
    <w:rsid w:val="00243B15"/>
    <w:rsid w:val="002538F9"/>
    <w:rsid w:val="002C36BC"/>
    <w:rsid w:val="002F2D60"/>
    <w:rsid w:val="002F3CD1"/>
    <w:rsid w:val="002F6D09"/>
    <w:rsid w:val="00306AB7"/>
    <w:rsid w:val="0031439C"/>
    <w:rsid w:val="00314D24"/>
    <w:rsid w:val="00331E7B"/>
    <w:rsid w:val="003320E6"/>
    <w:rsid w:val="0036670E"/>
    <w:rsid w:val="00367CA0"/>
    <w:rsid w:val="003A4CC2"/>
    <w:rsid w:val="003C1336"/>
    <w:rsid w:val="003C7094"/>
    <w:rsid w:val="004249EA"/>
    <w:rsid w:val="00454DC9"/>
    <w:rsid w:val="00472656"/>
    <w:rsid w:val="00474082"/>
    <w:rsid w:val="00493150"/>
    <w:rsid w:val="004E7CB0"/>
    <w:rsid w:val="00500C4A"/>
    <w:rsid w:val="005127C4"/>
    <w:rsid w:val="005349EF"/>
    <w:rsid w:val="0059135C"/>
    <w:rsid w:val="005B118E"/>
    <w:rsid w:val="005F64EA"/>
    <w:rsid w:val="00605F89"/>
    <w:rsid w:val="00617BBC"/>
    <w:rsid w:val="00632717"/>
    <w:rsid w:val="006800D8"/>
    <w:rsid w:val="0068318D"/>
    <w:rsid w:val="006A7C34"/>
    <w:rsid w:val="006D539A"/>
    <w:rsid w:val="006E0414"/>
    <w:rsid w:val="006F460C"/>
    <w:rsid w:val="006F5390"/>
    <w:rsid w:val="00725BB0"/>
    <w:rsid w:val="00760EF9"/>
    <w:rsid w:val="007650D9"/>
    <w:rsid w:val="00767739"/>
    <w:rsid w:val="00774101"/>
    <w:rsid w:val="007B26EE"/>
    <w:rsid w:val="007C58FF"/>
    <w:rsid w:val="007D3D4F"/>
    <w:rsid w:val="007F3C0B"/>
    <w:rsid w:val="00814D93"/>
    <w:rsid w:val="00817936"/>
    <w:rsid w:val="00821864"/>
    <w:rsid w:val="0082463B"/>
    <w:rsid w:val="00836850"/>
    <w:rsid w:val="0086113C"/>
    <w:rsid w:val="00872899"/>
    <w:rsid w:val="00872A8A"/>
    <w:rsid w:val="008778A4"/>
    <w:rsid w:val="0088142A"/>
    <w:rsid w:val="008A523E"/>
    <w:rsid w:val="008B51B0"/>
    <w:rsid w:val="008D1DFB"/>
    <w:rsid w:val="008E0A88"/>
    <w:rsid w:val="008E1416"/>
    <w:rsid w:val="008F4117"/>
    <w:rsid w:val="00902A0E"/>
    <w:rsid w:val="00902FBF"/>
    <w:rsid w:val="00906D30"/>
    <w:rsid w:val="00942D0B"/>
    <w:rsid w:val="00961A01"/>
    <w:rsid w:val="00982F90"/>
    <w:rsid w:val="00983A13"/>
    <w:rsid w:val="009C0414"/>
    <w:rsid w:val="00A12B90"/>
    <w:rsid w:val="00A30460"/>
    <w:rsid w:val="00A36F46"/>
    <w:rsid w:val="00A56C7A"/>
    <w:rsid w:val="00A73EAD"/>
    <w:rsid w:val="00AA0016"/>
    <w:rsid w:val="00AB244F"/>
    <w:rsid w:val="00AD47BB"/>
    <w:rsid w:val="00B05130"/>
    <w:rsid w:val="00B34267"/>
    <w:rsid w:val="00B35AAB"/>
    <w:rsid w:val="00B42711"/>
    <w:rsid w:val="00B9590D"/>
    <w:rsid w:val="00BB5090"/>
    <w:rsid w:val="00BE092A"/>
    <w:rsid w:val="00BF4651"/>
    <w:rsid w:val="00BF4D70"/>
    <w:rsid w:val="00C16292"/>
    <w:rsid w:val="00C16A9C"/>
    <w:rsid w:val="00C25AB2"/>
    <w:rsid w:val="00C60857"/>
    <w:rsid w:val="00C85FD7"/>
    <w:rsid w:val="00C93C12"/>
    <w:rsid w:val="00CC4CCE"/>
    <w:rsid w:val="00CD24AC"/>
    <w:rsid w:val="00CD70AC"/>
    <w:rsid w:val="00D27302"/>
    <w:rsid w:val="00D41CD4"/>
    <w:rsid w:val="00D435A9"/>
    <w:rsid w:val="00D436B3"/>
    <w:rsid w:val="00D45DE6"/>
    <w:rsid w:val="00D61E94"/>
    <w:rsid w:val="00D62DAE"/>
    <w:rsid w:val="00D773CD"/>
    <w:rsid w:val="00D85FFD"/>
    <w:rsid w:val="00D913D7"/>
    <w:rsid w:val="00D927C9"/>
    <w:rsid w:val="00DA6EA5"/>
    <w:rsid w:val="00DC51A0"/>
    <w:rsid w:val="00DC5C30"/>
    <w:rsid w:val="00DD07D6"/>
    <w:rsid w:val="00DD33A9"/>
    <w:rsid w:val="00DF2662"/>
    <w:rsid w:val="00DF7D1A"/>
    <w:rsid w:val="00E2309C"/>
    <w:rsid w:val="00E6356A"/>
    <w:rsid w:val="00E97D81"/>
    <w:rsid w:val="00EA61AC"/>
    <w:rsid w:val="00EA6AA5"/>
    <w:rsid w:val="00EB10F0"/>
    <w:rsid w:val="00ED7DE1"/>
    <w:rsid w:val="00EF2AA3"/>
    <w:rsid w:val="00F16983"/>
    <w:rsid w:val="00F363C1"/>
    <w:rsid w:val="00F57B82"/>
    <w:rsid w:val="00F83BF0"/>
    <w:rsid w:val="00F96F88"/>
    <w:rsid w:val="00FA7863"/>
    <w:rsid w:val="00FC029A"/>
    <w:rsid w:val="00FC1B38"/>
    <w:rsid w:val="00FE28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4D527B"/>
  <w15:docId w15:val="{79DB66AC-2DA0-40D7-8EB2-1B63FFA8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39A"/>
    <w:pPr>
      <w:ind w:left="840"/>
    </w:pPr>
  </w:style>
  <w:style w:type="character" w:customStyle="1" w:styleId="shorttext">
    <w:name w:val="short_text"/>
    <w:basedOn w:val="DefaultParagraphFont"/>
    <w:rsid w:val="006D539A"/>
  </w:style>
  <w:style w:type="paragraph" w:styleId="Header">
    <w:name w:val="header"/>
    <w:basedOn w:val="Normal"/>
    <w:link w:val="HeaderChar"/>
    <w:uiPriority w:val="99"/>
    <w:unhideWhenUsed/>
    <w:rsid w:val="00472656"/>
    <w:pPr>
      <w:tabs>
        <w:tab w:val="center" w:pos="4252"/>
        <w:tab w:val="right" w:pos="8504"/>
      </w:tabs>
      <w:snapToGrid w:val="0"/>
    </w:pPr>
  </w:style>
  <w:style w:type="character" w:customStyle="1" w:styleId="HeaderChar">
    <w:name w:val="Header Char"/>
    <w:basedOn w:val="DefaultParagraphFont"/>
    <w:link w:val="Header"/>
    <w:uiPriority w:val="99"/>
    <w:rsid w:val="00472656"/>
  </w:style>
  <w:style w:type="paragraph" w:styleId="Footer">
    <w:name w:val="footer"/>
    <w:basedOn w:val="Normal"/>
    <w:link w:val="FooterChar"/>
    <w:uiPriority w:val="99"/>
    <w:unhideWhenUsed/>
    <w:rsid w:val="00472656"/>
    <w:pPr>
      <w:tabs>
        <w:tab w:val="center" w:pos="4252"/>
        <w:tab w:val="right" w:pos="8504"/>
      </w:tabs>
      <w:snapToGrid w:val="0"/>
    </w:pPr>
  </w:style>
  <w:style w:type="character" w:customStyle="1" w:styleId="FooterChar">
    <w:name w:val="Footer Char"/>
    <w:basedOn w:val="DefaultParagraphFont"/>
    <w:link w:val="Footer"/>
    <w:uiPriority w:val="99"/>
    <w:rsid w:val="00472656"/>
  </w:style>
  <w:style w:type="paragraph" w:styleId="HTMLPreformatted">
    <w:name w:val="HTML Preformatted"/>
    <w:basedOn w:val="Normal"/>
    <w:link w:val="HTMLPreformattedChar"/>
    <w:uiPriority w:val="99"/>
    <w:unhideWhenUsed/>
    <w:rsid w:val="00472656"/>
    <w:pPr>
      <w:widowControl/>
      <w:spacing w:after="120" w:line="276" w:lineRule="auto"/>
      <w:jc w:val="left"/>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rsid w:val="00472656"/>
    <w:rPr>
      <w:rFonts w:ascii="Courier New"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9487">
      <w:bodyDiv w:val="1"/>
      <w:marLeft w:val="0"/>
      <w:marRight w:val="0"/>
      <w:marTop w:val="0"/>
      <w:marBottom w:val="0"/>
      <w:divBdr>
        <w:top w:val="none" w:sz="0" w:space="0" w:color="auto"/>
        <w:left w:val="none" w:sz="0" w:space="0" w:color="auto"/>
        <w:bottom w:val="none" w:sz="0" w:space="0" w:color="auto"/>
        <w:right w:val="none" w:sz="0" w:space="0" w:color="auto"/>
      </w:divBdr>
      <w:divsChild>
        <w:div w:id="631129346">
          <w:marLeft w:val="0"/>
          <w:marRight w:val="0"/>
          <w:marTop w:val="0"/>
          <w:marBottom w:val="0"/>
          <w:divBdr>
            <w:top w:val="none" w:sz="0" w:space="0" w:color="auto"/>
            <w:left w:val="none" w:sz="0" w:space="0" w:color="auto"/>
            <w:bottom w:val="none" w:sz="0" w:space="0" w:color="auto"/>
            <w:right w:val="none" w:sz="0" w:space="0" w:color="auto"/>
          </w:divBdr>
          <w:divsChild>
            <w:div w:id="391583253">
              <w:marLeft w:val="0"/>
              <w:marRight w:val="0"/>
              <w:marTop w:val="0"/>
              <w:marBottom w:val="0"/>
              <w:divBdr>
                <w:top w:val="none" w:sz="0" w:space="0" w:color="auto"/>
                <w:left w:val="none" w:sz="0" w:space="0" w:color="auto"/>
                <w:bottom w:val="none" w:sz="0" w:space="0" w:color="auto"/>
                <w:right w:val="none" w:sz="0" w:space="0" w:color="auto"/>
              </w:divBdr>
              <w:divsChild>
                <w:div w:id="2019457590">
                  <w:marLeft w:val="0"/>
                  <w:marRight w:val="0"/>
                  <w:marTop w:val="0"/>
                  <w:marBottom w:val="0"/>
                  <w:divBdr>
                    <w:top w:val="none" w:sz="0" w:space="0" w:color="auto"/>
                    <w:left w:val="none" w:sz="0" w:space="0" w:color="auto"/>
                    <w:bottom w:val="none" w:sz="0" w:space="0" w:color="auto"/>
                    <w:right w:val="none" w:sz="0" w:space="0" w:color="auto"/>
                  </w:divBdr>
                  <w:divsChild>
                    <w:div w:id="467162962">
                      <w:marLeft w:val="0"/>
                      <w:marRight w:val="0"/>
                      <w:marTop w:val="0"/>
                      <w:marBottom w:val="0"/>
                      <w:divBdr>
                        <w:top w:val="none" w:sz="0" w:space="0" w:color="auto"/>
                        <w:left w:val="none" w:sz="0" w:space="0" w:color="auto"/>
                        <w:bottom w:val="none" w:sz="0" w:space="0" w:color="auto"/>
                        <w:right w:val="none" w:sz="0" w:space="0" w:color="auto"/>
                      </w:divBdr>
                      <w:divsChild>
                        <w:div w:id="690303617">
                          <w:marLeft w:val="0"/>
                          <w:marRight w:val="0"/>
                          <w:marTop w:val="0"/>
                          <w:marBottom w:val="0"/>
                          <w:divBdr>
                            <w:top w:val="none" w:sz="0" w:space="0" w:color="auto"/>
                            <w:left w:val="none" w:sz="0" w:space="0" w:color="auto"/>
                            <w:bottom w:val="none" w:sz="0" w:space="0" w:color="auto"/>
                            <w:right w:val="none" w:sz="0" w:space="0" w:color="auto"/>
                          </w:divBdr>
                          <w:divsChild>
                            <w:div w:id="1961254686">
                              <w:marLeft w:val="0"/>
                              <w:marRight w:val="0"/>
                              <w:marTop w:val="0"/>
                              <w:marBottom w:val="0"/>
                              <w:divBdr>
                                <w:top w:val="none" w:sz="0" w:space="0" w:color="auto"/>
                                <w:left w:val="none" w:sz="0" w:space="0" w:color="auto"/>
                                <w:bottom w:val="none" w:sz="0" w:space="0" w:color="auto"/>
                                <w:right w:val="none" w:sz="0" w:space="0" w:color="auto"/>
                              </w:divBdr>
                              <w:divsChild>
                                <w:div w:id="596327641">
                                  <w:marLeft w:val="0"/>
                                  <w:marRight w:val="0"/>
                                  <w:marTop w:val="0"/>
                                  <w:marBottom w:val="0"/>
                                  <w:divBdr>
                                    <w:top w:val="none" w:sz="0" w:space="0" w:color="auto"/>
                                    <w:left w:val="none" w:sz="0" w:space="0" w:color="auto"/>
                                    <w:bottom w:val="none" w:sz="0" w:space="0" w:color="auto"/>
                                    <w:right w:val="none" w:sz="0" w:space="0" w:color="auto"/>
                                  </w:divBdr>
                                  <w:divsChild>
                                    <w:div w:id="222101605">
                                      <w:marLeft w:val="0"/>
                                      <w:marRight w:val="0"/>
                                      <w:marTop w:val="0"/>
                                      <w:marBottom w:val="0"/>
                                      <w:divBdr>
                                        <w:top w:val="none" w:sz="0" w:space="0" w:color="auto"/>
                                        <w:left w:val="none" w:sz="0" w:space="0" w:color="auto"/>
                                        <w:bottom w:val="none" w:sz="0" w:space="0" w:color="auto"/>
                                        <w:right w:val="none" w:sz="0" w:space="0" w:color="auto"/>
                                      </w:divBdr>
                                      <w:divsChild>
                                        <w:div w:id="1140807550">
                                          <w:marLeft w:val="0"/>
                                          <w:marRight w:val="0"/>
                                          <w:marTop w:val="0"/>
                                          <w:marBottom w:val="495"/>
                                          <w:divBdr>
                                            <w:top w:val="none" w:sz="0" w:space="0" w:color="auto"/>
                                            <w:left w:val="none" w:sz="0" w:space="0" w:color="auto"/>
                                            <w:bottom w:val="none" w:sz="0" w:space="0" w:color="auto"/>
                                            <w:right w:val="none" w:sz="0" w:space="0" w:color="auto"/>
                                          </w:divBdr>
                                          <w:divsChild>
                                            <w:div w:id="5532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834529">
      <w:bodyDiv w:val="1"/>
      <w:marLeft w:val="0"/>
      <w:marRight w:val="0"/>
      <w:marTop w:val="0"/>
      <w:marBottom w:val="0"/>
      <w:divBdr>
        <w:top w:val="none" w:sz="0" w:space="0" w:color="auto"/>
        <w:left w:val="none" w:sz="0" w:space="0" w:color="auto"/>
        <w:bottom w:val="none" w:sz="0" w:space="0" w:color="auto"/>
        <w:right w:val="none" w:sz="0" w:space="0" w:color="auto"/>
      </w:divBdr>
      <w:divsChild>
        <w:div w:id="20595485">
          <w:marLeft w:val="0"/>
          <w:marRight w:val="0"/>
          <w:marTop w:val="0"/>
          <w:marBottom w:val="0"/>
          <w:divBdr>
            <w:top w:val="none" w:sz="0" w:space="0" w:color="auto"/>
            <w:left w:val="none" w:sz="0" w:space="0" w:color="auto"/>
            <w:bottom w:val="none" w:sz="0" w:space="0" w:color="auto"/>
            <w:right w:val="none" w:sz="0" w:space="0" w:color="auto"/>
          </w:divBdr>
          <w:divsChild>
            <w:div w:id="1291205726">
              <w:marLeft w:val="0"/>
              <w:marRight w:val="0"/>
              <w:marTop w:val="0"/>
              <w:marBottom w:val="0"/>
              <w:divBdr>
                <w:top w:val="none" w:sz="0" w:space="0" w:color="auto"/>
                <w:left w:val="none" w:sz="0" w:space="0" w:color="auto"/>
                <w:bottom w:val="none" w:sz="0" w:space="0" w:color="auto"/>
                <w:right w:val="none" w:sz="0" w:space="0" w:color="auto"/>
              </w:divBdr>
              <w:divsChild>
                <w:div w:id="465123043">
                  <w:marLeft w:val="0"/>
                  <w:marRight w:val="0"/>
                  <w:marTop w:val="0"/>
                  <w:marBottom w:val="0"/>
                  <w:divBdr>
                    <w:top w:val="none" w:sz="0" w:space="0" w:color="auto"/>
                    <w:left w:val="none" w:sz="0" w:space="0" w:color="auto"/>
                    <w:bottom w:val="none" w:sz="0" w:space="0" w:color="auto"/>
                    <w:right w:val="none" w:sz="0" w:space="0" w:color="auto"/>
                  </w:divBdr>
                  <w:divsChild>
                    <w:div w:id="1561675998">
                      <w:marLeft w:val="0"/>
                      <w:marRight w:val="0"/>
                      <w:marTop w:val="0"/>
                      <w:marBottom w:val="0"/>
                      <w:divBdr>
                        <w:top w:val="none" w:sz="0" w:space="0" w:color="auto"/>
                        <w:left w:val="none" w:sz="0" w:space="0" w:color="auto"/>
                        <w:bottom w:val="none" w:sz="0" w:space="0" w:color="auto"/>
                        <w:right w:val="none" w:sz="0" w:space="0" w:color="auto"/>
                      </w:divBdr>
                      <w:divsChild>
                        <w:div w:id="1567451352">
                          <w:marLeft w:val="0"/>
                          <w:marRight w:val="0"/>
                          <w:marTop w:val="0"/>
                          <w:marBottom w:val="0"/>
                          <w:divBdr>
                            <w:top w:val="none" w:sz="0" w:space="0" w:color="auto"/>
                            <w:left w:val="none" w:sz="0" w:space="0" w:color="auto"/>
                            <w:bottom w:val="none" w:sz="0" w:space="0" w:color="auto"/>
                            <w:right w:val="none" w:sz="0" w:space="0" w:color="auto"/>
                          </w:divBdr>
                          <w:divsChild>
                            <w:div w:id="1731224182">
                              <w:marLeft w:val="0"/>
                              <w:marRight w:val="0"/>
                              <w:marTop w:val="0"/>
                              <w:marBottom w:val="0"/>
                              <w:divBdr>
                                <w:top w:val="none" w:sz="0" w:space="0" w:color="auto"/>
                                <w:left w:val="none" w:sz="0" w:space="0" w:color="auto"/>
                                <w:bottom w:val="none" w:sz="0" w:space="0" w:color="auto"/>
                                <w:right w:val="none" w:sz="0" w:space="0" w:color="auto"/>
                              </w:divBdr>
                              <w:divsChild>
                                <w:div w:id="1525174233">
                                  <w:marLeft w:val="0"/>
                                  <w:marRight w:val="0"/>
                                  <w:marTop w:val="0"/>
                                  <w:marBottom w:val="0"/>
                                  <w:divBdr>
                                    <w:top w:val="none" w:sz="0" w:space="0" w:color="auto"/>
                                    <w:left w:val="none" w:sz="0" w:space="0" w:color="auto"/>
                                    <w:bottom w:val="none" w:sz="0" w:space="0" w:color="auto"/>
                                    <w:right w:val="none" w:sz="0" w:space="0" w:color="auto"/>
                                  </w:divBdr>
                                  <w:divsChild>
                                    <w:div w:id="1714577364">
                                      <w:marLeft w:val="0"/>
                                      <w:marRight w:val="0"/>
                                      <w:marTop w:val="0"/>
                                      <w:marBottom w:val="0"/>
                                      <w:divBdr>
                                        <w:top w:val="none" w:sz="0" w:space="0" w:color="auto"/>
                                        <w:left w:val="none" w:sz="0" w:space="0" w:color="auto"/>
                                        <w:bottom w:val="none" w:sz="0" w:space="0" w:color="auto"/>
                                        <w:right w:val="none" w:sz="0" w:space="0" w:color="auto"/>
                                      </w:divBdr>
                                      <w:divsChild>
                                        <w:div w:id="368921421">
                                          <w:marLeft w:val="0"/>
                                          <w:marRight w:val="0"/>
                                          <w:marTop w:val="0"/>
                                          <w:marBottom w:val="495"/>
                                          <w:divBdr>
                                            <w:top w:val="none" w:sz="0" w:space="0" w:color="auto"/>
                                            <w:left w:val="none" w:sz="0" w:space="0" w:color="auto"/>
                                            <w:bottom w:val="none" w:sz="0" w:space="0" w:color="auto"/>
                                            <w:right w:val="none" w:sz="0" w:space="0" w:color="auto"/>
                                          </w:divBdr>
                                          <w:divsChild>
                                            <w:div w:id="15017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961126">
      <w:bodyDiv w:val="1"/>
      <w:marLeft w:val="0"/>
      <w:marRight w:val="0"/>
      <w:marTop w:val="0"/>
      <w:marBottom w:val="0"/>
      <w:divBdr>
        <w:top w:val="none" w:sz="0" w:space="0" w:color="auto"/>
        <w:left w:val="none" w:sz="0" w:space="0" w:color="auto"/>
        <w:bottom w:val="none" w:sz="0" w:space="0" w:color="auto"/>
        <w:right w:val="none" w:sz="0" w:space="0" w:color="auto"/>
      </w:divBdr>
      <w:divsChild>
        <w:div w:id="260185826">
          <w:marLeft w:val="0"/>
          <w:marRight w:val="0"/>
          <w:marTop w:val="0"/>
          <w:marBottom w:val="0"/>
          <w:divBdr>
            <w:top w:val="none" w:sz="0" w:space="0" w:color="auto"/>
            <w:left w:val="none" w:sz="0" w:space="0" w:color="auto"/>
            <w:bottom w:val="none" w:sz="0" w:space="0" w:color="auto"/>
            <w:right w:val="none" w:sz="0" w:space="0" w:color="auto"/>
          </w:divBdr>
          <w:divsChild>
            <w:div w:id="900139563">
              <w:marLeft w:val="0"/>
              <w:marRight w:val="0"/>
              <w:marTop w:val="0"/>
              <w:marBottom w:val="0"/>
              <w:divBdr>
                <w:top w:val="none" w:sz="0" w:space="0" w:color="auto"/>
                <w:left w:val="none" w:sz="0" w:space="0" w:color="auto"/>
                <w:bottom w:val="none" w:sz="0" w:space="0" w:color="auto"/>
                <w:right w:val="none" w:sz="0" w:space="0" w:color="auto"/>
              </w:divBdr>
              <w:divsChild>
                <w:div w:id="652300989">
                  <w:marLeft w:val="0"/>
                  <w:marRight w:val="0"/>
                  <w:marTop w:val="0"/>
                  <w:marBottom w:val="0"/>
                  <w:divBdr>
                    <w:top w:val="none" w:sz="0" w:space="0" w:color="auto"/>
                    <w:left w:val="none" w:sz="0" w:space="0" w:color="auto"/>
                    <w:bottom w:val="none" w:sz="0" w:space="0" w:color="auto"/>
                    <w:right w:val="none" w:sz="0" w:space="0" w:color="auto"/>
                  </w:divBdr>
                  <w:divsChild>
                    <w:div w:id="1944147294">
                      <w:marLeft w:val="0"/>
                      <w:marRight w:val="0"/>
                      <w:marTop w:val="0"/>
                      <w:marBottom w:val="0"/>
                      <w:divBdr>
                        <w:top w:val="none" w:sz="0" w:space="0" w:color="auto"/>
                        <w:left w:val="none" w:sz="0" w:space="0" w:color="auto"/>
                        <w:bottom w:val="none" w:sz="0" w:space="0" w:color="auto"/>
                        <w:right w:val="none" w:sz="0" w:space="0" w:color="auto"/>
                      </w:divBdr>
                      <w:divsChild>
                        <w:div w:id="1022055990">
                          <w:marLeft w:val="0"/>
                          <w:marRight w:val="0"/>
                          <w:marTop w:val="0"/>
                          <w:marBottom w:val="0"/>
                          <w:divBdr>
                            <w:top w:val="none" w:sz="0" w:space="0" w:color="auto"/>
                            <w:left w:val="none" w:sz="0" w:space="0" w:color="auto"/>
                            <w:bottom w:val="none" w:sz="0" w:space="0" w:color="auto"/>
                            <w:right w:val="none" w:sz="0" w:space="0" w:color="auto"/>
                          </w:divBdr>
                          <w:divsChild>
                            <w:div w:id="1653560294">
                              <w:marLeft w:val="0"/>
                              <w:marRight w:val="0"/>
                              <w:marTop w:val="0"/>
                              <w:marBottom w:val="0"/>
                              <w:divBdr>
                                <w:top w:val="none" w:sz="0" w:space="0" w:color="auto"/>
                                <w:left w:val="none" w:sz="0" w:space="0" w:color="auto"/>
                                <w:bottom w:val="none" w:sz="0" w:space="0" w:color="auto"/>
                                <w:right w:val="none" w:sz="0" w:space="0" w:color="auto"/>
                              </w:divBdr>
                              <w:divsChild>
                                <w:div w:id="1252735333">
                                  <w:marLeft w:val="0"/>
                                  <w:marRight w:val="0"/>
                                  <w:marTop w:val="0"/>
                                  <w:marBottom w:val="0"/>
                                  <w:divBdr>
                                    <w:top w:val="none" w:sz="0" w:space="0" w:color="auto"/>
                                    <w:left w:val="none" w:sz="0" w:space="0" w:color="auto"/>
                                    <w:bottom w:val="none" w:sz="0" w:space="0" w:color="auto"/>
                                    <w:right w:val="none" w:sz="0" w:space="0" w:color="auto"/>
                                  </w:divBdr>
                                  <w:divsChild>
                                    <w:div w:id="441148969">
                                      <w:marLeft w:val="0"/>
                                      <w:marRight w:val="0"/>
                                      <w:marTop w:val="0"/>
                                      <w:marBottom w:val="0"/>
                                      <w:divBdr>
                                        <w:top w:val="none" w:sz="0" w:space="0" w:color="auto"/>
                                        <w:left w:val="none" w:sz="0" w:space="0" w:color="auto"/>
                                        <w:bottom w:val="none" w:sz="0" w:space="0" w:color="auto"/>
                                        <w:right w:val="none" w:sz="0" w:space="0" w:color="auto"/>
                                      </w:divBdr>
                                      <w:divsChild>
                                        <w:div w:id="287080324">
                                          <w:marLeft w:val="0"/>
                                          <w:marRight w:val="0"/>
                                          <w:marTop w:val="0"/>
                                          <w:marBottom w:val="495"/>
                                          <w:divBdr>
                                            <w:top w:val="none" w:sz="0" w:space="0" w:color="auto"/>
                                            <w:left w:val="none" w:sz="0" w:space="0" w:color="auto"/>
                                            <w:bottom w:val="none" w:sz="0" w:space="0" w:color="auto"/>
                                            <w:right w:val="none" w:sz="0" w:space="0" w:color="auto"/>
                                          </w:divBdr>
                                          <w:divsChild>
                                            <w:div w:id="15792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hyperlink" Target="https://www.researchgate.net/post/Does_vibro-replacement_works_good_on_silty_and_clayey_fine_sand_and_is_it_cheaper_option_of_ground_improvement_compared_to_piles" TargetMode="Externa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16</Pages>
  <Words>4436</Words>
  <Characters>25289</Characters>
  <Application>Microsoft Office Word</Application>
  <DocSecurity>0</DocSecurity>
  <Lines>210</Lines>
  <Paragraphs>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HAZARIKA HEMANTA</cp:lastModifiedBy>
  <cp:revision>4</cp:revision>
  <dcterms:created xsi:type="dcterms:W3CDTF">2023-01-27T08:54:00Z</dcterms:created>
  <dcterms:modified xsi:type="dcterms:W3CDTF">2026-07-30T03:47:00Z</dcterms:modified>
</cp:coreProperties>
</file>