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39E7D2" w14:textId="75413289" w:rsidR="00BF4D70" w:rsidRPr="00FE76FE" w:rsidRDefault="00EB1C83" w:rsidP="00EB1C83">
      <w:pPr>
        <w:rPr>
          <w:rFonts w:asciiTheme="majorBidi" w:hAnsiTheme="majorBidi" w:cstheme="majorBidi"/>
          <w:b/>
          <w:bCs/>
          <w:sz w:val="24"/>
          <w:szCs w:val="24"/>
        </w:rPr>
      </w:pPr>
      <w:r w:rsidRPr="00FE76FE">
        <w:rPr>
          <w:rFonts w:asciiTheme="majorBidi" w:hAnsiTheme="majorBidi" w:cstheme="majorBidi"/>
          <w:b/>
          <w:bCs/>
          <w:sz w:val="24"/>
          <w:szCs w:val="24"/>
        </w:rPr>
        <w:t>Ans</w:t>
      </w:r>
      <w:r w:rsidR="005B4B7B" w:rsidRPr="00FE76FE">
        <w:rPr>
          <w:rFonts w:asciiTheme="majorBidi" w:hAnsiTheme="majorBidi" w:cstheme="majorBidi"/>
          <w:b/>
          <w:bCs/>
          <w:sz w:val="24"/>
          <w:szCs w:val="24"/>
        </w:rPr>
        <w:t xml:space="preserve">wers and Suggestions to </w:t>
      </w:r>
      <w:r w:rsidR="00FE76FE" w:rsidRPr="00FE76FE">
        <w:rPr>
          <w:rFonts w:asciiTheme="majorBidi" w:hAnsiTheme="majorBidi" w:cstheme="majorBidi"/>
          <w:b/>
          <w:bCs/>
          <w:sz w:val="24"/>
          <w:szCs w:val="24"/>
        </w:rPr>
        <w:t>Questionnaires</w:t>
      </w:r>
      <w:r w:rsidR="005B4B7B" w:rsidRPr="00FE76FE">
        <w:rPr>
          <w:rFonts w:asciiTheme="majorBidi" w:hAnsiTheme="majorBidi" w:cstheme="majorBidi"/>
          <w:b/>
          <w:bCs/>
          <w:sz w:val="24"/>
          <w:szCs w:val="24"/>
        </w:rPr>
        <w:t>.</w:t>
      </w:r>
    </w:p>
    <w:p w14:paraId="087F4A52" w14:textId="45C653BF" w:rsidR="00EB1C83" w:rsidRDefault="00EB1C83" w:rsidP="00EB1C83">
      <w:pPr>
        <w:rPr>
          <w:b/>
          <w:bCs/>
        </w:rPr>
      </w:pPr>
    </w:p>
    <w:p w14:paraId="1652D5E7" w14:textId="3138B65E" w:rsidR="00EB1C83" w:rsidRPr="00FE76FE" w:rsidRDefault="00EB1C83" w:rsidP="00EB1C83">
      <w:pPr>
        <w:rPr>
          <w:rFonts w:asciiTheme="majorBidi" w:hAnsiTheme="majorBidi" w:cstheme="majorBidi"/>
          <w:b/>
          <w:bCs/>
          <w:sz w:val="24"/>
          <w:szCs w:val="24"/>
        </w:rPr>
      </w:pPr>
      <w:r w:rsidRPr="00FE76FE">
        <w:rPr>
          <w:rFonts w:asciiTheme="majorBidi" w:hAnsiTheme="majorBidi" w:cstheme="majorBidi"/>
          <w:b/>
          <w:bCs/>
          <w:sz w:val="24"/>
          <w:szCs w:val="24"/>
        </w:rPr>
        <w:t>Chapter 1</w:t>
      </w:r>
    </w:p>
    <w:p w14:paraId="02F53F04" w14:textId="0CFCEFCB" w:rsidR="00890A88" w:rsidRPr="00FE76FE" w:rsidRDefault="00890A88" w:rsidP="00C86160">
      <w:pPr>
        <w:shd w:val="clear" w:color="auto" w:fill="FFFFFF"/>
        <w:rPr>
          <w:rFonts w:asciiTheme="majorBidi" w:hAnsiTheme="majorBidi" w:cstheme="majorBidi"/>
          <w:color w:val="111111"/>
          <w:sz w:val="24"/>
          <w:szCs w:val="24"/>
          <w:shd w:val="clear" w:color="auto" w:fill="FFFFFF"/>
        </w:rPr>
      </w:pPr>
    </w:p>
    <w:p w14:paraId="157F38D9" w14:textId="4EA52A81" w:rsidR="00C86160" w:rsidRPr="00FE76FE" w:rsidRDefault="00203289" w:rsidP="00C86160">
      <w:pPr>
        <w:shd w:val="clear" w:color="auto" w:fill="FFFFFF"/>
        <w:rPr>
          <w:rFonts w:asciiTheme="majorBidi" w:hAnsiTheme="majorBidi" w:cstheme="majorBidi"/>
          <w:b/>
          <w:bCs/>
          <w:color w:val="111111"/>
          <w:sz w:val="24"/>
          <w:szCs w:val="24"/>
          <w:shd w:val="clear" w:color="auto" w:fill="FFFFFF"/>
        </w:rPr>
      </w:pPr>
      <w:bookmarkStart w:id="0" w:name="_Hlk94034208"/>
      <w:r w:rsidRPr="00FE76FE">
        <w:rPr>
          <w:rFonts w:asciiTheme="majorBidi" w:hAnsiTheme="majorBidi" w:cstheme="majorBidi"/>
          <w:b/>
          <w:bCs/>
          <w:color w:val="111111"/>
          <w:sz w:val="24"/>
          <w:szCs w:val="24"/>
          <w:shd w:val="clear" w:color="auto" w:fill="FFFFFF"/>
        </w:rPr>
        <w:t>1.</w:t>
      </w:r>
      <w:r w:rsidR="00B34FCC" w:rsidRPr="00FE76FE">
        <w:rPr>
          <w:rFonts w:asciiTheme="majorBidi" w:hAnsiTheme="majorBidi" w:cstheme="majorBidi"/>
          <w:b/>
          <w:bCs/>
          <w:color w:val="111111"/>
          <w:sz w:val="24"/>
          <w:szCs w:val="24"/>
          <w:shd w:val="clear" w:color="auto" w:fill="FFFFFF"/>
        </w:rPr>
        <w:t>1</w:t>
      </w:r>
      <w:r w:rsidRPr="00FE76FE">
        <w:rPr>
          <w:rFonts w:asciiTheme="majorBidi" w:hAnsiTheme="majorBidi" w:cstheme="majorBidi"/>
          <w:b/>
          <w:bCs/>
          <w:color w:val="111111"/>
          <w:sz w:val="24"/>
          <w:szCs w:val="24"/>
          <w:shd w:val="clear" w:color="auto" w:fill="FFFFFF"/>
        </w:rPr>
        <w:t xml:space="preserve"> </w:t>
      </w:r>
      <w:r w:rsidR="00890A88" w:rsidRPr="00FE76FE">
        <w:rPr>
          <w:rFonts w:asciiTheme="majorBidi" w:hAnsiTheme="majorBidi" w:cstheme="majorBidi"/>
          <w:b/>
          <w:bCs/>
          <w:color w:val="111111"/>
          <w:sz w:val="24"/>
          <w:szCs w:val="24"/>
          <w:shd w:val="clear" w:color="auto" w:fill="FFFFFF"/>
        </w:rPr>
        <w:t>How is soil</w:t>
      </w:r>
      <w:r w:rsidR="00ED04D2" w:rsidRPr="00FE76FE">
        <w:rPr>
          <w:rFonts w:asciiTheme="majorBidi" w:hAnsiTheme="majorBidi" w:cstheme="majorBidi"/>
          <w:b/>
          <w:bCs/>
          <w:color w:val="111111"/>
          <w:sz w:val="24"/>
          <w:szCs w:val="24"/>
          <w:shd w:val="clear" w:color="auto" w:fill="FFFFFF"/>
        </w:rPr>
        <w:t xml:space="preserve"> a very unique material and complex in nature</w:t>
      </w:r>
      <w:r w:rsidR="00890A88" w:rsidRPr="00FE76FE">
        <w:rPr>
          <w:rFonts w:asciiTheme="majorBidi" w:hAnsiTheme="majorBidi" w:cstheme="majorBidi"/>
          <w:b/>
          <w:bCs/>
          <w:color w:val="111111"/>
          <w:sz w:val="24"/>
          <w:szCs w:val="24"/>
          <w:shd w:val="clear" w:color="auto" w:fill="FFFFFF"/>
        </w:rPr>
        <w:t>?</w:t>
      </w:r>
    </w:p>
    <w:bookmarkEnd w:id="0"/>
    <w:p w14:paraId="4CB49FBF" w14:textId="77777777" w:rsidR="00551BC1" w:rsidRDefault="00551BC1" w:rsidP="00EB1C83">
      <w:pPr>
        <w:rPr>
          <w:b/>
          <w:bCs/>
        </w:rPr>
      </w:pPr>
    </w:p>
    <w:p w14:paraId="486134BC" w14:textId="2DDC5F86" w:rsidR="00ED04D2" w:rsidRPr="00E30216" w:rsidRDefault="00ED04D2" w:rsidP="00EB1C83">
      <w:pPr>
        <w:rPr>
          <w:rFonts w:ascii="Times New Roman" w:hAnsi="Times New Roman" w:cs="Times New Roman"/>
          <w:b/>
          <w:bCs/>
          <w:sz w:val="24"/>
          <w:szCs w:val="24"/>
        </w:rPr>
      </w:pPr>
      <w:r>
        <w:rPr>
          <w:b/>
          <w:bCs/>
        </w:rPr>
        <w:t>A</w:t>
      </w:r>
      <w:r w:rsidR="00D227C2">
        <w:rPr>
          <w:b/>
          <w:bCs/>
        </w:rPr>
        <w:t>nswer</w:t>
      </w:r>
      <w:r>
        <w:rPr>
          <w:b/>
          <w:bCs/>
        </w:rPr>
        <w:t xml:space="preserve">: </w:t>
      </w:r>
      <w:r w:rsidR="00A80E98" w:rsidRPr="00E30216">
        <w:rPr>
          <w:rFonts w:ascii="Times New Roman" w:hAnsi="Times New Roman" w:cs="Times New Roman"/>
          <w:sz w:val="24"/>
          <w:szCs w:val="24"/>
        </w:rPr>
        <w:t>The unique characteristics of soils are as follows:</w:t>
      </w:r>
    </w:p>
    <w:p w14:paraId="5430DBAD" w14:textId="77777777" w:rsidR="00A80E98" w:rsidRPr="00E30216" w:rsidRDefault="00890A88" w:rsidP="00306A7D">
      <w:pPr>
        <w:pStyle w:val="a3"/>
        <w:numPr>
          <w:ilvl w:val="0"/>
          <w:numId w:val="3"/>
        </w:numPr>
        <w:rPr>
          <w:rFonts w:ascii="Times New Roman" w:hAnsi="Times New Roman" w:cs="Times New Roman"/>
          <w:sz w:val="24"/>
          <w:szCs w:val="24"/>
        </w:rPr>
      </w:pPr>
      <w:r w:rsidRPr="00E30216">
        <w:rPr>
          <w:rFonts w:ascii="Times New Roman" w:hAnsi="Times New Roman" w:cs="Times New Roman"/>
          <w:sz w:val="24"/>
          <w:szCs w:val="24"/>
        </w:rPr>
        <w:t xml:space="preserve">It is not solid continuous material, but is rather composed of three different </w:t>
      </w:r>
      <w:r w:rsidR="00306A7D" w:rsidRPr="00E30216">
        <w:rPr>
          <w:rFonts w:ascii="Times New Roman" w:hAnsi="Times New Roman" w:cs="Times New Roman"/>
          <w:sz w:val="24"/>
          <w:szCs w:val="24"/>
        </w:rPr>
        <w:t>constituents – solid (grain), water, and air – and is thus aggregated material.</w:t>
      </w:r>
    </w:p>
    <w:p w14:paraId="71684B58" w14:textId="77777777" w:rsidR="00306A7D" w:rsidRPr="00E30216" w:rsidRDefault="00306A7D" w:rsidP="00306A7D">
      <w:pPr>
        <w:pStyle w:val="a3"/>
        <w:numPr>
          <w:ilvl w:val="0"/>
          <w:numId w:val="3"/>
        </w:numPr>
        <w:rPr>
          <w:rFonts w:ascii="Times New Roman" w:hAnsi="Times New Roman" w:cs="Times New Roman"/>
          <w:sz w:val="24"/>
          <w:szCs w:val="24"/>
        </w:rPr>
      </w:pPr>
      <w:r w:rsidRPr="00E30216">
        <w:rPr>
          <w:rFonts w:ascii="Times New Roman" w:hAnsi="Times New Roman" w:cs="Times New Roman"/>
          <w:sz w:val="24"/>
          <w:szCs w:val="24"/>
        </w:rPr>
        <w:t>Particle sizes have significant influence on soil behavior from granular soil to clay.</w:t>
      </w:r>
    </w:p>
    <w:p w14:paraId="491F6475" w14:textId="77777777" w:rsidR="00306A7D" w:rsidRPr="00E30216" w:rsidRDefault="00306A7D" w:rsidP="00306A7D">
      <w:pPr>
        <w:pStyle w:val="a3"/>
        <w:numPr>
          <w:ilvl w:val="0"/>
          <w:numId w:val="3"/>
        </w:numPr>
        <w:rPr>
          <w:rFonts w:ascii="Times New Roman" w:hAnsi="Times New Roman" w:cs="Times New Roman"/>
          <w:sz w:val="24"/>
          <w:szCs w:val="24"/>
        </w:rPr>
      </w:pPr>
      <w:r w:rsidRPr="00E30216">
        <w:rPr>
          <w:rFonts w:ascii="Times New Roman" w:hAnsi="Times New Roman" w:cs="Times New Roman"/>
          <w:sz w:val="24"/>
          <w:szCs w:val="24"/>
        </w:rPr>
        <w:t>The amount of water also plays a very important role in soil behavior.</w:t>
      </w:r>
    </w:p>
    <w:p w14:paraId="545DAF26" w14:textId="77777777" w:rsidR="00306A7D" w:rsidRPr="00E30216" w:rsidRDefault="00306A7D" w:rsidP="00306A7D">
      <w:pPr>
        <w:pStyle w:val="a3"/>
        <w:numPr>
          <w:ilvl w:val="0"/>
          <w:numId w:val="3"/>
        </w:numPr>
        <w:rPr>
          <w:rFonts w:ascii="Times New Roman" w:hAnsi="Times New Roman" w:cs="Times New Roman"/>
          <w:sz w:val="24"/>
          <w:szCs w:val="24"/>
        </w:rPr>
      </w:pPr>
      <w:r w:rsidRPr="00E30216">
        <w:rPr>
          <w:rFonts w:ascii="Times New Roman" w:hAnsi="Times New Roman" w:cs="Times New Roman"/>
          <w:sz w:val="24"/>
          <w:szCs w:val="24"/>
        </w:rPr>
        <w:t xml:space="preserve">Its </w:t>
      </w:r>
      <w:r w:rsidR="00517A88" w:rsidRPr="00E30216">
        <w:rPr>
          <w:rFonts w:ascii="Times New Roman" w:hAnsi="Times New Roman" w:cs="Times New Roman"/>
          <w:sz w:val="24"/>
          <w:szCs w:val="24"/>
        </w:rPr>
        <w:t>stress – strain relation is not linear from the small strain levels.</w:t>
      </w:r>
    </w:p>
    <w:p w14:paraId="29152C0F" w14:textId="77777777" w:rsidR="00517A88" w:rsidRPr="00E30216" w:rsidRDefault="00517A88" w:rsidP="00306A7D">
      <w:pPr>
        <w:pStyle w:val="a3"/>
        <w:numPr>
          <w:ilvl w:val="0"/>
          <w:numId w:val="3"/>
        </w:numPr>
        <w:rPr>
          <w:rFonts w:ascii="Times New Roman" w:hAnsi="Times New Roman" w:cs="Times New Roman"/>
          <w:sz w:val="24"/>
          <w:szCs w:val="24"/>
        </w:rPr>
      </w:pPr>
      <w:r w:rsidRPr="00E30216">
        <w:rPr>
          <w:rFonts w:ascii="Times New Roman" w:hAnsi="Times New Roman" w:cs="Times New Roman"/>
          <w:sz w:val="24"/>
          <w:szCs w:val="24"/>
        </w:rPr>
        <w:t>Its pore space possess the capability of water flow.</w:t>
      </w:r>
    </w:p>
    <w:p w14:paraId="2C47FA77" w14:textId="77777777" w:rsidR="00306A7D" w:rsidRPr="00E30216" w:rsidRDefault="00517A88" w:rsidP="00306A7D">
      <w:pPr>
        <w:pStyle w:val="a3"/>
        <w:numPr>
          <w:ilvl w:val="0"/>
          <w:numId w:val="3"/>
        </w:numPr>
        <w:rPr>
          <w:rFonts w:ascii="Times New Roman" w:hAnsi="Times New Roman" w:cs="Times New Roman"/>
          <w:sz w:val="24"/>
          <w:szCs w:val="24"/>
        </w:rPr>
      </w:pPr>
      <w:r w:rsidRPr="00E30216">
        <w:rPr>
          <w:rFonts w:ascii="Times New Roman" w:hAnsi="Times New Roman" w:cs="Times New Roman"/>
          <w:sz w:val="24"/>
          <w:szCs w:val="24"/>
        </w:rPr>
        <w:t>It has time – dependent characteristics; that is, it is creep susceptible.</w:t>
      </w:r>
    </w:p>
    <w:p w14:paraId="606077DA" w14:textId="77777777" w:rsidR="00517A88" w:rsidRPr="00E30216" w:rsidRDefault="00517A88" w:rsidP="00306A7D">
      <w:pPr>
        <w:pStyle w:val="a3"/>
        <w:numPr>
          <w:ilvl w:val="0"/>
          <w:numId w:val="3"/>
        </w:numPr>
        <w:rPr>
          <w:rFonts w:ascii="Times New Roman" w:hAnsi="Times New Roman" w:cs="Times New Roman"/>
          <w:sz w:val="24"/>
          <w:szCs w:val="24"/>
        </w:rPr>
      </w:pPr>
      <w:r w:rsidRPr="00E30216">
        <w:rPr>
          <w:rFonts w:ascii="Times New Roman" w:hAnsi="Times New Roman" w:cs="Times New Roman"/>
          <w:sz w:val="24"/>
          <w:szCs w:val="24"/>
        </w:rPr>
        <w:t>It swells when wetted or shrinks when dried.</w:t>
      </w:r>
    </w:p>
    <w:p w14:paraId="6FE2D11E" w14:textId="77777777" w:rsidR="00517A88" w:rsidRPr="00E30216" w:rsidRDefault="00517A88" w:rsidP="00306A7D">
      <w:pPr>
        <w:pStyle w:val="a3"/>
        <w:numPr>
          <w:ilvl w:val="0"/>
          <w:numId w:val="3"/>
        </w:numPr>
        <w:rPr>
          <w:rFonts w:ascii="Times New Roman" w:hAnsi="Times New Roman" w:cs="Times New Roman"/>
          <w:sz w:val="24"/>
          <w:szCs w:val="24"/>
        </w:rPr>
      </w:pPr>
      <w:r w:rsidRPr="00E30216">
        <w:rPr>
          <w:rFonts w:ascii="Times New Roman" w:hAnsi="Times New Roman" w:cs="Times New Roman"/>
          <w:sz w:val="24"/>
          <w:szCs w:val="24"/>
        </w:rPr>
        <w:t xml:space="preserve">It is an anisotropic material due to </w:t>
      </w:r>
      <w:r w:rsidR="005364CE" w:rsidRPr="00E30216">
        <w:rPr>
          <w:rFonts w:ascii="Times New Roman" w:hAnsi="Times New Roman" w:cs="Times New Roman"/>
          <w:sz w:val="24"/>
          <w:szCs w:val="24"/>
        </w:rPr>
        <w:t>the particle shapes and the depositional direction under gravity.</w:t>
      </w:r>
    </w:p>
    <w:p w14:paraId="6B7D4D74" w14:textId="77777777" w:rsidR="005364CE" w:rsidRPr="00E30216" w:rsidRDefault="005364CE" w:rsidP="00306A7D">
      <w:pPr>
        <w:pStyle w:val="a3"/>
        <w:numPr>
          <w:ilvl w:val="0"/>
          <w:numId w:val="3"/>
        </w:numPr>
        <w:rPr>
          <w:rFonts w:ascii="Times New Roman" w:hAnsi="Times New Roman" w:cs="Times New Roman"/>
          <w:sz w:val="24"/>
          <w:szCs w:val="24"/>
        </w:rPr>
      </w:pPr>
      <w:r w:rsidRPr="00E30216">
        <w:rPr>
          <w:rFonts w:ascii="Times New Roman" w:hAnsi="Times New Roman" w:cs="Times New Roman"/>
          <w:sz w:val="24"/>
          <w:szCs w:val="24"/>
        </w:rPr>
        <w:t>It is also spatially nonhomogeneous.</w:t>
      </w:r>
    </w:p>
    <w:p w14:paraId="36FFDAD4" w14:textId="77777777" w:rsidR="001A19D0" w:rsidRDefault="001A19D0" w:rsidP="001A19D0">
      <w:pPr>
        <w:rPr>
          <w:b/>
          <w:bCs/>
        </w:rPr>
      </w:pPr>
    </w:p>
    <w:p w14:paraId="1A1A2E96" w14:textId="2857D77D" w:rsidR="001A19D0" w:rsidRPr="00363F53" w:rsidRDefault="001A19D0" w:rsidP="001A19D0">
      <w:pPr>
        <w:rPr>
          <w:rFonts w:ascii="Times New Roman" w:hAnsi="Times New Roman" w:cs="Times New Roman"/>
          <w:b/>
          <w:bCs/>
          <w:sz w:val="24"/>
          <w:szCs w:val="24"/>
        </w:rPr>
      </w:pPr>
      <w:r w:rsidRPr="00363F53">
        <w:rPr>
          <w:rFonts w:ascii="Times New Roman" w:hAnsi="Times New Roman" w:cs="Times New Roman"/>
          <w:b/>
          <w:bCs/>
          <w:sz w:val="24"/>
          <w:szCs w:val="24"/>
        </w:rPr>
        <w:t>1.</w:t>
      </w:r>
      <w:r w:rsidR="00B34FCC" w:rsidRPr="00363F53">
        <w:rPr>
          <w:rFonts w:ascii="Times New Roman" w:hAnsi="Times New Roman" w:cs="Times New Roman"/>
          <w:b/>
          <w:bCs/>
          <w:sz w:val="24"/>
          <w:szCs w:val="24"/>
        </w:rPr>
        <w:t>2</w:t>
      </w:r>
      <w:r w:rsidRPr="00363F53">
        <w:rPr>
          <w:rFonts w:ascii="Times New Roman" w:hAnsi="Times New Roman" w:cs="Times New Roman"/>
          <w:b/>
          <w:bCs/>
          <w:sz w:val="24"/>
          <w:szCs w:val="24"/>
        </w:rPr>
        <w:t xml:space="preserve"> Summarize for the following questions on </w:t>
      </w:r>
      <w:r w:rsidR="00211235" w:rsidRPr="00363F53">
        <w:rPr>
          <w:rFonts w:ascii="Times New Roman" w:hAnsi="Times New Roman" w:cs="Times New Roman"/>
          <w:b/>
          <w:bCs/>
          <w:sz w:val="24"/>
          <w:szCs w:val="24"/>
        </w:rPr>
        <w:t>G</w:t>
      </w:r>
      <w:r w:rsidRPr="00363F53">
        <w:rPr>
          <w:rFonts w:ascii="Times New Roman" w:hAnsi="Times New Roman" w:cs="Times New Roman"/>
          <w:b/>
          <w:bCs/>
          <w:sz w:val="24"/>
          <w:szCs w:val="24"/>
        </w:rPr>
        <w:t>round improvement techniques.</w:t>
      </w:r>
    </w:p>
    <w:p w14:paraId="6E70AA18" w14:textId="6F79E0AE" w:rsidR="00F24721" w:rsidRPr="00363F53" w:rsidRDefault="001A19D0" w:rsidP="00F24721">
      <w:pPr>
        <w:rPr>
          <w:rFonts w:ascii="Times New Roman" w:hAnsi="Times New Roman" w:cs="Times New Roman"/>
          <w:b/>
          <w:bCs/>
          <w:sz w:val="24"/>
          <w:szCs w:val="24"/>
        </w:rPr>
      </w:pPr>
      <w:r w:rsidRPr="00363F53">
        <w:rPr>
          <w:rFonts w:ascii="Times New Roman" w:hAnsi="Times New Roman" w:cs="Times New Roman"/>
          <w:b/>
          <w:bCs/>
          <w:sz w:val="24"/>
          <w:szCs w:val="24"/>
        </w:rPr>
        <w:t>1.</w:t>
      </w:r>
      <w:r w:rsidR="00B34FCC" w:rsidRPr="00363F53">
        <w:rPr>
          <w:rFonts w:ascii="Times New Roman" w:hAnsi="Times New Roman" w:cs="Times New Roman"/>
          <w:b/>
          <w:bCs/>
          <w:sz w:val="24"/>
          <w:szCs w:val="24"/>
        </w:rPr>
        <w:t>2</w:t>
      </w:r>
      <w:r w:rsidRPr="00363F53">
        <w:rPr>
          <w:rFonts w:ascii="Times New Roman" w:hAnsi="Times New Roman" w:cs="Times New Roman"/>
          <w:b/>
          <w:bCs/>
          <w:sz w:val="24"/>
          <w:szCs w:val="24"/>
        </w:rPr>
        <w:t>.1</w:t>
      </w:r>
      <w:r w:rsidR="00F24721" w:rsidRPr="00363F53">
        <w:rPr>
          <w:rFonts w:ascii="Times New Roman" w:hAnsi="Times New Roman" w:cs="Times New Roman"/>
          <w:b/>
          <w:bCs/>
          <w:sz w:val="24"/>
          <w:szCs w:val="24"/>
        </w:rPr>
        <w:t xml:space="preserve"> </w:t>
      </w:r>
      <w:r w:rsidR="00211235" w:rsidRPr="00363F53">
        <w:rPr>
          <w:rFonts w:ascii="Times New Roman" w:hAnsi="Times New Roman" w:cs="Times New Roman"/>
          <w:b/>
          <w:bCs/>
          <w:sz w:val="24"/>
          <w:szCs w:val="24"/>
        </w:rPr>
        <w:t>What is the engineering purpose of adopting Ground improvement techniques?</w:t>
      </w:r>
    </w:p>
    <w:p w14:paraId="53737640" w14:textId="75B7D376" w:rsidR="00F24721" w:rsidRPr="00363F53" w:rsidRDefault="00F24721" w:rsidP="00F24721">
      <w:pPr>
        <w:rPr>
          <w:rFonts w:ascii="Times New Roman" w:hAnsi="Times New Roman" w:cs="Times New Roman"/>
          <w:b/>
          <w:bCs/>
          <w:sz w:val="24"/>
          <w:szCs w:val="24"/>
        </w:rPr>
      </w:pPr>
      <w:r w:rsidRPr="00363F53">
        <w:rPr>
          <w:rFonts w:ascii="Times New Roman" w:hAnsi="Times New Roman" w:cs="Times New Roman"/>
          <w:b/>
          <w:bCs/>
          <w:sz w:val="24"/>
          <w:szCs w:val="24"/>
        </w:rPr>
        <w:t>1.</w:t>
      </w:r>
      <w:r w:rsidR="00B34FCC" w:rsidRPr="00363F53">
        <w:rPr>
          <w:rFonts w:ascii="Times New Roman" w:hAnsi="Times New Roman" w:cs="Times New Roman"/>
          <w:b/>
          <w:bCs/>
          <w:sz w:val="24"/>
          <w:szCs w:val="24"/>
        </w:rPr>
        <w:t>2.</w:t>
      </w:r>
      <w:r w:rsidR="00363F53" w:rsidRPr="00363F53">
        <w:rPr>
          <w:rFonts w:ascii="Times New Roman" w:hAnsi="Times New Roman" w:cs="Times New Roman" w:hint="eastAsia"/>
          <w:b/>
          <w:bCs/>
          <w:sz w:val="24"/>
          <w:szCs w:val="24"/>
        </w:rPr>
        <w:t>2</w:t>
      </w:r>
      <w:r w:rsidR="00B34FCC" w:rsidRPr="00363F53">
        <w:rPr>
          <w:rFonts w:ascii="Times New Roman" w:hAnsi="Times New Roman" w:cs="Times New Roman"/>
          <w:b/>
          <w:bCs/>
          <w:sz w:val="24"/>
          <w:szCs w:val="24"/>
        </w:rPr>
        <w:t xml:space="preserve"> </w:t>
      </w:r>
      <w:r w:rsidR="0038353C">
        <w:rPr>
          <w:rFonts w:ascii="Times New Roman" w:hAnsi="Times New Roman" w:cs="Times New Roman"/>
          <w:b/>
          <w:bCs/>
          <w:sz w:val="24"/>
          <w:szCs w:val="24"/>
        </w:rPr>
        <w:t xml:space="preserve">What principles are </w:t>
      </w:r>
      <w:r w:rsidR="00211235" w:rsidRPr="00363F53">
        <w:rPr>
          <w:rFonts w:ascii="Times New Roman" w:hAnsi="Times New Roman" w:cs="Times New Roman"/>
          <w:b/>
          <w:bCs/>
          <w:sz w:val="24"/>
          <w:szCs w:val="24"/>
        </w:rPr>
        <w:t>Ground improvement techniques?</w:t>
      </w:r>
    </w:p>
    <w:p w14:paraId="6679F70A" w14:textId="77777777" w:rsidR="00211235" w:rsidRDefault="00211235" w:rsidP="00F24721">
      <w:pPr>
        <w:rPr>
          <w:b/>
          <w:bCs/>
        </w:rPr>
      </w:pPr>
    </w:p>
    <w:p w14:paraId="0F8C528A" w14:textId="54D588C1" w:rsidR="00F24721" w:rsidRPr="00B34FCC" w:rsidRDefault="00211235" w:rsidP="00F24721">
      <w:r w:rsidRPr="00793F71">
        <w:rPr>
          <w:rFonts w:ascii="Times New Roman" w:hAnsi="Times New Roman" w:cs="Times New Roman"/>
          <w:b/>
          <w:bCs/>
          <w:sz w:val="24"/>
          <w:szCs w:val="24"/>
        </w:rPr>
        <w:t>Suggestion</w:t>
      </w:r>
      <w:r w:rsidR="00B34FCC" w:rsidRPr="00793F71">
        <w:rPr>
          <w:rFonts w:ascii="Times New Roman" w:hAnsi="Times New Roman" w:cs="Times New Roman"/>
          <w:b/>
          <w:bCs/>
          <w:sz w:val="24"/>
          <w:szCs w:val="24"/>
        </w:rPr>
        <w:t>:</w:t>
      </w:r>
      <w:r w:rsidR="00B34FCC" w:rsidRPr="00E30216">
        <w:rPr>
          <w:b/>
          <w:bCs/>
        </w:rPr>
        <w:t xml:space="preserve"> </w:t>
      </w:r>
      <w:r w:rsidR="00273FD4" w:rsidRPr="00793F71">
        <w:rPr>
          <w:rFonts w:ascii="Times New Roman" w:hAnsi="Times New Roman" w:cs="Times New Roman"/>
          <w:sz w:val="24"/>
          <w:szCs w:val="24"/>
        </w:rPr>
        <w:t>Refer to Section 1.1</w:t>
      </w:r>
      <w:r w:rsidR="00793F71">
        <w:rPr>
          <w:rFonts w:ascii="Times New Roman" w:hAnsi="Times New Roman" w:cs="Times New Roman" w:hint="eastAsia"/>
          <w:sz w:val="24"/>
          <w:szCs w:val="24"/>
        </w:rPr>
        <w:t>.</w:t>
      </w:r>
    </w:p>
    <w:p w14:paraId="733A47A9" w14:textId="77777777" w:rsidR="00F24721" w:rsidRDefault="00F24721" w:rsidP="00F24721">
      <w:pPr>
        <w:rPr>
          <w:b/>
          <w:bCs/>
        </w:rPr>
      </w:pPr>
    </w:p>
    <w:p w14:paraId="3EA4D261" w14:textId="57C162C4" w:rsidR="000C368E" w:rsidRPr="00FE76FE" w:rsidRDefault="00363F53" w:rsidP="00F24721">
      <w:pPr>
        <w:rPr>
          <w:rFonts w:ascii="Times New Roman" w:hAnsi="Times New Roman" w:cs="Times New Roman"/>
          <w:b/>
          <w:bCs/>
          <w:sz w:val="24"/>
          <w:szCs w:val="24"/>
        </w:rPr>
      </w:pPr>
      <w:r w:rsidRPr="00FE76FE">
        <w:rPr>
          <w:rFonts w:ascii="Times New Roman" w:hAnsi="Times New Roman" w:cs="Times New Roman"/>
          <w:b/>
          <w:bCs/>
          <w:sz w:val="24"/>
          <w:szCs w:val="24"/>
        </w:rPr>
        <w:t xml:space="preserve">1.3 The engineering strength τ of soil is expressed by </w:t>
      </w:r>
      <w:r w:rsidR="00D92FF1" w:rsidRPr="00FE76FE">
        <w:rPr>
          <w:rFonts w:ascii="Times New Roman" w:hAnsi="Times New Roman" w:cs="Times New Roman"/>
          <w:b/>
          <w:bCs/>
          <w:sz w:val="24"/>
          <w:szCs w:val="24"/>
        </w:rPr>
        <w:t>the cohesion</w:t>
      </w:r>
      <w:r w:rsidRPr="00FE76FE">
        <w:rPr>
          <w:rFonts w:ascii="Times New Roman" w:hAnsi="Times New Roman" w:cs="Times New Roman"/>
          <w:b/>
          <w:bCs/>
          <w:sz w:val="24"/>
          <w:szCs w:val="24"/>
        </w:rPr>
        <w:t xml:space="preserve"> c and the internal friction angle φ, but consider the effect by increments of c and φ according to the principle of ground improvement.</w:t>
      </w:r>
    </w:p>
    <w:p w14:paraId="30F6E46D" w14:textId="77777777" w:rsidR="00D92FF1" w:rsidRDefault="00D92FF1" w:rsidP="00F24721">
      <w:pPr>
        <w:rPr>
          <w:b/>
          <w:bCs/>
        </w:rPr>
      </w:pPr>
    </w:p>
    <w:p w14:paraId="6D0A4C80" w14:textId="5951C383" w:rsidR="00273FD4" w:rsidRDefault="00E30216" w:rsidP="00F24721">
      <w:pPr>
        <w:rPr>
          <w:b/>
          <w:bCs/>
        </w:rPr>
      </w:pPr>
      <w:r w:rsidRPr="00793F71">
        <w:rPr>
          <w:rFonts w:asciiTheme="majorBidi" w:hAnsiTheme="majorBidi" w:cstheme="majorBidi"/>
          <w:b/>
          <w:bCs/>
          <w:sz w:val="24"/>
          <w:szCs w:val="24"/>
        </w:rPr>
        <w:t xml:space="preserve">Suggestion: </w:t>
      </w:r>
      <w:r w:rsidR="00273FD4" w:rsidRPr="00FE76FE">
        <w:rPr>
          <w:rFonts w:asciiTheme="majorBidi" w:hAnsiTheme="majorBidi" w:cstheme="majorBidi"/>
          <w:sz w:val="24"/>
          <w:szCs w:val="24"/>
        </w:rPr>
        <w:t>Refer to Section 1.3 and Table1.1.</w:t>
      </w:r>
    </w:p>
    <w:p w14:paraId="6DD6A57D" w14:textId="02065C2E" w:rsidR="00F24721" w:rsidRDefault="00F24721" w:rsidP="00F24721">
      <w:pPr>
        <w:rPr>
          <w:b/>
          <w:bCs/>
        </w:rPr>
      </w:pPr>
    </w:p>
    <w:p w14:paraId="490AF773" w14:textId="041242C0" w:rsidR="004D4DE0" w:rsidRPr="00824CA0" w:rsidRDefault="004D4DE0" w:rsidP="00F24721">
      <w:pPr>
        <w:rPr>
          <w:b/>
          <w:bCs/>
          <w:sz w:val="24"/>
          <w:szCs w:val="24"/>
        </w:rPr>
      </w:pPr>
      <w:r w:rsidRPr="00824CA0">
        <w:rPr>
          <w:rFonts w:hint="eastAsia"/>
          <w:b/>
          <w:bCs/>
          <w:sz w:val="24"/>
          <w:szCs w:val="24"/>
        </w:rPr>
        <w:t>1.4</w:t>
      </w:r>
      <w:r w:rsidRPr="00824CA0">
        <w:rPr>
          <w:b/>
          <w:bCs/>
          <w:sz w:val="24"/>
          <w:szCs w:val="24"/>
        </w:rPr>
        <w:t xml:space="preserve"> What are the difficulties faced with soft clay?</w:t>
      </w:r>
    </w:p>
    <w:p w14:paraId="4B9763DD" w14:textId="77777777" w:rsidR="004D4DE0" w:rsidRDefault="004D4DE0" w:rsidP="00F24721">
      <w:pPr>
        <w:rPr>
          <w:b/>
          <w:bCs/>
        </w:rPr>
      </w:pPr>
    </w:p>
    <w:p w14:paraId="1560EDCD" w14:textId="3210FE99" w:rsidR="004D4DE0" w:rsidRPr="00824CA0" w:rsidRDefault="004D4DE0" w:rsidP="00824CA0">
      <w:pPr>
        <w:rPr>
          <w:sz w:val="24"/>
          <w:szCs w:val="24"/>
        </w:rPr>
      </w:pPr>
      <w:r w:rsidRPr="00824CA0">
        <w:rPr>
          <w:b/>
          <w:bCs/>
          <w:sz w:val="24"/>
          <w:szCs w:val="24"/>
        </w:rPr>
        <w:t xml:space="preserve">Answer: </w:t>
      </w:r>
      <w:r w:rsidRPr="00824CA0">
        <w:rPr>
          <w:sz w:val="24"/>
          <w:szCs w:val="24"/>
        </w:rPr>
        <w:t xml:space="preserve">Soft clays represent a well-known category of problematic soils which are generally encountered under the form of deposited layers in coastal areas. </w:t>
      </w:r>
      <w:r w:rsidRPr="00824CA0">
        <w:rPr>
          <w:sz w:val="24"/>
          <w:szCs w:val="24"/>
        </w:rPr>
        <w:lastRenderedPageBreak/>
        <w:t xml:space="preserve">Several problems are faced when </w:t>
      </w:r>
      <w:r w:rsidR="00824CA0" w:rsidRPr="00824CA0">
        <w:rPr>
          <w:sz w:val="24"/>
          <w:szCs w:val="24"/>
        </w:rPr>
        <w:t>dealing with the study of soft clays from field investigation, soil characterization, behavior modeling, and stability of geotechnical structures up to ground improvement solutions.</w:t>
      </w:r>
    </w:p>
    <w:p w14:paraId="49AB339D" w14:textId="77777777" w:rsidR="00824CA0" w:rsidRPr="00824CA0" w:rsidRDefault="00824CA0" w:rsidP="004D4DE0">
      <w:pPr>
        <w:rPr>
          <w:sz w:val="24"/>
          <w:szCs w:val="24"/>
        </w:rPr>
      </w:pPr>
    </w:p>
    <w:p w14:paraId="47E7D751" w14:textId="3A5DEE0A" w:rsidR="00824CA0" w:rsidRDefault="00824CA0" w:rsidP="004D4DE0">
      <w:pPr>
        <w:rPr>
          <w:b/>
          <w:bCs/>
          <w:sz w:val="24"/>
          <w:szCs w:val="24"/>
        </w:rPr>
      </w:pPr>
      <w:r w:rsidRPr="00824CA0">
        <w:rPr>
          <w:b/>
          <w:bCs/>
          <w:sz w:val="24"/>
          <w:szCs w:val="24"/>
        </w:rPr>
        <w:t>1.5 How is loose sand a challenging soil?</w:t>
      </w:r>
    </w:p>
    <w:p w14:paraId="4081CA3A" w14:textId="77777777" w:rsidR="00824CA0" w:rsidRDefault="00824CA0" w:rsidP="004D4DE0">
      <w:pPr>
        <w:rPr>
          <w:b/>
          <w:bCs/>
          <w:sz w:val="24"/>
          <w:szCs w:val="24"/>
        </w:rPr>
      </w:pPr>
    </w:p>
    <w:p w14:paraId="4E37EFAE" w14:textId="761E0AB4" w:rsidR="00824CA0" w:rsidRDefault="00824CA0" w:rsidP="004D4DE0">
      <w:pPr>
        <w:rPr>
          <w:sz w:val="24"/>
          <w:szCs w:val="24"/>
        </w:rPr>
      </w:pPr>
      <w:r>
        <w:rPr>
          <w:b/>
          <w:bCs/>
          <w:sz w:val="24"/>
          <w:szCs w:val="24"/>
        </w:rPr>
        <w:t xml:space="preserve">Answer: </w:t>
      </w:r>
      <w:r>
        <w:rPr>
          <w:sz w:val="24"/>
          <w:szCs w:val="24"/>
        </w:rPr>
        <w:t xml:space="preserve">Quicksand forms in saturated loose sand when the sand is suddenly agitated. </w:t>
      </w:r>
      <w:r w:rsidR="004C1915">
        <w:rPr>
          <w:sz w:val="24"/>
          <w:szCs w:val="24"/>
        </w:rPr>
        <w:t>When water in the sand cannot escape, it creates a liquefied soil that loses strength and cannot support weight. Quicksand can form in standing water or in upwards flowing water (as from an artesian spring). In the case of upwards flowing water, seepage forces oppose the force of gravity and suspend the soil particles.</w:t>
      </w:r>
    </w:p>
    <w:p w14:paraId="037EC1C1" w14:textId="77777777" w:rsidR="0037707F" w:rsidRDefault="0037707F" w:rsidP="004D4DE0">
      <w:pPr>
        <w:rPr>
          <w:sz w:val="24"/>
          <w:szCs w:val="24"/>
        </w:rPr>
      </w:pPr>
    </w:p>
    <w:p w14:paraId="30DBC62E" w14:textId="206AFC95" w:rsidR="0037707F" w:rsidRPr="0037707F" w:rsidRDefault="0037707F" w:rsidP="004D4DE0">
      <w:pPr>
        <w:rPr>
          <w:b/>
          <w:bCs/>
          <w:sz w:val="24"/>
          <w:szCs w:val="24"/>
        </w:rPr>
      </w:pPr>
      <w:r w:rsidRPr="0037707F">
        <w:rPr>
          <w:b/>
          <w:bCs/>
          <w:sz w:val="24"/>
          <w:szCs w:val="24"/>
        </w:rPr>
        <w:t>1.6 What are the need for improving the ground?</w:t>
      </w:r>
    </w:p>
    <w:p w14:paraId="5D5C771B" w14:textId="5E10CB0C" w:rsidR="00B34FCC" w:rsidRDefault="00B34FCC" w:rsidP="0037707F">
      <w:pPr>
        <w:rPr>
          <w:b/>
          <w:bCs/>
          <w:sz w:val="24"/>
          <w:szCs w:val="24"/>
        </w:rPr>
      </w:pPr>
    </w:p>
    <w:p w14:paraId="454A6F9D" w14:textId="4B8613F5" w:rsidR="0037707F" w:rsidRDefault="0037707F" w:rsidP="0037707F">
      <w:pPr>
        <w:rPr>
          <w:sz w:val="24"/>
          <w:szCs w:val="24"/>
        </w:rPr>
      </w:pPr>
      <w:r>
        <w:rPr>
          <w:b/>
          <w:bCs/>
          <w:sz w:val="24"/>
          <w:szCs w:val="24"/>
        </w:rPr>
        <w:t xml:space="preserve">Answer: </w:t>
      </w:r>
      <w:r>
        <w:rPr>
          <w:sz w:val="24"/>
          <w:szCs w:val="24"/>
        </w:rPr>
        <w:t>1. Increase of strength, 2. Reduce distortion under stress (Increases of stress-strain modulus), 3. Reduce compressibility (volume decreases due to a reduction in air voids or water content under loads).</w:t>
      </w:r>
    </w:p>
    <w:p w14:paraId="578C17FA" w14:textId="77777777" w:rsidR="0037707F" w:rsidRPr="0037707F" w:rsidRDefault="0037707F" w:rsidP="0037707F">
      <w:pPr>
        <w:rPr>
          <w:rFonts w:ascii="Arial" w:hAnsi="Arial" w:cs="Arial"/>
          <w:color w:val="111111"/>
          <w:szCs w:val="21"/>
          <w:shd w:val="clear" w:color="auto" w:fill="FFFFFF"/>
        </w:rPr>
      </w:pPr>
    </w:p>
    <w:p w14:paraId="552638D4" w14:textId="77777777" w:rsidR="00BA690B" w:rsidRPr="0037707F" w:rsidRDefault="00EB1C83" w:rsidP="00D46277">
      <w:pPr>
        <w:rPr>
          <w:rFonts w:asciiTheme="majorBidi" w:hAnsiTheme="majorBidi" w:cstheme="majorBidi"/>
          <w:sz w:val="24"/>
          <w:szCs w:val="24"/>
        </w:rPr>
      </w:pPr>
      <w:r w:rsidRPr="0037707F">
        <w:rPr>
          <w:rFonts w:asciiTheme="majorBidi" w:hAnsiTheme="majorBidi" w:cstheme="majorBidi"/>
          <w:b/>
          <w:bCs/>
          <w:sz w:val="24"/>
          <w:szCs w:val="24"/>
        </w:rPr>
        <w:t>Chapter 2</w:t>
      </w:r>
      <w:r w:rsidR="00D46277" w:rsidRPr="0037707F">
        <w:rPr>
          <w:rFonts w:asciiTheme="majorBidi" w:hAnsiTheme="majorBidi" w:cstheme="majorBidi"/>
          <w:sz w:val="24"/>
          <w:szCs w:val="24"/>
        </w:rPr>
        <w:t xml:space="preserve"> </w:t>
      </w:r>
    </w:p>
    <w:p w14:paraId="3480C656" w14:textId="77777777" w:rsidR="0037707F" w:rsidRDefault="0037707F" w:rsidP="006F38D4">
      <w:pPr>
        <w:rPr>
          <w:b/>
          <w:bCs/>
        </w:rPr>
      </w:pPr>
      <w:bookmarkStart w:id="1" w:name="_Hlk94034362"/>
    </w:p>
    <w:p w14:paraId="68BA85B0" w14:textId="4A310A32" w:rsidR="00862BCF" w:rsidRDefault="00862BCF" w:rsidP="006F38D4">
      <w:pPr>
        <w:rPr>
          <w:b/>
          <w:bCs/>
          <w:sz w:val="24"/>
          <w:szCs w:val="24"/>
        </w:rPr>
      </w:pPr>
      <w:r w:rsidRPr="00862BCF">
        <w:rPr>
          <w:rFonts w:hint="eastAsia"/>
          <w:b/>
          <w:bCs/>
          <w:sz w:val="24"/>
          <w:szCs w:val="24"/>
        </w:rPr>
        <w:t>2.1</w:t>
      </w:r>
      <w:r>
        <w:rPr>
          <w:b/>
          <w:bCs/>
          <w:sz w:val="24"/>
          <w:szCs w:val="24"/>
        </w:rPr>
        <w:t xml:space="preserve"> What is compaction? When is it adopted?</w:t>
      </w:r>
    </w:p>
    <w:p w14:paraId="3BB92E46" w14:textId="77777777" w:rsidR="00862BCF" w:rsidRDefault="00862BCF" w:rsidP="006F38D4">
      <w:pPr>
        <w:rPr>
          <w:b/>
          <w:bCs/>
          <w:sz w:val="24"/>
          <w:szCs w:val="24"/>
        </w:rPr>
      </w:pPr>
    </w:p>
    <w:p w14:paraId="221468E7" w14:textId="0BA170EF" w:rsidR="00862BCF" w:rsidRDefault="00862BCF" w:rsidP="0015068C">
      <w:pPr>
        <w:rPr>
          <w:b/>
          <w:bCs/>
          <w:sz w:val="24"/>
          <w:szCs w:val="24"/>
        </w:rPr>
      </w:pPr>
      <w:r>
        <w:rPr>
          <w:b/>
          <w:bCs/>
          <w:sz w:val="24"/>
          <w:szCs w:val="24"/>
        </w:rPr>
        <w:t xml:space="preserve">Answer: </w:t>
      </w:r>
      <w:r w:rsidR="0015068C">
        <w:rPr>
          <w:sz w:val="24"/>
          <w:szCs w:val="24"/>
        </w:rPr>
        <w:t>In geotechnical engineering, soil compaction is the process in which a stress applied to a soil causes densification as air is displaced from the pores between the soil grains. When stress is applied that causes densification due to water (or other liquid) being displaced from between th</w:t>
      </w:r>
      <w:r w:rsidR="00397082">
        <w:rPr>
          <w:sz w:val="24"/>
          <w:szCs w:val="24"/>
        </w:rPr>
        <w:t>e</w:t>
      </w:r>
      <w:bookmarkStart w:id="2" w:name="_GoBack"/>
      <w:bookmarkEnd w:id="2"/>
      <w:r w:rsidR="0015068C">
        <w:rPr>
          <w:sz w:val="24"/>
          <w:szCs w:val="24"/>
        </w:rPr>
        <w:t xml:space="preserve"> soil grains then consolidation, has occurred. Normally, compaction is the result of heavy machinery compressing the soil, but it can also occur due to the passage of (e.g.) animal feet.</w:t>
      </w:r>
    </w:p>
    <w:p w14:paraId="040932B9" w14:textId="77777777" w:rsidR="00862BCF" w:rsidRDefault="00862BCF" w:rsidP="006F38D4">
      <w:pPr>
        <w:rPr>
          <w:b/>
          <w:bCs/>
          <w:sz w:val="24"/>
          <w:szCs w:val="24"/>
        </w:rPr>
      </w:pPr>
    </w:p>
    <w:p w14:paraId="67B014CB" w14:textId="7FBFA2C9" w:rsidR="006F38D4" w:rsidRPr="0037707F" w:rsidRDefault="0015068C" w:rsidP="006F38D4">
      <w:pPr>
        <w:rPr>
          <w:rFonts w:asciiTheme="majorBidi" w:hAnsiTheme="majorBidi" w:cstheme="majorBidi"/>
          <w:b/>
          <w:bCs/>
          <w:sz w:val="24"/>
          <w:szCs w:val="24"/>
        </w:rPr>
      </w:pPr>
      <w:r>
        <w:rPr>
          <w:rFonts w:asciiTheme="majorBidi" w:hAnsiTheme="majorBidi" w:cstheme="majorBidi"/>
          <w:b/>
          <w:bCs/>
          <w:sz w:val="24"/>
          <w:szCs w:val="24"/>
        </w:rPr>
        <w:t>2.2</w:t>
      </w:r>
      <w:r w:rsidR="00AC4B5A" w:rsidRPr="0037707F">
        <w:rPr>
          <w:rFonts w:asciiTheme="majorBidi" w:hAnsiTheme="majorBidi" w:cstheme="majorBidi"/>
          <w:b/>
          <w:bCs/>
          <w:sz w:val="24"/>
          <w:szCs w:val="24"/>
        </w:rPr>
        <w:t xml:space="preserve"> </w:t>
      </w:r>
      <w:r w:rsidR="006F38D4" w:rsidRPr="0037707F">
        <w:rPr>
          <w:rFonts w:asciiTheme="majorBidi" w:hAnsiTheme="majorBidi" w:cstheme="majorBidi"/>
          <w:b/>
          <w:bCs/>
          <w:sz w:val="24"/>
          <w:szCs w:val="24"/>
        </w:rPr>
        <w:t>What changing factors of engineering properties a</w:t>
      </w:r>
      <w:r w:rsidR="004D4586" w:rsidRPr="0037707F">
        <w:rPr>
          <w:rFonts w:asciiTheme="majorBidi" w:hAnsiTheme="majorBidi" w:cstheme="majorBidi"/>
          <w:b/>
          <w:bCs/>
          <w:sz w:val="24"/>
          <w:szCs w:val="24"/>
        </w:rPr>
        <w:t>re there in the compacted soil</w:t>
      </w:r>
      <w:r w:rsidR="006F38D4" w:rsidRPr="0037707F">
        <w:rPr>
          <w:rFonts w:asciiTheme="majorBidi" w:hAnsiTheme="majorBidi" w:cstheme="majorBidi"/>
          <w:b/>
          <w:bCs/>
          <w:sz w:val="24"/>
          <w:szCs w:val="24"/>
        </w:rPr>
        <w:t xml:space="preserve"> by Compaction method?</w:t>
      </w:r>
    </w:p>
    <w:bookmarkEnd w:id="1"/>
    <w:p w14:paraId="3AF78756" w14:textId="23C113F5" w:rsidR="006F38D4" w:rsidRDefault="006F38D4" w:rsidP="00AC4B5A">
      <w:pPr>
        <w:ind w:firstLine="600"/>
        <w:rPr>
          <w:b/>
          <w:bCs/>
        </w:rPr>
      </w:pPr>
      <w:r>
        <w:rPr>
          <w:b/>
          <w:bCs/>
        </w:rPr>
        <w:t xml:space="preserve"> </w:t>
      </w:r>
    </w:p>
    <w:p w14:paraId="450FC156" w14:textId="246334B9" w:rsidR="00AC4B5A" w:rsidRPr="00793F71" w:rsidRDefault="00AC4B5A" w:rsidP="00AC4B5A">
      <w:pPr>
        <w:rPr>
          <w:rFonts w:ascii="Times New Roman" w:hAnsi="Times New Roman" w:cs="Times New Roman"/>
          <w:sz w:val="24"/>
          <w:szCs w:val="24"/>
        </w:rPr>
      </w:pPr>
      <w:r w:rsidRPr="00793F71">
        <w:rPr>
          <w:rFonts w:ascii="Times New Roman" w:hAnsi="Times New Roman" w:cs="Times New Roman"/>
          <w:b/>
          <w:bCs/>
          <w:sz w:val="24"/>
          <w:szCs w:val="24"/>
        </w:rPr>
        <w:t>A</w:t>
      </w:r>
      <w:r w:rsidR="00793F71" w:rsidRPr="00793F71">
        <w:rPr>
          <w:rFonts w:ascii="Times New Roman" w:hAnsi="Times New Roman" w:cs="Times New Roman"/>
          <w:b/>
          <w:bCs/>
          <w:sz w:val="24"/>
          <w:szCs w:val="24"/>
        </w:rPr>
        <w:t>nsw</w:t>
      </w:r>
      <w:r w:rsidR="00D227C2" w:rsidRPr="00793F71">
        <w:rPr>
          <w:rFonts w:ascii="Times New Roman" w:hAnsi="Times New Roman" w:cs="Times New Roman"/>
          <w:b/>
          <w:bCs/>
          <w:sz w:val="24"/>
          <w:szCs w:val="24"/>
        </w:rPr>
        <w:t>er</w:t>
      </w:r>
      <w:r w:rsidRPr="00793F71">
        <w:rPr>
          <w:rFonts w:ascii="Times New Roman" w:hAnsi="Times New Roman" w:cs="Times New Roman"/>
          <w:b/>
          <w:bCs/>
          <w:sz w:val="24"/>
          <w:szCs w:val="24"/>
        </w:rPr>
        <w:t xml:space="preserve">: </w:t>
      </w:r>
      <w:r w:rsidRPr="00793F71">
        <w:rPr>
          <w:rFonts w:ascii="Times New Roman" w:hAnsi="Times New Roman" w:cs="Times New Roman"/>
          <w:sz w:val="24"/>
          <w:szCs w:val="24"/>
        </w:rPr>
        <w:t xml:space="preserve">If soil materials with suitable water contents are compacted, the void ratio of soil mass is decreased and the dry density is increased. As a result, the engineering </w:t>
      </w:r>
      <w:r w:rsidRPr="00793F71">
        <w:rPr>
          <w:rFonts w:ascii="Times New Roman" w:hAnsi="Times New Roman" w:cs="Times New Roman"/>
          <w:sz w:val="24"/>
          <w:szCs w:val="24"/>
        </w:rPr>
        <w:lastRenderedPageBreak/>
        <w:t>properties of soil mass will be improved.</w:t>
      </w:r>
    </w:p>
    <w:p w14:paraId="0878EAF2" w14:textId="77777777" w:rsidR="00AC4B5A" w:rsidRPr="00793F71" w:rsidRDefault="00AC4B5A" w:rsidP="00AC4B5A">
      <w:pPr>
        <w:rPr>
          <w:rFonts w:ascii="Times New Roman" w:hAnsi="Times New Roman" w:cs="Times New Roman"/>
          <w:sz w:val="24"/>
          <w:szCs w:val="24"/>
        </w:rPr>
      </w:pPr>
      <w:r w:rsidRPr="00793F71">
        <w:rPr>
          <w:rFonts w:ascii="Times New Roman" w:hAnsi="Times New Roman" w:cs="Times New Roman"/>
          <w:sz w:val="24"/>
          <w:szCs w:val="24"/>
        </w:rPr>
        <w:t>That is;</w:t>
      </w:r>
    </w:p>
    <w:p w14:paraId="21D9EC34" w14:textId="77777777" w:rsidR="00AC4B5A" w:rsidRPr="00793F71" w:rsidRDefault="00AC4B5A" w:rsidP="00AC4B5A">
      <w:pPr>
        <w:pStyle w:val="a3"/>
        <w:numPr>
          <w:ilvl w:val="0"/>
          <w:numId w:val="4"/>
        </w:numPr>
        <w:rPr>
          <w:rFonts w:ascii="Times New Roman" w:hAnsi="Times New Roman" w:cs="Times New Roman"/>
          <w:sz w:val="24"/>
          <w:szCs w:val="24"/>
        </w:rPr>
      </w:pPr>
      <w:r w:rsidRPr="00793F71">
        <w:rPr>
          <w:rFonts w:ascii="Times New Roman" w:hAnsi="Times New Roman" w:cs="Times New Roman"/>
          <w:sz w:val="24"/>
          <w:szCs w:val="24"/>
        </w:rPr>
        <w:t xml:space="preserve">The shearing resistances (c, </w:t>
      </w:r>
      <w:r w:rsidRPr="00793F71">
        <w:rPr>
          <w:rFonts w:ascii="Times New Roman" w:eastAsia="ＭＳ 明朝" w:hAnsi="Times New Roman" w:cs="Times New Roman"/>
          <w:sz w:val="24"/>
          <w:szCs w:val="24"/>
        </w:rPr>
        <w:t>φ</w:t>
      </w:r>
      <w:r w:rsidRPr="00793F71">
        <w:rPr>
          <w:rFonts w:ascii="Times New Roman" w:hAnsi="Times New Roman" w:cs="Times New Roman"/>
          <w:sz w:val="24"/>
          <w:szCs w:val="24"/>
        </w:rPr>
        <w:t>) and California Bearing Ratio, etc. will be increased.</w:t>
      </w:r>
    </w:p>
    <w:p w14:paraId="404759C3" w14:textId="77777777" w:rsidR="00AC4B5A" w:rsidRPr="00793F71" w:rsidRDefault="00AC4B5A" w:rsidP="00AC4B5A">
      <w:pPr>
        <w:pStyle w:val="a3"/>
        <w:numPr>
          <w:ilvl w:val="0"/>
          <w:numId w:val="4"/>
        </w:numPr>
        <w:rPr>
          <w:rFonts w:ascii="Times New Roman" w:hAnsi="Times New Roman" w:cs="Times New Roman"/>
          <w:sz w:val="24"/>
          <w:szCs w:val="24"/>
        </w:rPr>
      </w:pPr>
      <w:r w:rsidRPr="00793F71">
        <w:rPr>
          <w:rFonts w:ascii="Times New Roman" w:hAnsi="Times New Roman" w:cs="Times New Roman"/>
          <w:sz w:val="24"/>
          <w:szCs w:val="24"/>
        </w:rPr>
        <w:t>It prevents engineering troubles such as the compression settlement and the submerged settlement of soil structures.</w:t>
      </w:r>
    </w:p>
    <w:p w14:paraId="0C4B63A3" w14:textId="77777777" w:rsidR="00AC4B5A" w:rsidRPr="00793F71" w:rsidRDefault="00AC4B5A" w:rsidP="00AC4B5A">
      <w:pPr>
        <w:pStyle w:val="a3"/>
        <w:numPr>
          <w:ilvl w:val="0"/>
          <w:numId w:val="4"/>
        </w:numPr>
        <w:rPr>
          <w:rFonts w:ascii="Times New Roman" w:hAnsi="Times New Roman" w:cs="Times New Roman"/>
          <w:sz w:val="24"/>
          <w:szCs w:val="24"/>
        </w:rPr>
      </w:pPr>
      <w:r w:rsidRPr="00793F71">
        <w:rPr>
          <w:rFonts w:ascii="Times New Roman" w:hAnsi="Times New Roman" w:cs="Times New Roman"/>
          <w:sz w:val="24"/>
          <w:szCs w:val="24"/>
        </w:rPr>
        <w:t>When the seepage control effect for soil structures is intended such as the core of earth fill dams, the permeability can be lowered.</w:t>
      </w:r>
    </w:p>
    <w:p w14:paraId="433A16DE" w14:textId="77777777" w:rsidR="00011179" w:rsidRDefault="00011179" w:rsidP="00011179">
      <w:pPr>
        <w:rPr>
          <w:sz w:val="24"/>
          <w:szCs w:val="24"/>
        </w:rPr>
      </w:pPr>
    </w:p>
    <w:p w14:paraId="642752CB" w14:textId="20C76773" w:rsidR="00D92FF1" w:rsidRPr="00D92FF1" w:rsidRDefault="0015068C" w:rsidP="00D92FF1">
      <w:pPr>
        <w:pStyle w:val="1"/>
        <w:shd w:val="clear" w:color="auto" w:fill="FFFFFF"/>
        <w:spacing w:before="0" w:beforeAutospacing="0" w:after="0" w:afterAutospacing="0"/>
        <w:rPr>
          <w:rFonts w:ascii="Times New Roman" w:hAnsi="Times New Roman" w:cs="Times New Roman"/>
          <w:color w:val="111111"/>
          <w:sz w:val="24"/>
          <w:szCs w:val="24"/>
        </w:rPr>
      </w:pPr>
      <w:bookmarkStart w:id="3" w:name="_Hlk94034165"/>
      <w:r>
        <w:rPr>
          <w:rFonts w:ascii="Times New Roman" w:eastAsiaTheme="minorEastAsia" w:hAnsi="Times New Roman" w:cs="Times New Roman"/>
          <w:kern w:val="2"/>
          <w:sz w:val="24"/>
          <w:szCs w:val="24"/>
        </w:rPr>
        <w:t>2.3</w:t>
      </w:r>
      <w:r w:rsidR="00D92FF1" w:rsidRPr="00D92FF1">
        <w:rPr>
          <w:rFonts w:ascii="Times New Roman" w:eastAsiaTheme="minorEastAsia" w:hAnsi="Times New Roman" w:cs="Times New Roman"/>
          <w:kern w:val="2"/>
          <w:sz w:val="24"/>
          <w:szCs w:val="24"/>
        </w:rPr>
        <w:t xml:space="preserve"> </w:t>
      </w:r>
      <w:r w:rsidR="00D92FF1" w:rsidRPr="00D92FF1">
        <w:rPr>
          <w:rFonts w:ascii="Times New Roman" w:hAnsi="Times New Roman" w:cs="Times New Roman"/>
          <w:color w:val="111111"/>
          <w:sz w:val="24"/>
          <w:szCs w:val="24"/>
        </w:rPr>
        <w:t>Why do we should draw the zero air voids with the compaction curve?</w:t>
      </w:r>
    </w:p>
    <w:bookmarkEnd w:id="3"/>
    <w:p w14:paraId="53A01727" w14:textId="77777777" w:rsidR="00D92FF1" w:rsidRPr="000C368E" w:rsidRDefault="00D92FF1" w:rsidP="00D92FF1">
      <w:pPr>
        <w:pStyle w:val="1"/>
        <w:shd w:val="clear" w:color="auto" w:fill="FFFFFF"/>
        <w:spacing w:before="0" w:beforeAutospacing="0" w:after="0" w:afterAutospacing="0"/>
        <w:rPr>
          <w:rFonts w:ascii="Times New Roman" w:hAnsi="Times New Roman" w:cs="Times New Roman"/>
          <w:b w:val="0"/>
          <w:bCs w:val="0"/>
          <w:color w:val="111111"/>
          <w:sz w:val="24"/>
          <w:szCs w:val="24"/>
        </w:rPr>
      </w:pPr>
    </w:p>
    <w:p w14:paraId="3FA5121A" w14:textId="700D407F" w:rsidR="00D92FF1" w:rsidRPr="000C368E" w:rsidRDefault="00D92FF1" w:rsidP="00D92FF1">
      <w:pPr>
        <w:shd w:val="clear" w:color="auto" w:fill="FFFFFF"/>
        <w:rPr>
          <w:rFonts w:ascii="Times New Roman" w:hAnsi="Times New Roman" w:cs="Times New Roman"/>
          <w:color w:val="111111"/>
          <w:sz w:val="24"/>
          <w:szCs w:val="24"/>
          <w:shd w:val="clear" w:color="auto" w:fill="FFFFFF"/>
        </w:rPr>
      </w:pPr>
      <w:r w:rsidRPr="000C368E">
        <w:rPr>
          <w:rFonts w:ascii="Times New Roman" w:hAnsi="Times New Roman" w:cs="Times New Roman"/>
          <w:b/>
          <w:bCs/>
          <w:color w:val="111111"/>
          <w:sz w:val="24"/>
          <w:szCs w:val="24"/>
          <w:shd w:val="clear" w:color="auto" w:fill="FFFFFF"/>
        </w:rPr>
        <w:t>A</w:t>
      </w:r>
      <w:r w:rsidR="00D227C2">
        <w:rPr>
          <w:rFonts w:ascii="Times New Roman" w:hAnsi="Times New Roman" w:cs="Times New Roman"/>
          <w:b/>
          <w:bCs/>
          <w:color w:val="111111"/>
          <w:sz w:val="24"/>
          <w:szCs w:val="24"/>
          <w:shd w:val="clear" w:color="auto" w:fill="FFFFFF"/>
        </w:rPr>
        <w:t>nswer</w:t>
      </w:r>
      <w:r w:rsidRPr="000C368E">
        <w:rPr>
          <w:rFonts w:ascii="Times New Roman" w:hAnsi="Times New Roman" w:cs="Times New Roman"/>
          <w:b/>
          <w:bCs/>
          <w:color w:val="111111"/>
          <w:sz w:val="24"/>
          <w:szCs w:val="24"/>
          <w:shd w:val="clear" w:color="auto" w:fill="FFFFFF"/>
        </w:rPr>
        <w:t>:</w:t>
      </w:r>
      <w:r w:rsidRPr="000C368E">
        <w:rPr>
          <w:rFonts w:ascii="Times New Roman" w:hAnsi="Times New Roman" w:cs="Times New Roman"/>
          <w:color w:val="111111"/>
          <w:sz w:val="24"/>
          <w:szCs w:val="24"/>
          <w:shd w:val="clear" w:color="auto" w:fill="FFFFFF"/>
        </w:rPr>
        <w:t xml:space="preserve"> ZAVL corresponds to degree of saturation = 1, and no matter how much energy you give there is no state possible beyond ZAVL. In other words, it is not possible to compact the soil beyond the ZAVL. </w:t>
      </w:r>
    </w:p>
    <w:p w14:paraId="1B9B5944" w14:textId="77777777" w:rsidR="00F5619C" w:rsidRDefault="00F5619C" w:rsidP="005333B0">
      <w:pPr>
        <w:rPr>
          <w:b/>
          <w:bCs/>
        </w:rPr>
      </w:pPr>
    </w:p>
    <w:p w14:paraId="31BC38CE" w14:textId="7B744F60" w:rsidR="00F5619C" w:rsidRDefault="00F5619C" w:rsidP="005333B0">
      <w:pPr>
        <w:rPr>
          <w:b/>
          <w:bCs/>
          <w:sz w:val="24"/>
          <w:szCs w:val="24"/>
        </w:rPr>
      </w:pPr>
      <w:r w:rsidRPr="00F5619C">
        <w:rPr>
          <w:rFonts w:hint="eastAsia"/>
          <w:b/>
          <w:bCs/>
          <w:sz w:val="24"/>
          <w:szCs w:val="24"/>
        </w:rPr>
        <w:t>2</w:t>
      </w:r>
      <w:r w:rsidRPr="00F5619C">
        <w:rPr>
          <w:b/>
          <w:bCs/>
          <w:sz w:val="24"/>
          <w:szCs w:val="24"/>
        </w:rPr>
        <w:t xml:space="preserve">.4 </w:t>
      </w:r>
      <w:r>
        <w:rPr>
          <w:b/>
          <w:bCs/>
          <w:sz w:val="24"/>
          <w:szCs w:val="24"/>
        </w:rPr>
        <w:t>What is Vibro-compaction? In which soils is it adopted?</w:t>
      </w:r>
    </w:p>
    <w:p w14:paraId="30C472C9" w14:textId="77777777" w:rsidR="00F5619C" w:rsidRDefault="00F5619C" w:rsidP="005333B0">
      <w:pPr>
        <w:rPr>
          <w:b/>
          <w:bCs/>
          <w:sz w:val="24"/>
          <w:szCs w:val="24"/>
        </w:rPr>
      </w:pPr>
    </w:p>
    <w:p w14:paraId="38160538" w14:textId="3E06CEB4" w:rsidR="00F5619C" w:rsidRDefault="00F5619C" w:rsidP="005333B0">
      <w:pPr>
        <w:rPr>
          <w:sz w:val="24"/>
          <w:szCs w:val="24"/>
        </w:rPr>
      </w:pPr>
      <w:r>
        <w:rPr>
          <w:b/>
          <w:bCs/>
          <w:sz w:val="24"/>
          <w:szCs w:val="24"/>
        </w:rPr>
        <w:t xml:space="preserve">Answer: </w:t>
      </w:r>
      <w:r>
        <w:rPr>
          <w:sz w:val="24"/>
          <w:szCs w:val="24"/>
        </w:rPr>
        <w:t>Vibro-compaction is a ground improvement technique that densifies clean, cohesionless g</w:t>
      </w:r>
      <w:r w:rsidR="006C7FA4">
        <w:rPr>
          <w:sz w:val="24"/>
          <w:szCs w:val="24"/>
        </w:rPr>
        <w:t>ranular soils by means of a dow</w:t>
      </w:r>
      <w:r>
        <w:rPr>
          <w:sz w:val="24"/>
          <w:szCs w:val="24"/>
        </w:rPr>
        <w:t xml:space="preserve">nhole vibrator. </w:t>
      </w:r>
      <w:r w:rsidR="006C7FA4">
        <w:rPr>
          <w:sz w:val="24"/>
          <w:szCs w:val="24"/>
        </w:rPr>
        <w:t xml:space="preserve">It is used to control and reduce settlement, mitigate liquefaction, stabilize or treat hydraulic fill and limit lateral pressure behind quay walls. </w:t>
      </w:r>
    </w:p>
    <w:p w14:paraId="300154AC" w14:textId="3EECA7F2" w:rsidR="00F5619C" w:rsidRPr="00F5619C" w:rsidRDefault="00F5619C" w:rsidP="005333B0">
      <w:pPr>
        <w:rPr>
          <w:sz w:val="24"/>
          <w:szCs w:val="24"/>
        </w:rPr>
      </w:pPr>
      <w:r>
        <w:rPr>
          <w:sz w:val="24"/>
          <w:szCs w:val="24"/>
        </w:rPr>
        <w:t xml:space="preserve">     The vibrator is typically suspended from a crane and lowered vertically into the soil under its own weight. Penetration is usually aided by water jets integrated into the vibrator assembly. </w:t>
      </w:r>
      <w:r w:rsidR="00941B43">
        <w:rPr>
          <w:sz w:val="24"/>
          <w:szCs w:val="24"/>
        </w:rPr>
        <w:t>After reaching the bottom of the treatment zone, the soils are densified in lifts as the probe is extracted.</w:t>
      </w:r>
    </w:p>
    <w:p w14:paraId="1CDC0C08" w14:textId="77777777" w:rsidR="00F5619C" w:rsidRDefault="00F5619C" w:rsidP="005333B0">
      <w:pPr>
        <w:rPr>
          <w:b/>
          <w:bCs/>
        </w:rPr>
      </w:pPr>
    </w:p>
    <w:p w14:paraId="607F0F14" w14:textId="35AB583D" w:rsidR="0016261C" w:rsidRPr="00B554C5" w:rsidRDefault="008253A6" w:rsidP="008253A6">
      <w:pPr>
        <w:rPr>
          <w:rFonts w:asciiTheme="majorBidi" w:hAnsiTheme="majorBidi" w:cstheme="majorBidi"/>
          <w:b/>
          <w:bCs/>
          <w:color w:val="FF0000"/>
          <w:sz w:val="24"/>
          <w:szCs w:val="24"/>
        </w:rPr>
      </w:pPr>
      <w:r>
        <w:rPr>
          <w:b/>
          <w:bCs/>
          <w:noProof/>
          <w:sz w:val="24"/>
          <w:szCs w:val="24"/>
        </w:rPr>
        <mc:AlternateContent>
          <mc:Choice Requires="wps">
            <w:drawing>
              <wp:anchor distT="0" distB="0" distL="114300" distR="114300" simplePos="0" relativeHeight="251666432" behindDoc="0" locked="0" layoutInCell="1" allowOverlap="1" wp14:anchorId="3906A467" wp14:editId="0DD56355">
                <wp:simplePos x="0" y="0"/>
                <wp:positionH relativeFrom="column">
                  <wp:posOffset>3087370</wp:posOffset>
                </wp:positionH>
                <wp:positionV relativeFrom="paragraph">
                  <wp:posOffset>800100</wp:posOffset>
                </wp:positionV>
                <wp:extent cx="1485900" cy="342900"/>
                <wp:effectExtent l="0" t="0" r="19050" b="19050"/>
                <wp:wrapNone/>
                <wp:docPr id="7" name="テキスト ボックス 7"/>
                <wp:cNvGraphicFramePr/>
                <a:graphic xmlns:a="http://schemas.openxmlformats.org/drawingml/2006/main">
                  <a:graphicData uri="http://schemas.microsoft.com/office/word/2010/wordprocessingShape">
                    <wps:wsp>
                      <wps:cNvSpPr txBox="1"/>
                      <wps:spPr>
                        <a:xfrm>
                          <a:off x="0" y="0"/>
                          <a:ext cx="1485900" cy="342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1BD912D" w14:textId="23B09868" w:rsidR="008253A6" w:rsidRPr="008253A6" w:rsidRDefault="008253A6">
                            <w:pPr>
                              <w:rPr>
                                <w:color w:val="FF0000"/>
                              </w:rPr>
                            </w:pPr>
                            <w:r w:rsidRPr="008253A6">
                              <w:rPr>
                                <w:rFonts w:hint="eastAsia"/>
                                <w:color w:val="FF0000"/>
                              </w:rPr>
                              <w:t>要</w:t>
                            </w:r>
                            <w:r w:rsidRPr="008253A6">
                              <w:rPr>
                                <w:color w:val="FF0000"/>
                              </w:rPr>
                              <w:t xml:space="preserve">　英文チェック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06A467" id="_x0000_t202" coordsize="21600,21600" o:spt="202" path="m,l,21600r21600,l21600,xe">
                <v:stroke joinstyle="miter"/>
                <v:path gradientshapeok="t" o:connecttype="rect"/>
              </v:shapetype>
              <v:shape id="テキスト ボックス 7" o:spid="_x0000_s1026" type="#_x0000_t202" style="position:absolute;left:0;text-align:left;margin-left:243.1pt;margin-top:63pt;width:117pt;height:2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" fillcolor="white [3201]" strokecolor="red" strokeweight=".5pt">
                <v:textbox>
                  <w:txbxContent>
                    <w:p w14:paraId="31BD912D" w14:textId="23B09868" w:rsidR="008253A6" w:rsidRPr="008253A6" w:rsidRDefault="008253A6">
                      <w:pPr>
                        <w:rPr>
                          <w:rFonts w:hint="eastAsia"/>
                          <w:color w:val="FF0000"/>
                        </w:rPr>
                      </w:pPr>
                      <w:r w:rsidRPr="008253A6">
                        <w:rPr>
                          <w:rFonts w:hint="eastAsia"/>
                          <w:color w:val="FF0000"/>
                        </w:rPr>
                        <w:t>要</w:t>
                      </w:r>
                      <w:r w:rsidRPr="008253A6">
                        <w:rPr>
                          <w:color w:val="FF0000"/>
                        </w:rPr>
                        <w:t xml:space="preserve">　英文チェック</w:t>
                      </w:r>
                    </w:p>
                  </w:txbxContent>
                </v:textbox>
              </v:shape>
            </w:pict>
          </mc:Fallback>
        </mc:AlternateContent>
      </w:r>
      <w:r w:rsidR="00F5619C">
        <w:rPr>
          <w:rFonts w:asciiTheme="majorBidi" w:hAnsiTheme="majorBidi" w:cstheme="majorBidi"/>
          <w:b/>
          <w:bCs/>
          <w:color w:val="FF0000"/>
          <w:sz w:val="24"/>
          <w:szCs w:val="24"/>
        </w:rPr>
        <w:t>2.5</w:t>
      </w:r>
      <w:r>
        <w:rPr>
          <w:rFonts w:hint="eastAsia"/>
          <w:b/>
          <w:bCs/>
          <w:color w:val="FF0000"/>
          <w:sz w:val="28"/>
          <w:szCs w:val="28"/>
        </w:rPr>
        <w:t xml:space="preserve"> </w:t>
      </w:r>
      <w:r w:rsidR="0016261C" w:rsidRPr="00B554C5">
        <w:rPr>
          <w:rFonts w:asciiTheme="majorBidi" w:hAnsiTheme="majorBidi" w:cstheme="majorBidi"/>
          <w:b/>
          <w:bCs/>
          <w:color w:val="FF0000"/>
          <w:sz w:val="24"/>
          <w:szCs w:val="24"/>
        </w:rPr>
        <w:t xml:space="preserve">Vibrating power is effective on the densification of loose sandy ground. Moreover, it is considered that </w:t>
      </w:r>
      <w:r w:rsidR="00B554C5" w:rsidRPr="00B554C5">
        <w:rPr>
          <w:rFonts w:asciiTheme="majorBidi" w:hAnsiTheme="majorBidi" w:cstheme="majorBidi"/>
          <w:b/>
          <w:bCs/>
          <w:color w:val="FF0000"/>
          <w:sz w:val="24"/>
          <w:szCs w:val="24"/>
        </w:rPr>
        <w:t xml:space="preserve">pouring water is more effective during Vibrating. </w:t>
      </w:r>
      <w:r w:rsidR="0016261C" w:rsidRPr="00B554C5">
        <w:rPr>
          <w:rFonts w:asciiTheme="majorBidi" w:hAnsiTheme="majorBidi" w:cstheme="majorBidi"/>
          <w:b/>
          <w:bCs/>
          <w:color w:val="FF0000"/>
          <w:sz w:val="24"/>
          <w:szCs w:val="24"/>
        </w:rPr>
        <w:t xml:space="preserve">Answer </w:t>
      </w:r>
      <w:r w:rsidR="00B554C5">
        <w:rPr>
          <w:rFonts w:asciiTheme="majorBidi" w:hAnsiTheme="majorBidi" w:cstheme="majorBidi"/>
          <w:b/>
          <w:bCs/>
          <w:color w:val="FF0000"/>
          <w:sz w:val="24"/>
          <w:szCs w:val="24"/>
        </w:rPr>
        <w:t xml:space="preserve">how </w:t>
      </w:r>
      <w:r w:rsidR="00B554C5" w:rsidRPr="00B554C5">
        <w:rPr>
          <w:rFonts w:asciiTheme="majorBidi" w:hAnsiTheme="majorBidi" w:cstheme="majorBidi"/>
          <w:b/>
          <w:bCs/>
          <w:color w:val="FF0000"/>
          <w:sz w:val="24"/>
          <w:szCs w:val="24"/>
        </w:rPr>
        <w:t>principle it becomes more effective and what name of</w:t>
      </w:r>
      <w:r w:rsidR="00B554C5">
        <w:rPr>
          <w:rFonts w:asciiTheme="majorBidi" w:hAnsiTheme="majorBidi" w:cstheme="majorBidi"/>
          <w:b/>
          <w:bCs/>
          <w:color w:val="FF0000"/>
          <w:sz w:val="24"/>
          <w:szCs w:val="24"/>
        </w:rPr>
        <w:t xml:space="preserve"> the ground improvement method</w:t>
      </w:r>
      <w:r w:rsidR="00B554C5" w:rsidRPr="00B554C5">
        <w:rPr>
          <w:rFonts w:asciiTheme="majorBidi" w:hAnsiTheme="majorBidi" w:cstheme="majorBidi"/>
          <w:b/>
          <w:bCs/>
          <w:color w:val="FF0000"/>
          <w:sz w:val="24"/>
          <w:szCs w:val="24"/>
        </w:rPr>
        <w:t xml:space="preserve"> is utilizing this principle.</w:t>
      </w:r>
    </w:p>
    <w:p w14:paraId="06B475BF" w14:textId="66CF3183" w:rsidR="00B554C5" w:rsidRPr="007F64A9" w:rsidRDefault="00B554C5" w:rsidP="00977F23">
      <w:pPr>
        <w:rPr>
          <w:b/>
          <w:bCs/>
          <w:sz w:val="24"/>
          <w:szCs w:val="24"/>
        </w:rPr>
      </w:pPr>
    </w:p>
    <w:p w14:paraId="21DDDCAF" w14:textId="797055D9" w:rsidR="007F64A9" w:rsidRDefault="007F64A9" w:rsidP="00977F23">
      <w:pPr>
        <w:rPr>
          <w:rFonts w:ascii="Times New Roman" w:hAnsi="Times New Roman" w:cs="Times New Roman"/>
          <w:color w:val="FF0000"/>
          <w:sz w:val="24"/>
          <w:szCs w:val="24"/>
        </w:rPr>
      </w:pPr>
      <w:r w:rsidRPr="006805F8">
        <w:rPr>
          <w:rFonts w:ascii="Times New Roman" w:hAnsi="Times New Roman" w:cs="Times New Roman"/>
          <w:b/>
          <w:bCs/>
          <w:color w:val="FF0000"/>
          <w:sz w:val="24"/>
          <w:szCs w:val="24"/>
        </w:rPr>
        <w:t>Suggestion:</w:t>
      </w:r>
      <w:r w:rsidRPr="006805F8">
        <w:rPr>
          <w:b/>
          <w:bCs/>
          <w:color w:val="FF0000"/>
          <w:sz w:val="28"/>
          <w:szCs w:val="28"/>
        </w:rPr>
        <w:t xml:space="preserve"> </w:t>
      </w:r>
      <w:r w:rsidR="000A284C">
        <w:rPr>
          <w:rFonts w:ascii="Times New Roman" w:hAnsi="Times New Roman" w:cs="Times New Roman"/>
          <w:color w:val="FF0000"/>
          <w:sz w:val="24"/>
          <w:szCs w:val="24"/>
        </w:rPr>
        <w:t>Refer to</w:t>
      </w:r>
      <w:r w:rsidRPr="006805F8">
        <w:rPr>
          <w:rFonts w:ascii="Times New Roman" w:hAnsi="Times New Roman" w:cs="Times New Roman"/>
          <w:color w:val="FF0000"/>
          <w:sz w:val="24"/>
          <w:szCs w:val="24"/>
        </w:rPr>
        <w:t xml:space="preserve"> Section 2.3</w:t>
      </w:r>
    </w:p>
    <w:p w14:paraId="543FE662" w14:textId="77777777" w:rsidR="008253A6" w:rsidRPr="006805F8" w:rsidRDefault="008253A6" w:rsidP="00977F23">
      <w:pPr>
        <w:rPr>
          <w:rFonts w:ascii="Times New Roman" w:hAnsi="Times New Roman" w:cs="Times New Roman"/>
          <w:color w:val="FF0000"/>
          <w:sz w:val="24"/>
          <w:szCs w:val="24"/>
        </w:rPr>
      </w:pPr>
    </w:p>
    <w:p w14:paraId="7F6729B6" w14:textId="5BFE3366" w:rsidR="00A55C41" w:rsidRDefault="00A55C41" w:rsidP="00A55C41">
      <w:pPr>
        <w:widowControl/>
        <w:jc w:val="left"/>
        <w:rPr>
          <w:rFonts w:asciiTheme="majorBidi" w:hAnsiTheme="majorBidi" w:cstheme="majorBidi"/>
          <w:b/>
          <w:bCs/>
          <w:sz w:val="24"/>
          <w:szCs w:val="24"/>
        </w:rPr>
      </w:pPr>
      <w:r>
        <w:rPr>
          <w:rFonts w:asciiTheme="majorBidi" w:hAnsiTheme="majorBidi" w:cstheme="majorBidi" w:hint="eastAsia"/>
          <w:b/>
          <w:bCs/>
          <w:sz w:val="24"/>
          <w:szCs w:val="24"/>
        </w:rPr>
        <w:t>2.</w:t>
      </w:r>
      <w:r>
        <w:rPr>
          <w:rFonts w:asciiTheme="majorBidi" w:hAnsiTheme="majorBidi" w:cstheme="majorBidi"/>
          <w:b/>
          <w:bCs/>
          <w:sz w:val="24"/>
          <w:szCs w:val="24"/>
        </w:rPr>
        <w:t>6 What is vibro-flotation? What are the applications of vibro-flotation?</w:t>
      </w:r>
    </w:p>
    <w:p w14:paraId="33B83523" w14:textId="77777777" w:rsidR="00A55C41" w:rsidRDefault="00A55C41" w:rsidP="00A55C41">
      <w:pPr>
        <w:widowControl/>
        <w:jc w:val="left"/>
        <w:rPr>
          <w:rFonts w:asciiTheme="majorBidi" w:hAnsiTheme="majorBidi" w:cstheme="majorBidi"/>
          <w:b/>
          <w:bCs/>
          <w:sz w:val="24"/>
          <w:szCs w:val="24"/>
        </w:rPr>
      </w:pPr>
    </w:p>
    <w:p w14:paraId="3CDB49AB" w14:textId="77777777" w:rsidR="00A55C41" w:rsidRDefault="00A55C41" w:rsidP="00A55C41">
      <w:pPr>
        <w:widowControl/>
        <w:jc w:val="left"/>
        <w:rPr>
          <w:rFonts w:asciiTheme="majorBidi" w:hAnsiTheme="majorBidi" w:cstheme="majorBidi"/>
          <w:sz w:val="24"/>
          <w:szCs w:val="24"/>
        </w:rPr>
      </w:pPr>
      <w:r>
        <w:rPr>
          <w:rFonts w:asciiTheme="majorBidi" w:hAnsiTheme="majorBidi" w:cstheme="majorBidi"/>
          <w:b/>
          <w:bCs/>
          <w:sz w:val="24"/>
          <w:szCs w:val="24"/>
        </w:rPr>
        <w:t>A</w:t>
      </w:r>
      <w:r>
        <w:rPr>
          <w:rFonts w:asciiTheme="majorBidi" w:hAnsiTheme="majorBidi" w:cstheme="majorBidi" w:hint="eastAsia"/>
          <w:b/>
          <w:bCs/>
          <w:sz w:val="24"/>
          <w:szCs w:val="24"/>
        </w:rPr>
        <w:t>nswer:</w:t>
      </w:r>
      <w:r>
        <w:rPr>
          <w:rFonts w:asciiTheme="majorBidi" w:hAnsiTheme="majorBidi" w:cstheme="majorBidi"/>
          <w:b/>
          <w:bCs/>
          <w:sz w:val="24"/>
          <w:szCs w:val="24"/>
        </w:rPr>
        <w:t xml:space="preserve"> </w:t>
      </w:r>
      <w:r>
        <w:rPr>
          <w:rFonts w:asciiTheme="majorBidi" w:hAnsiTheme="majorBidi" w:cstheme="majorBidi"/>
          <w:sz w:val="24"/>
          <w:szCs w:val="24"/>
        </w:rPr>
        <w:t xml:space="preserve">The Vibroflotation (vibrocompaction) is a method of improvement of non-cohesive soils by re-arranging the grain distribution pattern while applying cyclic </w:t>
      </w:r>
      <w:r>
        <w:rPr>
          <w:rFonts w:asciiTheme="majorBidi" w:hAnsiTheme="majorBidi" w:cstheme="majorBidi"/>
          <w:sz w:val="24"/>
          <w:szCs w:val="24"/>
        </w:rPr>
        <w:lastRenderedPageBreak/>
        <w:t>vibrations which cause the outflow of granular soil. As a result, the compaction of soil and pore volume reduction are obtained.</w:t>
      </w:r>
    </w:p>
    <w:p w14:paraId="43A609AD" w14:textId="77777777" w:rsidR="00A55C41" w:rsidRPr="007C4EE4" w:rsidRDefault="00A55C41" w:rsidP="00A55C41">
      <w:pPr>
        <w:widowControl/>
        <w:jc w:val="left"/>
        <w:rPr>
          <w:rFonts w:asciiTheme="majorBidi" w:hAnsiTheme="majorBidi" w:cstheme="majorBidi"/>
          <w:sz w:val="24"/>
          <w:szCs w:val="24"/>
        </w:rPr>
      </w:pPr>
      <w:r>
        <w:rPr>
          <w:rFonts w:asciiTheme="majorBidi" w:hAnsiTheme="majorBidi" w:cstheme="majorBidi"/>
          <w:sz w:val="24"/>
          <w:szCs w:val="24"/>
        </w:rPr>
        <w:t xml:space="preserve"> This is technique used for stabilizing granular soils such as loose sand, gravel and backfill material. The method consists in using vibration to create a suspension with the particles so that they can be rearranged to form more dense materials.</w:t>
      </w:r>
    </w:p>
    <w:p w14:paraId="54F80D15" w14:textId="77777777" w:rsidR="0031187A" w:rsidRDefault="0031187A" w:rsidP="0031187A">
      <w:pPr>
        <w:widowControl/>
        <w:jc w:val="left"/>
        <w:rPr>
          <w:b/>
          <w:bCs/>
        </w:rPr>
      </w:pPr>
    </w:p>
    <w:p w14:paraId="4B1AC295" w14:textId="6496245B" w:rsidR="0031187A" w:rsidRDefault="00A55C41" w:rsidP="0031187A">
      <w:pPr>
        <w:widowControl/>
        <w:jc w:val="left"/>
        <w:rPr>
          <w:rFonts w:asciiTheme="majorBidi" w:hAnsiTheme="majorBidi" w:cstheme="majorBidi"/>
          <w:b/>
          <w:bCs/>
          <w:sz w:val="24"/>
          <w:szCs w:val="24"/>
        </w:rPr>
      </w:pPr>
      <w:r>
        <w:rPr>
          <w:rFonts w:asciiTheme="majorBidi" w:hAnsiTheme="majorBidi" w:cstheme="majorBidi"/>
          <w:b/>
          <w:bCs/>
          <w:sz w:val="24"/>
          <w:szCs w:val="24"/>
        </w:rPr>
        <w:t>2.7</w:t>
      </w:r>
      <w:r w:rsidR="001E45CC">
        <w:rPr>
          <w:rFonts w:asciiTheme="majorBidi" w:hAnsiTheme="majorBidi" w:cstheme="majorBidi"/>
          <w:b/>
          <w:bCs/>
          <w:sz w:val="24"/>
          <w:szCs w:val="24"/>
        </w:rPr>
        <w:t xml:space="preserve"> </w:t>
      </w:r>
      <w:r w:rsidR="00442685">
        <w:rPr>
          <w:rFonts w:asciiTheme="majorBidi" w:hAnsiTheme="majorBidi" w:cstheme="majorBidi"/>
          <w:b/>
          <w:bCs/>
          <w:sz w:val="24"/>
          <w:szCs w:val="24"/>
        </w:rPr>
        <w:t>What are the merits and demerits of dynamic compaction?</w:t>
      </w:r>
    </w:p>
    <w:p w14:paraId="4E506628" w14:textId="77777777" w:rsidR="008253A6" w:rsidRDefault="008253A6" w:rsidP="0031187A">
      <w:pPr>
        <w:widowControl/>
        <w:jc w:val="left"/>
        <w:rPr>
          <w:rFonts w:asciiTheme="majorBidi" w:hAnsiTheme="majorBidi" w:cstheme="majorBidi"/>
          <w:b/>
          <w:bCs/>
          <w:sz w:val="24"/>
          <w:szCs w:val="24"/>
        </w:rPr>
      </w:pPr>
    </w:p>
    <w:p w14:paraId="086871E4" w14:textId="0D1966D8" w:rsidR="00442685" w:rsidRPr="008253A6" w:rsidRDefault="00442685" w:rsidP="0031187A">
      <w:pPr>
        <w:widowControl/>
        <w:jc w:val="left"/>
        <w:rPr>
          <w:rFonts w:asciiTheme="majorBidi" w:hAnsiTheme="majorBidi" w:cstheme="majorBidi"/>
          <w:sz w:val="24"/>
          <w:szCs w:val="24"/>
        </w:rPr>
      </w:pPr>
      <w:r>
        <w:rPr>
          <w:rFonts w:asciiTheme="majorBidi" w:hAnsiTheme="majorBidi" w:cstheme="majorBidi" w:hint="eastAsia"/>
          <w:b/>
          <w:bCs/>
          <w:sz w:val="24"/>
          <w:szCs w:val="24"/>
        </w:rPr>
        <w:t xml:space="preserve">Answer: </w:t>
      </w:r>
      <w:r w:rsidR="008253A6">
        <w:rPr>
          <w:rFonts w:asciiTheme="majorBidi" w:hAnsiTheme="majorBidi" w:cstheme="majorBidi"/>
          <w:sz w:val="24"/>
          <w:szCs w:val="24"/>
        </w:rPr>
        <w:t>As following</w:t>
      </w:r>
    </w:p>
    <w:p w14:paraId="3B16A991" w14:textId="4A8F3831" w:rsidR="00442685" w:rsidRDefault="00442685" w:rsidP="0031187A">
      <w:pPr>
        <w:widowControl/>
        <w:jc w:val="left"/>
        <w:rPr>
          <w:rFonts w:asciiTheme="majorBidi" w:hAnsiTheme="majorBidi" w:cstheme="majorBidi"/>
          <w:sz w:val="24"/>
          <w:szCs w:val="24"/>
        </w:rPr>
      </w:pPr>
      <w:r>
        <w:rPr>
          <w:rFonts w:asciiTheme="majorBidi" w:hAnsiTheme="majorBidi" w:cstheme="majorBidi"/>
          <w:sz w:val="24"/>
          <w:szCs w:val="24"/>
        </w:rPr>
        <w:t xml:space="preserve"> Advantages: </w:t>
      </w:r>
    </w:p>
    <w:p w14:paraId="0378C0F5" w14:textId="18D52E69" w:rsidR="00442685" w:rsidRDefault="00442685" w:rsidP="0031187A">
      <w:pPr>
        <w:widowControl/>
        <w:jc w:val="left"/>
        <w:rPr>
          <w:rFonts w:asciiTheme="majorBidi" w:hAnsiTheme="majorBidi" w:cstheme="majorBidi"/>
          <w:sz w:val="24"/>
          <w:szCs w:val="24"/>
        </w:rPr>
      </w:pPr>
      <w:r>
        <w:rPr>
          <w:rFonts w:asciiTheme="majorBidi" w:hAnsiTheme="majorBidi" w:cstheme="majorBidi"/>
          <w:sz w:val="24"/>
          <w:szCs w:val="24"/>
        </w:rPr>
        <w:t xml:space="preserve"> *Versatile technique, economical </w:t>
      </w:r>
      <w:r w:rsidR="005B241F">
        <w:rPr>
          <w:rFonts w:asciiTheme="majorBidi" w:hAnsiTheme="majorBidi" w:cstheme="majorBidi"/>
          <w:sz w:val="24"/>
          <w:szCs w:val="24"/>
        </w:rPr>
        <w:t>and fast,</w:t>
      </w:r>
    </w:p>
    <w:p w14:paraId="471557C6" w14:textId="2040964D" w:rsidR="005B241F" w:rsidRDefault="005B241F" w:rsidP="0031187A">
      <w:pPr>
        <w:widowControl/>
        <w:jc w:val="left"/>
        <w:rPr>
          <w:rFonts w:asciiTheme="majorBidi" w:hAnsiTheme="majorBidi" w:cstheme="majorBidi"/>
          <w:sz w:val="24"/>
          <w:szCs w:val="24"/>
        </w:rPr>
      </w:pPr>
      <w:r>
        <w:rPr>
          <w:rFonts w:asciiTheme="majorBidi" w:hAnsiTheme="majorBidi" w:cstheme="majorBidi"/>
          <w:sz w:val="24"/>
          <w:szCs w:val="24"/>
        </w:rPr>
        <w:t xml:space="preserve"> *Very sustainable technique: no additional materials, no cement, no water is required,</w:t>
      </w:r>
    </w:p>
    <w:p w14:paraId="68D2C962" w14:textId="32E2D61C" w:rsidR="005B241F" w:rsidRDefault="005B241F" w:rsidP="0031187A">
      <w:pPr>
        <w:widowControl/>
        <w:jc w:val="left"/>
        <w:rPr>
          <w:rFonts w:asciiTheme="majorBidi" w:hAnsiTheme="majorBidi" w:cstheme="majorBidi"/>
          <w:sz w:val="24"/>
          <w:szCs w:val="24"/>
        </w:rPr>
      </w:pPr>
      <w:r>
        <w:rPr>
          <w:rFonts w:asciiTheme="majorBidi" w:hAnsiTheme="majorBidi" w:cstheme="majorBidi"/>
          <w:sz w:val="24"/>
          <w:szCs w:val="24"/>
        </w:rPr>
        <w:t xml:space="preserve"> *Well adapted to small &amp; large scale projects,</w:t>
      </w:r>
    </w:p>
    <w:p w14:paraId="061A1D4D" w14:textId="73E35C19" w:rsidR="005B241F" w:rsidRDefault="005B241F" w:rsidP="0031187A">
      <w:pPr>
        <w:widowControl/>
        <w:jc w:val="left"/>
        <w:rPr>
          <w:rFonts w:asciiTheme="majorBidi" w:hAnsiTheme="majorBidi" w:cstheme="majorBidi"/>
          <w:sz w:val="24"/>
          <w:szCs w:val="24"/>
        </w:rPr>
      </w:pPr>
      <w:r>
        <w:rPr>
          <w:rFonts w:asciiTheme="majorBidi" w:hAnsiTheme="majorBidi" w:cstheme="majorBidi"/>
          <w:sz w:val="24"/>
          <w:szCs w:val="24"/>
        </w:rPr>
        <w:t xml:space="preserve"> *Real-time adjustment of the applied energy to the actual ground conditions,</w:t>
      </w:r>
    </w:p>
    <w:p w14:paraId="65A7DD58" w14:textId="627A67DF" w:rsidR="005B241F" w:rsidRDefault="005B241F" w:rsidP="0031187A">
      <w:pPr>
        <w:widowControl/>
        <w:jc w:val="left"/>
        <w:rPr>
          <w:rFonts w:asciiTheme="majorBidi" w:hAnsiTheme="majorBidi" w:cstheme="majorBidi"/>
          <w:sz w:val="24"/>
          <w:szCs w:val="24"/>
        </w:rPr>
      </w:pPr>
      <w:r>
        <w:rPr>
          <w:rFonts w:asciiTheme="majorBidi" w:hAnsiTheme="majorBidi" w:cstheme="majorBidi"/>
          <w:sz w:val="24"/>
          <w:szCs w:val="24"/>
        </w:rPr>
        <w:t xml:space="preserve"> *Flexible with changes in the locations and dimensions of footing, </w:t>
      </w:r>
    </w:p>
    <w:p w14:paraId="62680DCC" w14:textId="00F762C8" w:rsidR="005B241F" w:rsidRDefault="005B241F" w:rsidP="0031187A">
      <w:pPr>
        <w:widowControl/>
        <w:jc w:val="left"/>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sz w:val="24"/>
          <w:szCs w:val="24"/>
        </w:rPr>
        <w:t>*</w:t>
      </w:r>
      <w:r w:rsidR="00D3741D">
        <w:rPr>
          <w:rFonts w:asciiTheme="majorBidi" w:hAnsiTheme="majorBidi" w:cstheme="majorBidi"/>
          <w:sz w:val="24"/>
          <w:szCs w:val="24"/>
        </w:rPr>
        <w:t>Improve bearing capacity of soil, reduce settlement and differential settlement in addition to mitigation of soil liquefaction,</w:t>
      </w:r>
    </w:p>
    <w:p w14:paraId="04EC86AE" w14:textId="1304FA1B" w:rsidR="00D3741D" w:rsidRDefault="00D3741D" w:rsidP="0031187A">
      <w:pPr>
        <w:widowControl/>
        <w:jc w:val="left"/>
        <w:rPr>
          <w:rFonts w:asciiTheme="majorBidi" w:hAnsiTheme="majorBidi" w:cstheme="majorBidi"/>
          <w:sz w:val="24"/>
          <w:szCs w:val="24"/>
        </w:rPr>
      </w:pPr>
      <w:r>
        <w:rPr>
          <w:rFonts w:asciiTheme="majorBidi" w:hAnsiTheme="majorBidi" w:cstheme="majorBidi"/>
          <w:sz w:val="24"/>
          <w:szCs w:val="24"/>
        </w:rPr>
        <w:t xml:space="preserve"> *Improve the entire site including building, roads and</w:t>
      </w:r>
      <w:r w:rsidR="007E1486">
        <w:rPr>
          <w:rFonts w:asciiTheme="majorBidi" w:hAnsiTheme="majorBidi" w:cstheme="majorBidi"/>
          <w:sz w:val="24"/>
          <w:szCs w:val="24"/>
        </w:rPr>
        <w:t xml:space="preserve"> inf</w:t>
      </w:r>
      <w:r>
        <w:rPr>
          <w:rFonts w:asciiTheme="majorBidi" w:hAnsiTheme="majorBidi" w:cstheme="majorBidi"/>
          <w:sz w:val="24"/>
          <w:szCs w:val="24"/>
        </w:rPr>
        <w:t>rastructure.</w:t>
      </w:r>
    </w:p>
    <w:p w14:paraId="3B425497" w14:textId="77777777" w:rsidR="00D3741D" w:rsidRDefault="00D3741D" w:rsidP="0031187A">
      <w:pPr>
        <w:widowControl/>
        <w:jc w:val="left"/>
        <w:rPr>
          <w:rFonts w:asciiTheme="majorBidi" w:hAnsiTheme="majorBidi" w:cstheme="majorBidi"/>
          <w:sz w:val="24"/>
          <w:szCs w:val="24"/>
        </w:rPr>
      </w:pPr>
    </w:p>
    <w:p w14:paraId="6336A741" w14:textId="26C49EC5" w:rsidR="00D3741D" w:rsidRDefault="00D3741D" w:rsidP="0031187A">
      <w:pPr>
        <w:widowControl/>
        <w:jc w:val="left"/>
        <w:rPr>
          <w:rFonts w:asciiTheme="majorBidi" w:hAnsiTheme="majorBidi" w:cstheme="majorBidi"/>
          <w:sz w:val="24"/>
          <w:szCs w:val="24"/>
        </w:rPr>
      </w:pPr>
      <w:r>
        <w:rPr>
          <w:rFonts w:asciiTheme="majorBidi" w:hAnsiTheme="majorBidi" w:cstheme="majorBidi"/>
          <w:sz w:val="24"/>
          <w:szCs w:val="24"/>
        </w:rPr>
        <w:t xml:space="preserve"> Disadvantages:</w:t>
      </w:r>
    </w:p>
    <w:p w14:paraId="24E5AE55" w14:textId="387ECF61" w:rsidR="00D3741D" w:rsidRDefault="007A3A8D" w:rsidP="0031187A">
      <w:pPr>
        <w:widowControl/>
        <w:jc w:val="left"/>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hint="eastAsia"/>
          <w:sz w:val="24"/>
          <w:szCs w:val="24"/>
        </w:rPr>
        <w:t xml:space="preserve"> </w:t>
      </w:r>
      <w:r>
        <w:rPr>
          <w:rFonts w:asciiTheme="majorBidi" w:hAnsiTheme="majorBidi" w:cstheme="majorBidi"/>
          <w:sz w:val="24"/>
          <w:szCs w:val="24"/>
        </w:rPr>
        <w:t>Dynamic compaction involves lifting and dropping a heavy weight several times in a one place. The process is repeated on a grid pattern across the site.</w:t>
      </w:r>
    </w:p>
    <w:p w14:paraId="40FBA9DC" w14:textId="05698601" w:rsidR="007E1486" w:rsidRDefault="00645017" w:rsidP="0031187A">
      <w:pPr>
        <w:widowControl/>
        <w:jc w:val="left"/>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5408" behindDoc="0" locked="0" layoutInCell="1" allowOverlap="1" wp14:anchorId="3C4682BF" wp14:editId="30E5E57F">
                <wp:simplePos x="0" y="0"/>
                <wp:positionH relativeFrom="column">
                  <wp:posOffset>3771900</wp:posOffset>
                </wp:positionH>
                <wp:positionV relativeFrom="paragraph">
                  <wp:posOffset>228600</wp:posOffset>
                </wp:positionV>
                <wp:extent cx="1143000" cy="342900"/>
                <wp:effectExtent l="0" t="0" r="19050" b="19050"/>
                <wp:wrapNone/>
                <wp:docPr id="6" name="テキスト ボックス 6"/>
                <wp:cNvGraphicFramePr/>
                <a:graphic xmlns:a="http://schemas.openxmlformats.org/drawingml/2006/main">
                  <a:graphicData uri="http://schemas.microsoft.com/office/word/2010/wordprocessingShape">
                    <wps:wsp>
                      <wps:cNvSpPr txBox="1"/>
                      <wps:spPr>
                        <a:xfrm>
                          <a:off x="0" y="0"/>
                          <a:ext cx="1143000" cy="342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479D8D16" w14:textId="322F0E01" w:rsidR="00645017" w:rsidRPr="00645017" w:rsidRDefault="00645017">
                            <w:pPr>
                              <w:rPr>
                                <w:color w:val="FF0000"/>
                              </w:rPr>
                            </w:pPr>
                            <w:r w:rsidRPr="00645017">
                              <w:rPr>
                                <w:color w:val="FF0000"/>
                              </w:rPr>
                              <w:t>B</w:t>
                            </w:r>
                            <w:r w:rsidRPr="00645017">
                              <w:rPr>
                                <w:rFonts w:hint="eastAsia"/>
                                <w:color w:val="FF0000"/>
                              </w:rPr>
                              <w:t xml:space="preserve">y </w:t>
                            </w:r>
                            <w:r w:rsidRPr="00645017">
                              <w:rPr>
                                <w:color w:val="FF0000"/>
                              </w:rPr>
                              <w:t>Menard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4682BF" id="テキスト ボックス 6" o:spid="_x0000_s1027" type="#_x0000_t202" style="position:absolute;margin-left:297pt;margin-top:18pt;width:90pt;height:2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" fillcolor="white [3201]" strokecolor="red" strokeweight=".5pt">
                <v:textbox>
                  <w:txbxContent>
                    <w:p w14:paraId="479D8D16" w14:textId="322F0E01" w:rsidR="00645017" w:rsidRPr="00645017" w:rsidRDefault="00645017">
                      <w:pPr>
                        <w:rPr>
                          <w:color w:val="FF0000"/>
                        </w:rPr>
                      </w:pPr>
                      <w:r w:rsidRPr="00645017">
                        <w:rPr>
                          <w:color w:val="FF0000"/>
                        </w:rPr>
                        <w:t>B</w:t>
                      </w:r>
                      <w:r w:rsidRPr="00645017">
                        <w:rPr>
                          <w:rFonts w:hint="eastAsia"/>
                          <w:color w:val="FF0000"/>
                        </w:rPr>
                        <w:t xml:space="preserve">y </w:t>
                      </w:r>
                      <w:r w:rsidRPr="00645017">
                        <w:rPr>
                          <w:color w:val="FF0000"/>
                        </w:rPr>
                        <w:t>Menard</w:t>
                      </w:r>
                    </w:p>
                  </w:txbxContent>
                </v:textbox>
              </v:shape>
            </w:pict>
          </mc:Fallback>
        </mc:AlternateContent>
      </w:r>
    </w:p>
    <w:p w14:paraId="11B044C7" w14:textId="3804A952" w:rsidR="007E1486" w:rsidRDefault="00A55C41" w:rsidP="00A55C41">
      <w:pPr>
        <w:widowControl/>
        <w:jc w:val="left"/>
        <w:rPr>
          <w:rFonts w:asciiTheme="majorBidi" w:hAnsiTheme="majorBidi" w:cstheme="majorBidi"/>
          <w:b/>
          <w:bCs/>
          <w:sz w:val="24"/>
          <w:szCs w:val="24"/>
        </w:rPr>
      </w:pPr>
      <w:r>
        <w:rPr>
          <w:rFonts w:asciiTheme="majorBidi" w:hAnsiTheme="majorBidi" w:cstheme="majorBidi"/>
          <w:b/>
          <w:bCs/>
          <w:sz w:val="24"/>
          <w:szCs w:val="24"/>
        </w:rPr>
        <w:t>2.8</w:t>
      </w:r>
      <w:r w:rsidR="007E1486">
        <w:rPr>
          <w:rFonts w:asciiTheme="majorBidi" w:hAnsiTheme="majorBidi" w:cstheme="majorBidi"/>
          <w:b/>
          <w:bCs/>
          <w:sz w:val="24"/>
          <w:szCs w:val="24"/>
        </w:rPr>
        <w:t xml:space="preserve"> What is</w:t>
      </w:r>
      <w:r>
        <w:rPr>
          <w:rFonts w:asciiTheme="majorBidi" w:hAnsiTheme="majorBidi" w:cstheme="majorBidi"/>
          <w:b/>
          <w:bCs/>
          <w:sz w:val="24"/>
          <w:szCs w:val="24"/>
        </w:rPr>
        <w:t xml:space="preserve"> Heavy tamping (Dynamic compaction)</w:t>
      </w:r>
      <w:r w:rsidR="007E1486">
        <w:rPr>
          <w:rFonts w:asciiTheme="majorBidi" w:hAnsiTheme="majorBidi" w:cstheme="majorBidi"/>
          <w:b/>
          <w:bCs/>
          <w:sz w:val="24"/>
          <w:szCs w:val="24"/>
        </w:rPr>
        <w:t>?</w:t>
      </w:r>
    </w:p>
    <w:p w14:paraId="5096CAE6" w14:textId="77777777" w:rsidR="007E1486" w:rsidRDefault="007E1486" w:rsidP="0031187A">
      <w:pPr>
        <w:widowControl/>
        <w:jc w:val="left"/>
        <w:rPr>
          <w:rFonts w:asciiTheme="majorBidi" w:hAnsiTheme="majorBidi" w:cstheme="majorBidi"/>
          <w:b/>
          <w:bCs/>
          <w:sz w:val="24"/>
          <w:szCs w:val="24"/>
        </w:rPr>
      </w:pPr>
    </w:p>
    <w:p w14:paraId="51FE2E2C" w14:textId="5478073E" w:rsidR="007E1486" w:rsidRPr="00CA5AA2" w:rsidRDefault="007E1486" w:rsidP="00A55C41">
      <w:pPr>
        <w:widowControl/>
        <w:jc w:val="left"/>
        <w:rPr>
          <w:rFonts w:asciiTheme="majorBidi" w:hAnsiTheme="majorBidi" w:cstheme="majorBidi"/>
          <w:sz w:val="24"/>
          <w:szCs w:val="24"/>
        </w:rPr>
      </w:pPr>
      <w:r>
        <w:rPr>
          <w:rFonts w:asciiTheme="majorBidi" w:hAnsiTheme="majorBidi" w:cstheme="majorBidi"/>
          <w:b/>
          <w:bCs/>
          <w:sz w:val="24"/>
          <w:szCs w:val="24"/>
        </w:rPr>
        <w:t>Answer:</w:t>
      </w:r>
      <w:r w:rsidR="00A55C41">
        <w:rPr>
          <w:rFonts w:asciiTheme="majorBidi" w:hAnsiTheme="majorBidi" w:cstheme="majorBidi"/>
          <w:sz w:val="24"/>
          <w:szCs w:val="24"/>
        </w:rPr>
        <w:t xml:space="preserve"> The heavy tamping achieves deep ground densification using the dynamic efforts of high energy impacts resulting from the drop of large pounders. The basic principle of the technique is a transmission of high energy waves through a compressible soil layer in order to improve </w:t>
      </w:r>
      <w:r w:rsidR="00645017">
        <w:rPr>
          <w:rFonts w:asciiTheme="majorBidi" w:hAnsiTheme="majorBidi" w:cstheme="majorBidi"/>
          <w:sz w:val="24"/>
          <w:szCs w:val="24"/>
        </w:rPr>
        <w:t>its geotechnical properties at depth. This is applicable to any type of granular soil. This technique is particularly well-adapted to nonorganic heterogeneous fill, made ground and reclamation areas with varying characteristics, even with the presence of lar4ge blocks. Heavy tamping is effective in both unsaturated and saturated soils below the water table.</w:t>
      </w:r>
    </w:p>
    <w:p w14:paraId="75AEB36D" w14:textId="77777777" w:rsidR="00442685" w:rsidRDefault="00442685" w:rsidP="0031187A">
      <w:pPr>
        <w:widowControl/>
        <w:jc w:val="left"/>
        <w:rPr>
          <w:rFonts w:asciiTheme="majorBidi" w:hAnsiTheme="majorBidi" w:cstheme="majorBidi"/>
          <w:b/>
          <w:bCs/>
          <w:sz w:val="24"/>
          <w:szCs w:val="24"/>
        </w:rPr>
      </w:pPr>
    </w:p>
    <w:p w14:paraId="7C5CD56D" w14:textId="77777777" w:rsidR="008D5AB7" w:rsidRPr="001E45CC" w:rsidRDefault="008D5AB7" w:rsidP="0031187A">
      <w:pPr>
        <w:widowControl/>
        <w:jc w:val="left"/>
        <w:rPr>
          <w:rFonts w:asciiTheme="majorBidi" w:hAnsiTheme="majorBidi" w:cstheme="majorBidi"/>
          <w:b/>
          <w:bCs/>
          <w:sz w:val="24"/>
          <w:szCs w:val="24"/>
        </w:rPr>
      </w:pPr>
    </w:p>
    <w:p w14:paraId="5EF71FD3" w14:textId="0E4F6AB2" w:rsidR="00DE3B50" w:rsidRDefault="00EB1C83" w:rsidP="00DE3B50">
      <w:pPr>
        <w:widowControl/>
        <w:jc w:val="left"/>
        <w:rPr>
          <w:b/>
          <w:bCs/>
        </w:rPr>
      </w:pPr>
      <w:r>
        <w:rPr>
          <w:b/>
          <w:bCs/>
        </w:rPr>
        <w:t>Chapter 3</w:t>
      </w:r>
      <w:bookmarkStart w:id="4" w:name="_Hlk94034584"/>
    </w:p>
    <w:p w14:paraId="3D596B13" w14:textId="77777777" w:rsidR="00DE3B50" w:rsidRDefault="00DE3B50" w:rsidP="00DE3B50">
      <w:pPr>
        <w:widowControl/>
        <w:jc w:val="left"/>
        <w:rPr>
          <w:b/>
          <w:bCs/>
        </w:rPr>
      </w:pPr>
    </w:p>
    <w:p w14:paraId="42D75D8F" w14:textId="1F9C419C" w:rsidR="00F84616" w:rsidRPr="00FE76FE" w:rsidRDefault="00551BC1" w:rsidP="00F84616">
      <w:pPr>
        <w:rPr>
          <w:rFonts w:asciiTheme="majorBidi" w:eastAsia="ＭＳ 明朝" w:hAnsiTheme="majorBidi" w:cstheme="majorBidi"/>
          <w:b/>
          <w:bCs/>
          <w:kern w:val="0"/>
          <w:sz w:val="24"/>
          <w:szCs w:val="24"/>
          <w:bdr w:val="none" w:sz="0" w:space="0" w:color="auto" w:frame="1"/>
          <w:shd w:val="clear" w:color="auto" w:fill="FFFFFF"/>
        </w:rPr>
      </w:pPr>
      <w:r w:rsidRPr="00FE76FE">
        <w:rPr>
          <w:rFonts w:asciiTheme="majorBidi" w:hAnsiTheme="majorBidi" w:cstheme="majorBidi"/>
          <w:b/>
          <w:bCs/>
          <w:sz w:val="24"/>
          <w:szCs w:val="24"/>
        </w:rPr>
        <w:t>3.1</w:t>
      </w:r>
      <w:r w:rsidR="00F84616" w:rsidRPr="00FE76FE">
        <w:rPr>
          <w:rFonts w:asciiTheme="majorBidi" w:eastAsia="ＭＳ 明朝" w:hAnsiTheme="majorBidi" w:cstheme="majorBidi"/>
          <w:kern w:val="0"/>
          <w:sz w:val="24"/>
          <w:szCs w:val="24"/>
        </w:rPr>
        <w:t xml:space="preserve"> </w:t>
      </w:r>
      <w:hyperlink r:id="rId7" w:history="1">
        <w:r w:rsidR="008F5FCD">
          <w:rPr>
            <w:rFonts w:asciiTheme="majorBidi" w:eastAsia="ＭＳ 明朝" w:hAnsiTheme="majorBidi" w:cstheme="majorBidi"/>
            <w:b/>
            <w:bCs/>
            <w:kern w:val="0"/>
            <w:sz w:val="24"/>
            <w:szCs w:val="24"/>
            <w:bdr w:val="none" w:sz="0" w:space="0" w:color="auto" w:frame="1"/>
            <w:shd w:val="clear" w:color="auto" w:fill="FFFFFF"/>
          </w:rPr>
          <w:t xml:space="preserve">Does vibro-replacement work </w:t>
        </w:r>
        <w:r w:rsidR="008F5FCD" w:rsidRPr="00FE76FE">
          <w:rPr>
            <w:rFonts w:asciiTheme="majorBidi" w:eastAsia="ＭＳ 明朝" w:hAnsiTheme="majorBidi" w:cstheme="majorBidi"/>
            <w:b/>
            <w:bCs/>
            <w:kern w:val="0"/>
            <w:sz w:val="24"/>
            <w:szCs w:val="24"/>
            <w:bdr w:val="none" w:sz="0" w:space="0" w:color="auto" w:frame="1"/>
            <w:shd w:val="clear" w:color="auto" w:fill="FFFFFF"/>
          </w:rPr>
          <w:t>well</w:t>
        </w:r>
        <w:r w:rsidR="00F84616" w:rsidRPr="00FE76FE">
          <w:rPr>
            <w:rFonts w:asciiTheme="majorBidi" w:eastAsia="ＭＳ 明朝" w:hAnsiTheme="majorBidi" w:cstheme="majorBidi"/>
            <w:b/>
            <w:bCs/>
            <w:kern w:val="0"/>
            <w:sz w:val="24"/>
            <w:szCs w:val="24"/>
            <w:bdr w:val="none" w:sz="0" w:space="0" w:color="auto" w:frame="1"/>
            <w:shd w:val="clear" w:color="auto" w:fill="FFFFFF"/>
          </w:rPr>
          <w:t xml:space="preserve"> on silty and clayey fine sand and is it cheaper option of ground improvement compared to piles?</w:t>
        </w:r>
      </w:hyperlink>
      <w:bookmarkEnd w:id="4"/>
    </w:p>
    <w:p w14:paraId="5B2D0B2B" w14:textId="77777777" w:rsidR="00203289" w:rsidRPr="00203289" w:rsidRDefault="00203289" w:rsidP="00F84616">
      <w:pPr>
        <w:rPr>
          <w:rFonts w:ascii="Calibri" w:eastAsia="ＭＳ 明朝" w:hAnsi="Calibri" w:cs="Arial"/>
          <w:kern w:val="0"/>
          <w:sz w:val="22"/>
        </w:rPr>
      </w:pPr>
    </w:p>
    <w:p w14:paraId="6A125C37" w14:textId="05104532" w:rsidR="00F84616" w:rsidRPr="0031187A" w:rsidRDefault="00F84616" w:rsidP="00FE76FE">
      <w:pPr>
        <w:widowControl/>
        <w:shd w:val="clear" w:color="auto" w:fill="FFFFFF"/>
        <w:spacing w:after="160" w:line="259" w:lineRule="auto"/>
        <w:jc w:val="left"/>
        <w:rPr>
          <w:rFonts w:asciiTheme="majorBidi" w:eastAsia="ＭＳ Ｐゴシック" w:hAnsiTheme="majorBidi" w:cstheme="majorBidi"/>
          <w:color w:val="111111"/>
          <w:kern w:val="0"/>
          <w:sz w:val="24"/>
          <w:szCs w:val="24"/>
        </w:rPr>
      </w:pPr>
      <w:r w:rsidRPr="0031187A">
        <w:rPr>
          <w:rFonts w:asciiTheme="majorBidi" w:eastAsia="ＭＳ 明朝" w:hAnsiTheme="majorBidi" w:cstheme="majorBidi"/>
          <w:b/>
          <w:bCs/>
          <w:kern w:val="0"/>
          <w:sz w:val="24"/>
          <w:szCs w:val="24"/>
        </w:rPr>
        <w:t>A</w:t>
      </w:r>
      <w:r w:rsidR="00FE76FE" w:rsidRPr="0031187A">
        <w:rPr>
          <w:rFonts w:asciiTheme="majorBidi" w:eastAsia="ＭＳ 明朝" w:hAnsiTheme="majorBidi" w:cstheme="majorBidi"/>
          <w:b/>
          <w:bCs/>
          <w:kern w:val="0"/>
          <w:sz w:val="24"/>
          <w:szCs w:val="24"/>
        </w:rPr>
        <w:t>nswer</w:t>
      </w:r>
      <w:r w:rsidRPr="0031187A">
        <w:rPr>
          <w:rFonts w:asciiTheme="majorBidi" w:eastAsia="ＭＳ 明朝" w:hAnsiTheme="majorBidi" w:cstheme="majorBidi"/>
          <w:b/>
          <w:bCs/>
          <w:kern w:val="0"/>
          <w:sz w:val="24"/>
          <w:szCs w:val="24"/>
        </w:rPr>
        <w:t xml:space="preserve">: </w:t>
      </w:r>
      <w:r w:rsidRPr="0031187A">
        <w:rPr>
          <w:rFonts w:asciiTheme="majorBidi" w:eastAsia="ＭＳ Ｐゴシック" w:hAnsiTheme="majorBidi" w:cstheme="majorBidi"/>
          <w:color w:val="111111"/>
          <w:kern w:val="0"/>
          <w:sz w:val="24"/>
          <w:szCs w:val="24"/>
        </w:rPr>
        <w:t>Some "conditions" must be defined before answering your question.</w:t>
      </w:r>
    </w:p>
    <w:p w14:paraId="5D68A3E3"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1. What is the range and character of loads that must be transferred to the ground?</w:t>
      </w:r>
    </w:p>
    <w:p w14:paraId="1264299D"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2. What are the requirements concerning settlements of supported structure?</w:t>
      </w:r>
    </w:p>
    <w:p w14:paraId="279D1FF6"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3. Are there any environmental limitations for applied foundation technology?</w:t>
      </w:r>
    </w:p>
    <w:p w14:paraId="51DFF57C"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Vibro Replacement Columns (VRC) have a double function:</w:t>
      </w:r>
    </w:p>
    <w:p w14:paraId="17D97D13"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 create a vertical drain within cohesive soil and fasten the consolidation,</w:t>
      </w:r>
    </w:p>
    <w:p w14:paraId="0DA01261"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 form a rigid inclusion (stone column) that increases the stiffness of the soil body.</w:t>
      </w:r>
    </w:p>
    <w:p w14:paraId="50EDC9DC"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So, answering your question, I'd give some recommendations:</w:t>
      </w:r>
    </w:p>
    <w:p w14:paraId="4D65E6B8"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 You may use VRC if no restrictions are established for the vibrations.</w:t>
      </w:r>
    </w:p>
    <w:p w14:paraId="59510CF7"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 Due to limited internal capacity, VRC cannot substitute concrete piles when large loads are applied. The application of VRC in very soft soils (and in peat) is also limited for the same reason.</w:t>
      </w:r>
    </w:p>
    <w:p w14:paraId="156B3DB2"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 Limited capacities may result with large size of capping slabs (decrease of load for a singular column).</w:t>
      </w:r>
    </w:p>
    <w:p w14:paraId="4E2A8099" w14:textId="77777777" w:rsidR="00F84616" w:rsidRPr="0031187A"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 Consolidation takes some time and imposes settlements. Relatively long time of construction or slow increase of loads is recommended. Otherwise, supported structure should be somehow "adjustable".</w:t>
      </w:r>
    </w:p>
    <w:p w14:paraId="4F944A7E" w14:textId="77777777" w:rsidR="00F84616" w:rsidRDefault="00F84616" w:rsidP="00F84616">
      <w:pPr>
        <w:widowControl/>
        <w:shd w:val="clear" w:color="auto" w:fill="FFFFFF"/>
        <w:spacing w:after="160"/>
        <w:jc w:val="left"/>
        <w:rPr>
          <w:rFonts w:asciiTheme="majorBidi" w:eastAsia="ＭＳ Ｐゴシック" w:hAnsiTheme="majorBidi" w:cstheme="majorBidi"/>
          <w:color w:val="111111"/>
          <w:kern w:val="0"/>
          <w:sz w:val="24"/>
          <w:szCs w:val="24"/>
        </w:rPr>
      </w:pPr>
      <w:r w:rsidRPr="0031187A">
        <w:rPr>
          <w:rFonts w:asciiTheme="majorBidi" w:eastAsia="ＭＳ Ｐゴシック" w:hAnsiTheme="majorBidi" w:cstheme="majorBidi"/>
          <w:color w:val="111111"/>
          <w:kern w:val="0"/>
          <w:sz w:val="24"/>
          <w:szCs w:val="24"/>
        </w:rPr>
        <w:t>- The good thing is that in the case of large infrastructural projects, when the loads are distributed over large areas and increase slowly, VRC are very beneficial. Not only because of lower cost compare to concrete piles, but also because of long-term improvement of surrounding soil layers.</w:t>
      </w:r>
    </w:p>
    <w:p w14:paraId="228B1FCC" w14:textId="77777777" w:rsidR="008253A6" w:rsidRPr="0031187A" w:rsidRDefault="008253A6" w:rsidP="00F84616">
      <w:pPr>
        <w:widowControl/>
        <w:shd w:val="clear" w:color="auto" w:fill="FFFFFF"/>
        <w:spacing w:after="160"/>
        <w:jc w:val="left"/>
        <w:rPr>
          <w:rFonts w:asciiTheme="majorBidi" w:eastAsia="ＭＳ Ｐゴシック" w:hAnsiTheme="majorBidi" w:cstheme="majorBidi"/>
          <w:color w:val="111111"/>
          <w:kern w:val="0"/>
          <w:sz w:val="24"/>
          <w:szCs w:val="24"/>
        </w:rPr>
      </w:pPr>
    </w:p>
    <w:p w14:paraId="06FAA69C" w14:textId="62E97941" w:rsidR="00F84616" w:rsidRDefault="00DE3B50" w:rsidP="00F84616">
      <w:pPr>
        <w:widowControl/>
        <w:shd w:val="clear" w:color="auto" w:fill="FFFFFF"/>
        <w:spacing w:after="160"/>
        <w:jc w:val="left"/>
        <w:rPr>
          <w:rFonts w:asciiTheme="majorBidi" w:eastAsia="ＭＳ Ｐゴシック" w:hAnsiTheme="majorBidi" w:cstheme="majorBidi"/>
          <w:b/>
          <w:bCs/>
          <w:color w:val="111111"/>
          <w:kern w:val="0"/>
          <w:sz w:val="24"/>
          <w:szCs w:val="24"/>
        </w:rPr>
      </w:pPr>
      <w:r w:rsidRPr="00DE3B50">
        <w:rPr>
          <w:rFonts w:asciiTheme="majorBidi" w:eastAsia="ＭＳ Ｐゴシック" w:hAnsiTheme="majorBidi" w:cstheme="majorBidi"/>
          <w:b/>
          <w:bCs/>
          <w:color w:val="111111"/>
          <w:kern w:val="0"/>
          <w:sz w:val="24"/>
          <w:szCs w:val="24"/>
        </w:rPr>
        <w:t>3.2 When is preloading adopted as</w:t>
      </w:r>
      <w:r w:rsidR="005C4278">
        <w:rPr>
          <w:rFonts w:asciiTheme="majorBidi" w:eastAsia="ＭＳ Ｐゴシック" w:hAnsiTheme="majorBidi" w:cstheme="majorBidi"/>
          <w:b/>
          <w:bCs/>
          <w:color w:val="111111"/>
          <w:kern w:val="0"/>
          <w:sz w:val="24"/>
          <w:szCs w:val="24"/>
        </w:rPr>
        <w:t xml:space="preserve"> a ground improvement techniqu</w:t>
      </w:r>
    </w:p>
    <w:p w14:paraId="6201D4B7" w14:textId="2B51FB05" w:rsidR="00DE3B50" w:rsidRDefault="00DE3B50" w:rsidP="00F84616">
      <w:pPr>
        <w:widowControl/>
        <w:shd w:val="clear" w:color="auto" w:fill="FFFFFF"/>
        <w:spacing w:after="160"/>
        <w:jc w:val="left"/>
        <w:rPr>
          <w:rFonts w:asciiTheme="majorBidi" w:eastAsia="ＭＳ Ｐゴシック" w:hAnsiTheme="majorBidi" w:cstheme="majorBidi"/>
          <w:color w:val="111111"/>
          <w:kern w:val="0"/>
          <w:sz w:val="24"/>
          <w:szCs w:val="24"/>
        </w:rPr>
      </w:pPr>
      <w:r>
        <w:rPr>
          <w:rFonts w:asciiTheme="majorBidi" w:eastAsia="ＭＳ Ｐゴシック" w:hAnsiTheme="majorBidi" w:cstheme="majorBidi"/>
          <w:b/>
          <w:bCs/>
          <w:color w:val="111111"/>
          <w:kern w:val="0"/>
          <w:sz w:val="24"/>
          <w:szCs w:val="24"/>
        </w:rPr>
        <w:lastRenderedPageBreak/>
        <w:t xml:space="preserve">Answer: </w:t>
      </w:r>
      <w:r>
        <w:rPr>
          <w:rFonts w:asciiTheme="majorBidi" w:eastAsia="ＭＳ Ｐゴシック" w:hAnsiTheme="majorBidi" w:cstheme="majorBidi"/>
          <w:color w:val="111111"/>
          <w:kern w:val="0"/>
          <w:sz w:val="24"/>
          <w:szCs w:val="24"/>
        </w:rPr>
        <w:t>The most common methods of ground treatment in cohesive soil to reduce the void ratio or water content of soil by pre-consolidation. This increase</w:t>
      </w:r>
      <w:r>
        <w:rPr>
          <w:rFonts w:asciiTheme="majorBidi" w:eastAsia="ＭＳ Ｐゴシック" w:hAnsiTheme="majorBidi" w:cstheme="majorBidi" w:hint="eastAsia"/>
          <w:color w:val="111111"/>
          <w:kern w:val="0"/>
          <w:sz w:val="24"/>
          <w:szCs w:val="24"/>
        </w:rPr>
        <w:t xml:space="preserve"> the </w:t>
      </w:r>
      <w:r w:rsidR="001A2DF0">
        <w:rPr>
          <w:rFonts w:asciiTheme="majorBidi" w:eastAsia="ＭＳ Ｐゴシック" w:hAnsiTheme="majorBidi" w:cstheme="majorBidi"/>
          <w:color w:val="111111"/>
          <w:kern w:val="0"/>
          <w:sz w:val="24"/>
          <w:szCs w:val="24"/>
        </w:rPr>
        <w:t>soil and reduce the compressibility is commenced.</w:t>
      </w:r>
    </w:p>
    <w:p w14:paraId="2BF11142" w14:textId="77777777" w:rsidR="006B37BA" w:rsidRDefault="006B37BA" w:rsidP="00F84616">
      <w:pPr>
        <w:widowControl/>
        <w:shd w:val="clear" w:color="auto" w:fill="FFFFFF"/>
        <w:spacing w:after="160"/>
        <w:jc w:val="left"/>
        <w:rPr>
          <w:rFonts w:asciiTheme="majorBidi" w:eastAsia="ＭＳ Ｐゴシック" w:hAnsiTheme="majorBidi" w:cstheme="majorBidi"/>
          <w:color w:val="111111"/>
          <w:kern w:val="0"/>
          <w:sz w:val="24"/>
          <w:szCs w:val="24"/>
        </w:rPr>
      </w:pPr>
    </w:p>
    <w:p w14:paraId="57B7ABD2" w14:textId="141FD375" w:rsidR="003A2BC5" w:rsidRDefault="003A2BC5" w:rsidP="00F84616">
      <w:pPr>
        <w:widowControl/>
        <w:shd w:val="clear" w:color="auto" w:fill="FFFFFF"/>
        <w:spacing w:after="160"/>
        <w:jc w:val="left"/>
        <w:rPr>
          <w:rFonts w:asciiTheme="majorBidi" w:eastAsia="ＭＳ Ｐゴシック" w:hAnsiTheme="majorBidi" w:cstheme="majorBidi"/>
          <w:b/>
          <w:bCs/>
          <w:color w:val="111111"/>
          <w:kern w:val="0"/>
          <w:sz w:val="24"/>
          <w:szCs w:val="24"/>
        </w:rPr>
      </w:pPr>
      <w:r>
        <w:rPr>
          <w:rFonts w:asciiTheme="majorBidi" w:eastAsia="ＭＳ Ｐゴシック" w:hAnsiTheme="majorBidi" w:cstheme="majorBidi" w:hint="eastAsia"/>
          <w:b/>
          <w:bCs/>
          <w:color w:val="111111"/>
          <w:kern w:val="0"/>
          <w:sz w:val="24"/>
          <w:szCs w:val="24"/>
        </w:rPr>
        <w:t xml:space="preserve">3.3 </w:t>
      </w:r>
      <w:r>
        <w:rPr>
          <w:rFonts w:asciiTheme="majorBidi" w:eastAsia="ＭＳ Ｐゴシック" w:hAnsiTheme="majorBidi" w:cstheme="majorBidi"/>
          <w:b/>
          <w:bCs/>
          <w:color w:val="111111"/>
          <w:kern w:val="0"/>
          <w:sz w:val="24"/>
          <w:szCs w:val="24"/>
        </w:rPr>
        <w:t>Describe basic principle of Vacuum Consolidation Method</w:t>
      </w:r>
    </w:p>
    <w:p w14:paraId="3C478A14" w14:textId="3E073A91" w:rsidR="003A2BC5" w:rsidRDefault="003A2BC5" w:rsidP="00F6488E">
      <w:pPr>
        <w:widowControl/>
        <w:shd w:val="clear" w:color="auto" w:fill="FFFFFF"/>
        <w:spacing w:after="160"/>
        <w:jc w:val="left"/>
        <w:rPr>
          <w:rFonts w:asciiTheme="majorBidi" w:eastAsia="ＭＳ Ｐゴシック" w:hAnsiTheme="majorBidi" w:cstheme="majorBidi"/>
          <w:color w:val="111111"/>
          <w:kern w:val="0"/>
          <w:sz w:val="24"/>
          <w:szCs w:val="24"/>
        </w:rPr>
      </w:pPr>
      <w:r>
        <w:rPr>
          <w:rFonts w:asciiTheme="majorBidi" w:eastAsia="ＭＳ Ｐゴシック" w:hAnsiTheme="majorBidi" w:cstheme="majorBidi" w:hint="eastAsia"/>
          <w:b/>
          <w:bCs/>
          <w:color w:val="111111"/>
          <w:kern w:val="0"/>
          <w:sz w:val="24"/>
          <w:szCs w:val="24"/>
        </w:rPr>
        <w:t>Answ</w:t>
      </w:r>
      <w:r>
        <w:rPr>
          <w:rFonts w:asciiTheme="majorBidi" w:eastAsia="ＭＳ Ｐゴシック" w:hAnsiTheme="majorBidi" w:cstheme="majorBidi"/>
          <w:b/>
          <w:bCs/>
          <w:color w:val="111111"/>
          <w:kern w:val="0"/>
          <w:sz w:val="24"/>
          <w:szCs w:val="24"/>
        </w:rPr>
        <w:t xml:space="preserve">er: </w:t>
      </w:r>
      <w:r>
        <w:rPr>
          <w:rFonts w:asciiTheme="majorBidi" w:eastAsia="ＭＳ Ｐゴシック" w:hAnsiTheme="majorBidi" w:cstheme="majorBidi"/>
          <w:color w:val="111111"/>
          <w:kern w:val="0"/>
          <w:sz w:val="24"/>
          <w:szCs w:val="24"/>
        </w:rPr>
        <w:t>Cohesive soils (clayey soils) are generally characterized by having a low permeability. Consolidation of a cohesive soil relies on the ability to evacuate water out of the soil matrix and this process can be long. Vacuum Consolidation Method is an atmospheric consolidation system used to accelerate consolidation of cohesive, highly compressible soils. The process consists in creating a negative pressure under an airtight membrane laid over the ground, which generates atmospheric pressure on the ground, equivalent to the pressure by a 4 meter embankment. This method can substantially reduce consolidation time thanks to early pre-loading as soon as the system is in place and without risk of ground failure.</w:t>
      </w:r>
      <w:r w:rsidR="00F6488E">
        <w:rPr>
          <w:rFonts w:asciiTheme="majorBidi" w:eastAsia="ＭＳ Ｐゴシック" w:hAnsiTheme="majorBidi" w:cstheme="majorBidi"/>
          <w:color w:val="111111"/>
          <w:kern w:val="0"/>
          <w:sz w:val="24"/>
          <w:szCs w:val="24"/>
        </w:rPr>
        <w:t xml:space="preserve"> The procedure consists of installing a vertical and horizontal draining system combined with a vacuum pumping system under an airtight impervious membrane. </w:t>
      </w:r>
    </w:p>
    <w:p w14:paraId="4C9F3E24" w14:textId="77777777" w:rsidR="003A2BC5" w:rsidRPr="003A2BC5" w:rsidRDefault="003A2BC5" w:rsidP="00F84616">
      <w:pPr>
        <w:widowControl/>
        <w:shd w:val="clear" w:color="auto" w:fill="FFFFFF"/>
        <w:spacing w:after="160"/>
        <w:jc w:val="left"/>
        <w:rPr>
          <w:rFonts w:asciiTheme="majorBidi" w:eastAsia="ＭＳ Ｐゴシック" w:hAnsiTheme="majorBidi" w:cstheme="majorBidi"/>
          <w:color w:val="111111"/>
          <w:kern w:val="0"/>
          <w:sz w:val="24"/>
          <w:szCs w:val="24"/>
        </w:rPr>
      </w:pPr>
    </w:p>
    <w:p w14:paraId="5A2FCE44" w14:textId="27448072" w:rsidR="006B37BA" w:rsidRDefault="00F6488E" w:rsidP="00F84616">
      <w:pPr>
        <w:widowControl/>
        <w:shd w:val="clear" w:color="auto" w:fill="FFFFFF"/>
        <w:spacing w:after="160"/>
        <w:jc w:val="left"/>
        <w:rPr>
          <w:rFonts w:asciiTheme="majorBidi" w:eastAsia="ＭＳ Ｐゴシック" w:hAnsiTheme="majorBidi" w:cstheme="majorBidi"/>
          <w:b/>
          <w:bCs/>
          <w:color w:val="111111"/>
          <w:kern w:val="0"/>
          <w:sz w:val="24"/>
          <w:szCs w:val="24"/>
        </w:rPr>
      </w:pPr>
      <w:r>
        <w:rPr>
          <w:rFonts w:asciiTheme="majorBidi" w:eastAsia="ＭＳ Ｐゴシック" w:hAnsiTheme="majorBidi" w:cstheme="majorBidi"/>
          <w:b/>
          <w:bCs/>
          <w:color w:val="111111"/>
          <w:kern w:val="0"/>
          <w:sz w:val="24"/>
          <w:szCs w:val="24"/>
        </w:rPr>
        <w:t>3.4</w:t>
      </w:r>
      <w:r w:rsidR="006B37BA" w:rsidRPr="006B37BA">
        <w:rPr>
          <w:rFonts w:asciiTheme="majorBidi" w:eastAsia="ＭＳ Ｐゴシック" w:hAnsiTheme="majorBidi" w:cstheme="majorBidi"/>
          <w:b/>
          <w:bCs/>
          <w:color w:val="111111"/>
          <w:kern w:val="0"/>
          <w:sz w:val="24"/>
          <w:szCs w:val="24"/>
        </w:rPr>
        <w:t xml:space="preserve"> What are vertical drains and why do we use them?</w:t>
      </w:r>
    </w:p>
    <w:p w14:paraId="5EA77819" w14:textId="77777777" w:rsidR="008253A6" w:rsidRDefault="006B37BA" w:rsidP="008253A6">
      <w:pPr>
        <w:widowControl/>
        <w:shd w:val="clear" w:color="auto" w:fill="FFFFFF"/>
        <w:spacing w:after="160"/>
        <w:jc w:val="left"/>
        <w:rPr>
          <w:rFonts w:asciiTheme="majorBidi" w:eastAsia="ＭＳ Ｐゴシック" w:hAnsiTheme="majorBidi" w:cstheme="majorBidi"/>
          <w:color w:val="111111"/>
          <w:kern w:val="0"/>
          <w:sz w:val="24"/>
          <w:szCs w:val="24"/>
        </w:rPr>
      </w:pPr>
      <w:r>
        <w:rPr>
          <w:rFonts w:asciiTheme="majorBidi" w:eastAsia="ＭＳ Ｐゴシック" w:hAnsiTheme="majorBidi" w:cstheme="majorBidi"/>
          <w:b/>
          <w:bCs/>
          <w:color w:val="111111"/>
          <w:kern w:val="0"/>
          <w:sz w:val="24"/>
          <w:szCs w:val="24"/>
        </w:rPr>
        <w:t xml:space="preserve">Answer: </w:t>
      </w:r>
      <w:r>
        <w:rPr>
          <w:rFonts w:asciiTheme="majorBidi" w:eastAsia="ＭＳ Ｐゴシック" w:hAnsiTheme="majorBidi" w:cstheme="majorBidi"/>
          <w:color w:val="111111"/>
          <w:kern w:val="0"/>
          <w:sz w:val="24"/>
          <w:szCs w:val="24"/>
        </w:rPr>
        <w:t>When a load is applied on saturated cohesive compressible soils (clays, silts), the structure can settle for long period of time (up to 10 to 20 years). Vertical drains are a technique which is used to control long term residual settlement in these type of soils within acceptable limit.</w:t>
      </w:r>
    </w:p>
    <w:p w14:paraId="67C21287" w14:textId="77777777" w:rsidR="008253A6" w:rsidRDefault="008253A6" w:rsidP="008253A6">
      <w:pPr>
        <w:widowControl/>
        <w:shd w:val="clear" w:color="auto" w:fill="FFFFFF"/>
        <w:spacing w:after="160"/>
        <w:jc w:val="left"/>
        <w:rPr>
          <w:rFonts w:asciiTheme="majorBidi" w:eastAsia="ＭＳ Ｐゴシック" w:hAnsiTheme="majorBidi" w:cstheme="majorBidi"/>
          <w:color w:val="111111"/>
          <w:kern w:val="0"/>
          <w:sz w:val="24"/>
          <w:szCs w:val="24"/>
        </w:rPr>
      </w:pPr>
    </w:p>
    <w:p w14:paraId="0317B8B3" w14:textId="59B74AEC" w:rsidR="001A2DF0" w:rsidRDefault="006B37BA" w:rsidP="008253A6">
      <w:pPr>
        <w:widowControl/>
        <w:shd w:val="clear" w:color="auto" w:fill="FFFFFF"/>
        <w:spacing w:after="160"/>
        <w:jc w:val="left"/>
        <w:rPr>
          <w:rFonts w:asciiTheme="majorBidi" w:eastAsia="ＭＳ Ｐゴシック" w:hAnsiTheme="majorBidi" w:cstheme="majorBidi"/>
          <w:b/>
          <w:bCs/>
          <w:color w:val="111111"/>
          <w:kern w:val="0"/>
          <w:sz w:val="24"/>
          <w:szCs w:val="24"/>
        </w:rPr>
      </w:pPr>
      <w:r>
        <w:rPr>
          <w:rFonts w:asciiTheme="majorBidi" w:eastAsia="ＭＳ Ｐゴシック" w:hAnsiTheme="majorBidi" w:cstheme="majorBidi" w:hint="eastAsia"/>
          <w:b/>
          <w:bCs/>
          <w:color w:val="111111"/>
          <w:kern w:val="0"/>
          <w:sz w:val="24"/>
          <w:szCs w:val="24"/>
        </w:rPr>
        <w:t>3.</w:t>
      </w:r>
      <w:r w:rsidR="00F6488E">
        <w:rPr>
          <w:rFonts w:asciiTheme="majorBidi" w:eastAsia="ＭＳ Ｐゴシック" w:hAnsiTheme="majorBidi" w:cstheme="majorBidi"/>
          <w:b/>
          <w:bCs/>
          <w:color w:val="111111"/>
          <w:kern w:val="0"/>
          <w:sz w:val="24"/>
          <w:szCs w:val="24"/>
        </w:rPr>
        <w:t>5</w:t>
      </w:r>
      <w:r w:rsidR="00F75F60">
        <w:rPr>
          <w:rFonts w:asciiTheme="majorBidi" w:eastAsia="ＭＳ Ｐゴシック" w:hAnsiTheme="majorBidi" w:cstheme="majorBidi"/>
          <w:b/>
          <w:bCs/>
          <w:color w:val="111111"/>
          <w:kern w:val="0"/>
          <w:sz w:val="24"/>
          <w:szCs w:val="24"/>
        </w:rPr>
        <w:t xml:space="preserve"> What is the function of vertical drain?</w:t>
      </w:r>
    </w:p>
    <w:p w14:paraId="66F1D0D4" w14:textId="26725DD6" w:rsidR="00B26631" w:rsidRDefault="00F75F60" w:rsidP="00B26631">
      <w:pPr>
        <w:widowControl/>
        <w:shd w:val="clear" w:color="auto" w:fill="FFFFFF"/>
        <w:spacing w:after="160"/>
        <w:jc w:val="left"/>
        <w:rPr>
          <w:rFonts w:asciiTheme="majorBidi" w:eastAsia="ＭＳ Ｐゴシック" w:hAnsiTheme="majorBidi" w:cstheme="majorBidi"/>
          <w:color w:val="111111"/>
          <w:kern w:val="0"/>
          <w:sz w:val="24"/>
          <w:szCs w:val="24"/>
        </w:rPr>
      </w:pPr>
      <w:r>
        <w:rPr>
          <w:rFonts w:asciiTheme="majorBidi" w:eastAsia="ＭＳ Ｐゴシック" w:hAnsiTheme="majorBidi" w:cstheme="majorBidi" w:hint="eastAsia"/>
          <w:b/>
          <w:bCs/>
          <w:color w:val="111111"/>
          <w:kern w:val="0"/>
          <w:sz w:val="24"/>
          <w:szCs w:val="24"/>
        </w:rPr>
        <w:t xml:space="preserve">Answer: </w:t>
      </w:r>
      <w:r w:rsidR="00F135EB">
        <w:rPr>
          <w:rFonts w:asciiTheme="majorBidi" w:eastAsia="ＭＳ Ｐゴシック" w:hAnsiTheme="majorBidi" w:cstheme="majorBidi"/>
          <w:color w:val="111111"/>
          <w:kern w:val="0"/>
          <w:sz w:val="24"/>
          <w:szCs w:val="24"/>
        </w:rPr>
        <w:t xml:space="preserve">Low permeability, the consolidation settlement of soft clays takes a long time to complete. To shorten the consolidation time, vertical drains are installed together with preloading either by an embankment or by means of vacuum pressure. Vertical drains are artificially-created drainage paths which into the soft clay subsoil. Thus, the </w:t>
      </w:r>
      <w:r w:rsidR="00B26631">
        <w:rPr>
          <w:rFonts w:asciiTheme="majorBidi" w:eastAsia="ＭＳ Ｐゴシック" w:hAnsiTheme="majorBidi" w:cstheme="majorBidi"/>
          <w:color w:val="111111"/>
          <w:kern w:val="0"/>
          <w:sz w:val="24"/>
          <w:szCs w:val="24"/>
        </w:rPr>
        <w:t>pore water squeezed out during consolidation of the clay due to the hydraulic gradients created by the preloading, can flow faster in the horizontal direction towards the vertical drains. It is taken advantage of the fact, that most clay deposits exhibit a higher horizontal permeability compared to the vertical.</w:t>
      </w:r>
    </w:p>
    <w:p w14:paraId="2687FF1C" w14:textId="77777777" w:rsidR="00B26631" w:rsidRDefault="00B26631" w:rsidP="00B26631">
      <w:pPr>
        <w:widowControl/>
        <w:shd w:val="clear" w:color="auto" w:fill="FFFFFF"/>
        <w:spacing w:after="160"/>
        <w:jc w:val="left"/>
        <w:rPr>
          <w:rFonts w:asciiTheme="majorBidi" w:eastAsia="ＭＳ Ｐゴシック" w:hAnsiTheme="majorBidi" w:cstheme="majorBidi"/>
          <w:color w:val="111111"/>
          <w:kern w:val="0"/>
          <w:sz w:val="24"/>
          <w:szCs w:val="24"/>
        </w:rPr>
      </w:pPr>
    </w:p>
    <w:p w14:paraId="40156240" w14:textId="6C5201FD" w:rsidR="001A2DF0" w:rsidRDefault="00F6488E" w:rsidP="00B26631">
      <w:pPr>
        <w:widowControl/>
        <w:shd w:val="clear" w:color="auto" w:fill="FFFFFF"/>
        <w:spacing w:after="160"/>
        <w:jc w:val="left"/>
        <w:rPr>
          <w:rFonts w:asciiTheme="majorBidi" w:eastAsia="ＭＳ Ｐゴシック" w:hAnsiTheme="majorBidi" w:cstheme="majorBidi"/>
          <w:b/>
          <w:bCs/>
          <w:color w:val="111111"/>
          <w:kern w:val="0"/>
          <w:sz w:val="24"/>
          <w:szCs w:val="24"/>
        </w:rPr>
      </w:pPr>
      <w:r>
        <w:rPr>
          <w:rFonts w:asciiTheme="majorBidi" w:eastAsia="ＭＳ Ｐゴシック" w:hAnsiTheme="majorBidi" w:cstheme="majorBidi"/>
          <w:b/>
          <w:bCs/>
          <w:color w:val="111111"/>
          <w:kern w:val="0"/>
          <w:sz w:val="24"/>
          <w:szCs w:val="24"/>
        </w:rPr>
        <w:t>3.6</w:t>
      </w:r>
      <w:r w:rsidR="001A2DF0" w:rsidRPr="001A2DF0">
        <w:rPr>
          <w:rFonts w:asciiTheme="majorBidi" w:eastAsia="ＭＳ Ｐゴシック" w:hAnsiTheme="majorBidi" w:cstheme="majorBidi"/>
          <w:b/>
          <w:bCs/>
          <w:color w:val="111111"/>
          <w:kern w:val="0"/>
          <w:sz w:val="24"/>
          <w:szCs w:val="24"/>
        </w:rPr>
        <w:t xml:space="preserve"> </w:t>
      </w:r>
      <w:r w:rsidR="001A2DF0">
        <w:rPr>
          <w:rFonts w:asciiTheme="majorBidi" w:eastAsia="ＭＳ Ｐゴシック" w:hAnsiTheme="majorBidi" w:cstheme="majorBidi"/>
          <w:b/>
          <w:bCs/>
          <w:color w:val="111111"/>
          <w:kern w:val="0"/>
          <w:sz w:val="24"/>
          <w:szCs w:val="24"/>
        </w:rPr>
        <w:t>What is advantage of using vertical drains along with pre-loading?</w:t>
      </w:r>
    </w:p>
    <w:p w14:paraId="1F838759" w14:textId="23421F0E" w:rsidR="001A2DF0" w:rsidRPr="00B578D4" w:rsidRDefault="001A2DF0" w:rsidP="00F84616">
      <w:pPr>
        <w:widowControl/>
        <w:shd w:val="clear" w:color="auto" w:fill="FFFFFF"/>
        <w:spacing w:after="160"/>
        <w:jc w:val="left"/>
        <w:rPr>
          <w:rFonts w:asciiTheme="majorBidi" w:eastAsia="ＭＳ Ｐゴシック" w:hAnsiTheme="majorBidi" w:cstheme="majorBidi"/>
          <w:color w:val="111111"/>
          <w:kern w:val="0"/>
          <w:sz w:val="24"/>
          <w:szCs w:val="24"/>
        </w:rPr>
      </w:pPr>
      <w:r>
        <w:rPr>
          <w:rFonts w:asciiTheme="majorBidi" w:eastAsia="ＭＳ Ｐゴシック" w:hAnsiTheme="majorBidi" w:cstheme="majorBidi" w:hint="eastAsia"/>
          <w:b/>
          <w:bCs/>
          <w:color w:val="111111"/>
          <w:kern w:val="0"/>
          <w:sz w:val="24"/>
          <w:szCs w:val="24"/>
        </w:rPr>
        <w:t xml:space="preserve">Answer: </w:t>
      </w:r>
      <w:r w:rsidR="00B578D4">
        <w:rPr>
          <w:rFonts w:asciiTheme="majorBidi" w:eastAsia="ＭＳ Ｐゴシック" w:hAnsiTheme="majorBidi" w:cstheme="majorBidi"/>
          <w:color w:val="111111"/>
          <w:kern w:val="0"/>
          <w:sz w:val="24"/>
          <w:szCs w:val="24"/>
        </w:rPr>
        <w:t>The purpose of preloading and vertical drains is increase the shear strength of the soil, to reduce the soil compressibility and to reduce the permeability of the soil prior to construction and placement of the final construction load and prevent large and/or differential settlements and potential damage to the structures.</w:t>
      </w:r>
    </w:p>
    <w:p w14:paraId="63D89001" w14:textId="77777777" w:rsidR="001A2DF0" w:rsidRDefault="001A2DF0" w:rsidP="00F84616">
      <w:pPr>
        <w:widowControl/>
        <w:shd w:val="clear" w:color="auto" w:fill="FFFFFF"/>
        <w:spacing w:after="160"/>
        <w:jc w:val="left"/>
        <w:rPr>
          <w:rFonts w:asciiTheme="majorBidi" w:eastAsia="ＭＳ Ｐゴシック" w:hAnsiTheme="majorBidi" w:cstheme="majorBidi"/>
          <w:b/>
          <w:bCs/>
          <w:color w:val="111111"/>
          <w:kern w:val="0"/>
          <w:sz w:val="24"/>
          <w:szCs w:val="24"/>
        </w:rPr>
      </w:pPr>
    </w:p>
    <w:p w14:paraId="44E520EF" w14:textId="5DA620BC" w:rsidR="00B26631" w:rsidRDefault="00B26631" w:rsidP="00F84616">
      <w:pPr>
        <w:widowControl/>
        <w:shd w:val="clear" w:color="auto" w:fill="FFFFFF"/>
        <w:spacing w:after="160"/>
        <w:jc w:val="left"/>
        <w:rPr>
          <w:rFonts w:asciiTheme="majorBidi" w:eastAsia="ＭＳ Ｐゴシック" w:hAnsiTheme="majorBidi" w:cstheme="majorBidi"/>
          <w:b/>
          <w:bCs/>
          <w:color w:val="111111"/>
          <w:kern w:val="0"/>
          <w:sz w:val="24"/>
          <w:szCs w:val="24"/>
        </w:rPr>
      </w:pPr>
      <w:r>
        <w:rPr>
          <w:rFonts w:asciiTheme="majorBidi" w:eastAsia="ＭＳ Ｐゴシック" w:hAnsiTheme="majorBidi" w:cstheme="majorBidi" w:hint="eastAsia"/>
          <w:b/>
          <w:bCs/>
          <w:color w:val="111111"/>
          <w:kern w:val="0"/>
          <w:sz w:val="24"/>
          <w:szCs w:val="24"/>
        </w:rPr>
        <w:t>3.</w:t>
      </w:r>
      <w:r w:rsidR="00F6488E">
        <w:rPr>
          <w:rFonts w:asciiTheme="majorBidi" w:eastAsia="ＭＳ Ｐゴシック" w:hAnsiTheme="majorBidi" w:cstheme="majorBidi"/>
          <w:b/>
          <w:bCs/>
          <w:color w:val="111111"/>
          <w:kern w:val="0"/>
          <w:sz w:val="24"/>
          <w:szCs w:val="24"/>
        </w:rPr>
        <w:t>7</w:t>
      </w:r>
      <w:r>
        <w:rPr>
          <w:rFonts w:asciiTheme="majorBidi" w:eastAsia="ＭＳ Ｐゴシック" w:hAnsiTheme="majorBidi" w:cstheme="majorBidi"/>
          <w:b/>
          <w:bCs/>
          <w:color w:val="111111"/>
          <w:kern w:val="0"/>
          <w:sz w:val="24"/>
          <w:szCs w:val="24"/>
        </w:rPr>
        <w:t xml:space="preserve"> Compare sand drains and wick drains.</w:t>
      </w:r>
    </w:p>
    <w:p w14:paraId="3C633046" w14:textId="1B021A6C" w:rsidR="00B26631" w:rsidRDefault="00B26631" w:rsidP="00F84616">
      <w:pPr>
        <w:widowControl/>
        <w:shd w:val="clear" w:color="auto" w:fill="FFFFFF"/>
        <w:spacing w:after="160"/>
        <w:jc w:val="left"/>
        <w:rPr>
          <w:rFonts w:asciiTheme="majorBidi" w:eastAsia="ＭＳ Ｐゴシック" w:hAnsiTheme="majorBidi" w:cstheme="majorBidi"/>
          <w:color w:val="111111"/>
          <w:kern w:val="0"/>
          <w:sz w:val="24"/>
          <w:szCs w:val="24"/>
        </w:rPr>
      </w:pPr>
      <w:r>
        <w:rPr>
          <w:rFonts w:asciiTheme="majorBidi" w:eastAsia="ＭＳ Ｐゴシック" w:hAnsiTheme="majorBidi" w:cstheme="majorBidi"/>
          <w:b/>
          <w:bCs/>
          <w:color w:val="111111"/>
          <w:kern w:val="0"/>
          <w:sz w:val="24"/>
          <w:szCs w:val="24"/>
        </w:rPr>
        <w:t xml:space="preserve">Answer: </w:t>
      </w:r>
      <w:r w:rsidR="00A03A72">
        <w:rPr>
          <w:rFonts w:asciiTheme="majorBidi" w:eastAsia="ＭＳ Ｐゴシック" w:hAnsiTheme="majorBidi" w:cstheme="majorBidi"/>
          <w:color w:val="111111"/>
          <w:kern w:val="0"/>
          <w:sz w:val="24"/>
          <w:szCs w:val="24"/>
        </w:rPr>
        <w:t>A sand drain is basically a hole drilled in a cohesive soil and filled with sand. Since the sand has larger particle size, its permeability is much higher, thus water will flow through it much more e</w:t>
      </w:r>
      <w:r w:rsidR="00F61065">
        <w:rPr>
          <w:rFonts w:asciiTheme="majorBidi" w:eastAsia="ＭＳ Ｐゴシック" w:hAnsiTheme="majorBidi" w:cstheme="majorBidi"/>
          <w:color w:val="111111"/>
          <w:kern w:val="0"/>
          <w:sz w:val="24"/>
          <w:szCs w:val="24"/>
        </w:rPr>
        <w:t xml:space="preserve">asily. </w:t>
      </w:r>
      <w:r w:rsidR="00136ED4">
        <w:rPr>
          <w:rFonts w:asciiTheme="majorBidi" w:eastAsia="ＭＳ Ｐゴシック" w:hAnsiTheme="majorBidi" w:cstheme="majorBidi"/>
          <w:color w:val="111111"/>
          <w:kern w:val="0"/>
          <w:sz w:val="24"/>
          <w:szCs w:val="24"/>
        </w:rPr>
        <w:t>As shown above, an array (</w:t>
      </w:r>
      <w:r w:rsidR="0063411C">
        <w:rPr>
          <w:rFonts w:asciiTheme="majorBidi" w:eastAsia="ＭＳ Ｐゴシック" w:hAnsiTheme="majorBidi" w:cstheme="majorBidi"/>
          <w:color w:val="111111"/>
          <w:kern w:val="0"/>
          <w:sz w:val="24"/>
          <w:szCs w:val="24"/>
        </w:rPr>
        <w:t xml:space="preserve">it’s actually a two-dimensional array) of sand drains is installed, and load is applied on top of the drains. The load shown above is an embankment, such as is used on a highway, and an additional, or surcharge, load is used to speed up the </w:t>
      </w:r>
      <w:r w:rsidR="00136ED4">
        <w:rPr>
          <w:rFonts w:asciiTheme="majorBidi" w:eastAsia="ＭＳ Ｐゴシック" w:hAnsiTheme="majorBidi" w:cstheme="majorBidi"/>
          <w:color w:val="111111"/>
          <w:kern w:val="0"/>
          <w:sz w:val="24"/>
          <w:szCs w:val="24"/>
        </w:rPr>
        <w:t>drainage process. The excess water is collected at the top and directed away from the jobsite.</w:t>
      </w:r>
    </w:p>
    <w:p w14:paraId="6847AE65" w14:textId="38D572DA" w:rsidR="00136ED4" w:rsidRPr="00B26631" w:rsidRDefault="00136ED4" w:rsidP="00F84616">
      <w:pPr>
        <w:widowControl/>
        <w:shd w:val="clear" w:color="auto" w:fill="FFFFFF"/>
        <w:spacing w:after="160"/>
        <w:jc w:val="left"/>
        <w:rPr>
          <w:rFonts w:asciiTheme="majorBidi" w:eastAsia="ＭＳ Ｐゴシック" w:hAnsiTheme="majorBidi" w:cstheme="majorBidi"/>
          <w:color w:val="111111"/>
          <w:kern w:val="0"/>
          <w:sz w:val="24"/>
          <w:szCs w:val="24"/>
        </w:rPr>
      </w:pPr>
      <w:r>
        <w:rPr>
          <w:rFonts w:asciiTheme="majorBidi" w:eastAsia="ＭＳ Ｐゴシック" w:hAnsiTheme="majorBidi" w:cstheme="majorBidi"/>
          <w:color w:val="111111"/>
          <w:kern w:val="0"/>
          <w:sz w:val="24"/>
          <w:szCs w:val="24"/>
        </w:rPr>
        <w:t xml:space="preserve">     A wick drain is just what the name implies: a geo-synthetic “rope”, usually about 100 mm wide and 5 mm thick, which acts as a high-permeability conduit for water to flow out of the soil and to the surface, in the same manner as takes place with sand drains. As is the case with sand drains, they are installed as an array, generally in 3 meter spacing.</w:t>
      </w:r>
    </w:p>
    <w:p w14:paraId="20CE3C0A" w14:textId="77777777" w:rsidR="00B26631" w:rsidRPr="001A2DF0" w:rsidRDefault="00B26631" w:rsidP="00F84616">
      <w:pPr>
        <w:widowControl/>
        <w:shd w:val="clear" w:color="auto" w:fill="FFFFFF"/>
        <w:spacing w:after="160"/>
        <w:jc w:val="left"/>
        <w:rPr>
          <w:rFonts w:asciiTheme="majorBidi" w:eastAsia="ＭＳ Ｐゴシック" w:hAnsiTheme="majorBidi" w:cstheme="majorBidi"/>
          <w:b/>
          <w:bCs/>
          <w:color w:val="111111"/>
          <w:kern w:val="0"/>
          <w:sz w:val="24"/>
          <w:szCs w:val="24"/>
        </w:rPr>
      </w:pPr>
    </w:p>
    <w:p w14:paraId="58D65230" w14:textId="5A0FAC98" w:rsidR="00203289" w:rsidRPr="0031187A" w:rsidRDefault="00F6488E" w:rsidP="00203289">
      <w:pPr>
        <w:rPr>
          <w:rFonts w:asciiTheme="majorBidi" w:hAnsiTheme="majorBidi" w:cstheme="majorBidi"/>
          <w:b/>
          <w:bCs/>
          <w:color w:val="111111"/>
          <w:sz w:val="24"/>
          <w:szCs w:val="24"/>
          <w:shd w:val="clear" w:color="auto" w:fill="FFFFFF"/>
        </w:rPr>
      </w:pPr>
      <w:bookmarkStart w:id="5" w:name="_Hlk94034616"/>
      <w:r>
        <w:rPr>
          <w:rFonts w:asciiTheme="majorBidi" w:eastAsia="ＭＳ Ｐゴシック" w:hAnsiTheme="majorBidi" w:cstheme="majorBidi"/>
          <w:b/>
          <w:bCs/>
          <w:color w:val="111111"/>
          <w:kern w:val="0"/>
          <w:sz w:val="24"/>
          <w:szCs w:val="24"/>
        </w:rPr>
        <w:t>3.8</w:t>
      </w:r>
      <w:r w:rsidR="00F84616" w:rsidRPr="0031187A">
        <w:rPr>
          <w:rFonts w:asciiTheme="majorBidi" w:eastAsia="ＭＳ Ｐゴシック" w:hAnsiTheme="majorBidi" w:cstheme="majorBidi"/>
          <w:b/>
          <w:bCs/>
          <w:color w:val="111111"/>
          <w:kern w:val="0"/>
          <w:sz w:val="24"/>
          <w:szCs w:val="24"/>
        </w:rPr>
        <w:t xml:space="preserve"> </w:t>
      </w:r>
      <w:r w:rsidR="00203289" w:rsidRPr="0031187A">
        <w:rPr>
          <w:rFonts w:asciiTheme="majorBidi" w:eastAsia="ＭＳ Ｐゴシック" w:hAnsiTheme="majorBidi" w:cstheme="majorBidi"/>
          <w:b/>
          <w:bCs/>
          <w:color w:val="111111"/>
          <w:kern w:val="0"/>
          <w:sz w:val="24"/>
          <w:szCs w:val="24"/>
        </w:rPr>
        <w:t>About v</w:t>
      </w:r>
      <w:r w:rsidR="0067161E" w:rsidRPr="0031187A">
        <w:rPr>
          <w:rFonts w:asciiTheme="majorBidi" w:hAnsiTheme="majorBidi" w:cstheme="majorBidi"/>
          <w:b/>
          <w:bCs/>
          <w:color w:val="111111"/>
          <w:sz w:val="24"/>
          <w:szCs w:val="24"/>
          <w:shd w:val="clear" w:color="auto" w:fill="FFFFFF"/>
        </w:rPr>
        <w:t>ertical drain such as sand drain, pvd drain. What are the settlement, efficiency, consolidation characteristics of fiber reinforced sand drain</w:t>
      </w:r>
    </w:p>
    <w:bookmarkEnd w:id="5"/>
    <w:p w14:paraId="311BD906" w14:textId="77777777" w:rsidR="00203289" w:rsidRPr="0031187A" w:rsidRDefault="00203289" w:rsidP="00203289">
      <w:pPr>
        <w:rPr>
          <w:rFonts w:asciiTheme="majorBidi" w:hAnsiTheme="majorBidi" w:cstheme="majorBidi"/>
          <w:color w:val="111111"/>
          <w:sz w:val="24"/>
          <w:szCs w:val="24"/>
          <w:shd w:val="clear" w:color="auto" w:fill="FFFFFF"/>
        </w:rPr>
      </w:pPr>
    </w:p>
    <w:p w14:paraId="14619000" w14:textId="1E97DD44" w:rsidR="0067161E" w:rsidRPr="0031187A" w:rsidRDefault="0031187A" w:rsidP="00203289">
      <w:pPr>
        <w:rPr>
          <w:rFonts w:asciiTheme="majorBidi" w:eastAsia="ＭＳ Ｐゴシック" w:hAnsiTheme="majorBidi" w:cstheme="majorBidi"/>
          <w:color w:val="111111"/>
          <w:sz w:val="24"/>
          <w:szCs w:val="24"/>
        </w:rPr>
      </w:pPr>
      <w:r w:rsidRPr="00793F71">
        <w:rPr>
          <w:rFonts w:asciiTheme="majorBidi" w:hAnsiTheme="majorBidi" w:cstheme="majorBidi"/>
          <w:b/>
          <w:bCs/>
          <w:color w:val="111111"/>
          <w:sz w:val="24"/>
          <w:szCs w:val="24"/>
          <w:shd w:val="clear" w:color="auto" w:fill="FFFFFF"/>
        </w:rPr>
        <w:t>Suggestion</w:t>
      </w:r>
      <w:r w:rsidR="0067161E" w:rsidRPr="00793F71">
        <w:rPr>
          <w:rFonts w:asciiTheme="majorBidi" w:hAnsiTheme="majorBidi" w:cstheme="majorBidi"/>
          <w:b/>
          <w:bCs/>
          <w:color w:val="111111"/>
          <w:sz w:val="24"/>
          <w:szCs w:val="24"/>
          <w:shd w:val="clear" w:color="auto" w:fill="FFFFFF"/>
        </w:rPr>
        <w:t xml:space="preserve">: </w:t>
      </w:r>
      <w:r w:rsidR="0067161E" w:rsidRPr="0031187A">
        <w:rPr>
          <w:rFonts w:asciiTheme="majorBidi" w:eastAsia="ＭＳ Ｐゴシック" w:hAnsiTheme="majorBidi" w:cstheme="majorBidi"/>
          <w:color w:val="111111"/>
          <w:sz w:val="24"/>
          <w:szCs w:val="24"/>
        </w:rPr>
        <w:t>pl find attachment.</w:t>
      </w:r>
    </w:p>
    <w:p w14:paraId="7DDE1B26" w14:textId="77777777" w:rsidR="0067161E" w:rsidRPr="007E3857" w:rsidRDefault="00F54005" w:rsidP="0067161E">
      <w:pPr>
        <w:shd w:val="clear" w:color="auto" w:fill="FFFFFF"/>
        <w:rPr>
          <w:rFonts w:ascii="Arial" w:eastAsia="ＭＳ Ｐゴシック" w:hAnsi="Arial" w:cs="Arial"/>
          <w:color w:val="111111"/>
          <w:szCs w:val="21"/>
        </w:rPr>
      </w:pPr>
      <w:hyperlink r:id="rId8" w:tgtFrame="_blank" w:history="1">
        <w:r w:rsidR="0067161E" w:rsidRPr="007E3857">
          <w:rPr>
            <w:rFonts w:ascii="inherit" w:eastAsia="ＭＳ Ｐゴシック" w:hAnsi="inherit" w:cs="Arial"/>
            <w:color w:val="0000FF"/>
            <w:szCs w:val="21"/>
            <w:u w:val="single"/>
            <w:bdr w:val="none" w:sz="0" w:space="0" w:color="auto" w:frame="1"/>
          </w:rPr>
          <w:t>http://file.scirp.org/pdf/OJSS20120300013_15601846.pdf</w:t>
        </w:r>
      </w:hyperlink>
    </w:p>
    <w:p w14:paraId="4CC48820" w14:textId="77777777" w:rsidR="00F84616" w:rsidRPr="00F84616" w:rsidRDefault="0067161E" w:rsidP="0067161E">
      <w:pPr>
        <w:widowControl/>
        <w:shd w:val="clear" w:color="auto" w:fill="FFFFFF"/>
        <w:spacing w:after="160"/>
        <w:jc w:val="left"/>
        <w:rPr>
          <w:rFonts w:ascii="Calibri" w:eastAsia="ＭＳ 明朝" w:hAnsi="Calibri" w:cs="Arial"/>
          <w:kern w:val="0"/>
          <w:sz w:val="22"/>
        </w:rPr>
      </w:pPr>
      <w:r w:rsidRPr="0031187A">
        <w:rPr>
          <w:rFonts w:asciiTheme="majorBidi" w:eastAsia="ＭＳ Ｐゴシック" w:hAnsiTheme="majorBidi" w:cstheme="majorBidi"/>
          <w:color w:val="333333"/>
          <w:sz w:val="24"/>
          <w:szCs w:val="24"/>
          <w:shd w:val="clear" w:color="auto" w:fill="DDDDDD"/>
        </w:rPr>
        <w:t>Article</w:t>
      </w:r>
      <w:r w:rsidRPr="0031187A">
        <w:rPr>
          <w:rFonts w:asciiTheme="majorBidi" w:eastAsia="ＭＳ Ｐゴシック" w:hAnsiTheme="majorBidi" w:cstheme="majorBidi"/>
          <w:color w:val="111111"/>
          <w:sz w:val="24"/>
          <w:szCs w:val="24"/>
        </w:rPr>
        <w:t> </w:t>
      </w:r>
      <w:hyperlink r:id="rId9" w:history="1">
        <w:r w:rsidRPr="007E3857">
          <w:rPr>
            <w:rFonts w:ascii="inherit" w:eastAsia="ＭＳ Ｐゴシック" w:hAnsi="inherit" w:cs="Arial"/>
            <w:color w:val="0000FF"/>
            <w:szCs w:val="21"/>
            <w:u w:val="single"/>
            <w:bdr w:val="none" w:sz="0" w:space="0" w:color="auto" w:frame="1"/>
          </w:rPr>
          <w:t>Strain</w:t>
        </w:r>
        <w:r>
          <w:rPr>
            <w:rFonts w:ascii="inherit" w:eastAsia="ＭＳ Ｐゴシック" w:hAnsi="inherit" w:cs="Arial"/>
            <w:color w:val="0000FF"/>
            <w:szCs w:val="21"/>
            <w:u w:val="single"/>
            <w:bdr w:val="none" w:sz="0" w:space="0" w:color="auto" w:frame="1"/>
          </w:rPr>
          <w:t xml:space="preserve"> </w:t>
        </w:r>
        <w:r w:rsidRPr="007E3857">
          <w:rPr>
            <w:rFonts w:ascii="inherit" w:eastAsia="ＭＳ Ｐゴシック" w:hAnsi="inherit" w:cs="Arial"/>
            <w:color w:val="0000FF"/>
            <w:szCs w:val="21"/>
            <w:u w:val="single"/>
            <w:bdr w:val="none" w:sz="0" w:space="0" w:color="auto" w:frame="1"/>
          </w:rPr>
          <w:t>hardening behaviour of fibre-reinforced sand in view o...</w:t>
        </w:r>
      </w:hyperlink>
    </w:p>
    <w:p w14:paraId="27054DE0" w14:textId="77777777" w:rsidR="009A0D36" w:rsidRDefault="009A0D36">
      <w:pPr>
        <w:widowControl/>
        <w:jc w:val="left"/>
        <w:rPr>
          <w:b/>
          <w:bCs/>
        </w:rPr>
      </w:pPr>
    </w:p>
    <w:p w14:paraId="2A31FBCB" w14:textId="77777777" w:rsidR="00EB1C83" w:rsidRPr="0031187A" w:rsidRDefault="00EB1C83" w:rsidP="00EB1C83">
      <w:pPr>
        <w:rPr>
          <w:rFonts w:ascii="Times New Roman" w:hAnsi="Times New Roman" w:cs="Times New Roman"/>
          <w:b/>
          <w:bCs/>
          <w:sz w:val="24"/>
          <w:szCs w:val="24"/>
        </w:rPr>
      </w:pPr>
      <w:r w:rsidRPr="0031187A">
        <w:rPr>
          <w:rFonts w:ascii="Times New Roman" w:hAnsi="Times New Roman" w:cs="Times New Roman"/>
          <w:b/>
          <w:bCs/>
          <w:sz w:val="24"/>
          <w:szCs w:val="24"/>
        </w:rPr>
        <w:t>Chapter 4</w:t>
      </w:r>
    </w:p>
    <w:p w14:paraId="5A955EB4" w14:textId="77777777" w:rsidR="006C7A99" w:rsidRDefault="006C7A99" w:rsidP="00EB1C83">
      <w:pPr>
        <w:rPr>
          <w:b/>
          <w:bCs/>
        </w:rPr>
      </w:pPr>
    </w:p>
    <w:p w14:paraId="605AE030" w14:textId="63186633" w:rsidR="00E843E1" w:rsidRDefault="00E843E1" w:rsidP="00EB1C83">
      <w:pPr>
        <w:rPr>
          <w:rFonts w:asciiTheme="majorBidi" w:hAnsiTheme="majorBidi" w:cstheme="majorBidi"/>
          <w:b/>
          <w:bCs/>
          <w:sz w:val="24"/>
          <w:szCs w:val="24"/>
        </w:rPr>
      </w:pPr>
      <w:r w:rsidRPr="00E843E1">
        <w:rPr>
          <w:rFonts w:asciiTheme="majorBidi" w:hAnsiTheme="majorBidi" w:cstheme="majorBidi"/>
          <w:b/>
          <w:bCs/>
          <w:sz w:val="24"/>
          <w:szCs w:val="24"/>
        </w:rPr>
        <w:t>4.1 How is stabilization of soil achieved by cement?</w:t>
      </w:r>
    </w:p>
    <w:p w14:paraId="1C863FAA" w14:textId="77777777" w:rsidR="00E843E1" w:rsidRDefault="00E843E1" w:rsidP="00EB1C83">
      <w:pPr>
        <w:rPr>
          <w:rFonts w:asciiTheme="majorBidi" w:hAnsiTheme="majorBidi" w:cstheme="majorBidi"/>
          <w:b/>
          <w:bCs/>
          <w:sz w:val="24"/>
          <w:szCs w:val="24"/>
        </w:rPr>
      </w:pPr>
    </w:p>
    <w:p w14:paraId="65450D3C" w14:textId="54E9183B" w:rsidR="00E843E1" w:rsidRDefault="00E843E1" w:rsidP="00EB1C83">
      <w:pPr>
        <w:rPr>
          <w:rFonts w:asciiTheme="majorBidi" w:hAnsiTheme="majorBidi" w:cstheme="majorBidi"/>
          <w:sz w:val="24"/>
          <w:szCs w:val="24"/>
        </w:rPr>
      </w:pPr>
      <w:r>
        <w:rPr>
          <w:rFonts w:asciiTheme="majorBidi" w:hAnsiTheme="majorBidi" w:cstheme="majorBidi"/>
          <w:b/>
          <w:bCs/>
          <w:sz w:val="24"/>
          <w:szCs w:val="24"/>
        </w:rPr>
        <w:lastRenderedPageBreak/>
        <w:t xml:space="preserve">Answer: </w:t>
      </w:r>
      <w:r w:rsidR="00BE575D">
        <w:rPr>
          <w:rFonts w:asciiTheme="majorBidi" w:hAnsiTheme="majorBidi" w:cstheme="majorBidi"/>
          <w:sz w:val="24"/>
          <w:szCs w:val="24"/>
        </w:rPr>
        <w:t xml:space="preserve">Cement stabilization of soil is done by mixing pulverized soil and Portland cement </w:t>
      </w:r>
      <w:r w:rsidR="00B90145">
        <w:rPr>
          <w:rFonts w:asciiTheme="majorBidi" w:hAnsiTheme="majorBidi" w:cstheme="majorBidi"/>
          <w:sz w:val="24"/>
          <w:szCs w:val="24"/>
        </w:rPr>
        <w:t>(cementitious solidifying material) with water and compacting the mix to attain a strong material. The material obtained by mixing soil and cement is known as soil-cement. The soil cement becomes a hard and durable structural material as the cement hydrates and develops strength.</w:t>
      </w:r>
    </w:p>
    <w:p w14:paraId="7BE0EF96" w14:textId="77777777" w:rsidR="00292D99" w:rsidRDefault="00292D99" w:rsidP="00EB1C83">
      <w:pPr>
        <w:rPr>
          <w:rFonts w:asciiTheme="majorBidi" w:hAnsiTheme="majorBidi" w:cstheme="majorBidi"/>
          <w:sz w:val="24"/>
          <w:szCs w:val="24"/>
        </w:rPr>
      </w:pPr>
    </w:p>
    <w:p w14:paraId="7F5442D4" w14:textId="4B8504E7" w:rsidR="00292D99" w:rsidRDefault="00292D99" w:rsidP="00EB1C83">
      <w:pPr>
        <w:rPr>
          <w:rFonts w:asciiTheme="majorBidi" w:hAnsiTheme="majorBidi" w:cstheme="majorBidi"/>
          <w:b/>
          <w:bCs/>
          <w:sz w:val="24"/>
          <w:szCs w:val="24"/>
        </w:rPr>
      </w:pPr>
      <w:r w:rsidRPr="00292D99">
        <w:rPr>
          <w:rFonts w:asciiTheme="majorBidi" w:hAnsiTheme="majorBidi" w:cstheme="majorBidi"/>
          <w:b/>
          <w:bCs/>
          <w:sz w:val="24"/>
          <w:szCs w:val="24"/>
        </w:rPr>
        <w:t>4.2 What are the various stages of action in lime stabilization?</w:t>
      </w:r>
    </w:p>
    <w:p w14:paraId="4919EC6E" w14:textId="77777777" w:rsidR="00292D99" w:rsidRDefault="00292D99" w:rsidP="00EB1C83">
      <w:pPr>
        <w:rPr>
          <w:rFonts w:asciiTheme="majorBidi" w:hAnsiTheme="majorBidi" w:cstheme="majorBidi"/>
          <w:b/>
          <w:bCs/>
          <w:sz w:val="24"/>
          <w:szCs w:val="24"/>
        </w:rPr>
      </w:pPr>
    </w:p>
    <w:p w14:paraId="029021FD" w14:textId="0A95500C" w:rsidR="00292D99" w:rsidRDefault="00292D99" w:rsidP="00EB1C83">
      <w:pPr>
        <w:rPr>
          <w:rFonts w:asciiTheme="majorBidi" w:hAnsiTheme="majorBidi" w:cstheme="majorBidi"/>
          <w:b/>
          <w:bCs/>
          <w:sz w:val="24"/>
          <w:szCs w:val="24"/>
        </w:rPr>
      </w:pPr>
      <w:r>
        <w:rPr>
          <w:rFonts w:asciiTheme="majorBidi" w:hAnsiTheme="majorBidi" w:cstheme="majorBidi"/>
          <w:b/>
          <w:bCs/>
          <w:sz w:val="24"/>
          <w:szCs w:val="24"/>
        </w:rPr>
        <w:t>Answer:</w:t>
      </w:r>
    </w:p>
    <w:p w14:paraId="1D2C8D37" w14:textId="1209D8FD" w:rsidR="00292D99" w:rsidRDefault="00292D99" w:rsidP="00292D99">
      <w:pPr>
        <w:rPr>
          <w:rFonts w:asciiTheme="majorBidi" w:hAnsiTheme="majorBidi" w:cstheme="majorBidi"/>
          <w:sz w:val="24"/>
          <w:szCs w:val="24"/>
        </w:rPr>
      </w:pPr>
      <w:r>
        <w:rPr>
          <w:rFonts w:asciiTheme="majorBidi" w:hAnsiTheme="majorBidi" w:cstheme="majorBidi" w:hint="eastAsia"/>
          <w:sz w:val="24"/>
          <w:szCs w:val="24"/>
        </w:rPr>
        <w:t>*</w:t>
      </w:r>
      <w:r>
        <w:rPr>
          <w:rFonts w:asciiTheme="majorBidi" w:hAnsiTheme="majorBidi" w:cstheme="majorBidi"/>
          <w:sz w:val="24"/>
          <w:szCs w:val="24"/>
        </w:rPr>
        <w:t>Scarification and Initial Pulverization</w:t>
      </w:r>
    </w:p>
    <w:p w14:paraId="55779A7E" w14:textId="3C678F7A" w:rsidR="00292D99" w:rsidRDefault="00292D99" w:rsidP="00292D99">
      <w:pPr>
        <w:rPr>
          <w:rFonts w:asciiTheme="majorBidi" w:hAnsiTheme="majorBidi" w:cstheme="majorBidi"/>
          <w:sz w:val="24"/>
          <w:szCs w:val="24"/>
        </w:rPr>
      </w:pPr>
      <w:r>
        <w:rPr>
          <w:rFonts w:asciiTheme="majorBidi" w:hAnsiTheme="majorBidi" w:cstheme="majorBidi" w:hint="eastAsia"/>
          <w:sz w:val="24"/>
          <w:szCs w:val="24"/>
        </w:rPr>
        <w:t>*</w:t>
      </w:r>
      <w:r>
        <w:rPr>
          <w:rFonts w:asciiTheme="majorBidi" w:hAnsiTheme="majorBidi" w:cstheme="majorBidi"/>
          <w:sz w:val="24"/>
          <w:szCs w:val="24"/>
        </w:rPr>
        <w:t>Lime Spreading</w:t>
      </w:r>
    </w:p>
    <w:p w14:paraId="6BF80892" w14:textId="5EAE4CAE" w:rsidR="00292D99" w:rsidRDefault="00292D99" w:rsidP="00292D99">
      <w:pPr>
        <w:rPr>
          <w:rFonts w:asciiTheme="majorBidi" w:hAnsiTheme="majorBidi" w:cstheme="majorBidi"/>
          <w:sz w:val="24"/>
          <w:szCs w:val="24"/>
        </w:rPr>
      </w:pPr>
      <w:r>
        <w:rPr>
          <w:rFonts w:asciiTheme="majorBidi" w:hAnsiTheme="majorBidi" w:cstheme="majorBidi"/>
          <w:sz w:val="24"/>
          <w:szCs w:val="24"/>
        </w:rPr>
        <w:t>*Preliminary Mixing and watering</w:t>
      </w:r>
    </w:p>
    <w:p w14:paraId="5FC0A8BE" w14:textId="46064997" w:rsidR="00292D99" w:rsidRDefault="00292D99" w:rsidP="00292D99">
      <w:pPr>
        <w:rPr>
          <w:rFonts w:asciiTheme="majorBidi" w:hAnsiTheme="majorBidi" w:cstheme="majorBidi"/>
          <w:sz w:val="24"/>
          <w:szCs w:val="24"/>
        </w:rPr>
      </w:pPr>
      <w:r>
        <w:rPr>
          <w:rFonts w:asciiTheme="majorBidi" w:hAnsiTheme="majorBidi" w:cstheme="majorBidi"/>
          <w:sz w:val="24"/>
          <w:szCs w:val="24"/>
        </w:rPr>
        <w:t>*Final mixing and pulverization</w:t>
      </w:r>
    </w:p>
    <w:p w14:paraId="7A41F6DA" w14:textId="7F92C24C" w:rsidR="00292D99" w:rsidRDefault="00292D99" w:rsidP="00292D99">
      <w:pPr>
        <w:rPr>
          <w:rFonts w:asciiTheme="majorBidi" w:hAnsiTheme="majorBidi" w:cstheme="majorBidi"/>
          <w:sz w:val="24"/>
          <w:szCs w:val="24"/>
        </w:rPr>
      </w:pPr>
      <w:r>
        <w:rPr>
          <w:rFonts w:asciiTheme="majorBidi" w:hAnsiTheme="majorBidi" w:cstheme="majorBidi"/>
          <w:sz w:val="24"/>
          <w:szCs w:val="24"/>
        </w:rPr>
        <w:t>*Compaction</w:t>
      </w:r>
    </w:p>
    <w:p w14:paraId="3C34C8FB" w14:textId="1269AEB8" w:rsidR="00292D99" w:rsidRPr="00292D99" w:rsidRDefault="00292D99" w:rsidP="00292D99">
      <w:pPr>
        <w:rPr>
          <w:rFonts w:asciiTheme="majorBidi" w:hAnsiTheme="majorBidi" w:cstheme="majorBidi"/>
          <w:sz w:val="24"/>
          <w:szCs w:val="24"/>
        </w:rPr>
      </w:pPr>
      <w:r>
        <w:rPr>
          <w:rFonts w:asciiTheme="majorBidi" w:hAnsiTheme="majorBidi" w:cstheme="majorBidi"/>
          <w:sz w:val="24"/>
          <w:szCs w:val="24"/>
        </w:rPr>
        <w:t>*Final curing</w:t>
      </w:r>
    </w:p>
    <w:p w14:paraId="3A158B51" w14:textId="77777777" w:rsidR="00E843E1" w:rsidRDefault="00E843E1" w:rsidP="00EB1C83">
      <w:pPr>
        <w:rPr>
          <w:b/>
          <w:bCs/>
        </w:rPr>
      </w:pPr>
    </w:p>
    <w:p w14:paraId="2F5F15EE" w14:textId="47BEEB47" w:rsidR="006C7A99" w:rsidRDefault="00292D99" w:rsidP="006C7A99">
      <w:pPr>
        <w:rPr>
          <w:rFonts w:asciiTheme="majorBidi" w:hAnsiTheme="majorBidi" w:cstheme="majorBidi"/>
          <w:b/>
          <w:bCs/>
          <w:color w:val="111111"/>
          <w:sz w:val="24"/>
          <w:szCs w:val="24"/>
          <w:shd w:val="clear" w:color="auto" w:fill="FFFFFF"/>
        </w:rPr>
      </w:pPr>
      <w:bookmarkStart w:id="6" w:name="_Hlk94034752"/>
      <w:r>
        <w:rPr>
          <w:rFonts w:asciiTheme="majorBidi" w:hAnsiTheme="majorBidi" w:cstheme="majorBidi"/>
          <w:b/>
          <w:bCs/>
          <w:sz w:val="24"/>
          <w:szCs w:val="24"/>
        </w:rPr>
        <w:t>4.3</w:t>
      </w:r>
      <w:r w:rsidR="006C7A99" w:rsidRPr="0031187A">
        <w:rPr>
          <w:rFonts w:asciiTheme="majorBidi" w:hAnsiTheme="majorBidi" w:cstheme="majorBidi"/>
          <w:b/>
          <w:bCs/>
          <w:sz w:val="24"/>
          <w:szCs w:val="24"/>
        </w:rPr>
        <w:t xml:space="preserve"> </w:t>
      </w:r>
      <w:r w:rsidR="006C7A99" w:rsidRPr="0031187A">
        <w:rPr>
          <w:rFonts w:asciiTheme="majorBidi" w:hAnsiTheme="majorBidi" w:cstheme="majorBidi"/>
          <w:b/>
          <w:bCs/>
          <w:color w:val="111111"/>
          <w:sz w:val="24"/>
          <w:szCs w:val="24"/>
          <w:shd w:val="clear" w:color="auto" w:fill="FFFFFF"/>
        </w:rPr>
        <w:t>Is the technique of geosynthetic-encased stone columns in soft clay applicable really? And is it possible to make geosynthetic around a stone column technically?</w:t>
      </w:r>
    </w:p>
    <w:p w14:paraId="78CD25A8" w14:textId="77777777" w:rsidR="0031187A" w:rsidRPr="0031187A" w:rsidRDefault="0031187A" w:rsidP="006C7A99">
      <w:pPr>
        <w:rPr>
          <w:rFonts w:asciiTheme="majorBidi" w:hAnsiTheme="majorBidi" w:cstheme="majorBidi"/>
          <w:b/>
          <w:bCs/>
          <w:color w:val="111111"/>
          <w:sz w:val="24"/>
          <w:szCs w:val="24"/>
          <w:shd w:val="clear" w:color="auto" w:fill="FFFFFF"/>
        </w:rPr>
      </w:pPr>
    </w:p>
    <w:bookmarkEnd w:id="6"/>
    <w:p w14:paraId="6DD90C92" w14:textId="0B68D4F6" w:rsidR="006C7A99" w:rsidRPr="00E62D01" w:rsidRDefault="00E62D01" w:rsidP="006C7A99">
      <w:pPr>
        <w:shd w:val="clear" w:color="auto" w:fill="FFFFFF"/>
        <w:rPr>
          <w:rFonts w:asciiTheme="majorBidi" w:eastAsia="ＭＳ Ｐゴシック" w:hAnsiTheme="majorBidi" w:cstheme="majorBidi"/>
          <w:color w:val="111111"/>
          <w:sz w:val="24"/>
          <w:szCs w:val="24"/>
        </w:rPr>
      </w:pPr>
      <w:r>
        <w:rPr>
          <w:rFonts w:asciiTheme="majorBidi" w:hAnsiTheme="majorBidi" w:cstheme="majorBidi"/>
          <w:b/>
          <w:bCs/>
          <w:color w:val="111111"/>
          <w:sz w:val="24"/>
          <w:szCs w:val="24"/>
          <w:shd w:val="clear" w:color="auto" w:fill="FFFFFF"/>
        </w:rPr>
        <w:t>Answer:</w:t>
      </w:r>
      <w:r w:rsidR="006C7A99">
        <w:rPr>
          <w:rFonts w:ascii="Arial" w:hAnsi="Arial" w:cs="Arial"/>
          <w:color w:val="111111"/>
          <w:szCs w:val="21"/>
          <w:shd w:val="clear" w:color="auto" w:fill="FFFFFF"/>
        </w:rPr>
        <w:t xml:space="preserve"> </w:t>
      </w:r>
      <w:r w:rsidR="006C7A99" w:rsidRPr="00E62D01">
        <w:rPr>
          <w:rFonts w:asciiTheme="majorBidi" w:eastAsia="ＭＳ Ｐゴシック" w:hAnsiTheme="majorBidi" w:cstheme="majorBidi"/>
          <w:color w:val="111111"/>
          <w:sz w:val="24"/>
          <w:szCs w:val="24"/>
        </w:rPr>
        <w:t>Please have a look at the following articles:</w:t>
      </w:r>
    </w:p>
    <w:p w14:paraId="3AC43753" w14:textId="77777777" w:rsidR="006C7A99" w:rsidRPr="00E62D01" w:rsidRDefault="006C7A99" w:rsidP="006C7A99">
      <w:pPr>
        <w:shd w:val="clear" w:color="auto" w:fill="FFFFFF"/>
        <w:rPr>
          <w:rFonts w:asciiTheme="majorBidi" w:eastAsia="ＭＳ Ｐゴシック" w:hAnsiTheme="majorBidi" w:cstheme="majorBidi"/>
          <w:color w:val="111111"/>
          <w:sz w:val="24"/>
          <w:szCs w:val="24"/>
        </w:rPr>
      </w:pPr>
      <w:r w:rsidRPr="00E62D01">
        <w:rPr>
          <w:rFonts w:asciiTheme="majorBidi" w:eastAsia="ＭＳ Ｐゴシック" w:hAnsiTheme="majorBidi" w:cstheme="majorBidi"/>
          <w:color w:val="111111"/>
          <w:sz w:val="24"/>
          <w:szCs w:val="24"/>
        </w:rPr>
        <w:t>1.Almeida, M.S.S., Hosseinpour, I., Riccio, M., and Alexiew, D. (2015). “Behavior of Geotextile-Encased Granular Columns Supporting Test Embankment on Soft Deposit.” Journal of Geotechnical and Geoenvironmental Engineering, 141(3), 04014116.</w:t>
      </w:r>
    </w:p>
    <w:p w14:paraId="148B2F6A" w14:textId="77777777" w:rsidR="006C7A99" w:rsidRPr="00E62D01" w:rsidRDefault="006C7A99" w:rsidP="006C7A99">
      <w:pPr>
        <w:shd w:val="clear" w:color="auto" w:fill="FFFFFF"/>
        <w:rPr>
          <w:rFonts w:asciiTheme="majorBidi" w:eastAsia="ＭＳ Ｐゴシック" w:hAnsiTheme="majorBidi" w:cstheme="majorBidi"/>
          <w:color w:val="111111"/>
          <w:sz w:val="24"/>
          <w:szCs w:val="24"/>
        </w:rPr>
      </w:pPr>
      <w:r w:rsidRPr="00E62D01">
        <w:rPr>
          <w:rFonts w:asciiTheme="majorBidi" w:eastAsia="ＭＳ Ｐゴシック" w:hAnsiTheme="majorBidi" w:cstheme="majorBidi"/>
          <w:color w:val="111111"/>
          <w:sz w:val="24"/>
          <w:szCs w:val="24"/>
        </w:rPr>
        <w:t>2.Mohapatra, S.R., Rajagopal, K., and Sharma, J. S. (2016). “Large direct shear load test on geosynthetic encased granular columns.” Geotextiles and Geomembranes 44(3), 396-405.</w:t>
      </w:r>
    </w:p>
    <w:p w14:paraId="3AA6BB31" w14:textId="77777777" w:rsidR="006C7A99" w:rsidRDefault="006C7A99" w:rsidP="006C7A99">
      <w:pPr>
        <w:shd w:val="clear" w:color="auto" w:fill="FFFFFF"/>
        <w:rPr>
          <w:rFonts w:ascii="Arial" w:eastAsia="ＭＳ Ｐゴシック" w:hAnsi="Arial" w:cs="Arial"/>
          <w:color w:val="111111"/>
          <w:szCs w:val="21"/>
        </w:rPr>
      </w:pPr>
    </w:p>
    <w:p w14:paraId="29681DCB" w14:textId="6C8D140F" w:rsidR="00C014DF" w:rsidRPr="00E62D01" w:rsidRDefault="00292D99" w:rsidP="00C014DF">
      <w:pPr>
        <w:pStyle w:val="1"/>
        <w:shd w:val="clear" w:color="auto" w:fill="FFFFFF"/>
        <w:spacing w:before="0" w:beforeAutospacing="0" w:after="0" w:afterAutospacing="0"/>
        <w:rPr>
          <w:rFonts w:asciiTheme="majorBidi" w:hAnsiTheme="majorBidi" w:cstheme="majorBidi"/>
          <w:color w:val="111111"/>
          <w:sz w:val="24"/>
          <w:szCs w:val="24"/>
        </w:rPr>
      </w:pPr>
      <w:bookmarkStart w:id="7" w:name="_Hlk94034781"/>
      <w:r>
        <w:rPr>
          <w:rFonts w:asciiTheme="majorBidi" w:hAnsiTheme="majorBidi" w:cstheme="majorBidi"/>
          <w:color w:val="111111"/>
          <w:sz w:val="24"/>
          <w:szCs w:val="24"/>
        </w:rPr>
        <w:t>4.4</w:t>
      </w:r>
      <w:r w:rsidR="00C014DF" w:rsidRPr="00E62D01">
        <w:rPr>
          <w:rFonts w:asciiTheme="majorBidi" w:hAnsiTheme="majorBidi" w:cstheme="majorBidi"/>
          <w:color w:val="111111"/>
          <w:sz w:val="24"/>
          <w:szCs w:val="24"/>
          <w:shd w:val="clear" w:color="auto" w:fill="FFFFFF"/>
        </w:rPr>
        <w:t xml:space="preserve"> </w:t>
      </w:r>
      <w:r w:rsidR="00C014DF" w:rsidRPr="00E62D01">
        <w:rPr>
          <w:rFonts w:asciiTheme="majorBidi" w:hAnsiTheme="majorBidi" w:cstheme="majorBidi"/>
          <w:color w:val="111111"/>
          <w:sz w:val="24"/>
          <w:szCs w:val="24"/>
        </w:rPr>
        <w:t>Is flyash a good choice for stabilizing dispersive soil?</w:t>
      </w:r>
    </w:p>
    <w:bookmarkEnd w:id="7"/>
    <w:p w14:paraId="1A4BCA2B" w14:textId="77777777" w:rsidR="00C014DF" w:rsidRDefault="00C014DF" w:rsidP="00C014DF">
      <w:pPr>
        <w:shd w:val="clear" w:color="auto" w:fill="FFFFFF"/>
        <w:rPr>
          <w:rFonts w:ascii="Arial" w:hAnsi="Arial" w:cs="Arial"/>
          <w:color w:val="111111"/>
          <w:szCs w:val="21"/>
          <w:shd w:val="clear" w:color="auto" w:fill="FFFFFF"/>
        </w:rPr>
      </w:pPr>
    </w:p>
    <w:p w14:paraId="689789CB" w14:textId="40935D85" w:rsidR="00C014DF" w:rsidRPr="00E62D01" w:rsidRDefault="00E62D01" w:rsidP="00E62D01">
      <w:pPr>
        <w:shd w:val="clear" w:color="auto" w:fill="FFFFFF"/>
        <w:rPr>
          <w:rFonts w:asciiTheme="majorBidi" w:hAnsiTheme="majorBidi" w:cstheme="majorBidi"/>
          <w:color w:val="111111"/>
          <w:sz w:val="24"/>
          <w:szCs w:val="24"/>
          <w:shd w:val="clear" w:color="auto" w:fill="FFFFFF"/>
        </w:rPr>
      </w:pPr>
      <w:r w:rsidRPr="008253A6">
        <w:rPr>
          <w:rFonts w:ascii="Times New Roman" w:hAnsi="Times New Roman" w:cs="Times New Roman"/>
          <w:b/>
          <w:bCs/>
          <w:color w:val="111111"/>
          <w:sz w:val="24"/>
          <w:szCs w:val="24"/>
          <w:shd w:val="clear" w:color="auto" w:fill="FFFFFF"/>
        </w:rPr>
        <w:t>Answer:</w:t>
      </w:r>
      <w:r>
        <w:rPr>
          <w:rFonts w:ascii="Times New Roman" w:hAnsi="Times New Roman" w:cs="Times New Roman"/>
          <w:color w:val="111111"/>
          <w:sz w:val="24"/>
          <w:szCs w:val="24"/>
          <w:shd w:val="clear" w:color="auto" w:fill="FFFFFF"/>
        </w:rPr>
        <w:t xml:space="preserve"> </w:t>
      </w:r>
      <w:r w:rsidR="00C014DF" w:rsidRPr="00E62D01">
        <w:rPr>
          <w:rFonts w:asciiTheme="majorBidi" w:hAnsiTheme="majorBidi" w:cstheme="majorBidi"/>
          <w:color w:val="111111"/>
          <w:sz w:val="24"/>
          <w:szCs w:val="24"/>
          <w:shd w:val="clear" w:color="auto" w:fill="FFFFFF"/>
        </w:rPr>
        <w:t xml:space="preserve">Since this is a railway embankment, please read carefully UIC 719R recommendations.  Rail embankments differ from road embankments primarily in higher stiffness and bearing capacity characteristics.  The materials used for the body of the embankment depend on climatic and transport conditions.  The preferred materials are normally of no or low plasticity and with fines not greater that 35% for easier laying and achieve high compaction. The higher the design speed and axial load, the better (and coarser) materials have to be used.  Fly ash enhanced expansive clay soils are at the </w:t>
      </w:r>
      <w:r w:rsidR="00C014DF" w:rsidRPr="00E62D01">
        <w:rPr>
          <w:rFonts w:asciiTheme="majorBidi" w:hAnsiTheme="majorBidi" w:cstheme="majorBidi"/>
          <w:color w:val="111111"/>
          <w:sz w:val="24"/>
          <w:szCs w:val="24"/>
          <w:shd w:val="clear" w:color="auto" w:fill="FFFFFF"/>
        </w:rPr>
        <w:lastRenderedPageBreak/>
        <w:t>bottom end of the scale so please make sure that the resultant material when compacted complies with the min CBR and Plate loading tests (Ev2 &gt;= 45MN/m2 for fine soils, Ev2/Ev1 &lt;= 2.2).  Sandwiching such fine grained materials between coarser layers is recommended.</w:t>
      </w:r>
    </w:p>
    <w:p w14:paraId="188E171A" w14:textId="75A772AB" w:rsidR="00C014DF" w:rsidRDefault="00C014DF" w:rsidP="00C014DF">
      <w:pPr>
        <w:shd w:val="clear" w:color="auto" w:fill="FFFFFF"/>
        <w:rPr>
          <w:rFonts w:ascii="Arial" w:hAnsi="Arial" w:cs="Arial"/>
          <w:color w:val="111111"/>
          <w:szCs w:val="21"/>
          <w:shd w:val="clear" w:color="auto" w:fill="FFFFFF"/>
        </w:rPr>
      </w:pPr>
    </w:p>
    <w:p w14:paraId="1E18F892" w14:textId="6F9FBF1B" w:rsidR="00C014DF" w:rsidRDefault="00292D99" w:rsidP="00C014DF">
      <w:pPr>
        <w:shd w:val="clear" w:color="auto" w:fill="FFFFFF"/>
        <w:rPr>
          <w:rFonts w:asciiTheme="majorBidi" w:hAnsiTheme="majorBidi" w:cstheme="majorBidi"/>
          <w:b/>
          <w:bCs/>
          <w:color w:val="111111"/>
          <w:sz w:val="24"/>
          <w:szCs w:val="24"/>
          <w:shd w:val="clear" w:color="auto" w:fill="FFFFFF"/>
        </w:rPr>
      </w:pPr>
      <w:bookmarkStart w:id="8" w:name="_Hlk94034810"/>
      <w:r>
        <w:rPr>
          <w:rFonts w:asciiTheme="majorBidi" w:hAnsiTheme="majorBidi" w:cstheme="majorBidi"/>
          <w:b/>
          <w:bCs/>
          <w:color w:val="111111"/>
          <w:sz w:val="24"/>
          <w:szCs w:val="24"/>
          <w:shd w:val="clear" w:color="auto" w:fill="FFFFFF"/>
        </w:rPr>
        <w:t>4.5</w:t>
      </w:r>
      <w:r w:rsidR="00C014DF" w:rsidRPr="00E62D01">
        <w:rPr>
          <w:rFonts w:asciiTheme="majorBidi" w:hAnsiTheme="majorBidi" w:cstheme="majorBidi"/>
          <w:b/>
          <w:bCs/>
          <w:color w:val="111111"/>
          <w:sz w:val="24"/>
          <w:szCs w:val="24"/>
          <w:shd w:val="clear" w:color="auto" w:fill="FFFFFF"/>
        </w:rPr>
        <w:t xml:space="preserve"> What are the influences of chlorine on a cement stabilized sand / soil?</w:t>
      </w:r>
    </w:p>
    <w:p w14:paraId="5FCBA039" w14:textId="77777777" w:rsidR="00E62D01" w:rsidRPr="00E62D01" w:rsidRDefault="00E62D01" w:rsidP="00C014DF">
      <w:pPr>
        <w:shd w:val="clear" w:color="auto" w:fill="FFFFFF"/>
        <w:rPr>
          <w:rFonts w:asciiTheme="majorBidi" w:hAnsiTheme="majorBidi" w:cstheme="majorBidi"/>
          <w:b/>
          <w:bCs/>
          <w:color w:val="111111"/>
          <w:sz w:val="24"/>
          <w:szCs w:val="24"/>
          <w:shd w:val="clear" w:color="auto" w:fill="FFFFFF"/>
        </w:rPr>
      </w:pPr>
    </w:p>
    <w:bookmarkEnd w:id="8"/>
    <w:p w14:paraId="3F04AE63" w14:textId="65D1DAE8" w:rsidR="00C014DF" w:rsidRDefault="00E62D01" w:rsidP="00C014DF">
      <w:pPr>
        <w:shd w:val="clear" w:color="auto" w:fill="FFFFFF"/>
        <w:rPr>
          <w:rFonts w:asciiTheme="majorBidi" w:hAnsiTheme="majorBidi" w:cstheme="majorBidi"/>
          <w:color w:val="111111"/>
          <w:sz w:val="24"/>
          <w:szCs w:val="24"/>
          <w:shd w:val="clear" w:color="auto" w:fill="FFFFFF"/>
        </w:rPr>
      </w:pPr>
      <w:r w:rsidRPr="00E62D01">
        <w:rPr>
          <w:rFonts w:asciiTheme="majorBidi" w:hAnsiTheme="majorBidi" w:cstheme="majorBidi"/>
          <w:b/>
          <w:bCs/>
          <w:color w:val="111111"/>
          <w:sz w:val="24"/>
          <w:szCs w:val="24"/>
          <w:shd w:val="clear" w:color="auto" w:fill="FFFFFF"/>
        </w:rPr>
        <w:t>Answer:</w:t>
      </w:r>
      <w:r>
        <w:rPr>
          <w:rFonts w:asciiTheme="majorBidi" w:hAnsiTheme="majorBidi" w:cstheme="majorBidi"/>
          <w:color w:val="111111"/>
          <w:sz w:val="24"/>
          <w:szCs w:val="24"/>
          <w:shd w:val="clear" w:color="auto" w:fill="FFFFFF"/>
        </w:rPr>
        <w:t xml:space="preserve"> </w:t>
      </w:r>
      <w:r w:rsidR="00C014DF" w:rsidRPr="00E62D01">
        <w:rPr>
          <w:rFonts w:asciiTheme="majorBidi" w:hAnsiTheme="majorBidi" w:cstheme="majorBidi"/>
          <w:color w:val="111111"/>
          <w:sz w:val="24"/>
          <w:szCs w:val="24"/>
          <w:shd w:val="clear" w:color="auto" w:fill="FFFFFF"/>
        </w:rPr>
        <w:t>Salts such as sodium chloride and calcium chloride can increase the strength of cement-stabilized soils.</w:t>
      </w:r>
    </w:p>
    <w:p w14:paraId="02C8E4A0" w14:textId="77777777" w:rsidR="006805F8" w:rsidRPr="00E62D01" w:rsidRDefault="006805F8" w:rsidP="00C014DF">
      <w:pPr>
        <w:shd w:val="clear" w:color="auto" w:fill="FFFFFF"/>
        <w:rPr>
          <w:rFonts w:asciiTheme="majorBidi" w:hAnsiTheme="majorBidi" w:cstheme="majorBidi"/>
          <w:color w:val="111111"/>
          <w:sz w:val="24"/>
          <w:szCs w:val="24"/>
          <w:shd w:val="clear" w:color="auto" w:fill="FFFFFF"/>
        </w:rPr>
      </w:pPr>
    </w:p>
    <w:p w14:paraId="2EBEDAA2" w14:textId="42E64006" w:rsidR="006805F8" w:rsidRDefault="008253A6" w:rsidP="008253A6">
      <w:pPr>
        <w:widowControl/>
        <w:jc w:val="left"/>
        <w:rPr>
          <w:rFonts w:ascii="Times New Roman" w:hAnsi="Times New Roman" w:cs="Times New Roman"/>
          <w:b/>
          <w:bCs/>
          <w:color w:val="FF0000"/>
          <w:sz w:val="24"/>
          <w:szCs w:val="24"/>
        </w:rPr>
      </w:pPr>
      <w:r>
        <w:rPr>
          <w:rFonts w:ascii="Times New Roman" w:hAnsi="Times New Roman" w:cs="Times New Roman"/>
          <w:b/>
          <w:bCs/>
          <w:noProof/>
          <w:color w:val="FF0000"/>
          <w:sz w:val="24"/>
          <w:szCs w:val="24"/>
        </w:rPr>
        <mc:AlternateContent>
          <mc:Choice Requires="wps">
            <w:drawing>
              <wp:anchor distT="0" distB="0" distL="114300" distR="114300" simplePos="0" relativeHeight="251667456" behindDoc="0" locked="0" layoutInCell="1" allowOverlap="1" wp14:anchorId="163304E4" wp14:editId="0D2E0864">
                <wp:simplePos x="0" y="0"/>
                <wp:positionH relativeFrom="column">
                  <wp:posOffset>2971165</wp:posOffset>
                </wp:positionH>
                <wp:positionV relativeFrom="paragraph">
                  <wp:posOffset>231775</wp:posOffset>
                </wp:positionV>
                <wp:extent cx="1372235" cy="342900"/>
                <wp:effectExtent l="0" t="0" r="18415" b="19050"/>
                <wp:wrapNone/>
                <wp:docPr id="8" name="テキスト ボックス 8"/>
                <wp:cNvGraphicFramePr/>
                <a:graphic xmlns:a="http://schemas.openxmlformats.org/drawingml/2006/main">
                  <a:graphicData uri="http://schemas.microsoft.com/office/word/2010/wordprocessingShape">
                    <wps:wsp>
                      <wps:cNvSpPr txBox="1"/>
                      <wps:spPr>
                        <a:xfrm>
                          <a:off x="0" y="0"/>
                          <a:ext cx="1372235" cy="342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3AF80E1" w14:textId="0C1A8A3A" w:rsidR="008253A6" w:rsidRPr="008253A6" w:rsidRDefault="008253A6">
                            <w:pPr>
                              <w:rPr>
                                <w:color w:val="FF0000"/>
                              </w:rPr>
                            </w:pPr>
                            <w:r w:rsidRPr="008253A6">
                              <w:rPr>
                                <w:rFonts w:hint="eastAsia"/>
                                <w:color w:val="FF0000"/>
                              </w:rPr>
                              <w:t>要</w:t>
                            </w:r>
                            <w:r w:rsidRPr="008253A6">
                              <w:rPr>
                                <w:color w:val="FF0000"/>
                              </w:rPr>
                              <w:t xml:space="preserve">　英文チェック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3304E4" id="テキスト ボックス 8" o:spid="_x0000_s1028" type="#_x0000_t202" style="position:absolute;margin-left:233.95pt;margin-top:18.25pt;width:108.05pt;height:27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" fillcolor="white [3201]" strokecolor="red" strokeweight=".5pt">
                <v:textbox>
                  <w:txbxContent>
                    <w:p w14:paraId="33AF80E1" w14:textId="0C1A8A3A" w:rsidR="008253A6" w:rsidRPr="008253A6" w:rsidRDefault="008253A6">
                      <w:pPr>
                        <w:rPr>
                          <w:rFonts w:hint="eastAsia"/>
                          <w:color w:val="FF0000"/>
                        </w:rPr>
                      </w:pPr>
                      <w:r w:rsidRPr="008253A6">
                        <w:rPr>
                          <w:rFonts w:hint="eastAsia"/>
                          <w:color w:val="FF0000"/>
                        </w:rPr>
                        <w:t>要</w:t>
                      </w:r>
                      <w:r w:rsidRPr="008253A6">
                        <w:rPr>
                          <w:color w:val="FF0000"/>
                        </w:rPr>
                        <w:t xml:space="preserve">　英文チェック</w:t>
                      </w:r>
                    </w:p>
                  </w:txbxContent>
                </v:textbox>
              </v:shape>
            </w:pict>
          </mc:Fallback>
        </mc:AlternateContent>
      </w:r>
      <w:r w:rsidR="00292D99">
        <w:rPr>
          <w:rFonts w:ascii="Times New Roman" w:hAnsi="Times New Roman" w:cs="Times New Roman"/>
          <w:b/>
          <w:bCs/>
          <w:color w:val="FF0000"/>
          <w:sz w:val="24"/>
          <w:szCs w:val="24"/>
        </w:rPr>
        <w:t>4.6</w:t>
      </w:r>
      <w:r w:rsidR="006805F8" w:rsidRPr="009A0D36">
        <w:rPr>
          <w:rFonts w:ascii="Times New Roman" w:hAnsi="Times New Roman" w:cs="Times New Roman"/>
          <w:b/>
          <w:bCs/>
          <w:color w:val="FF0000"/>
          <w:sz w:val="24"/>
          <w:szCs w:val="24"/>
        </w:rPr>
        <w:t xml:space="preserve"> </w:t>
      </w:r>
      <w:r w:rsidR="00CB254F" w:rsidRPr="00CB254F">
        <w:rPr>
          <w:rFonts w:ascii="Times New Roman" w:hAnsi="Times New Roman" w:cs="Times New Roman"/>
          <w:b/>
          <w:bCs/>
          <w:color w:val="FF0000"/>
          <w:sz w:val="24"/>
          <w:szCs w:val="24"/>
        </w:rPr>
        <w:t>Describe the difference</w:t>
      </w:r>
      <w:r w:rsidR="00CB254F">
        <w:rPr>
          <w:rFonts w:ascii="Times New Roman" w:hAnsi="Times New Roman" w:cs="Times New Roman"/>
          <w:b/>
          <w:bCs/>
          <w:color w:val="FF0000"/>
          <w:sz w:val="24"/>
          <w:szCs w:val="24"/>
        </w:rPr>
        <w:t>s</w:t>
      </w:r>
      <w:r w:rsidR="00CB254F" w:rsidRPr="00CB254F">
        <w:rPr>
          <w:rFonts w:ascii="Times New Roman" w:hAnsi="Times New Roman" w:cs="Times New Roman"/>
          <w:b/>
          <w:bCs/>
          <w:color w:val="FF0000"/>
          <w:sz w:val="24"/>
          <w:szCs w:val="24"/>
        </w:rPr>
        <w:t xml:space="preserve"> </w:t>
      </w:r>
      <w:r w:rsidR="00CB254F">
        <w:rPr>
          <w:rFonts w:ascii="Times New Roman" w:hAnsi="Times New Roman" w:cs="Times New Roman"/>
          <w:b/>
          <w:bCs/>
          <w:color w:val="FF0000"/>
          <w:sz w:val="24"/>
          <w:szCs w:val="24"/>
        </w:rPr>
        <w:t>between Sand Drain M</w:t>
      </w:r>
      <w:r w:rsidR="00CB254F" w:rsidRPr="00CB254F">
        <w:rPr>
          <w:rFonts w:ascii="Times New Roman" w:hAnsi="Times New Roman" w:cs="Times New Roman"/>
          <w:b/>
          <w:bCs/>
          <w:color w:val="FF0000"/>
          <w:sz w:val="24"/>
          <w:szCs w:val="24"/>
        </w:rPr>
        <w:t xml:space="preserve">ethod </w:t>
      </w:r>
      <w:r w:rsidR="00CB254F">
        <w:rPr>
          <w:rFonts w:ascii="Times New Roman" w:hAnsi="Times New Roman" w:cs="Times New Roman"/>
          <w:b/>
          <w:bCs/>
          <w:color w:val="FF0000"/>
          <w:sz w:val="24"/>
          <w:szCs w:val="24"/>
        </w:rPr>
        <w:t>and S</w:t>
      </w:r>
      <w:r w:rsidR="00CB254F" w:rsidRPr="00CB254F">
        <w:rPr>
          <w:rFonts w:ascii="Times New Roman" w:hAnsi="Times New Roman" w:cs="Times New Roman"/>
          <w:b/>
          <w:bCs/>
          <w:color w:val="FF0000"/>
          <w:sz w:val="24"/>
          <w:szCs w:val="24"/>
        </w:rPr>
        <w:t xml:space="preserve">and </w:t>
      </w:r>
      <w:r w:rsidR="00CB254F">
        <w:rPr>
          <w:rFonts w:ascii="Times New Roman" w:hAnsi="Times New Roman" w:cs="Times New Roman"/>
          <w:b/>
          <w:bCs/>
          <w:color w:val="FF0000"/>
          <w:sz w:val="24"/>
          <w:szCs w:val="24"/>
        </w:rPr>
        <w:t>Compaction Pile Method</w:t>
      </w:r>
      <w:r w:rsidR="00CB254F" w:rsidRPr="00CB254F">
        <w:rPr>
          <w:rFonts w:ascii="Times New Roman" w:hAnsi="Times New Roman" w:cs="Times New Roman"/>
          <w:b/>
          <w:bCs/>
          <w:color w:val="FF0000"/>
          <w:sz w:val="24"/>
          <w:szCs w:val="24"/>
        </w:rPr>
        <w:t>.</w:t>
      </w:r>
    </w:p>
    <w:p w14:paraId="23F3ABC8" w14:textId="77777777" w:rsidR="00CB254F" w:rsidRDefault="00CB254F" w:rsidP="006805F8">
      <w:pPr>
        <w:widowControl/>
        <w:jc w:val="left"/>
        <w:rPr>
          <w:rFonts w:ascii="Times New Roman" w:hAnsi="Times New Roman" w:cs="Times New Roman"/>
          <w:b/>
          <w:bCs/>
          <w:color w:val="FF0000"/>
          <w:sz w:val="24"/>
          <w:szCs w:val="24"/>
        </w:rPr>
      </w:pPr>
    </w:p>
    <w:p w14:paraId="6AD64AAC" w14:textId="77777777" w:rsidR="006805F8" w:rsidRPr="009A0D36" w:rsidRDefault="006805F8" w:rsidP="006805F8">
      <w:pPr>
        <w:widowControl/>
        <w:jc w:val="left"/>
        <w:rPr>
          <w:rFonts w:ascii="Times New Roman" w:hAnsi="Times New Roman" w:cs="Times New Roman"/>
          <w:b/>
          <w:bCs/>
          <w:color w:val="FF0000"/>
          <w:sz w:val="24"/>
          <w:szCs w:val="24"/>
        </w:rPr>
      </w:pPr>
      <w:r>
        <w:rPr>
          <w:rFonts w:ascii="Times New Roman" w:hAnsi="Times New Roman" w:cs="Times New Roman" w:hint="eastAsia"/>
          <w:b/>
          <w:bCs/>
          <w:color w:val="FF0000"/>
          <w:sz w:val="24"/>
          <w:szCs w:val="24"/>
        </w:rPr>
        <w:t>S</w:t>
      </w:r>
      <w:r>
        <w:rPr>
          <w:rFonts w:ascii="Times New Roman" w:hAnsi="Times New Roman" w:cs="Times New Roman"/>
          <w:b/>
          <w:bCs/>
          <w:color w:val="FF0000"/>
          <w:sz w:val="24"/>
          <w:szCs w:val="24"/>
        </w:rPr>
        <w:t>uggestion: Refer to Section 3.4 and 4.3</w:t>
      </w:r>
    </w:p>
    <w:p w14:paraId="39FB8FD0" w14:textId="788D8607" w:rsidR="006805F8" w:rsidRDefault="00997903" w:rsidP="006805F8">
      <w:pPr>
        <w:widowControl/>
        <w:jc w:val="left"/>
        <w:rPr>
          <w:b/>
          <w:bCs/>
        </w:rPr>
      </w:pPr>
      <w:r>
        <w:rPr>
          <w:b/>
          <w:bCs/>
          <w:noProof/>
        </w:rPr>
        <mc:AlternateContent>
          <mc:Choice Requires="wps">
            <w:drawing>
              <wp:anchor distT="0" distB="0" distL="114300" distR="114300" simplePos="0" relativeHeight="251661312" behindDoc="0" locked="0" layoutInCell="1" allowOverlap="1" wp14:anchorId="685BBDB9" wp14:editId="76110D0F">
                <wp:simplePos x="0" y="0"/>
                <wp:positionH relativeFrom="column">
                  <wp:posOffset>4228465</wp:posOffset>
                </wp:positionH>
                <wp:positionV relativeFrom="paragraph">
                  <wp:posOffset>117475</wp:posOffset>
                </wp:positionV>
                <wp:extent cx="915035" cy="342900"/>
                <wp:effectExtent l="0" t="0" r="18415" b="19050"/>
                <wp:wrapNone/>
                <wp:docPr id="3" name="テキスト ボックス 3"/>
                <wp:cNvGraphicFramePr/>
                <a:graphic xmlns:a="http://schemas.openxmlformats.org/drawingml/2006/main">
                  <a:graphicData uri="http://schemas.microsoft.com/office/word/2010/wordprocessingShape">
                    <wps:wsp>
                      <wps:cNvSpPr txBox="1"/>
                      <wps:spPr>
                        <a:xfrm>
                          <a:off x="0" y="0"/>
                          <a:ext cx="915035" cy="342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67F527DC" w14:textId="661E355D" w:rsidR="00997903" w:rsidRPr="0067759A" w:rsidRDefault="00997903">
                            <w:pPr>
                              <w:rPr>
                                <w:color w:val="FF0000"/>
                              </w:rPr>
                            </w:pPr>
                            <w:r w:rsidRPr="0067759A">
                              <w:rPr>
                                <w:color w:val="FF0000"/>
                              </w:rPr>
                              <w:t>B</w:t>
                            </w:r>
                            <w:r w:rsidRPr="0067759A">
                              <w:rPr>
                                <w:rFonts w:hint="eastAsia"/>
                                <w:color w:val="FF0000"/>
                              </w:rPr>
                              <w:t xml:space="preserve">y </w:t>
                            </w:r>
                            <w:r w:rsidRPr="0067759A">
                              <w:rPr>
                                <w:color w:val="FF0000"/>
                              </w:rPr>
                              <w:t>Menard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5BBDB9" id="テキスト ボックス 3" o:spid="_x0000_s1029" type="#_x0000_t202" style="position:absolute;margin-left:332.95pt;margin-top:9.25pt;width:72.05pt;height:2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" fillcolor="white [3201]" strokecolor="red" strokeweight=".5pt">
                <v:textbox>
                  <w:txbxContent>
                    <w:p w14:paraId="67F527DC" w14:textId="661E355D" w:rsidR="00997903" w:rsidRPr="0067759A" w:rsidRDefault="00997903">
                      <w:pPr>
                        <w:rPr>
                          <w:color w:val="FF0000"/>
                        </w:rPr>
                      </w:pPr>
                      <w:r w:rsidRPr="0067759A">
                        <w:rPr>
                          <w:color w:val="FF0000"/>
                        </w:rPr>
                        <w:t>B</w:t>
                      </w:r>
                      <w:r w:rsidRPr="0067759A">
                        <w:rPr>
                          <w:rFonts w:hint="eastAsia"/>
                          <w:color w:val="FF0000"/>
                        </w:rPr>
                        <w:t xml:space="preserve">y </w:t>
                      </w:r>
                      <w:r w:rsidRPr="0067759A">
                        <w:rPr>
                          <w:color w:val="FF0000"/>
                        </w:rPr>
                        <w:t>Menard</w:t>
                      </w:r>
                    </w:p>
                  </w:txbxContent>
                </v:textbox>
              </v:shape>
            </w:pict>
          </mc:Fallback>
        </mc:AlternateContent>
      </w:r>
    </w:p>
    <w:p w14:paraId="31A2F265" w14:textId="5F0E6140" w:rsidR="006C7A99" w:rsidRDefault="002F70FD" w:rsidP="006C7A99">
      <w:pPr>
        <w:shd w:val="clear" w:color="auto" w:fill="FFFFFF"/>
        <w:rPr>
          <w:rFonts w:asciiTheme="majorBidi" w:eastAsia="ＭＳ Ｐゴシック" w:hAnsiTheme="majorBidi" w:cstheme="majorBidi"/>
          <w:b/>
          <w:bCs/>
          <w:color w:val="111111"/>
          <w:sz w:val="24"/>
          <w:szCs w:val="24"/>
        </w:rPr>
      </w:pPr>
      <w:r w:rsidRPr="002F70FD">
        <w:rPr>
          <w:rFonts w:asciiTheme="majorBidi" w:eastAsia="ＭＳ Ｐゴシック" w:hAnsiTheme="majorBidi" w:cstheme="majorBidi"/>
          <w:b/>
          <w:bCs/>
          <w:color w:val="111111"/>
          <w:sz w:val="24"/>
          <w:szCs w:val="24"/>
        </w:rPr>
        <w:t>4.7 What are stone columns and why do we use them?</w:t>
      </w:r>
    </w:p>
    <w:p w14:paraId="458DDA32" w14:textId="77777777" w:rsidR="002F70FD" w:rsidRDefault="002F70FD" w:rsidP="006C7A99">
      <w:pPr>
        <w:shd w:val="clear" w:color="auto" w:fill="FFFFFF"/>
        <w:rPr>
          <w:rFonts w:asciiTheme="majorBidi" w:eastAsia="ＭＳ Ｐゴシック" w:hAnsiTheme="majorBidi" w:cstheme="majorBidi"/>
          <w:b/>
          <w:bCs/>
          <w:color w:val="111111"/>
          <w:sz w:val="24"/>
          <w:szCs w:val="24"/>
        </w:rPr>
      </w:pPr>
    </w:p>
    <w:p w14:paraId="5339CBC8" w14:textId="5B6914E6" w:rsidR="00551BC1" w:rsidRDefault="002F70FD" w:rsidP="00AA7040">
      <w:pPr>
        <w:shd w:val="clear" w:color="auto" w:fill="FFFFFF"/>
        <w:rPr>
          <w:rFonts w:asciiTheme="majorBidi" w:eastAsia="ＭＳ Ｐゴシック" w:hAnsiTheme="majorBidi" w:cstheme="majorBidi"/>
          <w:color w:val="111111"/>
          <w:sz w:val="24"/>
          <w:szCs w:val="24"/>
        </w:rPr>
      </w:pPr>
      <w:r>
        <w:rPr>
          <w:rFonts w:asciiTheme="majorBidi" w:eastAsia="ＭＳ Ｐゴシック" w:hAnsiTheme="majorBidi" w:cstheme="majorBidi"/>
          <w:b/>
          <w:bCs/>
          <w:color w:val="111111"/>
          <w:sz w:val="24"/>
          <w:szCs w:val="24"/>
        </w:rPr>
        <w:t xml:space="preserve">Answer: </w:t>
      </w:r>
      <w:r>
        <w:rPr>
          <w:rFonts w:asciiTheme="majorBidi" w:eastAsia="ＭＳ Ｐゴシック" w:hAnsiTheme="majorBidi" w:cstheme="majorBidi"/>
          <w:color w:val="111111"/>
          <w:sz w:val="24"/>
          <w:szCs w:val="24"/>
        </w:rPr>
        <w:t xml:space="preserve">Like most ground improvement techniques, stone columns are used to reduce settlement and increase load-bearing capacity. They also accelerate soil consolidation as a result of drainage capacity </w:t>
      </w:r>
      <w:r w:rsidR="0090510D">
        <w:rPr>
          <w:rFonts w:asciiTheme="majorBidi" w:eastAsia="ＭＳ Ｐゴシック" w:hAnsiTheme="majorBidi" w:cstheme="majorBidi"/>
          <w:color w:val="111111"/>
          <w:sz w:val="24"/>
          <w:szCs w:val="24"/>
        </w:rPr>
        <w:t xml:space="preserve">of the granular material within the columns, which act as pore or water pressure evacuation points. Stone columns are particularly effective in improving slope stability and preventing liquefaction by increasing shear strength within a soil. These vertical inclusions can be made of stone or sand and are installed in a grid pattern into the soft soils beneath the structure. </w:t>
      </w:r>
      <w:r w:rsidR="00AA7040">
        <w:rPr>
          <w:rFonts w:asciiTheme="majorBidi" w:eastAsia="ＭＳ Ｐゴシック" w:hAnsiTheme="majorBidi" w:cstheme="majorBidi"/>
          <w:color w:val="111111"/>
          <w:sz w:val="24"/>
          <w:szCs w:val="24"/>
        </w:rPr>
        <w:t>Stone columns also known as aggregate piers are well suited for the improvement of soft or loose soils as they create vertical inclusions with high stiffness, shear strength and draining characteristics. The Stone Columns result in a increased bearing capacity, and a reduction of the total and differential settlements.</w:t>
      </w:r>
    </w:p>
    <w:p w14:paraId="2780B3A8" w14:textId="77777777" w:rsidR="00997903" w:rsidRDefault="00997903" w:rsidP="00AA7040">
      <w:pPr>
        <w:shd w:val="clear" w:color="auto" w:fill="FFFFFF"/>
        <w:rPr>
          <w:rFonts w:asciiTheme="majorBidi" w:eastAsia="ＭＳ Ｐゴシック" w:hAnsiTheme="majorBidi" w:cstheme="majorBidi"/>
          <w:color w:val="111111"/>
          <w:sz w:val="24"/>
          <w:szCs w:val="24"/>
        </w:rPr>
      </w:pPr>
    </w:p>
    <w:p w14:paraId="0F78F67F" w14:textId="77777777" w:rsidR="00997903" w:rsidRDefault="00997903" w:rsidP="00AA7040">
      <w:pPr>
        <w:shd w:val="clear" w:color="auto" w:fill="FFFFFF"/>
        <w:rPr>
          <w:b/>
          <w:bCs/>
        </w:rPr>
      </w:pPr>
    </w:p>
    <w:p w14:paraId="08AEE654" w14:textId="77777777" w:rsidR="00E62D01" w:rsidRPr="00E62D01" w:rsidRDefault="00EB1C83" w:rsidP="00E62D01">
      <w:pPr>
        <w:widowControl/>
        <w:jc w:val="left"/>
        <w:rPr>
          <w:rFonts w:asciiTheme="majorBidi" w:hAnsiTheme="majorBidi" w:cstheme="majorBidi"/>
          <w:b/>
          <w:bCs/>
          <w:sz w:val="24"/>
          <w:szCs w:val="24"/>
        </w:rPr>
      </w:pPr>
      <w:r w:rsidRPr="00E62D01">
        <w:rPr>
          <w:rFonts w:asciiTheme="majorBidi" w:hAnsiTheme="majorBidi" w:cstheme="majorBidi"/>
          <w:b/>
          <w:bCs/>
          <w:sz w:val="24"/>
          <w:szCs w:val="24"/>
        </w:rPr>
        <w:t>Chapter 5</w:t>
      </w:r>
      <w:bookmarkStart w:id="9" w:name="_Hlk94034918"/>
    </w:p>
    <w:p w14:paraId="3DB26FF5" w14:textId="77777777" w:rsidR="00E62D01" w:rsidRDefault="00E62D01" w:rsidP="00E62D01">
      <w:pPr>
        <w:widowControl/>
        <w:jc w:val="left"/>
        <w:rPr>
          <w:rFonts w:asciiTheme="majorBidi" w:hAnsiTheme="majorBidi" w:cstheme="majorBidi"/>
          <w:sz w:val="24"/>
          <w:szCs w:val="24"/>
        </w:rPr>
      </w:pPr>
    </w:p>
    <w:p w14:paraId="6B52EFBC" w14:textId="59681DEA" w:rsidR="00A71F85" w:rsidRDefault="00A71F85" w:rsidP="00E62D01">
      <w:pPr>
        <w:widowControl/>
        <w:jc w:val="left"/>
        <w:rPr>
          <w:rFonts w:asciiTheme="majorBidi" w:hAnsiTheme="majorBidi" w:cstheme="majorBidi"/>
          <w:b/>
          <w:bCs/>
          <w:sz w:val="24"/>
          <w:szCs w:val="24"/>
        </w:rPr>
      </w:pPr>
      <w:r w:rsidRPr="00A71F85">
        <w:rPr>
          <w:rFonts w:asciiTheme="majorBidi" w:hAnsiTheme="majorBidi" w:cstheme="majorBidi" w:hint="eastAsia"/>
          <w:b/>
          <w:bCs/>
          <w:sz w:val="24"/>
          <w:szCs w:val="24"/>
        </w:rPr>
        <w:t>5</w:t>
      </w:r>
      <w:r w:rsidR="00B83E88">
        <w:rPr>
          <w:rFonts w:asciiTheme="majorBidi" w:hAnsiTheme="majorBidi" w:cstheme="majorBidi"/>
          <w:b/>
          <w:bCs/>
          <w:sz w:val="24"/>
          <w:szCs w:val="24"/>
        </w:rPr>
        <w:t>.1 Define grouting materials</w:t>
      </w:r>
    </w:p>
    <w:p w14:paraId="5291ED7B" w14:textId="77777777" w:rsidR="00A71F85" w:rsidRDefault="00A71F85" w:rsidP="00E62D01">
      <w:pPr>
        <w:widowControl/>
        <w:jc w:val="left"/>
        <w:rPr>
          <w:rFonts w:asciiTheme="majorBidi" w:hAnsiTheme="majorBidi" w:cstheme="majorBidi"/>
          <w:b/>
          <w:bCs/>
          <w:sz w:val="24"/>
          <w:szCs w:val="24"/>
        </w:rPr>
      </w:pPr>
    </w:p>
    <w:p w14:paraId="4350589B" w14:textId="0CB846D0" w:rsidR="00A71F85" w:rsidRDefault="00A71F85" w:rsidP="00B83E88">
      <w:pPr>
        <w:widowControl/>
        <w:jc w:val="left"/>
        <w:rPr>
          <w:rFonts w:asciiTheme="majorBidi" w:hAnsiTheme="majorBidi" w:cstheme="majorBidi"/>
          <w:sz w:val="24"/>
          <w:szCs w:val="24"/>
        </w:rPr>
      </w:pPr>
      <w:r>
        <w:rPr>
          <w:rFonts w:asciiTheme="majorBidi" w:hAnsiTheme="majorBidi" w:cstheme="majorBidi" w:hint="eastAsia"/>
          <w:b/>
          <w:bCs/>
          <w:sz w:val="24"/>
          <w:szCs w:val="24"/>
        </w:rPr>
        <w:lastRenderedPageBreak/>
        <w:t>A</w:t>
      </w:r>
      <w:r>
        <w:rPr>
          <w:rFonts w:asciiTheme="majorBidi" w:hAnsiTheme="majorBidi" w:cstheme="majorBidi"/>
          <w:b/>
          <w:bCs/>
          <w:sz w:val="24"/>
          <w:szCs w:val="24"/>
        </w:rPr>
        <w:t xml:space="preserve">nswer: </w:t>
      </w:r>
      <w:r w:rsidR="00B83E88">
        <w:rPr>
          <w:rFonts w:asciiTheme="majorBidi" w:hAnsiTheme="majorBidi" w:cstheme="majorBidi"/>
          <w:sz w:val="24"/>
          <w:szCs w:val="24"/>
        </w:rPr>
        <w:t>Grouting materials are generally mixtures of water, cement, silicate or other chemical materials. They are</w:t>
      </w:r>
      <w:r>
        <w:rPr>
          <w:rFonts w:asciiTheme="majorBidi" w:hAnsiTheme="majorBidi" w:cstheme="majorBidi"/>
          <w:sz w:val="24"/>
          <w:szCs w:val="24"/>
        </w:rPr>
        <w:t xml:space="preserve"> applied as a thick emulsion and hardens over time, much like its close relative mortar.</w:t>
      </w:r>
    </w:p>
    <w:p w14:paraId="6AD2BB70" w14:textId="77777777" w:rsidR="00A71F85" w:rsidRDefault="00A71F85" w:rsidP="00E62D01">
      <w:pPr>
        <w:widowControl/>
        <w:jc w:val="left"/>
        <w:rPr>
          <w:rFonts w:asciiTheme="majorBidi" w:hAnsiTheme="majorBidi" w:cstheme="majorBidi"/>
          <w:sz w:val="24"/>
          <w:szCs w:val="24"/>
        </w:rPr>
      </w:pPr>
    </w:p>
    <w:p w14:paraId="316D9A25" w14:textId="12BF3B33" w:rsidR="00A71F85" w:rsidRPr="00A71F85" w:rsidRDefault="00A71F85" w:rsidP="00E62D01">
      <w:pPr>
        <w:widowControl/>
        <w:jc w:val="left"/>
        <w:rPr>
          <w:rFonts w:asciiTheme="majorBidi" w:hAnsiTheme="majorBidi" w:cstheme="majorBidi"/>
          <w:b/>
          <w:bCs/>
          <w:sz w:val="24"/>
          <w:szCs w:val="24"/>
        </w:rPr>
      </w:pPr>
      <w:r w:rsidRPr="00A71F85">
        <w:rPr>
          <w:rFonts w:asciiTheme="majorBidi" w:hAnsiTheme="majorBidi" w:cstheme="majorBidi"/>
          <w:b/>
          <w:bCs/>
          <w:sz w:val="24"/>
          <w:szCs w:val="24"/>
        </w:rPr>
        <w:t>5.2 Write the applications of grouting.</w:t>
      </w:r>
    </w:p>
    <w:p w14:paraId="4D4EE054" w14:textId="77777777" w:rsidR="00A71F85" w:rsidRPr="00A71F85" w:rsidRDefault="00A71F85" w:rsidP="00E62D01">
      <w:pPr>
        <w:widowControl/>
        <w:jc w:val="left"/>
        <w:rPr>
          <w:rFonts w:asciiTheme="majorBidi" w:hAnsiTheme="majorBidi" w:cstheme="majorBidi"/>
          <w:sz w:val="24"/>
          <w:szCs w:val="24"/>
        </w:rPr>
      </w:pPr>
    </w:p>
    <w:p w14:paraId="23F76E92" w14:textId="66222D83" w:rsidR="00B83E88" w:rsidRPr="008253A6" w:rsidRDefault="00A71F85" w:rsidP="00B83E88">
      <w:pPr>
        <w:widowControl/>
        <w:jc w:val="left"/>
        <w:rPr>
          <w:rFonts w:asciiTheme="majorBidi" w:hAnsiTheme="majorBidi" w:cstheme="majorBidi"/>
          <w:sz w:val="24"/>
          <w:szCs w:val="24"/>
        </w:rPr>
      </w:pPr>
      <w:r>
        <w:rPr>
          <w:rFonts w:asciiTheme="majorBidi" w:hAnsiTheme="majorBidi" w:cstheme="majorBidi" w:hint="eastAsia"/>
          <w:b/>
          <w:bCs/>
          <w:sz w:val="24"/>
          <w:szCs w:val="24"/>
        </w:rPr>
        <w:t>A</w:t>
      </w:r>
      <w:r>
        <w:rPr>
          <w:rFonts w:asciiTheme="majorBidi" w:hAnsiTheme="majorBidi" w:cstheme="majorBidi"/>
          <w:b/>
          <w:bCs/>
          <w:sz w:val="24"/>
          <w:szCs w:val="24"/>
        </w:rPr>
        <w:t>nswer:</w:t>
      </w:r>
      <w:r w:rsidR="008253A6">
        <w:rPr>
          <w:rFonts w:asciiTheme="majorBidi" w:hAnsiTheme="majorBidi" w:cstheme="majorBidi"/>
          <w:b/>
          <w:bCs/>
          <w:sz w:val="24"/>
          <w:szCs w:val="24"/>
        </w:rPr>
        <w:t xml:space="preserve"> </w:t>
      </w:r>
      <w:r w:rsidR="008253A6" w:rsidRPr="008253A6">
        <w:rPr>
          <w:rFonts w:asciiTheme="majorBidi" w:hAnsiTheme="majorBidi" w:cstheme="majorBidi"/>
          <w:sz w:val="24"/>
          <w:szCs w:val="24"/>
        </w:rPr>
        <w:t>As following,</w:t>
      </w:r>
    </w:p>
    <w:p w14:paraId="000CD6E2" w14:textId="6659AC88" w:rsidR="00A71F85" w:rsidRDefault="00A71F85" w:rsidP="00B83E88">
      <w:pPr>
        <w:widowControl/>
        <w:jc w:val="left"/>
        <w:rPr>
          <w:rFonts w:asciiTheme="majorBidi" w:hAnsiTheme="majorBidi" w:cstheme="majorBidi"/>
          <w:sz w:val="24"/>
          <w:szCs w:val="24"/>
        </w:rPr>
      </w:pPr>
      <w:r>
        <w:rPr>
          <w:rFonts w:asciiTheme="majorBidi" w:hAnsiTheme="majorBidi" w:cstheme="majorBidi"/>
          <w:sz w:val="24"/>
          <w:szCs w:val="24"/>
        </w:rPr>
        <w:t>*</w:t>
      </w:r>
      <w:r w:rsidR="005A0C64">
        <w:rPr>
          <w:rFonts w:asciiTheme="majorBidi" w:hAnsiTheme="majorBidi" w:cstheme="majorBidi"/>
          <w:sz w:val="24"/>
          <w:szCs w:val="24"/>
        </w:rPr>
        <w:t>Stopping major water inflows in mines, tunnels, parkades, dams and underground structures in general</w:t>
      </w:r>
    </w:p>
    <w:p w14:paraId="262FD419" w14:textId="4767C583" w:rsidR="00A71F85" w:rsidRDefault="005A0C64" w:rsidP="00E62D01">
      <w:pPr>
        <w:widowControl/>
        <w:jc w:val="left"/>
        <w:rPr>
          <w:rFonts w:asciiTheme="majorBidi" w:hAnsiTheme="majorBidi" w:cstheme="majorBidi"/>
          <w:sz w:val="24"/>
          <w:szCs w:val="24"/>
        </w:rPr>
      </w:pPr>
      <w:r>
        <w:rPr>
          <w:rFonts w:asciiTheme="majorBidi" w:hAnsiTheme="majorBidi" w:cstheme="majorBidi"/>
          <w:sz w:val="24"/>
          <w:szCs w:val="24"/>
        </w:rPr>
        <w:t>*Soil and rock grouting</w:t>
      </w:r>
    </w:p>
    <w:p w14:paraId="731102D6" w14:textId="712EEA7C" w:rsidR="005A0C64" w:rsidRDefault="005A0C64" w:rsidP="00E62D01">
      <w:pPr>
        <w:widowControl/>
        <w:jc w:val="left"/>
        <w:rPr>
          <w:rFonts w:asciiTheme="majorBidi" w:hAnsiTheme="majorBidi" w:cstheme="majorBidi"/>
          <w:sz w:val="24"/>
          <w:szCs w:val="24"/>
        </w:rPr>
      </w:pPr>
      <w:r>
        <w:rPr>
          <w:rFonts w:asciiTheme="majorBidi" w:hAnsiTheme="majorBidi" w:cstheme="majorBidi"/>
          <w:sz w:val="24"/>
          <w:szCs w:val="24"/>
        </w:rPr>
        <w:t>*Environmental applications</w:t>
      </w:r>
    </w:p>
    <w:p w14:paraId="04538861" w14:textId="6E3CB896" w:rsidR="005A0C64" w:rsidRDefault="005A0C64" w:rsidP="00E62D01">
      <w:pPr>
        <w:widowControl/>
        <w:jc w:val="left"/>
        <w:rPr>
          <w:rFonts w:asciiTheme="majorBidi" w:hAnsiTheme="majorBidi" w:cstheme="majorBidi"/>
          <w:sz w:val="24"/>
          <w:szCs w:val="24"/>
        </w:rPr>
      </w:pPr>
      <w:r>
        <w:rPr>
          <w:rFonts w:asciiTheme="majorBidi" w:hAnsiTheme="majorBidi" w:cstheme="majorBidi"/>
          <w:sz w:val="24"/>
          <w:szCs w:val="24"/>
        </w:rPr>
        <w:t xml:space="preserve">*Rehabilitation </w:t>
      </w:r>
      <w:r w:rsidR="001F3D2C">
        <w:rPr>
          <w:rFonts w:asciiTheme="majorBidi" w:hAnsiTheme="majorBidi" w:cstheme="majorBidi"/>
          <w:sz w:val="24"/>
          <w:szCs w:val="24"/>
        </w:rPr>
        <w:t>of de</w:t>
      </w:r>
      <w:r>
        <w:rPr>
          <w:rFonts w:asciiTheme="majorBidi" w:hAnsiTheme="majorBidi" w:cstheme="majorBidi"/>
          <w:sz w:val="24"/>
          <w:szCs w:val="24"/>
        </w:rPr>
        <w:t xml:space="preserve">teriorated, </w:t>
      </w:r>
      <w:r w:rsidR="001F3D2C">
        <w:rPr>
          <w:rFonts w:asciiTheme="majorBidi" w:hAnsiTheme="majorBidi" w:cstheme="majorBidi"/>
          <w:sz w:val="24"/>
          <w:szCs w:val="24"/>
        </w:rPr>
        <w:t>porous or leaking concrete or masonry structures, with advanced techniques, using the most suitable technology and grouts.</w:t>
      </w:r>
    </w:p>
    <w:p w14:paraId="2A8238C5" w14:textId="4E940CC5" w:rsidR="001F3D2C" w:rsidRDefault="001F3D2C" w:rsidP="00E62D01">
      <w:pPr>
        <w:widowControl/>
        <w:jc w:val="left"/>
        <w:rPr>
          <w:rFonts w:asciiTheme="majorBidi" w:hAnsiTheme="majorBidi" w:cstheme="majorBidi"/>
          <w:sz w:val="24"/>
          <w:szCs w:val="24"/>
        </w:rPr>
      </w:pPr>
      <w:r>
        <w:rPr>
          <w:rFonts w:asciiTheme="majorBidi" w:hAnsiTheme="majorBidi" w:cstheme="majorBidi"/>
          <w:sz w:val="24"/>
          <w:szCs w:val="24"/>
        </w:rPr>
        <w:t>*Shoring and retaining systeems</w:t>
      </w:r>
    </w:p>
    <w:p w14:paraId="20BAB171" w14:textId="3333CB9F" w:rsidR="001F3D2C" w:rsidRDefault="001F3D2C" w:rsidP="00E62D01">
      <w:pPr>
        <w:widowControl/>
        <w:jc w:val="left"/>
        <w:rPr>
          <w:rFonts w:asciiTheme="majorBidi" w:hAnsiTheme="majorBidi" w:cstheme="majorBidi"/>
          <w:sz w:val="24"/>
          <w:szCs w:val="24"/>
        </w:rPr>
      </w:pPr>
      <w:r>
        <w:rPr>
          <w:rFonts w:asciiTheme="majorBidi" w:hAnsiTheme="majorBidi" w:cstheme="majorBidi"/>
          <w:sz w:val="24"/>
          <w:szCs w:val="24"/>
        </w:rPr>
        <w:t>*Special foundation and retaining systems</w:t>
      </w:r>
    </w:p>
    <w:p w14:paraId="651763C2" w14:textId="0DBCF405" w:rsidR="001F3D2C" w:rsidRDefault="001F3D2C" w:rsidP="00E62D01">
      <w:pPr>
        <w:widowControl/>
        <w:jc w:val="left"/>
        <w:rPr>
          <w:rFonts w:asciiTheme="majorBidi" w:hAnsiTheme="majorBidi" w:cstheme="majorBidi"/>
          <w:sz w:val="24"/>
          <w:szCs w:val="24"/>
        </w:rPr>
      </w:pPr>
      <w:r>
        <w:rPr>
          <w:rFonts w:asciiTheme="majorBidi" w:hAnsiTheme="majorBidi" w:cstheme="majorBidi"/>
          <w:sz w:val="24"/>
          <w:szCs w:val="24"/>
        </w:rPr>
        <w:t>*Trouble Shooting</w:t>
      </w:r>
    </w:p>
    <w:p w14:paraId="24EA19C4" w14:textId="19634A05" w:rsidR="001F3D2C" w:rsidRDefault="001F3D2C" w:rsidP="00E62D01">
      <w:pPr>
        <w:widowControl/>
        <w:jc w:val="left"/>
        <w:rPr>
          <w:rFonts w:asciiTheme="majorBidi" w:hAnsiTheme="majorBidi" w:cstheme="majorBidi"/>
          <w:sz w:val="24"/>
          <w:szCs w:val="24"/>
        </w:rPr>
      </w:pPr>
      <w:r>
        <w:rPr>
          <w:rFonts w:asciiTheme="majorBidi" w:hAnsiTheme="majorBidi" w:cstheme="majorBidi"/>
          <w:sz w:val="24"/>
          <w:szCs w:val="24"/>
        </w:rPr>
        <w:t>*Soil stabilization</w:t>
      </w:r>
    </w:p>
    <w:p w14:paraId="111B5752" w14:textId="385E9D04" w:rsidR="001F3D2C" w:rsidRDefault="001F3D2C" w:rsidP="00E62D01">
      <w:pPr>
        <w:widowControl/>
        <w:jc w:val="left"/>
        <w:rPr>
          <w:rFonts w:asciiTheme="majorBidi" w:hAnsiTheme="majorBidi" w:cstheme="majorBidi"/>
          <w:sz w:val="24"/>
          <w:szCs w:val="24"/>
        </w:rPr>
      </w:pPr>
      <w:r>
        <w:rPr>
          <w:rFonts w:asciiTheme="majorBidi" w:hAnsiTheme="majorBidi" w:cstheme="majorBidi"/>
          <w:sz w:val="24"/>
          <w:szCs w:val="24"/>
        </w:rPr>
        <w:t>*Mining Applications</w:t>
      </w:r>
    </w:p>
    <w:p w14:paraId="20BA7361" w14:textId="0F012975" w:rsidR="001F3D2C" w:rsidRPr="005A0C64" w:rsidRDefault="001F3D2C" w:rsidP="00E62D01">
      <w:pPr>
        <w:widowControl/>
        <w:jc w:val="left"/>
        <w:rPr>
          <w:rFonts w:asciiTheme="majorBidi" w:hAnsiTheme="majorBidi" w:cstheme="majorBidi"/>
          <w:sz w:val="24"/>
          <w:szCs w:val="24"/>
        </w:rPr>
      </w:pPr>
      <w:r>
        <w:rPr>
          <w:rFonts w:asciiTheme="majorBidi" w:hAnsiTheme="majorBidi" w:cstheme="majorBidi"/>
          <w:sz w:val="24"/>
          <w:szCs w:val="24"/>
        </w:rPr>
        <w:t>*Unusual and difficult geotechnical and structural problems</w:t>
      </w:r>
    </w:p>
    <w:p w14:paraId="7FB8A551" w14:textId="77777777" w:rsidR="005A0C64" w:rsidRPr="00A71F85" w:rsidRDefault="005A0C64" w:rsidP="00E62D01">
      <w:pPr>
        <w:widowControl/>
        <w:jc w:val="left"/>
        <w:rPr>
          <w:rFonts w:asciiTheme="majorBidi" w:hAnsiTheme="majorBidi" w:cstheme="majorBidi"/>
          <w:b/>
          <w:bCs/>
          <w:sz w:val="24"/>
          <w:szCs w:val="24"/>
        </w:rPr>
      </w:pPr>
    </w:p>
    <w:p w14:paraId="52B8DA81" w14:textId="71E18F43" w:rsidR="008C486D" w:rsidRDefault="00A71F85" w:rsidP="00E62D01">
      <w:pPr>
        <w:widowControl/>
        <w:jc w:val="left"/>
        <w:rPr>
          <w:rFonts w:asciiTheme="majorBidi" w:hAnsiTheme="majorBidi" w:cstheme="majorBidi"/>
          <w:b/>
          <w:bCs/>
          <w:sz w:val="24"/>
          <w:szCs w:val="24"/>
        </w:rPr>
      </w:pPr>
      <w:r>
        <w:rPr>
          <w:rFonts w:asciiTheme="majorBidi" w:hAnsiTheme="majorBidi" w:cstheme="majorBidi" w:hint="eastAsia"/>
          <w:b/>
          <w:bCs/>
          <w:sz w:val="24"/>
          <w:szCs w:val="24"/>
        </w:rPr>
        <w:t>5.</w:t>
      </w:r>
      <w:r>
        <w:rPr>
          <w:rFonts w:asciiTheme="majorBidi" w:hAnsiTheme="majorBidi" w:cstheme="majorBidi"/>
          <w:b/>
          <w:bCs/>
          <w:sz w:val="24"/>
          <w:szCs w:val="24"/>
        </w:rPr>
        <w:t>3</w:t>
      </w:r>
      <w:r w:rsidR="008C486D" w:rsidRPr="008C486D">
        <w:rPr>
          <w:rFonts w:asciiTheme="majorBidi" w:hAnsiTheme="majorBidi" w:cstheme="majorBidi" w:hint="eastAsia"/>
          <w:b/>
          <w:bCs/>
          <w:sz w:val="24"/>
          <w:szCs w:val="24"/>
        </w:rPr>
        <w:t xml:space="preserve"> </w:t>
      </w:r>
      <w:r w:rsidR="008C486D">
        <w:rPr>
          <w:rFonts w:asciiTheme="majorBidi" w:hAnsiTheme="majorBidi" w:cstheme="majorBidi"/>
          <w:b/>
          <w:bCs/>
          <w:sz w:val="24"/>
          <w:szCs w:val="24"/>
        </w:rPr>
        <w:t>What are the various methods of grouting?</w:t>
      </w:r>
    </w:p>
    <w:p w14:paraId="045AE99C" w14:textId="77777777" w:rsidR="008C486D" w:rsidRDefault="008C486D" w:rsidP="00E62D01">
      <w:pPr>
        <w:widowControl/>
        <w:jc w:val="left"/>
        <w:rPr>
          <w:rFonts w:asciiTheme="majorBidi" w:hAnsiTheme="majorBidi" w:cstheme="majorBidi"/>
          <w:b/>
          <w:bCs/>
          <w:sz w:val="24"/>
          <w:szCs w:val="24"/>
        </w:rPr>
      </w:pPr>
    </w:p>
    <w:p w14:paraId="57814F0D" w14:textId="243E0AEF" w:rsidR="008C486D" w:rsidRPr="008C486D" w:rsidRDefault="008C486D" w:rsidP="00E62D01">
      <w:pPr>
        <w:widowControl/>
        <w:jc w:val="left"/>
        <w:rPr>
          <w:rFonts w:asciiTheme="majorBidi" w:hAnsiTheme="majorBidi" w:cstheme="majorBidi"/>
          <w:color w:val="FF0000"/>
          <w:sz w:val="24"/>
          <w:szCs w:val="24"/>
        </w:rPr>
      </w:pPr>
      <w:r>
        <w:rPr>
          <w:rFonts w:asciiTheme="majorBidi" w:hAnsiTheme="majorBidi" w:cstheme="majorBidi"/>
          <w:b/>
          <w:bCs/>
          <w:sz w:val="24"/>
          <w:szCs w:val="24"/>
        </w:rPr>
        <w:t xml:space="preserve">Answer: </w:t>
      </w:r>
      <w:r>
        <w:rPr>
          <w:rFonts w:asciiTheme="majorBidi" w:hAnsiTheme="majorBidi" w:cstheme="majorBidi"/>
          <w:sz w:val="24"/>
          <w:szCs w:val="24"/>
        </w:rPr>
        <w:t xml:space="preserve">The process of grouting consists of filling pores ort cavities in soil or rock with a liquid from material to decrease the permeability and improve the shear strength by increasing the cohesion when it is set. Cement base grout mixes are commonly used for gravely layers or fissure rock treatment. </w:t>
      </w:r>
      <w:r w:rsidRPr="008C486D">
        <w:rPr>
          <w:rFonts w:asciiTheme="majorBidi" w:hAnsiTheme="majorBidi" w:cstheme="majorBidi"/>
          <w:color w:val="FF0000"/>
          <w:sz w:val="24"/>
          <w:szCs w:val="24"/>
        </w:rPr>
        <w:t>Chemical solutions grout are used for sandy ground.</w:t>
      </w:r>
    </w:p>
    <w:bookmarkEnd w:id="9"/>
    <w:p w14:paraId="5886D433" w14:textId="77777777" w:rsidR="00493D84" w:rsidRPr="00E62D01" w:rsidRDefault="00493D84" w:rsidP="00493D84">
      <w:pPr>
        <w:rPr>
          <w:rFonts w:asciiTheme="majorBidi" w:hAnsiTheme="majorBidi" w:cstheme="majorBidi"/>
          <w:color w:val="111111"/>
          <w:sz w:val="24"/>
          <w:szCs w:val="24"/>
          <w:shd w:val="clear" w:color="auto" w:fill="FFFFFF"/>
        </w:rPr>
      </w:pPr>
    </w:p>
    <w:p w14:paraId="3892146D" w14:textId="619BC922" w:rsidR="00F505ED" w:rsidRPr="00EC24D3" w:rsidRDefault="00A71F85" w:rsidP="006A07AD">
      <w:pPr>
        <w:rPr>
          <w:rFonts w:ascii="Arial" w:eastAsia="ＭＳ Ｐゴシック" w:hAnsi="Arial" w:cs="Arial"/>
          <w:color w:val="FF0000"/>
          <w:sz w:val="24"/>
          <w:szCs w:val="24"/>
        </w:rPr>
      </w:pPr>
      <w:r>
        <w:rPr>
          <w:rFonts w:asciiTheme="majorBidi" w:hAnsiTheme="majorBidi" w:cstheme="majorBidi" w:hint="eastAsia"/>
          <w:b/>
          <w:bCs/>
          <w:color w:val="FF0000"/>
          <w:sz w:val="24"/>
          <w:szCs w:val="24"/>
          <w:shd w:val="clear" w:color="auto" w:fill="FFFFFF"/>
        </w:rPr>
        <w:t>5.</w:t>
      </w:r>
      <w:r>
        <w:rPr>
          <w:rFonts w:asciiTheme="majorBidi" w:hAnsiTheme="majorBidi" w:cstheme="majorBidi"/>
          <w:b/>
          <w:bCs/>
          <w:color w:val="FF0000"/>
          <w:sz w:val="24"/>
          <w:szCs w:val="24"/>
          <w:shd w:val="clear" w:color="auto" w:fill="FFFFFF"/>
        </w:rPr>
        <w:t>4</w:t>
      </w:r>
      <w:r w:rsidR="006A07AD" w:rsidRPr="00EC24D3">
        <w:rPr>
          <w:rFonts w:ascii="Arial" w:eastAsia="ＭＳ Ｐゴシック" w:hAnsi="Arial" w:cs="Arial"/>
          <w:color w:val="FF0000"/>
          <w:sz w:val="24"/>
          <w:szCs w:val="24"/>
        </w:rPr>
        <w:t xml:space="preserve"> </w:t>
      </w:r>
      <w:r w:rsidR="006A07AD" w:rsidRPr="00EC24D3">
        <w:rPr>
          <w:rFonts w:ascii="Arial" w:eastAsia="ＭＳ Ｐゴシック" w:hAnsi="Arial" w:cs="Arial" w:hint="eastAsia"/>
          <w:color w:val="FF0000"/>
          <w:sz w:val="24"/>
          <w:szCs w:val="24"/>
        </w:rPr>
        <w:t>浸透注入工法の施工方法と使用する硬化剤のゲルタイムの関係を示せ。</w:t>
      </w:r>
    </w:p>
    <w:p w14:paraId="303F5D0C" w14:textId="514FA666" w:rsidR="006A07AD" w:rsidRDefault="00D62C26" w:rsidP="00D62C26">
      <w:pPr>
        <w:rPr>
          <w:rFonts w:ascii="Arial" w:eastAsia="ＭＳ Ｐゴシック" w:hAnsi="Arial" w:cs="Arial"/>
          <w:color w:val="FF0000"/>
          <w:szCs w:val="21"/>
        </w:rPr>
      </w:pPr>
      <w:r>
        <w:rPr>
          <w:rFonts w:ascii="Arial" w:eastAsia="ＭＳ Ｐゴシック" w:hAnsi="Arial" w:cs="Arial"/>
          <w:color w:val="FF0000"/>
          <w:szCs w:val="21"/>
        </w:rPr>
        <w:t>Show the relation between Grouting procedures and Gel Time of chemical solutions</w:t>
      </w:r>
      <w:r w:rsidRPr="00D62C26">
        <w:rPr>
          <w:rFonts w:ascii="Arial" w:eastAsia="ＭＳ Ｐゴシック" w:hAnsi="Arial" w:cs="Arial"/>
          <w:color w:val="FF0000"/>
          <w:szCs w:val="21"/>
        </w:rPr>
        <w:t xml:space="preserve"> </w:t>
      </w:r>
      <w:r>
        <w:rPr>
          <w:rFonts w:ascii="Arial" w:eastAsia="ＭＳ Ｐゴシック" w:hAnsi="Arial" w:cs="Arial"/>
          <w:color w:val="FF0000"/>
          <w:szCs w:val="21"/>
        </w:rPr>
        <w:t>on Permeation Grouting</w:t>
      </w:r>
      <w:r w:rsidRPr="00D62C26">
        <w:rPr>
          <w:rFonts w:ascii="Arial" w:eastAsia="ＭＳ Ｐゴシック" w:hAnsi="Arial" w:cs="Arial"/>
          <w:color w:val="FF0000"/>
          <w:szCs w:val="21"/>
        </w:rPr>
        <w:t>.</w:t>
      </w:r>
    </w:p>
    <w:p w14:paraId="34DF5A23" w14:textId="77777777" w:rsidR="00D62C26" w:rsidRPr="006A07AD" w:rsidRDefault="00D62C26" w:rsidP="006A07AD">
      <w:pPr>
        <w:rPr>
          <w:rFonts w:ascii="Arial" w:eastAsia="ＭＳ Ｐゴシック" w:hAnsi="Arial" w:cs="Arial"/>
          <w:color w:val="FF0000"/>
          <w:szCs w:val="21"/>
        </w:rPr>
      </w:pPr>
    </w:p>
    <w:p w14:paraId="09E1514E" w14:textId="57E1B380" w:rsidR="006A07AD" w:rsidRDefault="006A07AD" w:rsidP="000B14FE">
      <w:pPr>
        <w:rPr>
          <w:rFonts w:asciiTheme="majorBidi" w:eastAsia="ＭＳ Ｐゴシック" w:hAnsiTheme="majorBidi" w:cstheme="majorBidi"/>
          <w:color w:val="FF0000"/>
          <w:sz w:val="24"/>
          <w:szCs w:val="24"/>
        </w:rPr>
      </w:pPr>
      <w:r w:rsidRPr="00A05CB2">
        <w:rPr>
          <w:rFonts w:ascii="Times New Roman" w:eastAsia="ＭＳ Ｐゴシック" w:hAnsi="Times New Roman" w:cs="Times New Roman"/>
          <w:b/>
          <w:bCs/>
          <w:color w:val="FF0000"/>
          <w:sz w:val="24"/>
          <w:szCs w:val="24"/>
        </w:rPr>
        <w:t xml:space="preserve">Suggestion: </w:t>
      </w:r>
      <w:r w:rsidR="000B14FE">
        <w:rPr>
          <w:rFonts w:asciiTheme="majorBidi" w:eastAsia="ＭＳ Ｐゴシック" w:hAnsiTheme="majorBidi" w:cstheme="majorBidi"/>
          <w:color w:val="FF0000"/>
          <w:sz w:val="24"/>
          <w:szCs w:val="24"/>
        </w:rPr>
        <w:t xml:space="preserve">Refer to </w:t>
      </w:r>
      <w:r w:rsidR="000B14FE">
        <w:rPr>
          <w:rFonts w:asciiTheme="majorBidi" w:eastAsia="ＭＳ Ｐゴシック" w:hAnsiTheme="majorBidi" w:cstheme="majorBidi" w:hint="eastAsia"/>
          <w:color w:val="FF0000"/>
          <w:sz w:val="24"/>
          <w:szCs w:val="24"/>
        </w:rPr>
        <w:t xml:space="preserve">Item </w:t>
      </w:r>
      <w:r w:rsidR="00A05CB2" w:rsidRPr="00A05CB2">
        <w:rPr>
          <w:rFonts w:asciiTheme="majorBidi" w:eastAsia="ＭＳ Ｐゴシック" w:hAnsiTheme="majorBidi" w:cstheme="majorBidi"/>
          <w:color w:val="FF0000"/>
          <w:sz w:val="24"/>
          <w:szCs w:val="24"/>
        </w:rPr>
        <w:t>5.2.3.</w:t>
      </w:r>
    </w:p>
    <w:p w14:paraId="0036903F" w14:textId="77777777" w:rsidR="008C486D" w:rsidRPr="000B14FE" w:rsidRDefault="008C486D" w:rsidP="000B14FE">
      <w:pPr>
        <w:rPr>
          <w:rFonts w:asciiTheme="majorBidi" w:eastAsia="ＭＳ Ｐゴシック" w:hAnsiTheme="majorBidi" w:cstheme="majorBidi"/>
          <w:color w:val="FF0000"/>
          <w:sz w:val="24"/>
          <w:szCs w:val="24"/>
        </w:rPr>
      </w:pPr>
    </w:p>
    <w:p w14:paraId="441BCFDF" w14:textId="388F1E79" w:rsidR="008C486D" w:rsidRPr="00E62D01" w:rsidRDefault="00A71F85" w:rsidP="008C486D">
      <w:pPr>
        <w:widowControl/>
        <w:jc w:val="left"/>
        <w:rPr>
          <w:rFonts w:asciiTheme="majorBidi" w:eastAsia="ＭＳ Ｐゴシック" w:hAnsiTheme="majorBidi" w:cstheme="majorBidi"/>
          <w:b/>
          <w:bCs/>
          <w:color w:val="111111"/>
          <w:sz w:val="24"/>
          <w:szCs w:val="24"/>
        </w:rPr>
      </w:pPr>
      <w:r>
        <w:rPr>
          <w:rFonts w:asciiTheme="majorBidi" w:hAnsiTheme="majorBidi" w:cstheme="majorBidi"/>
          <w:b/>
          <w:bCs/>
          <w:sz w:val="24"/>
          <w:szCs w:val="24"/>
        </w:rPr>
        <w:t>5.5</w:t>
      </w:r>
      <w:r w:rsidR="008C486D" w:rsidRPr="00E62D01">
        <w:rPr>
          <w:rFonts w:asciiTheme="majorBidi" w:hAnsiTheme="majorBidi" w:cstheme="majorBidi"/>
          <w:b/>
          <w:bCs/>
          <w:sz w:val="24"/>
          <w:szCs w:val="24"/>
        </w:rPr>
        <w:t xml:space="preserve"> </w:t>
      </w:r>
      <w:r w:rsidR="008C486D" w:rsidRPr="00E62D01">
        <w:rPr>
          <w:rFonts w:asciiTheme="majorBidi" w:eastAsia="ＭＳ Ｐゴシック" w:hAnsiTheme="majorBidi" w:cstheme="majorBidi"/>
          <w:b/>
          <w:bCs/>
          <w:color w:val="111111"/>
          <w:sz w:val="24"/>
          <w:szCs w:val="24"/>
        </w:rPr>
        <w:t>In ground improvement, workability (or flow-ability) for wet soil mixing technique is related to mixes limit of liquidity.  </w:t>
      </w:r>
    </w:p>
    <w:p w14:paraId="7A027CCB" w14:textId="77777777" w:rsidR="008C486D" w:rsidRDefault="008C486D" w:rsidP="008C486D">
      <w:pPr>
        <w:shd w:val="clear" w:color="auto" w:fill="FFFFFF"/>
        <w:rPr>
          <w:rFonts w:asciiTheme="majorBidi" w:eastAsia="ＭＳ Ｐゴシック" w:hAnsiTheme="majorBidi" w:cstheme="majorBidi"/>
          <w:b/>
          <w:bCs/>
          <w:color w:val="111111"/>
          <w:sz w:val="24"/>
          <w:szCs w:val="24"/>
        </w:rPr>
      </w:pPr>
      <w:r w:rsidRPr="00E62D01">
        <w:rPr>
          <w:rFonts w:asciiTheme="majorBidi" w:eastAsia="ＭＳ Ｐゴシック" w:hAnsiTheme="majorBidi" w:cstheme="majorBidi"/>
          <w:b/>
          <w:bCs/>
          <w:color w:val="111111"/>
          <w:sz w:val="24"/>
          <w:szCs w:val="24"/>
        </w:rPr>
        <w:lastRenderedPageBreak/>
        <w:t>So, I would like to know how this should be done.</w:t>
      </w:r>
    </w:p>
    <w:p w14:paraId="4C7A6F55" w14:textId="77777777" w:rsidR="008C486D" w:rsidRPr="00E62D01" w:rsidRDefault="008C486D" w:rsidP="008C486D">
      <w:pPr>
        <w:shd w:val="clear" w:color="auto" w:fill="FFFFFF"/>
        <w:rPr>
          <w:rFonts w:asciiTheme="majorBidi" w:eastAsia="ＭＳ Ｐゴシック" w:hAnsiTheme="majorBidi" w:cstheme="majorBidi"/>
          <w:color w:val="111111"/>
          <w:sz w:val="24"/>
          <w:szCs w:val="24"/>
        </w:rPr>
      </w:pPr>
    </w:p>
    <w:p w14:paraId="100DE5D3" w14:textId="77777777" w:rsidR="008C486D" w:rsidRPr="00E62D01" w:rsidRDefault="008C486D" w:rsidP="008C486D">
      <w:pPr>
        <w:rPr>
          <w:rFonts w:asciiTheme="majorBidi" w:hAnsiTheme="majorBidi" w:cstheme="majorBidi"/>
          <w:color w:val="111111"/>
          <w:sz w:val="24"/>
          <w:szCs w:val="24"/>
          <w:shd w:val="clear" w:color="auto" w:fill="FFFFFF"/>
        </w:rPr>
      </w:pPr>
      <w:r w:rsidRPr="00734F4F">
        <w:rPr>
          <w:rFonts w:asciiTheme="majorBidi" w:hAnsiTheme="majorBidi" w:cstheme="majorBidi"/>
          <w:b/>
          <w:bCs/>
          <w:sz w:val="24"/>
          <w:szCs w:val="24"/>
        </w:rPr>
        <w:t xml:space="preserve">Answer: </w:t>
      </w:r>
      <w:r>
        <w:rPr>
          <w:rFonts w:asciiTheme="majorBidi" w:hAnsiTheme="majorBidi" w:cstheme="majorBidi"/>
          <w:color w:val="111111"/>
          <w:sz w:val="24"/>
          <w:szCs w:val="24"/>
          <w:shd w:val="clear" w:color="auto" w:fill="FFFFFF"/>
        </w:rPr>
        <w:t>O</w:t>
      </w:r>
      <w:r w:rsidRPr="00E62D01">
        <w:rPr>
          <w:rFonts w:asciiTheme="majorBidi" w:hAnsiTheme="majorBidi" w:cstheme="majorBidi"/>
          <w:color w:val="111111"/>
          <w:sz w:val="24"/>
          <w:szCs w:val="24"/>
          <w:shd w:val="clear" w:color="auto" w:fill="FFFFFF"/>
        </w:rPr>
        <w:t>ne of the measures to determine the workability is slump testing which is often used prior to the concreting of diaphragm wall or superstructure. By the slump testing, you will be able to see whether the concrete adopted can flow far enough.</w:t>
      </w:r>
    </w:p>
    <w:p w14:paraId="0942DE2E" w14:textId="77777777" w:rsidR="00A05CB2" w:rsidRDefault="00A05CB2" w:rsidP="006A07AD">
      <w:pPr>
        <w:rPr>
          <w:rFonts w:ascii="Arial" w:eastAsia="ＭＳ Ｐゴシック" w:hAnsi="Arial" w:cs="Arial"/>
          <w:color w:val="FF0000"/>
          <w:szCs w:val="21"/>
        </w:rPr>
      </w:pPr>
    </w:p>
    <w:p w14:paraId="65523B43" w14:textId="74DBE09E" w:rsidR="00A05CB2" w:rsidRDefault="00A71F85" w:rsidP="006A07AD">
      <w:pPr>
        <w:rPr>
          <w:rFonts w:ascii="Times New Roman" w:eastAsia="ＭＳ Ｐゴシック" w:hAnsi="Times New Roman" w:cs="Times New Roman"/>
          <w:b/>
          <w:bCs/>
          <w:color w:val="FF0000"/>
          <w:sz w:val="24"/>
          <w:szCs w:val="24"/>
        </w:rPr>
      </w:pPr>
      <w:r>
        <w:rPr>
          <w:rFonts w:ascii="Times New Roman" w:eastAsia="ＭＳ Ｐゴシック" w:hAnsi="Times New Roman" w:cs="Times New Roman"/>
          <w:b/>
          <w:bCs/>
          <w:color w:val="FF0000"/>
          <w:sz w:val="24"/>
          <w:szCs w:val="24"/>
        </w:rPr>
        <w:t>5.6</w:t>
      </w:r>
      <w:r w:rsidR="00EC24D3">
        <w:rPr>
          <w:rFonts w:ascii="Times New Roman" w:eastAsia="ＭＳ Ｐゴシック" w:hAnsi="Times New Roman" w:cs="Times New Roman"/>
          <w:b/>
          <w:bCs/>
          <w:color w:val="FF0000"/>
          <w:sz w:val="24"/>
          <w:szCs w:val="24"/>
        </w:rPr>
        <w:t xml:space="preserve"> Jet Grouting</w:t>
      </w:r>
      <w:r w:rsidR="00EC24D3">
        <w:rPr>
          <w:rFonts w:ascii="Times New Roman" w:eastAsia="ＭＳ Ｐゴシック" w:hAnsi="Times New Roman" w:cs="Times New Roman" w:hint="eastAsia"/>
          <w:b/>
          <w:bCs/>
          <w:color w:val="FF0000"/>
          <w:sz w:val="24"/>
          <w:szCs w:val="24"/>
        </w:rPr>
        <w:t>と</w:t>
      </w:r>
      <w:r w:rsidR="00EC24D3">
        <w:rPr>
          <w:rFonts w:ascii="Times New Roman" w:eastAsia="ＭＳ Ｐゴシック" w:hAnsi="Times New Roman" w:cs="Times New Roman" w:hint="eastAsia"/>
          <w:b/>
          <w:bCs/>
          <w:color w:val="FF0000"/>
          <w:sz w:val="24"/>
          <w:szCs w:val="24"/>
        </w:rPr>
        <w:t>Deep</w:t>
      </w:r>
      <w:r w:rsidR="00EC24D3">
        <w:rPr>
          <w:rFonts w:ascii="Times New Roman" w:eastAsia="ＭＳ Ｐゴシック" w:hAnsi="Times New Roman" w:cs="Times New Roman"/>
          <w:b/>
          <w:bCs/>
          <w:color w:val="FF0000"/>
          <w:sz w:val="24"/>
          <w:szCs w:val="24"/>
        </w:rPr>
        <w:t xml:space="preserve"> </w:t>
      </w:r>
      <w:r w:rsidR="00EC24D3">
        <w:rPr>
          <w:rFonts w:ascii="Times New Roman" w:eastAsia="ＭＳ Ｐゴシック" w:hAnsi="Times New Roman" w:cs="Times New Roman" w:hint="eastAsia"/>
          <w:b/>
          <w:bCs/>
          <w:color w:val="FF0000"/>
          <w:sz w:val="24"/>
          <w:szCs w:val="24"/>
        </w:rPr>
        <w:t xml:space="preserve">mixing </w:t>
      </w:r>
      <w:r w:rsidR="00EC24D3">
        <w:rPr>
          <w:rFonts w:ascii="Times New Roman" w:eastAsia="ＭＳ Ｐゴシック" w:hAnsi="Times New Roman" w:cs="Times New Roman"/>
          <w:b/>
          <w:bCs/>
          <w:color w:val="FF0000"/>
          <w:sz w:val="24"/>
          <w:szCs w:val="24"/>
        </w:rPr>
        <w:t>method</w:t>
      </w:r>
      <w:r w:rsidR="00EC24D3">
        <w:rPr>
          <w:rFonts w:ascii="Times New Roman" w:eastAsia="ＭＳ Ｐゴシック" w:hAnsi="Times New Roman" w:cs="Times New Roman" w:hint="eastAsia"/>
          <w:b/>
          <w:bCs/>
          <w:color w:val="FF0000"/>
          <w:sz w:val="24"/>
          <w:szCs w:val="24"/>
        </w:rPr>
        <w:t>の違いを説明せよ。</w:t>
      </w:r>
    </w:p>
    <w:p w14:paraId="595B9AEB" w14:textId="331C8B33" w:rsidR="00EC24D3" w:rsidRDefault="00143AE9" w:rsidP="00143AE9">
      <w:pPr>
        <w:rPr>
          <w:rFonts w:ascii="Times New Roman" w:eastAsia="ＭＳ Ｐゴシック" w:hAnsi="Times New Roman" w:cs="Times New Roman"/>
          <w:b/>
          <w:bCs/>
          <w:color w:val="FF0000"/>
          <w:sz w:val="24"/>
          <w:szCs w:val="24"/>
        </w:rPr>
      </w:pPr>
      <w:r w:rsidRPr="00143AE9">
        <w:rPr>
          <w:rFonts w:ascii="Times New Roman" w:eastAsia="ＭＳ Ｐゴシック" w:hAnsi="Times New Roman" w:cs="Times New Roman"/>
          <w:b/>
          <w:bCs/>
          <w:color w:val="FF0000"/>
          <w:sz w:val="24"/>
          <w:szCs w:val="24"/>
        </w:rPr>
        <w:t>Describe the diffe</w:t>
      </w:r>
      <w:r>
        <w:rPr>
          <w:rFonts w:ascii="Times New Roman" w:eastAsia="ＭＳ Ｐゴシック" w:hAnsi="Times New Roman" w:cs="Times New Roman"/>
          <w:b/>
          <w:bCs/>
          <w:color w:val="FF0000"/>
          <w:sz w:val="24"/>
          <w:szCs w:val="24"/>
        </w:rPr>
        <w:t>rences between Jet Grouting and Deep Mixing M</w:t>
      </w:r>
      <w:r w:rsidRPr="00143AE9">
        <w:rPr>
          <w:rFonts w:ascii="Times New Roman" w:eastAsia="ＭＳ Ｐゴシック" w:hAnsi="Times New Roman" w:cs="Times New Roman"/>
          <w:b/>
          <w:bCs/>
          <w:color w:val="FF0000"/>
          <w:sz w:val="24"/>
          <w:szCs w:val="24"/>
        </w:rPr>
        <w:t>ethod.</w:t>
      </w:r>
    </w:p>
    <w:p w14:paraId="3014F8FF" w14:textId="50A12582" w:rsidR="00143AE9" w:rsidRPr="00EC24D3" w:rsidRDefault="00373486" w:rsidP="006A07AD">
      <w:pPr>
        <w:rPr>
          <w:rFonts w:ascii="Times New Roman" w:eastAsia="ＭＳ Ｐゴシック" w:hAnsi="Times New Roman" w:cs="Times New Roman"/>
          <w:b/>
          <w:bCs/>
          <w:color w:val="FF0000"/>
          <w:sz w:val="24"/>
          <w:szCs w:val="24"/>
        </w:rPr>
      </w:pPr>
      <w:r>
        <w:rPr>
          <w:b/>
          <w:bCs/>
          <w:noProof/>
          <w:color w:val="FF0000"/>
        </w:rPr>
        <mc:AlternateContent>
          <mc:Choice Requires="wps">
            <w:drawing>
              <wp:anchor distT="0" distB="0" distL="114300" distR="114300" simplePos="0" relativeHeight="251664384" behindDoc="0" locked="0" layoutInCell="1" allowOverlap="1" wp14:anchorId="44B113B7" wp14:editId="23C1F1AB">
                <wp:simplePos x="0" y="0"/>
                <wp:positionH relativeFrom="column">
                  <wp:posOffset>4116070</wp:posOffset>
                </wp:positionH>
                <wp:positionV relativeFrom="paragraph">
                  <wp:posOffset>227965</wp:posOffset>
                </wp:positionV>
                <wp:extent cx="1029335" cy="342900"/>
                <wp:effectExtent l="0" t="0" r="18415" b="19050"/>
                <wp:wrapNone/>
                <wp:docPr id="5" name="テキスト ボックス 5"/>
                <wp:cNvGraphicFramePr/>
                <a:graphic xmlns:a="http://schemas.openxmlformats.org/drawingml/2006/main">
                  <a:graphicData uri="http://schemas.microsoft.com/office/word/2010/wordprocessingShape">
                    <wps:wsp>
                      <wps:cNvSpPr txBox="1"/>
                      <wps:spPr>
                        <a:xfrm>
                          <a:off x="0" y="0"/>
                          <a:ext cx="1029335" cy="342900"/>
                        </a:xfrm>
                        <a:prstGeom prst="rect">
                          <a:avLst/>
                        </a:prstGeom>
                        <a:solidFill>
                          <a:sysClr val="window" lastClr="FFFFFF"/>
                        </a:solidFill>
                        <a:ln w="6350">
                          <a:solidFill>
                            <a:srgbClr val="FF0000"/>
                          </a:solidFill>
                        </a:ln>
                      </wps:spPr>
                      <wps:txbx>
                        <w:txbxContent>
                          <w:p w14:paraId="0D2040BC" w14:textId="77777777" w:rsidR="00373486" w:rsidRPr="00D31EA1" w:rsidRDefault="00373486" w:rsidP="00373486">
                            <w:pPr>
                              <w:rPr>
                                <w:color w:val="FF0000"/>
                              </w:rPr>
                            </w:pPr>
                            <w:r w:rsidRPr="00D31EA1">
                              <w:rPr>
                                <w:color w:val="FF0000"/>
                              </w:rPr>
                              <w:t xml:space="preserve">By </w:t>
                            </w:r>
                            <w:r w:rsidRPr="00D31EA1">
                              <w:rPr>
                                <w:rFonts w:hint="eastAsia"/>
                                <w:color w:val="FF0000"/>
                              </w:rPr>
                              <w:t>M</w:t>
                            </w:r>
                            <w:r w:rsidRPr="00D31EA1">
                              <w:rPr>
                                <w:color w:val="FF0000"/>
                              </w:rPr>
                              <w:t>enard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B113B7" id="テキスト ボックス 5" o:spid="_x0000_s1030" type="#_x0000_t202" style="position:absolute;left:0;text-align:left;margin-left:324.1pt;margin-top:17.95pt;width:81.05pt;height:2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" fillcolor="window" strokecolor="red" strokeweight=".5pt">
                <v:textbox>
                  <w:txbxContent>
                    <w:p w14:paraId="0D2040BC" w14:textId="77777777" w:rsidR="00373486" w:rsidRPr="00D31EA1" w:rsidRDefault="00373486" w:rsidP="00373486">
                      <w:pPr>
                        <w:rPr>
                          <w:color w:val="FF0000"/>
                        </w:rPr>
                      </w:pPr>
                      <w:r w:rsidRPr="00D31EA1">
                        <w:rPr>
                          <w:color w:val="FF0000"/>
                        </w:rPr>
                        <w:t xml:space="preserve">By </w:t>
                      </w:r>
                      <w:r w:rsidRPr="00D31EA1">
                        <w:rPr>
                          <w:rFonts w:hint="eastAsia"/>
                          <w:color w:val="FF0000"/>
                        </w:rPr>
                        <w:t>M</w:t>
                      </w:r>
                      <w:r w:rsidRPr="00D31EA1">
                        <w:rPr>
                          <w:color w:val="FF0000"/>
                        </w:rPr>
                        <w:t>enard</w:t>
                      </w:r>
                    </w:p>
                  </w:txbxContent>
                </v:textbox>
              </v:shape>
            </w:pict>
          </mc:Fallback>
        </mc:AlternateContent>
      </w:r>
    </w:p>
    <w:p w14:paraId="0B97F50D" w14:textId="09064567" w:rsidR="00A05CB2" w:rsidRPr="00EC24D3" w:rsidRDefault="00EC24D3">
      <w:pPr>
        <w:widowControl/>
        <w:jc w:val="left"/>
        <w:rPr>
          <w:rFonts w:asciiTheme="majorBidi" w:hAnsiTheme="majorBidi" w:cstheme="majorBidi"/>
          <w:b/>
          <w:bCs/>
          <w:color w:val="FF0000"/>
          <w:sz w:val="24"/>
          <w:szCs w:val="24"/>
        </w:rPr>
      </w:pPr>
      <w:r w:rsidRPr="00EC24D3">
        <w:rPr>
          <w:rFonts w:asciiTheme="majorBidi" w:hAnsiTheme="majorBidi" w:cstheme="majorBidi"/>
          <w:b/>
          <w:bCs/>
          <w:color w:val="FF0000"/>
          <w:sz w:val="24"/>
          <w:szCs w:val="24"/>
        </w:rPr>
        <w:t xml:space="preserve">Suggestion: </w:t>
      </w:r>
      <w:r w:rsidRPr="00EC24D3">
        <w:rPr>
          <w:rFonts w:asciiTheme="majorBidi" w:hAnsiTheme="majorBidi" w:cstheme="majorBidi"/>
          <w:color w:val="FF0000"/>
          <w:sz w:val="24"/>
          <w:szCs w:val="24"/>
        </w:rPr>
        <w:t>Refer to Section 5.3 and 5.4.</w:t>
      </w:r>
    </w:p>
    <w:p w14:paraId="72F58472" w14:textId="43F92F18" w:rsidR="00217FFD" w:rsidRDefault="00217FFD" w:rsidP="00551BC1">
      <w:pPr>
        <w:rPr>
          <w:b/>
          <w:bCs/>
          <w:color w:val="FF0000"/>
        </w:rPr>
      </w:pPr>
    </w:p>
    <w:p w14:paraId="4FE6F622" w14:textId="109FDA58" w:rsidR="00217FFD" w:rsidRDefault="00217FFD" w:rsidP="00551BC1">
      <w:pPr>
        <w:rPr>
          <w:rFonts w:asciiTheme="majorBidi" w:hAnsiTheme="majorBidi" w:cstheme="majorBidi"/>
          <w:b/>
          <w:bCs/>
          <w:sz w:val="24"/>
          <w:szCs w:val="24"/>
        </w:rPr>
      </w:pPr>
      <w:r w:rsidRPr="00217FFD">
        <w:rPr>
          <w:rFonts w:asciiTheme="majorBidi" w:hAnsiTheme="majorBidi" w:cstheme="majorBidi"/>
          <w:b/>
          <w:bCs/>
          <w:sz w:val="24"/>
          <w:szCs w:val="24"/>
        </w:rPr>
        <w:t>5.7 What is jet grouting and why do we use it?</w:t>
      </w:r>
      <w:r w:rsidR="00373486">
        <w:rPr>
          <w:rFonts w:asciiTheme="majorBidi" w:hAnsiTheme="majorBidi" w:cstheme="majorBidi"/>
          <w:b/>
          <w:bCs/>
          <w:sz w:val="24"/>
          <w:szCs w:val="24"/>
        </w:rPr>
        <w:t xml:space="preserve"> Describe basic principle of it.</w:t>
      </w:r>
    </w:p>
    <w:p w14:paraId="6919FE6C" w14:textId="77777777" w:rsidR="00217FFD" w:rsidRDefault="00217FFD" w:rsidP="00551BC1">
      <w:pPr>
        <w:rPr>
          <w:rFonts w:asciiTheme="majorBidi" w:hAnsiTheme="majorBidi" w:cstheme="majorBidi"/>
          <w:b/>
          <w:bCs/>
          <w:sz w:val="24"/>
          <w:szCs w:val="24"/>
        </w:rPr>
      </w:pPr>
    </w:p>
    <w:p w14:paraId="25426448" w14:textId="6A61B972" w:rsidR="00217FFD" w:rsidRPr="00217FFD" w:rsidRDefault="00217FFD" w:rsidP="00551BC1">
      <w:pPr>
        <w:rPr>
          <w:rFonts w:asciiTheme="majorBidi" w:hAnsiTheme="majorBidi" w:cstheme="majorBidi"/>
          <w:b/>
          <w:bCs/>
          <w:sz w:val="24"/>
          <w:szCs w:val="24"/>
        </w:rPr>
      </w:pPr>
      <w:r>
        <w:rPr>
          <w:rFonts w:asciiTheme="majorBidi" w:hAnsiTheme="majorBidi" w:cstheme="majorBidi"/>
          <w:b/>
          <w:bCs/>
          <w:sz w:val="24"/>
          <w:szCs w:val="24"/>
        </w:rPr>
        <w:t xml:space="preserve">Answer: </w:t>
      </w:r>
      <w:r w:rsidR="00373486">
        <w:rPr>
          <w:rFonts w:asciiTheme="majorBidi" w:hAnsiTheme="majorBidi" w:cstheme="majorBidi"/>
          <w:sz w:val="24"/>
          <w:szCs w:val="24"/>
        </w:rPr>
        <w:t>Jet</w:t>
      </w:r>
      <w:r w:rsidRPr="00217FFD">
        <w:rPr>
          <w:rFonts w:asciiTheme="majorBidi" w:hAnsiTheme="majorBidi" w:cstheme="majorBidi"/>
          <w:sz w:val="24"/>
          <w:szCs w:val="24"/>
        </w:rPr>
        <w:t xml:space="preserve"> grouting</w:t>
      </w:r>
      <w:r>
        <w:rPr>
          <w:rFonts w:asciiTheme="majorBidi" w:hAnsiTheme="majorBidi" w:cstheme="majorBidi"/>
          <w:sz w:val="24"/>
          <w:szCs w:val="24"/>
        </w:rPr>
        <w:t xml:space="preserve"> is a soil </w:t>
      </w:r>
      <w:r w:rsidR="00373486">
        <w:rPr>
          <w:rFonts w:asciiTheme="majorBidi" w:hAnsiTheme="majorBidi" w:cstheme="majorBidi"/>
          <w:sz w:val="24"/>
          <w:szCs w:val="24"/>
        </w:rPr>
        <w:t xml:space="preserve">reinforcement technique. It is as a targeted treatment for wide range of applications: control and reduce settlement under structures, increase of bearing capacity, create impervious cut-off wall or impervious bottom for deep excavation, install retaining walls, underpin existing structures, reinforce soils with existing utilities lines and burred structures, operate in areas that difficult to access (limited headroom, cramped spaces, etc.). Jet grouting improves the mechanical characteristics of the soil using </w:t>
      </w:r>
      <w:r w:rsidR="00456DC7">
        <w:rPr>
          <w:rFonts w:asciiTheme="majorBidi" w:hAnsiTheme="majorBidi" w:cstheme="majorBidi"/>
          <w:sz w:val="24"/>
          <w:szCs w:val="24"/>
        </w:rPr>
        <w:t xml:space="preserve">a fluid jetting with very high kinetic energy that breaks up the soil structure and mixes the soil particles in-situ with a grout to create a homogeneous mass of high strength reinforced soil-cement materials. </w:t>
      </w:r>
    </w:p>
    <w:p w14:paraId="3244FD45" w14:textId="2C4BC91D" w:rsidR="00A71F85" w:rsidRDefault="00D31EA1" w:rsidP="00551BC1">
      <w:pPr>
        <w:rPr>
          <w:b/>
          <w:bCs/>
          <w:color w:val="FF0000"/>
        </w:rPr>
      </w:pPr>
      <w:r>
        <w:rPr>
          <w:b/>
          <w:bCs/>
          <w:noProof/>
          <w:color w:val="FF0000"/>
        </w:rPr>
        <mc:AlternateContent>
          <mc:Choice Requires="wps">
            <w:drawing>
              <wp:anchor distT="0" distB="0" distL="114300" distR="114300" simplePos="0" relativeHeight="251659264" behindDoc="0" locked="0" layoutInCell="1" allowOverlap="1" wp14:anchorId="726F1820" wp14:editId="7B9F709E">
                <wp:simplePos x="0" y="0"/>
                <wp:positionH relativeFrom="column">
                  <wp:posOffset>3429000</wp:posOffset>
                </wp:positionH>
                <wp:positionV relativeFrom="paragraph">
                  <wp:posOffset>228600</wp:posOffset>
                </wp:positionV>
                <wp:extent cx="1029335" cy="342900"/>
                <wp:effectExtent l="0" t="0" r="18415" b="19050"/>
                <wp:wrapNone/>
                <wp:docPr id="1" name="テキスト ボックス 1"/>
                <wp:cNvGraphicFramePr/>
                <a:graphic xmlns:a="http://schemas.openxmlformats.org/drawingml/2006/main">
                  <a:graphicData uri="http://schemas.microsoft.com/office/word/2010/wordprocessingShape">
                    <wps:wsp>
                      <wps:cNvSpPr txBox="1"/>
                      <wps:spPr>
                        <a:xfrm>
                          <a:off x="0" y="0"/>
                          <a:ext cx="1029335" cy="342900"/>
                        </a:xfrm>
                        <a:prstGeom prst="rect">
                          <a:avLst/>
                        </a:prstGeom>
                        <a:solidFill>
                          <a:schemeClr val="lt1"/>
                        </a:solidFill>
                        <a:ln w="6350">
                          <a:solidFill>
                            <a:srgbClr val="FF0000"/>
                          </a:solidFill>
                        </a:ln>
                      </wps:spPr>
                      <wps:txbx>
                        <w:txbxContent>
                          <w:p w14:paraId="0AAFBD19" w14:textId="6B876493" w:rsidR="00D31EA1" w:rsidRPr="00D31EA1" w:rsidRDefault="00D31EA1" w:rsidP="00D31EA1">
                            <w:pPr>
                              <w:rPr>
                                <w:color w:val="FF0000"/>
                              </w:rPr>
                            </w:pPr>
                            <w:r w:rsidRPr="00D31EA1">
                              <w:rPr>
                                <w:color w:val="FF0000"/>
                              </w:rPr>
                              <w:t xml:space="preserve">By </w:t>
                            </w:r>
                            <w:r w:rsidRPr="00D31EA1">
                              <w:rPr>
                                <w:rFonts w:hint="eastAsia"/>
                                <w:color w:val="FF0000"/>
                              </w:rPr>
                              <w:t>M</w:t>
                            </w:r>
                            <w:r w:rsidRPr="00D31EA1">
                              <w:rPr>
                                <w:color w:val="FF0000"/>
                              </w:rPr>
                              <w:t>enard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6F1820" id="_x0000_t202" coordsize="21600,21600" o:spt="202" path="m,l,21600r21600,l21600,xe">
                <v:stroke joinstyle="miter"/>
                <v:path gradientshapeok="t" o:connecttype="rect"/>
              </v:shapetype>
              <v:shape id="テキスト ボックス 1" o:spid="_x0000_s1026" type="#_x0000_t202" style="position:absolute;left:0;text-align:left;margin-left:270pt;margin-top:18pt;width:81.05pt;height:2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" fillcolor="white [3201]" strokecolor="red" strokeweight=".5pt">
                <v:textbox>
                  <w:txbxContent>
                    <w:p w14:paraId="0AAFBD19" w14:textId="6B876493" w:rsidR="00D31EA1" w:rsidRPr="00D31EA1" w:rsidRDefault="00D31EA1" w:rsidP="00D31EA1">
                      <w:pPr>
                        <w:rPr>
                          <w:color w:val="FF0000"/>
                        </w:rPr>
                      </w:pPr>
                      <w:r w:rsidRPr="00D31EA1">
                        <w:rPr>
                          <w:color w:val="FF0000"/>
                        </w:rPr>
                        <w:t xml:space="preserve">By </w:t>
                      </w:r>
                      <w:r w:rsidRPr="00D31EA1">
                        <w:rPr>
                          <w:rFonts w:hint="eastAsia"/>
                          <w:color w:val="FF0000"/>
                        </w:rPr>
                        <w:t>M</w:t>
                      </w:r>
                      <w:r w:rsidRPr="00D31EA1">
                        <w:rPr>
                          <w:color w:val="FF0000"/>
                        </w:rPr>
                        <w:t>enard</w:t>
                      </w:r>
                    </w:p>
                  </w:txbxContent>
                </v:textbox>
              </v:shape>
            </w:pict>
          </mc:Fallback>
        </mc:AlternateContent>
      </w:r>
    </w:p>
    <w:p w14:paraId="56332929" w14:textId="28C7141E" w:rsidR="00A31C69" w:rsidRDefault="00217FFD" w:rsidP="00551BC1">
      <w:pPr>
        <w:rPr>
          <w:rFonts w:ascii="Times New Roman" w:hAnsi="Times New Roman" w:cs="Times New Roman"/>
          <w:b/>
          <w:bCs/>
          <w:sz w:val="24"/>
          <w:szCs w:val="24"/>
        </w:rPr>
      </w:pPr>
      <w:r>
        <w:rPr>
          <w:rFonts w:ascii="Times New Roman" w:hAnsi="Times New Roman" w:cs="Times New Roman"/>
          <w:b/>
          <w:bCs/>
          <w:sz w:val="24"/>
          <w:szCs w:val="24"/>
        </w:rPr>
        <w:t>5.8</w:t>
      </w:r>
      <w:r w:rsidR="00A31C69" w:rsidRPr="00A31C69">
        <w:rPr>
          <w:rFonts w:ascii="Times New Roman" w:hAnsi="Times New Roman" w:cs="Times New Roman"/>
          <w:b/>
          <w:bCs/>
          <w:sz w:val="24"/>
          <w:szCs w:val="24"/>
        </w:rPr>
        <w:t xml:space="preserve"> When should jet grouting not be used?</w:t>
      </w:r>
    </w:p>
    <w:p w14:paraId="16C53D05" w14:textId="27C2A07E" w:rsidR="00A31C69" w:rsidRDefault="00A31C69" w:rsidP="00551BC1">
      <w:pPr>
        <w:rPr>
          <w:rFonts w:ascii="Times New Roman" w:hAnsi="Times New Roman" w:cs="Times New Roman"/>
          <w:b/>
          <w:bCs/>
          <w:sz w:val="24"/>
          <w:szCs w:val="24"/>
        </w:rPr>
      </w:pPr>
    </w:p>
    <w:p w14:paraId="7093BF2D" w14:textId="721ACF3E" w:rsidR="00A31C69" w:rsidRPr="00A31C69" w:rsidRDefault="00A31C69" w:rsidP="00551BC1">
      <w:pPr>
        <w:rPr>
          <w:rFonts w:ascii="Times New Roman" w:hAnsi="Times New Roman" w:cs="Times New Roman"/>
          <w:sz w:val="24"/>
          <w:szCs w:val="24"/>
        </w:rPr>
      </w:pPr>
      <w:r>
        <w:rPr>
          <w:rFonts w:ascii="Times New Roman" w:hAnsi="Times New Roman" w:cs="Times New Roman" w:hint="eastAsia"/>
          <w:b/>
          <w:bCs/>
          <w:sz w:val="24"/>
          <w:szCs w:val="24"/>
        </w:rPr>
        <w:t>A</w:t>
      </w:r>
      <w:r>
        <w:rPr>
          <w:rFonts w:ascii="Times New Roman" w:hAnsi="Times New Roman" w:cs="Times New Roman"/>
          <w:b/>
          <w:bCs/>
          <w:sz w:val="24"/>
          <w:szCs w:val="24"/>
        </w:rPr>
        <w:t xml:space="preserve">nswer: </w:t>
      </w:r>
      <w:r>
        <w:rPr>
          <w:rFonts w:ascii="Times New Roman" w:hAnsi="Times New Roman" w:cs="Times New Roman"/>
          <w:sz w:val="24"/>
          <w:szCs w:val="24"/>
        </w:rPr>
        <w:t xml:space="preserve">As a rule, jet grouting suits poorly to soils with blocks and rough gravel, to organic </w:t>
      </w:r>
      <w:r w:rsidR="00D31EA1">
        <w:rPr>
          <w:rFonts w:ascii="Times New Roman" w:hAnsi="Times New Roman" w:cs="Times New Roman"/>
          <w:sz w:val="24"/>
          <w:szCs w:val="24"/>
        </w:rPr>
        <w:t>materials. It is not adapted either to soils through which large volumes of water flow.</w:t>
      </w:r>
    </w:p>
    <w:p w14:paraId="517AA3B2" w14:textId="3C6C1498" w:rsidR="00A31C69" w:rsidRDefault="00C0584C" w:rsidP="00551BC1">
      <w:pPr>
        <w:rPr>
          <w:b/>
          <w:bCs/>
          <w:color w:val="FF0000"/>
        </w:rPr>
      </w:pPr>
      <w:r>
        <w:rPr>
          <w:b/>
          <w:bCs/>
          <w:noProof/>
          <w:color w:val="FF0000"/>
        </w:rPr>
        <mc:AlternateContent>
          <mc:Choice Requires="wps">
            <w:drawing>
              <wp:anchor distT="0" distB="0" distL="114300" distR="114300" simplePos="0" relativeHeight="251660288" behindDoc="0" locked="0" layoutInCell="1" allowOverlap="1" wp14:anchorId="195ECF12" wp14:editId="7827FE5C">
                <wp:simplePos x="0" y="0"/>
                <wp:positionH relativeFrom="column">
                  <wp:posOffset>4342765</wp:posOffset>
                </wp:positionH>
                <wp:positionV relativeFrom="paragraph">
                  <wp:posOffset>3174</wp:posOffset>
                </wp:positionV>
                <wp:extent cx="1028700" cy="339725"/>
                <wp:effectExtent l="0" t="0" r="19050" b="22225"/>
                <wp:wrapNone/>
                <wp:docPr id="2" name="テキスト ボックス 2"/>
                <wp:cNvGraphicFramePr/>
                <a:graphic xmlns:a="http://schemas.openxmlformats.org/drawingml/2006/main">
                  <a:graphicData uri="http://schemas.microsoft.com/office/word/2010/wordprocessingShape">
                    <wps:wsp>
                      <wps:cNvSpPr txBox="1"/>
                      <wps:spPr>
                        <a:xfrm>
                          <a:off x="0" y="0"/>
                          <a:ext cx="1028700" cy="33972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8374470" w14:textId="43E12DA6" w:rsidR="00C0584C" w:rsidRPr="00C0584C" w:rsidRDefault="00C0584C">
                            <w:pPr>
                              <w:rPr>
                                <w:color w:val="FF0000"/>
                              </w:rPr>
                            </w:pPr>
                            <w:r w:rsidRPr="00C0584C">
                              <w:rPr>
                                <w:rFonts w:hint="eastAsia"/>
                                <w:color w:val="FF0000"/>
                              </w:rPr>
                              <w:t>By</w:t>
                            </w:r>
                            <w:r w:rsidRPr="00C0584C">
                              <w:rPr>
                                <w:color w:val="FF0000"/>
                              </w:rPr>
                              <w:t xml:space="preserve"> Menard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5ECF12" id="_x0000_t202" coordsize="21600,21600" o:spt="202" path="m,l,21600r21600,l21600,xe">
                <v:stroke joinstyle="miter"/>
                <v:path gradientshapeok="t" o:connecttype="rect"/>
              </v:shapetype>
              <v:shape id="テキスト ボックス 2" o:spid="_x0000_s1027" type="#_x0000_t202" style="position:absolute;left:0;text-align:left;margin-left:341.95pt;margin-top:.25pt;width:81pt;height:26.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" fillcolor="white [3201]" strokecolor="red" strokeweight=".5pt">
                <v:textbox>
                  <w:txbxContent>
                    <w:p w14:paraId="38374470" w14:textId="43E12DA6" w:rsidR="00C0584C" w:rsidRPr="00C0584C" w:rsidRDefault="00C0584C">
                      <w:pPr>
                        <w:rPr>
                          <w:color w:val="FF0000"/>
                        </w:rPr>
                      </w:pPr>
                      <w:r w:rsidRPr="00C0584C">
                        <w:rPr>
                          <w:rFonts w:hint="eastAsia"/>
                          <w:color w:val="FF0000"/>
                        </w:rPr>
                        <w:t>By</w:t>
                      </w:r>
                      <w:r w:rsidRPr="00C0584C">
                        <w:rPr>
                          <w:color w:val="FF0000"/>
                        </w:rPr>
                        <w:t xml:space="preserve"> Menard</w:t>
                      </w:r>
                    </w:p>
                  </w:txbxContent>
                </v:textbox>
              </v:shape>
            </w:pict>
          </mc:Fallback>
        </mc:AlternateContent>
      </w:r>
    </w:p>
    <w:p w14:paraId="1BB5066D" w14:textId="08C3903D" w:rsidR="00A71F85" w:rsidRPr="00EC6C49" w:rsidRDefault="00217FFD" w:rsidP="00551BC1">
      <w:pPr>
        <w:rPr>
          <w:rFonts w:asciiTheme="majorBidi" w:hAnsiTheme="majorBidi" w:cstheme="majorBidi"/>
          <w:b/>
          <w:bCs/>
          <w:sz w:val="24"/>
          <w:szCs w:val="24"/>
        </w:rPr>
      </w:pPr>
      <w:r>
        <w:rPr>
          <w:rFonts w:asciiTheme="majorBidi" w:hAnsiTheme="majorBidi" w:cstheme="majorBidi"/>
          <w:b/>
          <w:bCs/>
          <w:sz w:val="24"/>
          <w:szCs w:val="24"/>
        </w:rPr>
        <w:t>5.9</w:t>
      </w:r>
      <w:r w:rsidR="00C0584C" w:rsidRPr="00EC6C49">
        <w:rPr>
          <w:rFonts w:asciiTheme="majorBidi" w:hAnsiTheme="majorBidi" w:cstheme="majorBidi"/>
          <w:b/>
          <w:bCs/>
          <w:sz w:val="24"/>
          <w:szCs w:val="24"/>
        </w:rPr>
        <w:t xml:space="preserve"> Is the binder injected always in liquid form?  (Soil Mixing)</w:t>
      </w:r>
    </w:p>
    <w:p w14:paraId="7E406C31" w14:textId="77777777" w:rsidR="00C0584C" w:rsidRDefault="00C0584C" w:rsidP="00551BC1">
      <w:pPr>
        <w:rPr>
          <w:rFonts w:asciiTheme="majorBidi" w:hAnsiTheme="majorBidi" w:cstheme="majorBidi"/>
          <w:b/>
          <w:bCs/>
          <w:color w:val="FF0000"/>
          <w:sz w:val="24"/>
          <w:szCs w:val="24"/>
        </w:rPr>
      </w:pPr>
    </w:p>
    <w:p w14:paraId="08838A7E" w14:textId="38D0301C" w:rsidR="00C0584C" w:rsidRPr="00C0584C" w:rsidRDefault="00C0584C" w:rsidP="00C0584C">
      <w:pPr>
        <w:rPr>
          <w:rFonts w:asciiTheme="majorBidi" w:hAnsiTheme="majorBidi" w:cstheme="majorBidi"/>
          <w:sz w:val="24"/>
          <w:szCs w:val="24"/>
        </w:rPr>
      </w:pPr>
      <w:r w:rsidRPr="00C0584C">
        <w:rPr>
          <w:rFonts w:asciiTheme="majorBidi" w:hAnsiTheme="majorBidi" w:cstheme="majorBidi"/>
          <w:b/>
          <w:bCs/>
          <w:sz w:val="24"/>
          <w:szCs w:val="24"/>
        </w:rPr>
        <w:t xml:space="preserve">Answer: </w:t>
      </w:r>
      <w:r>
        <w:rPr>
          <w:rFonts w:asciiTheme="majorBidi" w:hAnsiTheme="majorBidi" w:cstheme="majorBidi"/>
          <w:sz w:val="24"/>
          <w:szCs w:val="24"/>
        </w:rPr>
        <w:t>The binder is not always injected in liquid form. It is also possible to inject the binder either as liquid slurry or as a dry powder. The liquid slurry is injected by means of a pump (wet technique). The dry powder is injected into the ground by means of compressed air (dry technique). The water in the ground generates hydration and concrete setting.</w:t>
      </w:r>
    </w:p>
    <w:p w14:paraId="6DC6199B" w14:textId="46C7682A" w:rsidR="00C0584C" w:rsidRDefault="00C503A5" w:rsidP="00551BC1">
      <w:pPr>
        <w:rPr>
          <w:b/>
          <w:bCs/>
          <w:color w:val="FF0000"/>
        </w:rPr>
      </w:pPr>
      <w:r>
        <w:rPr>
          <w:b/>
          <w:bCs/>
          <w:noProof/>
          <w:color w:val="FF0000"/>
        </w:rPr>
        <w:lastRenderedPageBreak/>
        <mc:AlternateContent>
          <mc:Choice Requires="wps">
            <w:drawing>
              <wp:anchor distT="0" distB="0" distL="114300" distR="114300" simplePos="0" relativeHeight="251662336" behindDoc="0" locked="0" layoutInCell="1" allowOverlap="1" wp14:anchorId="6AF3E11B" wp14:editId="594170E4">
                <wp:simplePos x="0" y="0"/>
                <wp:positionH relativeFrom="column">
                  <wp:posOffset>4229100</wp:posOffset>
                </wp:positionH>
                <wp:positionV relativeFrom="paragraph">
                  <wp:posOffset>114300</wp:posOffset>
                </wp:positionV>
                <wp:extent cx="1028700" cy="342900"/>
                <wp:effectExtent l="0" t="0" r="19050" b="19050"/>
                <wp:wrapNone/>
                <wp:docPr id="4" name="テキスト ボックス 4"/>
                <wp:cNvGraphicFramePr/>
                <a:graphic xmlns:a="http://schemas.openxmlformats.org/drawingml/2006/main">
                  <a:graphicData uri="http://schemas.microsoft.com/office/word/2010/wordprocessingShape">
                    <wps:wsp>
                      <wps:cNvSpPr txBox="1"/>
                      <wps:spPr>
                        <a:xfrm>
                          <a:off x="0" y="0"/>
                          <a:ext cx="1028700" cy="342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061B0464" w14:textId="1B386FB5" w:rsidR="00C503A5" w:rsidRPr="00C503A5" w:rsidRDefault="00C503A5">
                            <w:pPr>
                              <w:rPr>
                                <w:color w:val="FF0000"/>
                              </w:rPr>
                            </w:pPr>
                            <w:r w:rsidRPr="00C503A5">
                              <w:rPr>
                                <w:color w:val="FF0000"/>
                              </w:rPr>
                              <w:t>B</w:t>
                            </w:r>
                            <w:r w:rsidRPr="00C503A5">
                              <w:rPr>
                                <w:rFonts w:hint="eastAsia"/>
                                <w:color w:val="FF0000"/>
                              </w:rPr>
                              <w:t xml:space="preserve">y </w:t>
                            </w:r>
                            <w:r w:rsidRPr="00C503A5">
                              <w:rPr>
                                <w:color w:val="FF0000"/>
                              </w:rPr>
                              <w:t>Menard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F3E11B" id="テキスト ボックス 4" o:spid="_x0000_s1033" type="#_x0000_t202" style="position:absolute;left:0;text-align:left;margin-left:333pt;margin-top:9pt;width:81pt;height:2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" fillcolor="white [3201]" strokecolor="red" strokeweight=".5pt">
                <v:textbox>
                  <w:txbxContent>
                    <w:p w14:paraId="061B0464" w14:textId="1B386FB5" w:rsidR="00C503A5" w:rsidRPr="00C503A5" w:rsidRDefault="00C503A5">
                      <w:pPr>
                        <w:rPr>
                          <w:color w:val="FF0000"/>
                        </w:rPr>
                      </w:pPr>
                      <w:r w:rsidRPr="00C503A5">
                        <w:rPr>
                          <w:color w:val="FF0000"/>
                        </w:rPr>
                        <w:t>B</w:t>
                      </w:r>
                      <w:r w:rsidRPr="00C503A5">
                        <w:rPr>
                          <w:rFonts w:hint="eastAsia"/>
                          <w:color w:val="FF0000"/>
                        </w:rPr>
                        <w:t xml:space="preserve">y </w:t>
                      </w:r>
                      <w:r w:rsidRPr="00C503A5">
                        <w:rPr>
                          <w:color w:val="FF0000"/>
                        </w:rPr>
                        <w:t>Menard</w:t>
                      </w:r>
                    </w:p>
                  </w:txbxContent>
                </v:textbox>
              </v:shape>
            </w:pict>
          </mc:Fallback>
        </mc:AlternateContent>
      </w:r>
    </w:p>
    <w:p w14:paraId="63D14ED6" w14:textId="50B5D8FA" w:rsidR="00C0584C" w:rsidRPr="00281329" w:rsidRDefault="0067759A" w:rsidP="00551BC1">
      <w:pPr>
        <w:rPr>
          <w:rFonts w:asciiTheme="majorBidi" w:hAnsiTheme="majorBidi" w:cstheme="majorBidi"/>
          <w:b/>
          <w:bCs/>
          <w:sz w:val="24"/>
          <w:szCs w:val="24"/>
        </w:rPr>
      </w:pPr>
      <w:r w:rsidRPr="00281329">
        <w:rPr>
          <w:rFonts w:asciiTheme="majorBidi" w:hAnsiTheme="majorBidi" w:cstheme="majorBidi"/>
          <w:b/>
          <w:bCs/>
          <w:sz w:val="24"/>
          <w:szCs w:val="24"/>
        </w:rPr>
        <w:t>5</w:t>
      </w:r>
      <w:r w:rsidR="00217FFD">
        <w:rPr>
          <w:rFonts w:asciiTheme="majorBidi" w:hAnsiTheme="majorBidi" w:cstheme="majorBidi"/>
          <w:b/>
          <w:bCs/>
          <w:sz w:val="24"/>
          <w:szCs w:val="24"/>
        </w:rPr>
        <w:t>.10</w:t>
      </w:r>
      <w:r w:rsidRPr="00281329">
        <w:rPr>
          <w:rFonts w:asciiTheme="majorBidi" w:hAnsiTheme="majorBidi" w:cstheme="majorBidi"/>
          <w:b/>
          <w:bCs/>
          <w:sz w:val="24"/>
          <w:szCs w:val="24"/>
        </w:rPr>
        <w:t xml:space="preserve"> What is Soil Mixing (Deep Mixing) and why do we use it?</w:t>
      </w:r>
    </w:p>
    <w:p w14:paraId="6FCA4793" w14:textId="77777777" w:rsidR="00C0584C" w:rsidRPr="00281329" w:rsidRDefault="00C0584C" w:rsidP="00551BC1">
      <w:pPr>
        <w:rPr>
          <w:rFonts w:asciiTheme="majorBidi" w:hAnsiTheme="majorBidi" w:cstheme="majorBidi"/>
          <w:b/>
          <w:bCs/>
          <w:sz w:val="24"/>
          <w:szCs w:val="24"/>
        </w:rPr>
      </w:pPr>
    </w:p>
    <w:p w14:paraId="67F3034D" w14:textId="7DE55A1D" w:rsidR="0067759A" w:rsidRPr="00281329" w:rsidRDefault="0067759A" w:rsidP="00551BC1">
      <w:pPr>
        <w:rPr>
          <w:rFonts w:asciiTheme="majorBidi" w:hAnsiTheme="majorBidi" w:cstheme="majorBidi"/>
          <w:color w:val="FF0000"/>
          <w:sz w:val="24"/>
          <w:szCs w:val="24"/>
        </w:rPr>
      </w:pPr>
      <w:r w:rsidRPr="00281329">
        <w:rPr>
          <w:rFonts w:asciiTheme="majorBidi" w:hAnsiTheme="majorBidi" w:cstheme="majorBidi"/>
          <w:b/>
          <w:bCs/>
          <w:sz w:val="24"/>
          <w:szCs w:val="24"/>
        </w:rPr>
        <w:t>Answer:</w:t>
      </w:r>
      <w:r w:rsidRPr="0067759A">
        <w:rPr>
          <w:b/>
          <w:bCs/>
          <w:color w:val="FF0000"/>
          <w:sz w:val="24"/>
          <w:szCs w:val="24"/>
        </w:rPr>
        <w:t xml:space="preserve"> </w:t>
      </w:r>
      <w:r w:rsidR="00281329" w:rsidRPr="00281329">
        <w:rPr>
          <w:rFonts w:asciiTheme="majorBidi" w:hAnsiTheme="majorBidi" w:cstheme="majorBidi"/>
          <w:sz w:val="24"/>
          <w:szCs w:val="24"/>
        </w:rPr>
        <w:t xml:space="preserve">Soil Mixing </w:t>
      </w:r>
      <w:r w:rsidR="00281329">
        <w:rPr>
          <w:rFonts w:asciiTheme="majorBidi" w:hAnsiTheme="majorBidi" w:cstheme="majorBidi"/>
          <w:sz w:val="24"/>
          <w:szCs w:val="24"/>
        </w:rPr>
        <w:t xml:space="preserve">is a ground improvement technique. It is used for a wide variety of applications: controlling and reducing settlement under structures, increasing bearing capacity of the soil, ensuring stability, reducing liquefaction risk, mass stabilization, reducing earth pressure behind retaining structures, block ground water, increasing lateral reaction around foundation piles, etc. Soil mixing consists of </w:t>
      </w:r>
      <w:r w:rsidR="00C503A5">
        <w:rPr>
          <w:rFonts w:asciiTheme="majorBidi" w:hAnsiTheme="majorBidi" w:cstheme="majorBidi"/>
          <w:sz w:val="24"/>
          <w:szCs w:val="24"/>
        </w:rPr>
        <w:t>specially designed augers or special tools to mechanically mix with an in-situ binder. The process simultaneously breaks up the soil without removing it, injects a binder at low pressure and thoroughly mixes the binder with soil to form a reinforced block of soil after treatment.</w:t>
      </w:r>
    </w:p>
    <w:p w14:paraId="70D29792" w14:textId="77777777" w:rsidR="0067759A" w:rsidRDefault="0067759A" w:rsidP="00551BC1">
      <w:pPr>
        <w:rPr>
          <w:b/>
          <w:bCs/>
          <w:color w:val="FF0000"/>
        </w:rPr>
      </w:pPr>
    </w:p>
    <w:p w14:paraId="5A0DC18F" w14:textId="77777777" w:rsidR="0067759A" w:rsidRDefault="0067759A" w:rsidP="00551BC1">
      <w:pPr>
        <w:rPr>
          <w:b/>
          <w:bCs/>
          <w:color w:val="FF0000"/>
        </w:rPr>
      </w:pPr>
    </w:p>
    <w:p w14:paraId="6CB0D9F5" w14:textId="77777777" w:rsidR="00551BC1" w:rsidRDefault="00EB1C83" w:rsidP="00551BC1">
      <w:pPr>
        <w:rPr>
          <w:rFonts w:asciiTheme="majorBidi" w:hAnsiTheme="majorBidi" w:cstheme="majorBidi"/>
          <w:b/>
          <w:bCs/>
          <w:sz w:val="24"/>
          <w:szCs w:val="24"/>
        </w:rPr>
      </w:pPr>
      <w:r w:rsidRPr="00734F4F">
        <w:rPr>
          <w:rFonts w:asciiTheme="majorBidi" w:hAnsiTheme="majorBidi" w:cstheme="majorBidi"/>
          <w:b/>
          <w:bCs/>
          <w:sz w:val="24"/>
          <w:szCs w:val="24"/>
        </w:rPr>
        <w:t>Chapter 6</w:t>
      </w:r>
    </w:p>
    <w:p w14:paraId="1199B7E4" w14:textId="77777777" w:rsidR="008C486D" w:rsidRDefault="008C486D" w:rsidP="00F505ED">
      <w:pPr>
        <w:shd w:val="clear" w:color="auto" w:fill="FFFFFF"/>
        <w:rPr>
          <w:rFonts w:asciiTheme="majorBidi" w:hAnsiTheme="majorBidi" w:cstheme="majorBidi"/>
          <w:b/>
          <w:bCs/>
          <w:sz w:val="24"/>
          <w:szCs w:val="24"/>
        </w:rPr>
      </w:pPr>
      <w:bookmarkStart w:id="10" w:name="_Hlk94035054"/>
    </w:p>
    <w:p w14:paraId="7A08BFAC" w14:textId="4D33BF22" w:rsidR="00A80787" w:rsidRDefault="00A80787" w:rsidP="00F505ED">
      <w:pPr>
        <w:shd w:val="clear" w:color="auto" w:fill="FFFFFF"/>
        <w:rPr>
          <w:rFonts w:asciiTheme="majorBidi" w:hAnsiTheme="majorBidi" w:cstheme="majorBidi"/>
          <w:b/>
          <w:bCs/>
          <w:sz w:val="24"/>
          <w:szCs w:val="24"/>
        </w:rPr>
      </w:pPr>
      <w:r>
        <w:rPr>
          <w:rFonts w:asciiTheme="majorBidi" w:hAnsiTheme="majorBidi" w:cstheme="majorBidi" w:hint="eastAsia"/>
          <w:b/>
          <w:bCs/>
          <w:sz w:val="24"/>
          <w:szCs w:val="24"/>
        </w:rPr>
        <w:t xml:space="preserve">6.1 Write the concept behind soil reinforcement and define </w:t>
      </w:r>
      <w:r>
        <w:rPr>
          <w:rFonts w:asciiTheme="majorBidi" w:hAnsiTheme="majorBidi" w:cstheme="majorBidi"/>
          <w:b/>
          <w:bCs/>
          <w:sz w:val="24"/>
          <w:szCs w:val="24"/>
        </w:rPr>
        <w:t>geosynthetics.</w:t>
      </w:r>
    </w:p>
    <w:p w14:paraId="51AF4D42" w14:textId="77777777" w:rsidR="00A80787" w:rsidRDefault="00A80787" w:rsidP="00F505ED">
      <w:pPr>
        <w:shd w:val="clear" w:color="auto" w:fill="FFFFFF"/>
        <w:rPr>
          <w:rFonts w:asciiTheme="majorBidi" w:hAnsiTheme="majorBidi" w:cstheme="majorBidi"/>
          <w:b/>
          <w:bCs/>
          <w:sz w:val="24"/>
          <w:szCs w:val="24"/>
        </w:rPr>
      </w:pPr>
    </w:p>
    <w:p w14:paraId="5538533E" w14:textId="5CBA1B75" w:rsidR="00A80787" w:rsidRDefault="00A80787" w:rsidP="00F505ED">
      <w:pPr>
        <w:shd w:val="clear" w:color="auto" w:fill="FFFFFF"/>
        <w:rPr>
          <w:rFonts w:asciiTheme="majorBidi" w:hAnsiTheme="majorBidi" w:cstheme="majorBidi"/>
          <w:sz w:val="24"/>
          <w:szCs w:val="24"/>
        </w:rPr>
      </w:pPr>
      <w:r>
        <w:rPr>
          <w:rFonts w:asciiTheme="majorBidi" w:hAnsiTheme="majorBidi" w:cstheme="majorBidi"/>
          <w:b/>
          <w:bCs/>
          <w:sz w:val="24"/>
          <w:szCs w:val="24"/>
        </w:rPr>
        <w:t xml:space="preserve">Answer: </w:t>
      </w:r>
      <w:r>
        <w:rPr>
          <w:rFonts w:asciiTheme="majorBidi" w:hAnsiTheme="majorBidi" w:cstheme="majorBidi"/>
          <w:sz w:val="24"/>
          <w:szCs w:val="24"/>
        </w:rPr>
        <w:t xml:space="preserve">To resist the erosion of the soil during the rainy season and also to give strength to loose soil. </w:t>
      </w:r>
    </w:p>
    <w:p w14:paraId="1DCD015D" w14:textId="252E469E" w:rsidR="00A80787" w:rsidRPr="00A80787" w:rsidRDefault="00A80787" w:rsidP="00F505ED">
      <w:pPr>
        <w:shd w:val="clear" w:color="auto" w:fill="FFFFFF"/>
        <w:rPr>
          <w:rFonts w:asciiTheme="majorBidi" w:hAnsiTheme="majorBidi" w:cstheme="majorBidi"/>
          <w:sz w:val="24"/>
          <w:szCs w:val="24"/>
        </w:rPr>
      </w:pPr>
      <w:r>
        <w:rPr>
          <w:rFonts w:asciiTheme="majorBidi" w:hAnsiTheme="majorBidi" w:cstheme="majorBidi"/>
          <w:sz w:val="24"/>
          <w:szCs w:val="24"/>
        </w:rPr>
        <w:t xml:space="preserve">     Geo-synthetics are human-made materials made from various ty</w:t>
      </w:r>
      <w:r w:rsidR="00F61FF1">
        <w:rPr>
          <w:rFonts w:asciiTheme="majorBidi" w:hAnsiTheme="majorBidi" w:cstheme="majorBidi"/>
          <w:sz w:val="24"/>
          <w:szCs w:val="24"/>
        </w:rPr>
        <w:t>pes of polymers used to enhance, augment and make possible cost effective environmental, transportation and geotechnical engineering construction projects. They are used to provide one or more of the following functions: separation,. Reinforcement, filtration, drainage or liquid barriet..</w:t>
      </w:r>
    </w:p>
    <w:p w14:paraId="3CAE1109" w14:textId="77777777" w:rsidR="00A80787" w:rsidRDefault="00A80787" w:rsidP="00F505ED">
      <w:pPr>
        <w:shd w:val="clear" w:color="auto" w:fill="FFFFFF"/>
        <w:rPr>
          <w:rFonts w:asciiTheme="majorBidi" w:hAnsiTheme="majorBidi" w:cstheme="majorBidi"/>
          <w:b/>
          <w:bCs/>
          <w:sz w:val="24"/>
          <w:szCs w:val="24"/>
        </w:rPr>
      </w:pPr>
    </w:p>
    <w:p w14:paraId="513054BC" w14:textId="7B377588" w:rsidR="008C486D" w:rsidRDefault="008C486D" w:rsidP="00F505ED">
      <w:pPr>
        <w:shd w:val="clear" w:color="auto" w:fill="FFFFFF"/>
        <w:rPr>
          <w:rFonts w:asciiTheme="majorBidi" w:hAnsiTheme="majorBidi" w:cstheme="majorBidi"/>
          <w:b/>
          <w:bCs/>
          <w:sz w:val="24"/>
          <w:szCs w:val="24"/>
        </w:rPr>
      </w:pPr>
      <w:r>
        <w:rPr>
          <w:rFonts w:asciiTheme="majorBidi" w:hAnsiTheme="majorBidi" w:cstheme="majorBidi" w:hint="eastAsia"/>
          <w:b/>
          <w:bCs/>
          <w:sz w:val="24"/>
          <w:szCs w:val="24"/>
        </w:rPr>
        <w:t>6</w:t>
      </w:r>
      <w:r w:rsidR="00F61FF1">
        <w:rPr>
          <w:rFonts w:asciiTheme="majorBidi" w:hAnsiTheme="majorBidi" w:cstheme="majorBidi"/>
          <w:b/>
          <w:bCs/>
          <w:sz w:val="24"/>
          <w:szCs w:val="24"/>
        </w:rPr>
        <w:t>.2</w:t>
      </w:r>
      <w:r>
        <w:rPr>
          <w:rFonts w:asciiTheme="majorBidi" w:hAnsiTheme="majorBidi" w:cstheme="majorBidi"/>
          <w:b/>
          <w:bCs/>
          <w:sz w:val="24"/>
          <w:szCs w:val="24"/>
        </w:rPr>
        <w:t xml:space="preserve"> What is soil reinforcement?</w:t>
      </w:r>
    </w:p>
    <w:p w14:paraId="55E653D5" w14:textId="77777777" w:rsidR="008C486D" w:rsidRDefault="008C486D" w:rsidP="00F505ED">
      <w:pPr>
        <w:shd w:val="clear" w:color="auto" w:fill="FFFFFF"/>
        <w:rPr>
          <w:rFonts w:asciiTheme="majorBidi" w:hAnsiTheme="majorBidi" w:cstheme="majorBidi"/>
          <w:b/>
          <w:bCs/>
          <w:sz w:val="24"/>
          <w:szCs w:val="24"/>
        </w:rPr>
      </w:pPr>
    </w:p>
    <w:p w14:paraId="0B3620B1" w14:textId="67C35D7E" w:rsidR="008C486D" w:rsidRPr="004E1EB4" w:rsidRDefault="008C486D" w:rsidP="004E1EB4">
      <w:pPr>
        <w:shd w:val="clear" w:color="auto" w:fill="FFFFFF"/>
        <w:rPr>
          <w:rFonts w:asciiTheme="majorBidi" w:hAnsiTheme="majorBidi" w:cstheme="majorBidi"/>
          <w:sz w:val="24"/>
          <w:szCs w:val="24"/>
        </w:rPr>
      </w:pPr>
      <w:r>
        <w:rPr>
          <w:rFonts w:asciiTheme="majorBidi" w:hAnsiTheme="majorBidi" w:cstheme="majorBidi"/>
          <w:b/>
          <w:bCs/>
          <w:sz w:val="24"/>
          <w:szCs w:val="24"/>
        </w:rPr>
        <w:t xml:space="preserve">Answer: </w:t>
      </w:r>
      <w:r w:rsidR="004E1EB4">
        <w:rPr>
          <w:rFonts w:asciiTheme="majorBidi" w:hAnsiTheme="majorBidi" w:cstheme="majorBidi"/>
          <w:sz w:val="24"/>
          <w:szCs w:val="24"/>
        </w:rPr>
        <w:t xml:space="preserve">Reinforcement placed in horizontal layers throughout the height of the wall provides the tensile strength to hold the soil together. The reinforcement materials of  </w:t>
      </w:r>
      <w:r w:rsidR="004E1EB4" w:rsidRPr="004E1EB4">
        <w:rPr>
          <w:rFonts w:asciiTheme="majorBidi" w:hAnsiTheme="majorBidi" w:cstheme="majorBidi"/>
          <w:color w:val="FF0000"/>
          <w:sz w:val="24"/>
          <w:szCs w:val="24"/>
        </w:rPr>
        <w:t>MSE</w:t>
      </w:r>
      <w:r w:rsidR="004E1EB4">
        <w:rPr>
          <w:rFonts w:asciiTheme="majorBidi" w:hAnsiTheme="majorBidi" w:cstheme="majorBidi"/>
          <w:sz w:val="24"/>
          <w:szCs w:val="24"/>
        </w:rPr>
        <w:t xml:space="preserve"> can vary. Originally, long steel strips 50 to 120 mm wide were used as reinforcement. These strips are sometimes ribbed, although not always, to provide added friction. Sometimes steel grids or meshes also used as reinforcement. Several types of geo</w:t>
      </w:r>
      <w:r w:rsidR="00DB5C05">
        <w:rPr>
          <w:rFonts w:asciiTheme="majorBidi" w:hAnsiTheme="majorBidi" w:cstheme="majorBidi"/>
          <w:sz w:val="24"/>
          <w:szCs w:val="24"/>
        </w:rPr>
        <w:t>-</w:t>
      </w:r>
      <w:r w:rsidR="004E1EB4">
        <w:rPr>
          <w:rFonts w:asciiTheme="majorBidi" w:hAnsiTheme="majorBidi" w:cstheme="majorBidi"/>
          <w:sz w:val="24"/>
          <w:szCs w:val="24"/>
        </w:rPr>
        <w:t>synthetics can be used including geogrid and geotextiles. The reinforcing geo</w:t>
      </w:r>
      <w:r w:rsidR="00DB5C05">
        <w:rPr>
          <w:rFonts w:asciiTheme="majorBidi" w:hAnsiTheme="majorBidi" w:cstheme="majorBidi"/>
          <w:sz w:val="24"/>
          <w:szCs w:val="24"/>
        </w:rPr>
        <w:t>-synthetic</w:t>
      </w:r>
      <w:r w:rsidR="004E1EB4">
        <w:rPr>
          <w:rFonts w:asciiTheme="majorBidi" w:hAnsiTheme="majorBidi" w:cstheme="majorBidi"/>
          <w:sz w:val="24"/>
          <w:szCs w:val="24"/>
        </w:rPr>
        <w:t xml:space="preserve"> can be made of high density polyethylene, polyester, and polypropylene. These materials may be ribbed and are available in various sizes and strengths.</w:t>
      </w:r>
    </w:p>
    <w:p w14:paraId="2B3A86C3" w14:textId="3E45F004" w:rsidR="008C486D" w:rsidRDefault="008C486D" w:rsidP="00F505ED">
      <w:pPr>
        <w:shd w:val="clear" w:color="auto" w:fill="FFFFFF"/>
        <w:rPr>
          <w:rFonts w:asciiTheme="majorBidi" w:hAnsiTheme="majorBidi" w:cstheme="majorBidi"/>
          <w:b/>
          <w:bCs/>
          <w:sz w:val="24"/>
          <w:szCs w:val="24"/>
        </w:rPr>
      </w:pPr>
    </w:p>
    <w:p w14:paraId="5A1A4E97" w14:textId="784E1913" w:rsidR="008C486D" w:rsidRDefault="00DB5C05" w:rsidP="00F505ED">
      <w:pPr>
        <w:shd w:val="clear" w:color="auto" w:fill="FFFFFF"/>
        <w:rPr>
          <w:rFonts w:asciiTheme="majorBidi" w:hAnsiTheme="majorBidi" w:cstheme="majorBidi"/>
          <w:b/>
          <w:bCs/>
          <w:sz w:val="24"/>
          <w:szCs w:val="24"/>
        </w:rPr>
      </w:pPr>
      <w:r>
        <w:rPr>
          <w:rFonts w:asciiTheme="majorBidi" w:hAnsiTheme="majorBidi" w:cstheme="majorBidi" w:hint="eastAsia"/>
          <w:b/>
          <w:bCs/>
          <w:sz w:val="24"/>
          <w:szCs w:val="24"/>
        </w:rPr>
        <w:lastRenderedPageBreak/>
        <w:t>6</w:t>
      </w:r>
      <w:r>
        <w:rPr>
          <w:rFonts w:asciiTheme="majorBidi" w:hAnsiTheme="majorBidi" w:cstheme="majorBidi"/>
          <w:b/>
          <w:bCs/>
          <w:sz w:val="24"/>
          <w:szCs w:val="24"/>
        </w:rPr>
        <w:t>.3 Write a brief note on geo-synthetics as reinforcement.</w:t>
      </w:r>
    </w:p>
    <w:p w14:paraId="6724E616" w14:textId="77777777" w:rsidR="00DB5C05" w:rsidRDefault="00DB5C05" w:rsidP="00F505ED">
      <w:pPr>
        <w:shd w:val="clear" w:color="auto" w:fill="FFFFFF"/>
        <w:rPr>
          <w:rFonts w:asciiTheme="majorBidi" w:hAnsiTheme="majorBidi" w:cstheme="majorBidi"/>
          <w:b/>
          <w:bCs/>
          <w:sz w:val="24"/>
          <w:szCs w:val="24"/>
        </w:rPr>
      </w:pPr>
    </w:p>
    <w:p w14:paraId="0D9BC152" w14:textId="7820A697" w:rsidR="00DB5C05" w:rsidRPr="00DB5C05" w:rsidRDefault="00DB5C05" w:rsidP="00F505ED">
      <w:pPr>
        <w:shd w:val="clear" w:color="auto" w:fill="FFFFFF"/>
        <w:rPr>
          <w:rFonts w:asciiTheme="majorBidi" w:hAnsiTheme="majorBidi" w:cstheme="majorBidi"/>
          <w:sz w:val="24"/>
          <w:szCs w:val="24"/>
        </w:rPr>
      </w:pPr>
      <w:r>
        <w:rPr>
          <w:rFonts w:asciiTheme="majorBidi" w:hAnsiTheme="majorBidi" w:cstheme="majorBidi"/>
          <w:b/>
          <w:bCs/>
          <w:sz w:val="24"/>
          <w:szCs w:val="24"/>
        </w:rPr>
        <w:t xml:space="preserve">Answer: </w:t>
      </w:r>
      <w:r>
        <w:rPr>
          <w:rFonts w:asciiTheme="majorBidi" w:hAnsiTheme="majorBidi" w:cstheme="majorBidi"/>
          <w:sz w:val="24"/>
          <w:szCs w:val="24"/>
        </w:rPr>
        <w:t>Geogrids or geotextiles can be used as reinforcement to increase shear strength of soils, thereby providing a more component structural material. Example of this application include the use of geogrid to reinforce a steep slope, or to strengthen a base course in a pavement system.</w:t>
      </w:r>
    </w:p>
    <w:p w14:paraId="2F22EEF0" w14:textId="77777777" w:rsidR="00DB5C05" w:rsidRDefault="00DB5C05" w:rsidP="00F505ED">
      <w:pPr>
        <w:shd w:val="clear" w:color="auto" w:fill="FFFFFF"/>
        <w:rPr>
          <w:rFonts w:asciiTheme="majorBidi" w:hAnsiTheme="majorBidi" w:cstheme="majorBidi"/>
          <w:b/>
          <w:bCs/>
          <w:sz w:val="24"/>
          <w:szCs w:val="24"/>
        </w:rPr>
      </w:pPr>
    </w:p>
    <w:p w14:paraId="57A66A56" w14:textId="397B0592" w:rsidR="00F505ED" w:rsidRPr="00734F4F" w:rsidRDefault="00DB5C05" w:rsidP="00F505ED">
      <w:pPr>
        <w:shd w:val="clear" w:color="auto" w:fill="FFFFFF"/>
        <w:rPr>
          <w:rFonts w:asciiTheme="majorBidi" w:eastAsia="ＭＳ Ｐゴシック" w:hAnsiTheme="majorBidi" w:cstheme="majorBidi"/>
          <w:b/>
          <w:bCs/>
          <w:color w:val="111111"/>
          <w:sz w:val="24"/>
          <w:szCs w:val="24"/>
        </w:rPr>
      </w:pPr>
      <w:r>
        <w:rPr>
          <w:rFonts w:asciiTheme="majorBidi" w:hAnsiTheme="majorBidi" w:cstheme="majorBidi"/>
          <w:b/>
          <w:bCs/>
          <w:sz w:val="24"/>
          <w:szCs w:val="24"/>
        </w:rPr>
        <w:t>6.4</w:t>
      </w:r>
      <w:r w:rsidR="00F505ED" w:rsidRPr="00734F4F">
        <w:rPr>
          <w:rFonts w:asciiTheme="majorBidi" w:hAnsiTheme="majorBidi" w:cstheme="majorBidi"/>
          <w:b/>
          <w:bCs/>
          <w:sz w:val="24"/>
          <w:szCs w:val="24"/>
        </w:rPr>
        <w:t xml:space="preserve"> </w:t>
      </w:r>
      <w:r w:rsidR="00F505ED" w:rsidRPr="00734F4F">
        <w:rPr>
          <w:rFonts w:asciiTheme="majorBidi" w:eastAsia="ＭＳ Ｐゴシック" w:hAnsiTheme="majorBidi" w:cstheme="majorBidi"/>
          <w:b/>
          <w:bCs/>
          <w:color w:val="111111"/>
          <w:sz w:val="24"/>
          <w:szCs w:val="24"/>
        </w:rPr>
        <w:t>What is the most effective way to Reinforced fine soils like clay?</w:t>
      </w:r>
    </w:p>
    <w:p w14:paraId="264A5975" w14:textId="5E7841D0" w:rsidR="00F505ED" w:rsidRDefault="00F505ED" w:rsidP="003153E3">
      <w:pPr>
        <w:shd w:val="clear" w:color="auto" w:fill="FFFFFF"/>
        <w:rPr>
          <w:rFonts w:asciiTheme="majorBidi" w:eastAsia="ＭＳ Ｐゴシック" w:hAnsiTheme="majorBidi" w:cstheme="majorBidi"/>
          <w:b/>
          <w:bCs/>
          <w:color w:val="111111"/>
          <w:sz w:val="24"/>
          <w:szCs w:val="24"/>
        </w:rPr>
      </w:pPr>
      <w:r w:rsidRPr="00734F4F">
        <w:rPr>
          <w:rFonts w:asciiTheme="majorBidi" w:eastAsia="ＭＳ Ｐゴシック" w:hAnsiTheme="majorBidi" w:cstheme="majorBidi"/>
          <w:b/>
          <w:bCs/>
          <w:color w:val="111111"/>
          <w:sz w:val="24"/>
          <w:szCs w:val="24"/>
        </w:rPr>
        <w:t>for example could strip reinforceme</w:t>
      </w:r>
      <w:r w:rsidR="003153E3">
        <w:rPr>
          <w:rFonts w:asciiTheme="majorBidi" w:eastAsia="ＭＳ Ｐゴシック" w:hAnsiTheme="majorBidi" w:cstheme="majorBidi"/>
          <w:b/>
          <w:bCs/>
          <w:color w:val="111111"/>
          <w:sz w:val="24"/>
          <w:szCs w:val="24"/>
        </w:rPr>
        <w:t xml:space="preserve">nt used for fine soils? </w:t>
      </w:r>
      <w:r w:rsidRPr="00734F4F">
        <w:rPr>
          <w:rFonts w:asciiTheme="majorBidi" w:eastAsia="ＭＳ Ｐゴシック" w:hAnsiTheme="majorBidi" w:cstheme="majorBidi"/>
          <w:b/>
          <w:bCs/>
          <w:color w:val="111111"/>
          <w:sz w:val="24"/>
          <w:szCs w:val="24"/>
        </w:rPr>
        <w:t>As reinforced walls should be backfilled with coarse materials like coarse sand or gravels</w:t>
      </w:r>
    </w:p>
    <w:p w14:paraId="570044B9" w14:textId="77777777" w:rsidR="00734F4F" w:rsidRPr="00734F4F" w:rsidRDefault="00734F4F" w:rsidP="00F505ED">
      <w:pPr>
        <w:shd w:val="clear" w:color="auto" w:fill="FFFFFF"/>
        <w:rPr>
          <w:rFonts w:asciiTheme="majorBidi" w:eastAsia="ＭＳ Ｐゴシック" w:hAnsiTheme="majorBidi" w:cstheme="majorBidi"/>
          <w:b/>
          <w:bCs/>
          <w:color w:val="111111"/>
          <w:sz w:val="24"/>
          <w:szCs w:val="24"/>
        </w:rPr>
      </w:pPr>
    </w:p>
    <w:bookmarkEnd w:id="10"/>
    <w:p w14:paraId="0D56ACC8" w14:textId="4DC75BC5" w:rsidR="00F505ED" w:rsidRPr="00734F4F" w:rsidRDefault="00734F4F" w:rsidP="00F505ED">
      <w:pPr>
        <w:shd w:val="clear" w:color="auto" w:fill="FFFFFF"/>
        <w:rPr>
          <w:rFonts w:asciiTheme="majorBidi" w:eastAsia="ＭＳ Ｐゴシック" w:hAnsiTheme="majorBidi" w:cstheme="majorBidi"/>
          <w:color w:val="111111"/>
          <w:sz w:val="24"/>
          <w:szCs w:val="24"/>
        </w:rPr>
      </w:pPr>
      <w:r w:rsidRPr="00734F4F">
        <w:rPr>
          <w:rFonts w:ascii="Times New Roman" w:hAnsi="Times New Roman" w:cs="Times New Roman"/>
          <w:b/>
          <w:bCs/>
          <w:sz w:val="24"/>
          <w:szCs w:val="24"/>
        </w:rPr>
        <w:t xml:space="preserve">Answer: </w:t>
      </w:r>
      <w:r w:rsidR="00F505ED" w:rsidRPr="00734F4F">
        <w:rPr>
          <w:rFonts w:asciiTheme="majorBidi" w:eastAsia="ＭＳ Ｐゴシック" w:hAnsiTheme="majorBidi" w:cstheme="majorBidi"/>
          <w:color w:val="111111"/>
          <w:sz w:val="24"/>
          <w:szCs w:val="24"/>
        </w:rPr>
        <w:t>I suggest to find Brazilian publications. Is common to us use fine soils to build reinforced walls.</w:t>
      </w:r>
    </w:p>
    <w:p w14:paraId="512F2EE0" w14:textId="77777777" w:rsidR="00F505ED" w:rsidRPr="00734F4F" w:rsidRDefault="00F505ED" w:rsidP="00F505ED">
      <w:pPr>
        <w:shd w:val="clear" w:color="auto" w:fill="FFFFFF"/>
        <w:rPr>
          <w:rFonts w:asciiTheme="majorBidi" w:eastAsia="ＭＳ Ｐゴシック" w:hAnsiTheme="majorBidi" w:cstheme="majorBidi"/>
          <w:color w:val="111111"/>
          <w:sz w:val="24"/>
          <w:szCs w:val="24"/>
        </w:rPr>
      </w:pPr>
      <w:r w:rsidRPr="00734F4F">
        <w:rPr>
          <w:rFonts w:asciiTheme="majorBidi" w:eastAsia="ＭＳ Ｐゴシック" w:hAnsiTheme="majorBidi" w:cstheme="majorBidi"/>
          <w:color w:val="111111"/>
          <w:sz w:val="24"/>
          <w:szCs w:val="24"/>
        </w:rPr>
        <w:t>Dr. Karaman has suggested an interesting instrumented GRS. In the sequence are others that you can read.</w:t>
      </w:r>
    </w:p>
    <w:p w14:paraId="1A262663" w14:textId="77777777" w:rsidR="0067161E" w:rsidRPr="00734F4F" w:rsidRDefault="00F505ED" w:rsidP="0067161E">
      <w:pPr>
        <w:shd w:val="clear" w:color="auto" w:fill="FFFFFF"/>
        <w:rPr>
          <w:rFonts w:asciiTheme="majorBidi" w:eastAsia="ＭＳ Ｐゴシック" w:hAnsiTheme="majorBidi" w:cstheme="majorBidi"/>
          <w:color w:val="111111"/>
          <w:sz w:val="24"/>
          <w:szCs w:val="24"/>
        </w:rPr>
      </w:pPr>
      <w:r w:rsidRPr="00734F4F">
        <w:rPr>
          <w:rFonts w:asciiTheme="majorBidi" w:eastAsia="ＭＳ Ｐゴシック" w:hAnsiTheme="majorBidi" w:cstheme="majorBidi"/>
          <w:color w:val="111111"/>
          <w:sz w:val="24"/>
          <w:szCs w:val="24"/>
        </w:rPr>
        <w:t xml:space="preserve">Regarding your questions, I do not recommend to use strips in fine soils because of the interface shear </w:t>
      </w:r>
      <w:r w:rsidRPr="00734F4F">
        <w:rPr>
          <w:rFonts w:asciiTheme="majorBidi" w:eastAsia="ＭＳ Ｐゴシック" w:hAnsiTheme="majorBidi" w:cstheme="majorBidi"/>
          <w:color w:val="111111"/>
          <w:sz w:val="24"/>
          <w:szCs w:val="24"/>
        </w:rPr>
        <w:t>ｓｔｒｅｎｇｈ</w:t>
      </w:r>
      <w:r w:rsidRPr="00734F4F">
        <w:rPr>
          <w:rFonts w:asciiTheme="majorBidi" w:eastAsia="ＭＳ Ｐゴシック" w:hAnsiTheme="majorBidi" w:cstheme="majorBidi"/>
          <w:color w:val="111111"/>
          <w:sz w:val="24"/>
          <w:szCs w:val="24"/>
        </w:rPr>
        <w:t>. I also do no recommend to use vertical face walls (84° or 10V:1H is recommended).</w:t>
      </w:r>
    </w:p>
    <w:p w14:paraId="449B63BB" w14:textId="77777777" w:rsidR="0067161E" w:rsidRDefault="0067161E" w:rsidP="0067161E">
      <w:pPr>
        <w:shd w:val="clear" w:color="auto" w:fill="FFFFFF"/>
        <w:rPr>
          <w:rFonts w:ascii="Arial" w:eastAsia="ＭＳ Ｐゴシック" w:hAnsi="Arial" w:cs="Arial"/>
          <w:color w:val="111111"/>
          <w:szCs w:val="21"/>
        </w:rPr>
      </w:pPr>
    </w:p>
    <w:p w14:paraId="184DC684" w14:textId="3304302A" w:rsidR="00997F16" w:rsidRDefault="00C4411F" w:rsidP="00997F16">
      <w:pPr>
        <w:pStyle w:val="1"/>
        <w:shd w:val="clear" w:color="auto" w:fill="FFFFFF"/>
        <w:spacing w:before="0" w:beforeAutospacing="0" w:after="0" w:afterAutospacing="0"/>
        <w:rPr>
          <w:rFonts w:asciiTheme="majorBidi" w:hAnsiTheme="majorBidi" w:cstheme="majorBidi"/>
          <w:color w:val="111111"/>
          <w:sz w:val="24"/>
          <w:szCs w:val="24"/>
        </w:rPr>
      </w:pPr>
      <w:bookmarkStart w:id="11" w:name="_Hlk94035082"/>
      <w:r>
        <w:rPr>
          <w:rFonts w:asciiTheme="majorBidi" w:hAnsiTheme="majorBidi" w:cstheme="majorBidi"/>
          <w:color w:val="111111"/>
          <w:sz w:val="24"/>
          <w:szCs w:val="24"/>
        </w:rPr>
        <w:t>6.5</w:t>
      </w:r>
      <w:r w:rsidR="00997F16" w:rsidRPr="00734F4F">
        <w:rPr>
          <w:rFonts w:asciiTheme="majorBidi" w:hAnsiTheme="majorBidi" w:cstheme="majorBidi"/>
          <w:color w:val="111111"/>
          <w:sz w:val="24"/>
          <w:szCs w:val="24"/>
        </w:rPr>
        <w:t xml:space="preserve"> Can we remove OH compound from any fiber material chemically?</w:t>
      </w:r>
    </w:p>
    <w:p w14:paraId="4153668F" w14:textId="77777777" w:rsidR="00F61FF1" w:rsidRPr="00734F4F" w:rsidRDefault="00F61FF1" w:rsidP="00997F16">
      <w:pPr>
        <w:pStyle w:val="1"/>
        <w:shd w:val="clear" w:color="auto" w:fill="FFFFFF"/>
        <w:spacing w:before="0" w:beforeAutospacing="0" w:after="0" w:afterAutospacing="0"/>
        <w:rPr>
          <w:rFonts w:asciiTheme="majorBidi" w:hAnsiTheme="majorBidi" w:cstheme="majorBidi"/>
          <w:color w:val="111111"/>
          <w:sz w:val="24"/>
          <w:szCs w:val="24"/>
        </w:rPr>
      </w:pPr>
    </w:p>
    <w:bookmarkEnd w:id="11"/>
    <w:p w14:paraId="7AC577A9" w14:textId="08D7292D" w:rsidR="00997F16" w:rsidRPr="00734F4F" w:rsidRDefault="00734F4F" w:rsidP="00F61FF1">
      <w:pPr>
        <w:shd w:val="clear" w:color="auto" w:fill="FFFFFF"/>
        <w:rPr>
          <w:rFonts w:asciiTheme="majorBidi" w:eastAsia="ＭＳ Ｐゴシック" w:hAnsiTheme="majorBidi" w:cstheme="majorBidi"/>
          <w:color w:val="111111"/>
          <w:sz w:val="24"/>
          <w:szCs w:val="24"/>
        </w:rPr>
      </w:pPr>
      <w:r w:rsidRPr="00734F4F">
        <w:rPr>
          <w:rFonts w:asciiTheme="majorBidi" w:eastAsia="ＭＳ Ｐゴシック" w:hAnsiTheme="majorBidi" w:cstheme="majorBidi"/>
          <w:b/>
          <w:bCs/>
          <w:color w:val="111111"/>
          <w:sz w:val="24"/>
          <w:szCs w:val="24"/>
        </w:rPr>
        <w:t>Answer:</w:t>
      </w:r>
      <w:r w:rsidR="00997F16" w:rsidRPr="00734F4F">
        <w:rPr>
          <w:rFonts w:asciiTheme="majorBidi" w:eastAsia="ＭＳ Ｐゴシック" w:hAnsiTheme="majorBidi" w:cstheme="majorBidi"/>
          <w:b/>
          <w:bCs/>
          <w:color w:val="111111"/>
          <w:sz w:val="24"/>
          <w:szCs w:val="24"/>
        </w:rPr>
        <w:t xml:space="preserve"> </w:t>
      </w:r>
      <w:r w:rsidR="00997F16" w:rsidRPr="00734F4F">
        <w:rPr>
          <w:rFonts w:asciiTheme="majorBidi" w:eastAsia="ＭＳ Ｐゴシック" w:hAnsiTheme="majorBidi" w:cstheme="majorBidi"/>
          <w:color w:val="111111"/>
          <w:sz w:val="24"/>
          <w:szCs w:val="24"/>
        </w:rPr>
        <w:t>I want to use some fiber as a soil reinforcement, for the purpose of soil stabilization. There is only one limitation that it is water absorbent, which may lead to shrinkage. That is harmful for t</w:t>
      </w:r>
      <w:r w:rsidR="00F61FF1">
        <w:rPr>
          <w:rFonts w:asciiTheme="majorBidi" w:eastAsia="ＭＳ Ｐゴシック" w:hAnsiTheme="majorBidi" w:cstheme="majorBidi"/>
          <w:color w:val="111111"/>
          <w:sz w:val="24"/>
          <w:szCs w:val="24"/>
        </w:rPr>
        <w:t xml:space="preserve">he structure. Although it has </w:t>
      </w:r>
      <w:r w:rsidR="00997F16" w:rsidRPr="00734F4F">
        <w:rPr>
          <w:rFonts w:asciiTheme="majorBidi" w:eastAsia="ＭＳ Ｐゴシック" w:hAnsiTheme="majorBidi" w:cstheme="majorBidi"/>
          <w:color w:val="111111"/>
          <w:sz w:val="24"/>
          <w:szCs w:val="24"/>
        </w:rPr>
        <w:t>other excellent properties which is in favor of soil stabilization. Tell me whether it is possible. With the detailed procedure</w:t>
      </w:r>
    </w:p>
    <w:p w14:paraId="048C9A11" w14:textId="77777777" w:rsidR="0067161E" w:rsidRPr="007E3857" w:rsidRDefault="0067161E" w:rsidP="0067161E">
      <w:pPr>
        <w:shd w:val="clear" w:color="auto" w:fill="FFFFFF"/>
        <w:rPr>
          <w:rFonts w:ascii="Arial" w:eastAsia="ＭＳ Ｐゴシック" w:hAnsi="Arial" w:cs="Arial"/>
          <w:color w:val="111111"/>
          <w:szCs w:val="21"/>
        </w:rPr>
      </w:pPr>
    </w:p>
    <w:p w14:paraId="76B3C145" w14:textId="0DFB06A6" w:rsidR="00551BC1" w:rsidRPr="00C4411F" w:rsidRDefault="00C4411F">
      <w:pPr>
        <w:widowControl/>
        <w:jc w:val="left"/>
        <w:rPr>
          <w:rFonts w:asciiTheme="majorBidi" w:hAnsiTheme="majorBidi" w:cstheme="majorBidi"/>
          <w:b/>
          <w:bCs/>
          <w:sz w:val="24"/>
          <w:szCs w:val="24"/>
        </w:rPr>
      </w:pPr>
      <w:r w:rsidRPr="00C4411F">
        <w:rPr>
          <w:rFonts w:asciiTheme="majorBidi" w:hAnsiTheme="majorBidi" w:cstheme="majorBidi"/>
          <w:b/>
          <w:bCs/>
          <w:sz w:val="24"/>
          <w:szCs w:val="24"/>
        </w:rPr>
        <w:t>6.6 Define soil nailing.</w:t>
      </w:r>
    </w:p>
    <w:p w14:paraId="723AD436" w14:textId="77777777" w:rsidR="00C4411F" w:rsidRDefault="00C4411F">
      <w:pPr>
        <w:widowControl/>
        <w:jc w:val="left"/>
        <w:rPr>
          <w:b/>
          <w:bCs/>
        </w:rPr>
      </w:pPr>
    </w:p>
    <w:p w14:paraId="43A53F42" w14:textId="0B6A0D36" w:rsidR="00DB5C05" w:rsidRDefault="00C4411F" w:rsidP="0041047F">
      <w:pPr>
        <w:widowControl/>
        <w:jc w:val="left"/>
        <w:rPr>
          <w:b/>
          <w:bCs/>
        </w:rPr>
      </w:pPr>
      <w:r w:rsidRPr="00C4411F">
        <w:rPr>
          <w:rFonts w:asciiTheme="majorBidi" w:hAnsiTheme="majorBidi" w:cstheme="majorBidi"/>
          <w:b/>
          <w:bCs/>
          <w:sz w:val="24"/>
          <w:szCs w:val="24"/>
        </w:rPr>
        <w:t xml:space="preserve">Answer: </w:t>
      </w:r>
      <w:r w:rsidRPr="00C4411F">
        <w:rPr>
          <w:rFonts w:asciiTheme="majorBidi" w:hAnsiTheme="majorBidi" w:cstheme="majorBidi"/>
          <w:sz w:val="24"/>
          <w:szCs w:val="24"/>
        </w:rPr>
        <w:t>Soil</w:t>
      </w:r>
      <w:r>
        <w:rPr>
          <w:rFonts w:asciiTheme="majorBidi" w:hAnsiTheme="majorBidi" w:cstheme="majorBidi"/>
          <w:sz w:val="24"/>
          <w:szCs w:val="24"/>
        </w:rPr>
        <w:t xml:space="preserve"> </w:t>
      </w:r>
      <w:r w:rsidR="003153E3">
        <w:rPr>
          <w:rFonts w:asciiTheme="majorBidi" w:hAnsiTheme="majorBidi" w:cstheme="majorBidi"/>
          <w:sz w:val="24"/>
          <w:szCs w:val="24"/>
        </w:rPr>
        <w:t xml:space="preserve">nailing </w:t>
      </w:r>
      <w:r>
        <w:rPr>
          <w:rFonts w:asciiTheme="majorBidi" w:hAnsiTheme="majorBidi" w:cstheme="majorBidi"/>
          <w:sz w:val="24"/>
          <w:szCs w:val="24"/>
        </w:rPr>
        <w:t>is an earth retention technique using grouted tension-resisting steel elements (nails) that can be design for permanent or temporary support. The walls are generally constructed from the top down. Ty</w:t>
      </w:r>
      <w:r w:rsidR="0041047F">
        <w:rPr>
          <w:rFonts w:asciiTheme="majorBidi" w:hAnsiTheme="majorBidi" w:cstheme="majorBidi"/>
          <w:sz w:val="24"/>
          <w:szCs w:val="24"/>
        </w:rPr>
        <w:t>pically, 1 to 2</w:t>
      </w:r>
      <w:r>
        <w:rPr>
          <w:rFonts w:asciiTheme="majorBidi" w:hAnsiTheme="majorBidi" w:cstheme="majorBidi"/>
          <w:sz w:val="24"/>
          <w:szCs w:val="24"/>
        </w:rPr>
        <w:t xml:space="preserve"> </w:t>
      </w:r>
      <w:r w:rsidR="0041047F">
        <w:rPr>
          <w:rFonts w:asciiTheme="majorBidi" w:hAnsiTheme="majorBidi" w:cstheme="majorBidi"/>
          <w:sz w:val="24"/>
          <w:szCs w:val="24"/>
        </w:rPr>
        <w:t>m</w:t>
      </w:r>
      <w:r>
        <w:rPr>
          <w:rFonts w:asciiTheme="majorBidi" w:hAnsiTheme="majorBidi" w:cstheme="majorBidi"/>
          <w:sz w:val="24"/>
          <w:szCs w:val="24"/>
        </w:rPr>
        <w:t xml:space="preserve"> of soil </w:t>
      </w:r>
      <w:r w:rsidR="0041047F">
        <w:rPr>
          <w:rFonts w:asciiTheme="majorBidi" w:hAnsiTheme="majorBidi" w:cstheme="majorBidi"/>
          <w:sz w:val="24"/>
          <w:szCs w:val="24"/>
        </w:rPr>
        <w:t>is excavated from the top of the planned excavation. Near-horizontal holes are drilled into the exposed face at typically 1 to 2 m centers. Tension-resisting steel bars are inserted into the holes and grouted.</w:t>
      </w:r>
    </w:p>
    <w:p w14:paraId="357899C6" w14:textId="77777777" w:rsidR="00DB5C05" w:rsidRDefault="00DB5C05">
      <w:pPr>
        <w:widowControl/>
        <w:jc w:val="left"/>
        <w:rPr>
          <w:b/>
          <w:bCs/>
        </w:rPr>
      </w:pPr>
    </w:p>
    <w:p w14:paraId="6EB00FC0" w14:textId="77777777" w:rsidR="00DB5C05" w:rsidRDefault="00DB5C05">
      <w:pPr>
        <w:widowControl/>
        <w:jc w:val="left"/>
        <w:rPr>
          <w:b/>
          <w:bCs/>
        </w:rPr>
      </w:pPr>
    </w:p>
    <w:p w14:paraId="690A7B9C" w14:textId="77777777" w:rsidR="00EB1C83" w:rsidRPr="00734F4F" w:rsidRDefault="00EB1C83" w:rsidP="00551BC1">
      <w:pPr>
        <w:rPr>
          <w:rFonts w:ascii="Times New Roman" w:hAnsi="Times New Roman" w:cs="Times New Roman"/>
          <w:b/>
          <w:bCs/>
          <w:sz w:val="24"/>
          <w:szCs w:val="24"/>
        </w:rPr>
      </w:pPr>
      <w:r w:rsidRPr="00734F4F">
        <w:rPr>
          <w:rFonts w:ascii="Times New Roman" w:hAnsi="Times New Roman" w:cs="Times New Roman"/>
          <w:b/>
          <w:bCs/>
          <w:sz w:val="24"/>
          <w:szCs w:val="24"/>
        </w:rPr>
        <w:t>Chapter 7</w:t>
      </w:r>
    </w:p>
    <w:p w14:paraId="52350023" w14:textId="77777777" w:rsidR="009F100B" w:rsidRPr="00734F4F" w:rsidRDefault="009F100B" w:rsidP="00551BC1">
      <w:pPr>
        <w:rPr>
          <w:rFonts w:ascii="Times New Roman" w:hAnsi="Times New Roman" w:cs="Times New Roman"/>
          <w:b/>
          <w:bCs/>
          <w:sz w:val="24"/>
          <w:szCs w:val="24"/>
        </w:rPr>
      </w:pPr>
    </w:p>
    <w:p w14:paraId="56533134" w14:textId="77777777" w:rsidR="007E41D6" w:rsidRPr="00734F4F" w:rsidRDefault="007E41D6" w:rsidP="00551BC1">
      <w:pPr>
        <w:rPr>
          <w:rFonts w:ascii="Times New Roman" w:hAnsi="Times New Roman" w:cs="Times New Roman"/>
          <w:b/>
          <w:bCs/>
          <w:sz w:val="24"/>
          <w:szCs w:val="24"/>
        </w:rPr>
      </w:pPr>
      <w:bookmarkStart w:id="12" w:name="_Hlk94035237"/>
      <w:r w:rsidRPr="00734F4F">
        <w:rPr>
          <w:rFonts w:ascii="Times New Roman" w:hAnsi="Times New Roman" w:cs="Times New Roman"/>
          <w:b/>
          <w:bCs/>
          <w:sz w:val="24"/>
          <w:szCs w:val="24"/>
        </w:rPr>
        <w:t xml:space="preserve">7.1 Why are the clay surfaces charged negatively? What is the importance of the absorbed </w:t>
      </w:r>
      <w:r w:rsidR="00204C79" w:rsidRPr="00734F4F">
        <w:rPr>
          <w:rFonts w:ascii="Times New Roman" w:hAnsi="Times New Roman" w:cs="Times New Roman"/>
          <w:b/>
          <w:bCs/>
          <w:sz w:val="24"/>
          <w:szCs w:val="24"/>
        </w:rPr>
        <w:t>water layer around clay surface?</w:t>
      </w:r>
    </w:p>
    <w:bookmarkEnd w:id="12"/>
    <w:p w14:paraId="509386B5" w14:textId="77777777" w:rsidR="00204C79" w:rsidRPr="00734F4F" w:rsidRDefault="00204C79" w:rsidP="00551BC1">
      <w:pPr>
        <w:rPr>
          <w:rFonts w:ascii="Times New Roman" w:hAnsi="Times New Roman" w:cs="Times New Roman"/>
          <w:sz w:val="24"/>
          <w:szCs w:val="24"/>
        </w:rPr>
      </w:pPr>
    </w:p>
    <w:p w14:paraId="3D33FE4F" w14:textId="77777777" w:rsidR="00AD7D82" w:rsidRDefault="00734F4F" w:rsidP="000B14FE">
      <w:pPr>
        <w:rPr>
          <w:rFonts w:ascii="Times New Roman" w:hAnsi="Times New Roman" w:cs="Times New Roman"/>
          <w:sz w:val="24"/>
          <w:szCs w:val="24"/>
        </w:rPr>
      </w:pPr>
      <w:r w:rsidRPr="00734F4F">
        <w:rPr>
          <w:rFonts w:ascii="Times New Roman" w:hAnsi="Times New Roman" w:cs="Times New Roman" w:hint="eastAsia"/>
          <w:b/>
          <w:bCs/>
          <w:sz w:val="24"/>
          <w:szCs w:val="24"/>
        </w:rPr>
        <w:t>Sugges</w:t>
      </w:r>
      <w:r w:rsidRPr="00734F4F">
        <w:rPr>
          <w:rFonts w:ascii="Times New Roman" w:hAnsi="Times New Roman" w:cs="Times New Roman"/>
          <w:b/>
          <w:bCs/>
          <w:sz w:val="24"/>
          <w:szCs w:val="24"/>
        </w:rPr>
        <w:t>tion:</w:t>
      </w:r>
      <w:r>
        <w:rPr>
          <w:rFonts w:ascii="Times New Roman" w:hAnsi="Times New Roman" w:cs="Times New Roman"/>
          <w:b/>
          <w:bCs/>
          <w:sz w:val="24"/>
          <w:szCs w:val="24"/>
        </w:rPr>
        <w:t xml:space="preserve"> </w:t>
      </w:r>
      <w:r w:rsidRPr="00E8433E">
        <w:rPr>
          <w:rFonts w:ascii="Times New Roman" w:hAnsi="Times New Roman" w:cs="Times New Roman"/>
          <w:sz w:val="24"/>
          <w:szCs w:val="24"/>
        </w:rPr>
        <w:t xml:space="preserve">Refer to </w:t>
      </w:r>
      <w:r w:rsidR="000B14FE">
        <w:rPr>
          <w:rFonts w:ascii="Times New Roman" w:hAnsi="Times New Roman" w:cs="Times New Roman"/>
          <w:sz w:val="24"/>
          <w:szCs w:val="24"/>
        </w:rPr>
        <w:t xml:space="preserve">Item </w:t>
      </w:r>
      <w:r w:rsidR="00E8433E">
        <w:rPr>
          <w:rFonts w:ascii="Times New Roman" w:hAnsi="Times New Roman" w:cs="Times New Roman"/>
          <w:sz w:val="24"/>
          <w:szCs w:val="24"/>
        </w:rPr>
        <w:t>7.2.2</w:t>
      </w:r>
    </w:p>
    <w:p w14:paraId="0DF3F06E" w14:textId="77777777" w:rsidR="00AD7D82" w:rsidRDefault="00AD7D82" w:rsidP="000B14FE">
      <w:pPr>
        <w:rPr>
          <w:rFonts w:ascii="Times New Roman" w:hAnsi="Times New Roman" w:cs="Times New Roman"/>
          <w:sz w:val="24"/>
          <w:szCs w:val="24"/>
        </w:rPr>
      </w:pPr>
    </w:p>
    <w:p w14:paraId="1318B916" w14:textId="5AE1F9A8" w:rsidR="00204C79" w:rsidRDefault="00AD7D82" w:rsidP="000B14FE">
      <w:pPr>
        <w:rPr>
          <w:rFonts w:ascii="Times New Roman" w:hAnsi="Times New Roman" w:cs="Times New Roman"/>
          <w:b/>
          <w:bCs/>
          <w:sz w:val="24"/>
          <w:szCs w:val="24"/>
        </w:rPr>
      </w:pPr>
      <w:r w:rsidRPr="00AD7D82">
        <w:rPr>
          <w:rFonts w:ascii="Times New Roman" w:hAnsi="Times New Roman" w:cs="Times New Roman"/>
          <w:b/>
          <w:bCs/>
          <w:sz w:val="24"/>
          <w:szCs w:val="24"/>
        </w:rPr>
        <w:t>7.2</w:t>
      </w:r>
      <w:r>
        <w:rPr>
          <w:rFonts w:ascii="Times New Roman" w:hAnsi="Times New Roman" w:cs="Times New Roman"/>
          <w:b/>
          <w:bCs/>
          <w:sz w:val="24"/>
          <w:szCs w:val="24"/>
        </w:rPr>
        <w:t xml:space="preserve"> What is electric-osmotic dewatering?</w:t>
      </w:r>
    </w:p>
    <w:p w14:paraId="718D7582" w14:textId="77777777" w:rsidR="00AD7D82" w:rsidRDefault="00AD7D82" w:rsidP="000B14FE">
      <w:pPr>
        <w:rPr>
          <w:rFonts w:ascii="Times New Roman" w:hAnsi="Times New Roman" w:cs="Times New Roman"/>
          <w:b/>
          <w:bCs/>
          <w:sz w:val="24"/>
          <w:szCs w:val="24"/>
        </w:rPr>
      </w:pPr>
    </w:p>
    <w:p w14:paraId="092F8F91" w14:textId="3F892EAD" w:rsidR="00E8433E" w:rsidRDefault="00AD7D82" w:rsidP="00AD7D82">
      <w:pPr>
        <w:rPr>
          <w:rFonts w:ascii="Times New Roman" w:hAnsi="Times New Roman" w:cs="Times New Roman"/>
          <w:sz w:val="24"/>
          <w:szCs w:val="24"/>
        </w:rPr>
      </w:pPr>
      <w:r>
        <w:rPr>
          <w:rFonts w:ascii="Times New Roman" w:hAnsi="Times New Roman" w:cs="Times New Roman"/>
          <w:b/>
          <w:bCs/>
          <w:sz w:val="24"/>
          <w:szCs w:val="24"/>
        </w:rPr>
        <w:t xml:space="preserve">Answer: </w:t>
      </w:r>
      <w:r>
        <w:rPr>
          <w:rFonts w:ascii="Times New Roman" w:hAnsi="Times New Roman" w:cs="Times New Roman"/>
          <w:sz w:val="24"/>
          <w:szCs w:val="24"/>
        </w:rPr>
        <w:t>Dewatering techniques of dewatering done through the use of cathodes and anodes with passage of Electrical current. Electro-osmosis is defined as “the movement of water (and whatever is contained in the water) through a porous media by applying a direct current (DC) field”. It is the only effective method of dewatering in deep clay soils</w:t>
      </w:r>
      <w:r w:rsidR="006A0C9E">
        <w:rPr>
          <w:rFonts w:ascii="Times New Roman" w:hAnsi="Times New Roman" w:cs="Times New Roman"/>
          <w:sz w:val="24"/>
          <w:szCs w:val="24"/>
        </w:rPr>
        <w:t>.</w:t>
      </w:r>
    </w:p>
    <w:p w14:paraId="0CEB9DEF" w14:textId="77777777" w:rsidR="00AD7D82" w:rsidRDefault="00AD7D82" w:rsidP="00AD7D82">
      <w:pPr>
        <w:rPr>
          <w:rFonts w:ascii="Times New Roman" w:hAnsi="Times New Roman" w:cs="Times New Roman"/>
          <w:sz w:val="24"/>
          <w:szCs w:val="24"/>
        </w:rPr>
      </w:pPr>
    </w:p>
    <w:p w14:paraId="44B7EF6D" w14:textId="126E3907" w:rsidR="00A32BDB" w:rsidRPr="00A32BDB" w:rsidRDefault="00AD7D82" w:rsidP="0063555B">
      <w:pPr>
        <w:rPr>
          <w:rFonts w:ascii="Times New Roman" w:hAnsi="Times New Roman" w:cs="Times New Roman"/>
          <w:b/>
          <w:bCs/>
          <w:color w:val="FF0000"/>
          <w:sz w:val="24"/>
          <w:szCs w:val="24"/>
        </w:rPr>
      </w:pPr>
      <w:r>
        <w:rPr>
          <w:rFonts w:ascii="Times New Roman" w:hAnsi="Times New Roman" w:cs="Times New Roman"/>
          <w:b/>
          <w:bCs/>
          <w:color w:val="FF0000"/>
          <w:sz w:val="24"/>
          <w:szCs w:val="24"/>
        </w:rPr>
        <w:t>7.3</w:t>
      </w:r>
      <w:r w:rsidR="00E8433E" w:rsidRPr="00A80D3C">
        <w:rPr>
          <w:rFonts w:ascii="Times New Roman" w:hAnsi="Times New Roman" w:cs="Times New Roman"/>
          <w:b/>
          <w:bCs/>
          <w:color w:val="FF0000"/>
          <w:sz w:val="24"/>
          <w:szCs w:val="24"/>
        </w:rPr>
        <w:t xml:space="preserve"> </w:t>
      </w:r>
      <w:r w:rsidR="00A32BDB" w:rsidRPr="00A32BDB">
        <w:rPr>
          <w:rFonts w:ascii="Times New Roman" w:hAnsi="Times New Roman" w:cs="Times New Roman"/>
          <w:b/>
          <w:bCs/>
          <w:color w:val="FF0000"/>
          <w:sz w:val="24"/>
          <w:szCs w:val="24"/>
        </w:rPr>
        <w:t>What differences are there in the freezing system on Ground Freezing</w:t>
      </w:r>
      <w:r w:rsidR="00A32BDB">
        <w:rPr>
          <w:rFonts w:ascii="Times New Roman" w:hAnsi="Times New Roman" w:cs="Times New Roman"/>
          <w:b/>
          <w:bCs/>
          <w:color w:val="FF0000"/>
          <w:sz w:val="24"/>
          <w:szCs w:val="24"/>
        </w:rPr>
        <w:t xml:space="preserve"> Method</w:t>
      </w:r>
      <w:r w:rsidR="00A32BDB">
        <w:rPr>
          <w:rFonts w:ascii="Times New Roman" w:hAnsi="Times New Roman" w:cs="Times New Roman" w:hint="eastAsia"/>
          <w:b/>
          <w:bCs/>
          <w:color w:val="FF0000"/>
          <w:sz w:val="24"/>
          <w:szCs w:val="24"/>
        </w:rPr>
        <w:t>?</w:t>
      </w:r>
    </w:p>
    <w:p w14:paraId="2FD70DBB" w14:textId="668E7186" w:rsidR="00A32BDB" w:rsidRPr="00A32BDB" w:rsidRDefault="0063555B" w:rsidP="00551BC1">
      <w:pPr>
        <w:rPr>
          <w:rFonts w:ascii="Times New Roman" w:hAnsi="Times New Roman" w:cs="Times New Roman"/>
          <w:b/>
          <w:bCs/>
          <w:color w:val="FF0000"/>
          <w:sz w:val="24"/>
          <w:szCs w:val="24"/>
        </w:rPr>
      </w:pPr>
      <w:r>
        <w:rPr>
          <w:rFonts w:ascii="Times New Roman" w:hAnsi="Times New Roman" w:cs="Times New Roman"/>
          <w:b/>
          <w:bCs/>
          <w:noProof/>
          <w:color w:val="FF0000"/>
          <w:sz w:val="24"/>
          <w:szCs w:val="24"/>
        </w:rPr>
        <mc:AlternateContent>
          <mc:Choice Requires="wps">
            <w:drawing>
              <wp:anchor distT="0" distB="0" distL="114300" distR="114300" simplePos="0" relativeHeight="251668480" behindDoc="0" locked="0" layoutInCell="1" allowOverlap="1" wp14:anchorId="01A61F57" wp14:editId="79F5E986">
                <wp:simplePos x="0" y="0"/>
                <wp:positionH relativeFrom="column">
                  <wp:posOffset>3314065</wp:posOffset>
                </wp:positionH>
                <wp:positionV relativeFrom="paragraph">
                  <wp:posOffset>117475</wp:posOffset>
                </wp:positionV>
                <wp:extent cx="1372235" cy="342900"/>
                <wp:effectExtent l="0" t="0" r="18415" b="19050"/>
                <wp:wrapNone/>
                <wp:docPr id="9" name="テキスト ボックス 9"/>
                <wp:cNvGraphicFramePr/>
                <a:graphic xmlns:a="http://schemas.openxmlformats.org/drawingml/2006/main">
                  <a:graphicData uri="http://schemas.microsoft.com/office/word/2010/wordprocessingShape">
                    <wps:wsp>
                      <wps:cNvSpPr txBox="1"/>
                      <wps:spPr>
                        <a:xfrm>
                          <a:off x="0" y="0"/>
                          <a:ext cx="1372235" cy="342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E07D996" w14:textId="1CC6BF7F" w:rsidR="0063555B" w:rsidRPr="0063555B" w:rsidRDefault="0063555B">
                            <w:pPr>
                              <w:rPr>
                                <w:color w:val="FF0000"/>
                              </w:rPr>
                            </w:pPr>
                            <w:r w:rsidRPr="0063555B">
                              <w:rPr>
                                <w:rFonts w:hint="eastAsia"/>
                                <w:color w:val="FF0000"/>
                              </w:rPr>
                              <w:t xml:space="preserve">要　</w:t>
                            </w:r>
                            <w:r w:rsidRPr="0063555B">
                              <w:rPr>
                                <w:color w:val="FF0000"/>
                              </w:rPr>
                              <w:t>英文チェック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A61F57" id="テキスト ボックス 9" o:spid="_x0000_s1034" type="#_x0000_t202" style="position:absolute;left:0;text-align:left;margin-left:260.95pt;margin-top:9.25pt;width:108.05pt;height:2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" fillcolor="white [3201]" strokecolor="red" strokeweight=".5pt">
                <v:textbox>
                  <w:txbxContent>
                    <w:p w14:paraId="3E07D996" w14:textId="1CC6BF7F" w:rsidR="0063555B" w:rsidRPr="0063555B" w:rsidRDefault="0063555B">
                      <w:pPr>
                        <w:rPr>
                          <w:rFonts w:hint="eastAsia"/>
                          <w:color w:val="FF0000"/>
                        </w:rPr>
                      </w:pPr>
                      <w:r w:rsidRPr="0063555B">
                        <w:rPr>
                          <w:rFonts w:hint="eastAsia"/>
                          <w:color w:val="FF0000"/>
                        </w:rPr>
                        <w:t xml:space="preserve">要　</w:t>
                      </w:r>
                      <w:r w:rsidRPr="0063555B">
                        <w:rPr>
                          <w:color w:val="FF0000"/>
                        </w:rPr>
                        <w:t>英文チェック</w:t>
                      </w:r>
                    </w:p>
                  </w:txbxContent>
                </v:textbox>
              </v:shape>
            </w:pict>
          </mc:Fallback>
        </mc:AlternateContent>
      </w:r>
    </w:p>
    <w:p w14:paraId="15BDFA6A" w14:textId="4F9D0E4A" w:rsidR="00E8433E" w:rsidRPr="00E8433E" w:rsidRDefault="00E8433E" w:rsidP="00551BC1">
      <w:pPr>
        <w:rPr>
          <w:rFonts w:ascii="Times New Roman" w:hAnsi="Times New Roman" w:cs="Times New Roman"/>
          <w:sz w:val="24"/>
          <w:szCs w:val="24"/>
        </w:rPr>
      </w:pPr>
      <w:r w:rsidRPr="00E8433E">
        <w:rPr>
          <w:rFonts w:ascii="Times New Roman" w:hAnsi="Times New Roman" w:cs="Times New Roman"/>
          <w:b/>
          <w:bCs/>
          <w:sz w:val="24"/>
          <w:szCs w:val="24"/>
        </w:rPr>
        <w:t xml:space="preserve">Suggestion: </w:t>
      </w:r>
      <w:r w:rsidR="000B14FE">
        <w:rPr>
          <w:rFonts w:ascii="Times New Roman" w:hAnsi="Times New Roman" w:cs="Times New Roman"/>
          <w:sz w:val="24"/>
          <w:szCs w:val="24"/>
        </w:rPr>
        <w:t>Refer to Item</w:t>
      </w:r>
      <w:r w:rsidRPr="00E8433E">
        <w:rPr>
          <w:rFonts w:ascii="Times New Roman" w:hAnsi="Times New Roman" w:cs="Times New Roman"/>
          <w:sz w:val="24"/>
          <w:szCs w:val="24"/>
        </w:rPr>
        <w:t xml:space="preserve"> 7.3.3.</w:t>
      </w:r>
    </w:p>
    <w:p w14:paraId="36814507" w14:textId="77777777" w:rsidR="00204C79" w:rsidRPr="00734F4F" w:rsidRDefault="00204C79" w:rsidP="00551BC1">
      <w:pPr>
        <w:rPr>
          <w:rFonts w:ascii="Times New Roman" w:hAnsi="Times New Roman" w:cs="Times New Roman"/>
          <w:sz w:val="24"/>
          <w:szCs w:val="24"/>
        </w:rPr>
      </w:pPr>
    </w:p>
    <w:p w14:paraId="0C544231" w14:textId="57AAE3D1" w:rsidR="00C5359B" w:rsidRPr="00A80D3C" w:rsidRDefault="00AD7D82" w:rsidP="0063555B">
      <w:pPr>
        <w:pStyle w:val="1"/>
        <w:shd w:val="clear" w:color="auto" w:fill="FFFFFF"/>
        <w:spacing w:before="0" w:beforeAutospacing="0" w:after="0" w:afterAutospacing="0"/>
        <w:rPr>
          <w:rFonts w:ascii="Times New Roman" w:hAnsi="Times New Roman" w:cs="Times New Roman"/>
          <w:color w:val="FF0000"/>
          <w:sz w:val="24"/>
          <w:szCs w:val="24"/>
        </w:rPr>
      </w:pPr>
      <w:bookmarkStart w:id="13" w:name="_Hlk94035261"/>
      <w:r>
        <w:rPr>
          <w:rFonts w:ascii="Times New Roman" w:hAnsi="Times New Roman" w:cs="Times New Roman"/>
          <w:color w:val="FF0000"/>
          <w:sz w:val="24"/>
          <w:szCs w:val="24"/>
        </w:rPr>
        <w:t xml:space="preserve">7.4 </w:t>
      </w:r>
      <w:r w:rsidR="00C5359B">
        <w:rPr>
          <w:rFonts w:ascii="Times New Roman" w:hAnsi="Times New Roman" w:cs="Times New Roman"/>
          <w:color w:val="FF0000"/>
          <w:sz w:val="24"/>
          <w:szCs w:val="24"/>
        </w:rPr>
        <w:t>Consider what contribution Ground I</w:t>
      </w:r>
      <w:r w:rsidR="00C5359B" w:rsidRPr="00C5359B">
        <w:rPr>
          <w:rFonts w:ascii="Times New Roman" w:hAnsi="Times New Roman" w:cs="Times New Roman"/>
          <w:color w:val="FF0000"/>
          <w:sz w:val="24"/>
          <w:szCs w:val="24"/>
        </w:rPr>
        <w:t xml:space="preserve">mprovement </w:t>
      </w:r>
      <w:r w:rsidR="00C5359B">
        <w:rPr>
          <w:rFonts w:ascii="Times New Roman" w:hAnsi="Times New Roman" w:cs="Times New Roman"/>
          <w:color w:val="FF0000"/>
          <w:sz w:val="24"/>
          <w:szCs w:val="24"/>
        </w:rPr>
        <w:t xml:space="preserve">Techniques </w:t>
      </w:r>
      <w:r w:rsidR="00C5359B" w:rsidRPr="00C5359B">
        <w:rPr>
          <w:rFonts w:ascii="Times New Roman" w:hAnsi="Times New Roman" w:cs="Times New Roman"/>
          <w:color w:val="FF0000"/>
          <w:sz w:val="24"/>
          <w:szCs w:val="24"/>
        </w:rPr>
        <w:t>makes possible to SDGs.</w:t>
      </w:r>
    </w:p>
    <w:p w14:paraId="4BC3301E" w14:textId="69FD4EEB" w:rsidR="00390F97" w:rsidRDefault="00390F97" w:rsidP="009F100B">
      <w:pPr>
        <w:pStyle w:val="1"/>
        <w:shd w:val="clear" w:color="auto" w:fill="FFFFFF"/>
        <w:spacing w:before="0" w:beforeAutospacing="0" w:after="0" w:afterAutospacing="0"/>
        <w:rPr>
          <w:rFonts w:ascii="Times New Roman" w:hAnsi="Times New Roman" w:cs="Times New Roman"/>
          <w:color w:val="111111"/>
          <w:sz w:val="24"/>
          <w:szCs w:val="24"/>
        </w:rPr>
      </w:pPr>
    </w:p>
    <w:p w14:paraId="35C96C75" w14:textId="0F7020DF" w:rsidR="00390F97" w:rsidRPr="00E97BF9" w:rsidRDefault="00390F97" w:rsidP="009F100B">
      <w:pPr>
        <w:pStyle w:val="1"/>
        <w:shd w:val="clear" w:color="auto" w:fill="FFFFFF"/>
        <w:spacing w:before="0" w:beforeAutospacing="0" w:after="0" w:afterAutospacing="0"/>
        <w:rPr>
          <w:rFonts w:ascii="Times New Roman" w:hAnsi="Times New Roman" w:cs="Times New Roman"/>
          <w:b w:val="0"/>
          <w:bCs w:val="0"/>
          <w:color w:val="FF0000"/>
          <w:sz w:val="24"/>
          <w:szCs w:val="24"/>
        </w:rPr>
      </w:pPr>
      <w:r w:rsidRPr="00E97BF9">
        <w:rPr>
          <w:rFonts w:ascii="Times New Roman" w:hAnsi="Times New Roman" w:cs="Times New Roman"/>
          <w:color w:val="FF0000"/>
          <w:sz w:val="24"/>
          <w:szCs w:val="24"/>
        </w:rPr>
        <w:t>Suggestion</w:t>
      </w:r>
      <w:r w:rsidRPr="00E97BF9">
        <w:rPr>
          <w:rFonts w:ascii="Times New Roman" w:hAnsi="Times New Roman" w:cs="Times New Roman" w:hint="eastAsia"/>
          <w:color w:val="FF0000"/>
          <w:sz w:val="24"/>
          <w:szCs w:val="24"/>
        </w:rPr>
        <w:t>:</w:t>
      </w:r>
      <w:r w:rsidRPr="00E97BF9">
        <w:rPr>
          <w:rFonts w:ascii="Times New Roman" w:hAnsi="Times New Roman" w:cs="Times New Roman"/>
          <w:color w:val="FF0000"/>
          <w:sz w:val="24"/>
          <w:szCs w:val="24"/>
        </w:rPr>
        <w:t xml:space="preserve"> </w:t>
      </w:r>
      <w:r w:rsidR="000B14FE" w:rsidRPr="00E97BF9">
        <w:rPr>
          <w:rFonts w:ascii="Times New Roman" w:hAnsi="Times New Roman" w:cs="Times New Roman"/>
          <w:b w:val="0"/>
          <w:bCs w:val="0"/>
          <w:color w:val="FF0000"/>
          <w:sz w:val="24"/>
          <w:szCs w:val="24"/>
        </w:rPr>
        <w:t>Refer to Item</w:t>
      </w:r>
      <w:r w:rsidRPr="00E97BF9">
        <w:rPr>
          <w:rFonts w:ascii="Times New Roman" w:hAnsi="Times New Roman" w:cs="Times New Roman"/>
          <w:b w:val="0"/>
          <w:bCs w:val="0"/>
          <w:color w:val="FF0000"/>
          <w:sz w:val="24"/>
          <w:szCs w:val="24"/>
        </w:rPr>
        <w:t xml:space="preserve"> 7.4.1 and 7.5.1</w:t>
      </w:r>
    </w:p>
    <w:p w14:paraId="0A50BE3D" w14:textId="77777777" w:rsidR="00E8433E" w:rsidRDefault="00E8433E" w:rsidP="009F100B">
      <w:pPr>
        <w:pStyle w:val="1"/>
        <w:shd w:val="clear" w:color="auto" w:fill="FFFFFF"/>
        <w:spacing w:before="0" w:beforeAutospacing="0" w:after="0" w:afterAutospacing="0"/>
        <w:rPr>
          <w:rFonts w:ascii="Arial" w:hAnsi="Arial" w:cs="Arial"/>
          <w:color w:val="111111"/>
          <w:sz w:val="18"/>
          <w:szCs w:val="18"/>
        </w:rPr>
      </w:pPr>
    </w:p>
    <w:p w14:paraId="569EDD43" w14:textId="746DA64E" w:rsidR="00E8433E" w:rsidRDefault="00630958" w:rsidP="009F100B">
      <w:pPr>
        <w:pStyle w:val="1"/>
        <w:shd w:val="clear" w:color="auto" w:fill="FFFFFF"/>
        <w:spacing w:before="0" w:beforeAutospacing="0" w:after="0" w:afterAutospacing="0"/>
        <w:rPr>
          <w:rFonts w:asciiTheme="majorBidi" w:hAnsiTheme="majorBidi" w:cstheme="majorBidi"/>
          <w:color w:val="FF0000"/>
          <w:sz w:val="24"/>
          <w:szCs w:val="24"/>
        </w:rPr>
      </w:pPr>
      <w:r w:rsidRPr="00630958">
        <w:rPr>
          <w:rFonts w:asciiTheme="majorBidi" w:hAnsiTheme="majorBidi" w:cstheme="majorBidi"/>
          <w:color w:val="FF0000"/>
          <w:sz w:val="24"/>
          <w:szCs w:val="24"/>
        </w:rPr>
        <w:t>7.5 What is bio technical ground improvement?</w:t>
      </w:r>
    </w:p>
    <w:p w14:paraId="1DF3DCDF" w14:textId="77777777" w:rsidR="00630958" w:rsidRDefault="00630958" w:rsidP="009F100B">
      <w:pPr>
        <w:pStyle w:val="1"/>
        <w:shd w:val="clear" w:color="auto" w:fill="FFFFFF"/>
        <w:spacing w:before="0" w:beforeAutospacing="0" w:after="0" w:afterAutospacing="0"/>
        <w:rPr>
          <w:rFonts w:asciiTheme="majorBidi" w:hAnsiTheme="majorBidi" w:cstheme="majorBidi"/>
          <w:color w:val="FF0000"/>
          <w:sz w:val="24"/>
          <w:szCs w:val="24"/>
        </w:rPr>
      </w:pPr>
    </w:p>
    <w:p w14:paraId="2F6D1714" w14:textId="77A6C0DB" w:rsidR="00630958" w:rsidRDefault="00630958" w:rsidP="009F100B">
      <w:pPr>
        <w:pStyle w:val="1"/>
        <w:shd w:val="clear" w:color="auto" w:fill="FFFFFF"/>
        <w:spacing w:before="0" w:beforeAutospacing="0" w:after="0" w:afterAutospacing="0"/>
        <w:rPr>
          <w:rFonts w:asciiTheme="majorBidi" w:hAnsiTheme="majorBidi" w:cstheme="majorBidi"/>
          <w:color w:val="FF0000"/>
          <w:sz w:val="24"/>
          <w:szCs w:val="24"/>
        </w:rPr>
      </w:pPr>
      <w:r>
        <w:rPr>
          <w:rFonts w:asciiTheme="majorBidi" w:hAnsiTheme="majorBidi" w:cstheme="majorBidi"/>
          <w:color w:val="FF0000"/>
          <w:sz w:val="24"/>
          <w:szCs w:val="24"/>
        </w:rPr>
        <w:t xml:space="preserve">Suggestion: </w:t>
      </w:r>
      <w:r w:rsidRPr="00630958">
        <w:rPr>
          <w:rFonts w:asciiTheme="majorBidi" w:hAnsiTheme="majorBidi" w:cstheme="majorBidi"/>
          <w:b w:val="0"/>
          <w:bCs w:val="0"/>
          <w:color w:val="FF0000"/>
          <w:sz w:val="24"/>
          <w:szCs w:val="24"/>
        </w:rPr>
        <w:t>R</w:t>
      </w:r>
      <w:r w:rsidR="00BE6309">
        <w:rPr>
          <w:rFonts w:asciiTheme="majorBidi" w:hAnsiTheme="majorBidi" w:cstheme="majorBidi"/>
          <w:b w:val="0"/>
          <w:bCs w:val="0"/>
          <w:color w:val="FF0000"/>
          <w:sz w:val="24"/>
          <w:szCs w:val="24"/>
        </w:rPr>
        <w:t>efer to S</w:t>
      </w:r>
      <w:r w:rsidRPr="00630958">
        <w:rPr>
          <w:rFonts w:asciiTheme="majorBidi" w:hAnsiTheme="majorBidi" w:cstheme="majorBidi"/>
          <w:b w:val="0"/>
          <w:bCs w:val="0"/>
          <w:color w:val="FF0000"/>
          <w:sz w:val="24"/>
          <w:szCs w:val="24"/>
        </w:rPr>
        <w:t>ection 7.4</w:t>
      </w:r>
      <w:r>
        <w:rPr>
          <w:rFonts w:asciiTheme="majorBidi" w:hAnsiTheme="majorBidi" w:cstheme="majorBidi"/>
          <w:color w:val="FF0000"/>
          <w:sz w:val="24"/>
          <w:szCs w:val="24"/>
        </w:rPr>
        <w:t>.</w:t>
      </w:r>
    </w:p>
    <w:p w14:paraId="3A8DB867" w14:textId="77777777" w:rsidR="00630958" w:rsidRPr="00630958" w:rsidRDefault="00630958" w:rsidP="009F100B">
      <w:pPr>
        <w:pStyle w:val="1"/>
        <w:shd w:val="clear" w:color="auto" w:fill="FFFFFF"/>
        <w:spacing w:before="0" w:beforeAutospacing="0" w:after="0" w:afterAutospacing="0"/>
        <w:rPr>
          <w:rFonts w:asciiTheme="majorBidi" w:hAnsiTheme="majorBidi" w:cstheme="majorBidi"/>
          <w:color w:val="FF0000"/>
          <w:sz w:val="24"/>
          <w:szCs w:val="24"/>
        </w:rPr>
      </w:pPr>
    </w:p>
    <w:p w14:paraId="1841F4B0" w14:textId="1FD0B1CE" w:rsidR="009F100B" w:rsidRPr="00E8433E" w:rsidRDefault="00AD7D82" w:rsidP="009F100B">
      <w:pPr>
        <w:pStyle w:val="1"/>
        <w:shd w:val="clear" w:color="auto" w:fill="FFFFFF"/>
        <w:spacing w:before="0" w:beforeAutospacing="0" w:after="0" w:afterAutospacing="0"/>
        <w:rPr>
          <w:rFonts w:asciiTheme="majorBidi" w:hAnsiTheme="majorBidi" w:cstheme="majorBidi"/>
          <w:color w:val="111111"/>
          <w:sz w:val="24"/>
          <w:szCs w:val="24"/>
        </w:rPr>
      </w:pPr>
      <w:r>
        <w:rPr>
          <w:rFonts w:asciiTheme="majorBidi" w:hAnsiTheme="majorBidi" w:cstheme="majorBidi"/>
          <w:color w:val="111111"/>
          <w:sz w:val="24"/>
          <w:szCs w:val="24"/>
        </w:rPr>
        <w:t>7.5</w:t>
      </w:r>
      <w:r w:rsidR="00E8433E" w:rsidRPr="00E8433E">
        <w:rPr>
          <w:rFonts w:asciiTheme="majorBidi" w:hAnsiTheme="majorBidi" w:cstheme="majorBidi"/>
          <w:color w:val="111111"/>
          <w:sz w:val="24"/>
          <w:szCs w:val="24"/>
        </w:rPr>
        <w:t xml:space="preserve"> </w:t>
      </w:r>
      <w:r w:rsidR="009F100B" w:rsidRPr="00E8433E">
        <w:rPr>
          <w:rFonts w:asciiTheme="majorBidi" w:hAnsiTheme="majorBidi" w:cstheme="majorBidi"/>
          <w:color w:val="111111"/>
          <w:sz w:val="24"/>
          <w:szCs w:val="24"/>
        </w:rPr>
        <w:t xml:space="preserve">Is there any industrial waste material that can improve engineering properties and reduce swell-shrink </w:t>
      </w:r>
      <w:r w:rsidR="004507D5" w:rsidRPr="00E8433E">
        <w:rPr>
          <w:rFonts w:asciiTheme="majorBidi" w:hAnsiTheme="majorBidi" w:cstheme="majorBidi"/>
          <w:color w:val="111111"/>
          <w:sz w:val="24"/>
          <w:szCs w:val="24"/>
        </w:rPr>
        <w:t>behavior</w:t>
      </w:r>
      <w:r w:rsidR="009F100B" w:rsidRPr="00E8433E">
        <w:rPr>
          <w:rFonts w:asciiTheme="majorBidi" w:hAnsiTheme="majorBidi" w:cstheme="majorBidi"/>
          <w:color w:val="111111"/>
          <w:sz w:val="24"/>
          <w:szCs w:val="24"/>
        </w:rPr>
        <w:t xml:space="preserve"> of expansive soil by stabilization?</w:t>
      </w:r>
    </w:p>
    <w:bookmarkEnd w:id="13"/>
    <w:p w14:paraId="3554C0EE" w14:textId="77777777" w:rsidR="009F100B" w:rsidRDefault="009F100B" w:rsidP="009F100B">
      <w:pPr>
        <w:shd w:val="clear" w:color="auto" w:fill="FFFFFF"/>
        <w:rPr>
          <w:rFonts w:ascii="Arial" w:eastAsia="ＭＳ Ｐゴシック" w:hAnsi="Arial" w:cs="Arial"/>
          <w:color w:val="111111"/>
          <w:sz w:val="18"/>
          <w:szCs w:val="18"/>
        </w:rPr>
      </w:pPr>
    </w:p>
    <w:p w14:paraId="0F7A3EC2" w14:textId="1C1059FC" w:rsidR="009F100B" w:rsidRPr="00E8433E" w:rsidRDefault="00E8433E" w:rsidP="009F100B">
      <w:pPr>
        <w:shd w:val="clear" w:color="auto" w:fill="FFFFFF"/>
        <w:rPr>
          <w:rFonts w:ascii="Times New Roman" w:hAnsi="Times New Roman" w:cs="Times New Roman"/>
          <w:color w:val="111111"/>
          <w:sz w:val="24"/>
          <w:szCs w:val="24"/>
          <w:shd w:val="clear" w:color="auto" w:fill="FFFFFF"/>
        </w:rPr>
      </w:pPr>
      <w:r w:rsidRPr="00E8433E">
        <w:rPr>
          <w:rFonts w:ascii="Times New Roman" w:eastAsia="ＭＳ Ｐゴシック" w:hAnsi="Times New Roman" w:cs="Times New Roman"/>
          <w:b/>
          <w:bCs/>
          <w:color w:val="111111"/>
          <w:sz w:val="24"/>
          <w:szCs w:val="24"/>
        </w:rPr>
        <w:t>Answer:</w:t>
      </w:r>
      <w:r>
        <w:rPr>
          <w:rFonts w:ascii="Times New Roman" w:eastAsia="ＭＳ Ｐゴシック" w:hAnsi="Times New Roman" w:cs="Times New Roman"/>
          <w:color w:val="111111"/>
          <w:sz w:val="24"/>
          <w:szCs w:val="24"/>
        </w:rPr>
        <w:t xml:space="preserve"> </w:t>
      </w:r>
      <w:r w:rsidR="009F100B" w:rsidRPr="00E8433E">
        <w:rPr>
          <w:rFonts w:ascii="Times New Roman" w:eastAsia="ＭＳ Ｐゴシック" w:hAnsi="Times New Roman" w:cs="Times New Roman"/>
          <w:color w:val="111111"/>
          <w:sz w:val="24"/>
          <w:szCs w:val="24"/>
        </w:rPr>
        <w:t xml:space="preserve">1) </w:t>
      </w:r>
      <w:r w:rsidR="009F100B" w:rsidRPr="00E8433E">
        <w:rPr>
          <w:rFonts w:ascii="Times New Roman" w:hAnsi="Times New Roman" w:cs="Times New Roman"/>
          <w:color w:val="111111"/>
          <w:sz w:val="24"/>
          <w:szCs w:val="24"/>
          <w:shd w:val="clear" w:color="auto" w:fill="FFFFFF"/>
        </w:rPr>
        <w:t>You can use GGBS, Cement kiln dust, fly ash, granite dust, mill scale, polyvinyl waste, silica fumes for stabilizing expansive soils</w:t>
      </w:r>
    </w:p>
    <w:p w14:paraId="5FC65937" w14:textId="77777777" w:rsidR="009F100B" w:rsidRPr="00E8433E" w:rsidRDefault="009F100B" w:rsidP="009F100B">
      <w:pPr>
        <w:shd w:val="clear" w:color="auto" w:fill="FFFFFF"/>
        <w:rPr>
          <w:rFonts w:ascii="Times New Roman" w:hAnsi="Times New Roman" w:cs="Times New Roman"/>
          <w:color w:val="111111"/>
          <w:sz w:val="24"/>
          <w:szCs w:val="24"/>
          <w:shd w:val="clear" w:color="auto" w:fill="FFFFFF"/>
        </w:rPr>
      </w:pPr>
      <w:r w:rsidRPr="00E8433E">
        <w:rPr>
          <w:rFonts w:ascii="Times New Roman" w:hAnsi="Times New Roman" w:cs="Times New Roman"/>
          <w:color w:val="111111"/>
          <w:sz w:val="24"/>
          <w:szCs w:val="24"/>
          <w:shd w:val="clear" w:color="auto" w:fill="FFFFFF"/>
        </w:rPr>
        <w:t>2) fly ash from industrial waste would be the first choice. But you can try Biomass ash such as sugar cane, rice husk. They are environmental friendly choice. </w:t>
      </w:r>
    </w:p>
    <w:p w14:paraId="57596A6C" w14:textId="77777777" w:rsidR="009F100B" w:rsidRPr="00E8433E" w:rsidRDefault="009F100B" w:rsidP="009F100B">
      <w:pPr>
        <w:shd w:val="clear" w:color="auto" w:fill="FFFFFF"/>
        <w:rPr>
          <w:rFonts w:ascii="Times New Roman" w:hAnsi="Times New Roman" w:cs="Times New Roman"/>
          <w:color w:val="111111"/>
          <w:sz w:val="24"/>
          <w:szCs w:val="24"/>
          <w:shd w:val="clear" w:color="auto" w:fill="FFFFFF"/>
        </w:rPr>
      </w:pPr>
      <w:r w:rsidRPr="00E8433E">
        <w:rPr>
          <w:rFonts w:ascii="Times New Roman" w:hAnsi="Times New Roman" w:cs="Times New Roman"/>
          <w:color w:val="111111"/>
          <w:sz w:val="24"/>
          <w:szCs w:val="24"/>
          <w:shd w:val="clear" w:color="auto" w:fill="FFFFFF"/>
        </w:rPr>
        <w:t xml:space="preserve">3) Hydrated lime is cheap and effective .However it is not considered as industrial waste </w:t>
      </w:r>
      <w:r w:rsidRPr="00E8433E">
        <w:rPr>
          <w:rFonts w:ascii="Times New Roman" w:hAnsi="Times New Roman" w:cs="Times New Roman"/>
          <w:color w:val="111111"/>
          <w:sz w:val="24"/>
          <w:szCs w:val="24"/>
          <w:shd w:val="clear" w:color="auto" w:fill="FFFFFF"/>
        </w:rPr>
        <w:lastRenderedPageBreak/>
        <w:t>material.</w:t>
      </w:r>
    </w:p>
    <w:p w14:paraId="1C548A1A" w14:textId="77777777" w:rsidR="009F100B" w:rsidRDefault="009F100B" w:rsidP="009F100B">
      <w:pPr>
        <w:shd w:val="clear" w:color="auto" w:fill="FFFFFF"/>
        <w:rPr>
          <w:rFonts w:ascii="Arial" w:hAnsi="Arial" w:cs="Arial"/>
          <w:color w:val="111111"/>
          <w:szCs w:val="21"/>
          <w:shd w:val="clear" w:color="auto" w:fill="FFFFFF"/>
        </w:rPr>
      </w:pPr>
    </w:p>
    <w:p w14:paraId="7242CB41" w14:textId="3EF57E7D" w:rsidR="008A6386" w:rsidRPr="00E8433E" w:rsidRDefault="00AD7D82" w:rsidP="00E8433E">
      <w:pPr>
        <w:pStyle w:val="1"/>
        <w:shd w:val="clear" w:color="auto" w:fill="FFFFFF"/>
        <w:spacing w:before="0" w:beforeAutospacing="0" w:after="0" w:afterAutospacing="0"/>
        <w:rPr>
          <w:rFonts w:asciiTheme="majorBidi" w:hAnsiTheme="majorBidi" w:cstheme="majorBidi"/>
          <w:color w:val="111111"/>
          <w:sz w:val="24"/>
          <w:szCs w:val="24"/>
        </w:rPr>
      </w:pPr>
      <w:bookmarkStart w:id="14" w:name="_Hlk94035292"/>
      <w:r>
        <w:rPr>
          <w:rFonts w:asciiTheme="majorBidi" w:hAnsiTheme="majorBidi" w:cstheme="majorBidi"/>
          <w:color w:val="111111"/>
          <w:sz w:val="24"/>
          <w:szCs w:val="24"/>
          <w:shd w:val="clear" w:color="auto" w:fill="FFFFFF"/>
        </w:rPr>
        <w:t>7.6</w:t>
      </w:r>
      <w:r w:rsidR="00E8433E" w:rsidRPr="00E8433E">
        <w:rPr>
          <w:rFonts w:asciiTheme="majorBidi" w:hAnsiTheme="majorBidi" w:cstheme="majorBidi"/>
          <w:color w:val="111111"/>
          <w:sz w:val="24"/>
          <w:szCs w:val="24"/>
          <w:shd w:val="clear" w:color="auto" w:fill="FFFFFF"/>
        </w:rPr>
        <w:t xml:space="preserve"> </w:t>
      </w:r>
      <w:r w:rsidR="008A6386" w:rsidRPr="00E8433E">
        <w:rPr>
          <w:rFonts w:asciiTheme="majorBidi" w:hAnsiTheme="majorBidi" w:cstheme="majorBidi"/>
          <w:color w:val="111111"/>
          <w:sz w:val="24"/>
          <w:szCs w:val="24"/>
        </w:rPr>
        <w:t>What are uses of waste in geotechnical engineering?</w:t>
      </w:r>
    </w:p>
    <w:p w14:paraId="077C6538" w14:textId="77777777" w:rsidR="008A6386" w:rsidRPr="002C361E" w:rsidRDefault="008A6386" w:rsidP="008A6386">
      <w:pPr>
        <w:pStyle w:val="1"/>
        <w:shd w:val="clear" w:color="auto" w:fill="FFFFFF"/>
        <w:spacing w:before="0" w:beforeAutospacing="0" w:after="0" w:afterAutospacing="0"/>
        <w:rPr>
          <w:rFonts w:ascii="Arial" w:hAnsi="Arial" w:cs="Arial"/>
          <w:b w:val="0"/>
          <w:bCs w:val="0"/>
          <w:color w:val="111111"/>
          <w:sz w:val="22"/>
          <w:szCs w:val="22"/>
        </w:rPr>
      </w:pPr>
    </w:p>
    <w:bookmarkEnd w:id="14"/>
    <w:p w14:paraId="4A43B856" w14:textId="16E19ED8" w:rsidR="008A6386" w:rsidRPr="00E8433E" w:rsidRDefault="00E8433E" w:rsidP="00E8433E">
      <w:pPr>
        <w:shd w:val="clear" w:color="auto" w:fill="FFFFFF"/>
        <w:rPr>
          <w:rFonts w:asciiTheme="majorBidi" w:hAnsiTheme="majorBidi" w:cstheme="majorBidi"/>
          <w:color w:val="111111"/>
          <w:sz w:val="24"/>
          <w:szCs w:val="24"/>
          <w:shd w:val="clear" w:color="auto" w:fill="FFFFFF"/>
        </w:rPr>
      </w:pPr>
      <w:r w:rsidRPr="00E8433E">
        <w:rPr>
          <w:rFonts w:asciiTheme="majorBidi" w:hAnsiTheme="majorBidi" w:cstheme="majorBidi"/>
          <w:b/>
          <w:bCs/>
          <w:color w:val="111111"/>
          <w:sz w:val="24"/>
          <w:szCs w:val="24"/>
          <w:shd w:val="clear" w:color="auto" w:fill="FFFFFF"/>
        </w:rPr>
        <w:t>Answer:</w:t>
      </w:r>
      <w:r>
        <w:rPr>
          <w:rFonts w:asciiTheme="majorBidi" w:hAnsiTheme="majorBidi" w:cstheme="majorBidi"/>
          <w:color w:val="111111"/>
          <w:sz w:val="24"/>
          <w:szCs w:val="24"/>
          <w:shd w:val="clear" w:color="auto" w:fill="FFFFFF"/>
        </w:rPr>
        <w:t xml:space="preserve"> W</w:t>
      </w:r>
      <w:r w:rsidR="008A6386" w:rsidRPr="00E8433E">
        <w:rPr>
          <w:rFonts w:asciiTheme="majorBidi" w:hAnsiTheme="majorBidi" w:cstheme="majorBidi"/>
          <w:color w:val="111111"/>
          <w:sz w:val="24"/>
          <w:szCs w:val="24"/>
          <w:shd w:val="clear" w:color="auto" w:fill="FFFFFF"/>
        </w:rPr>
        <w:t>aste use in improving soil engineering specification such as disaster waste, cement waste and others</w:t>
      </w:r>
    </w:p>
    <w:p w14:paraId="23038E6A" w14:textId="5A090A56" w:rsidR="008A6386" w:rsidRPr="00E8433E" w:rsidRDefault="008A6386" w:rsidP="008A6386">
      <w:pPr>
        <w:shd w:val="clear" w:color="auto" w:fill="FFFFFF"/>
        <w:rPr>
          <w:rFonts w:asciiTheme="majorBidi" w:hAnsiTheme="majorBidi" w:cstheme="majorBidi"/>
          <w:color w:val="111111"/>
          <w:sz w:val="24"/>
          <w:szCs w:val="24"/>
          <w:shd w:val="clear" w:color="auto" w:fill="FFFFFF"/>
        </w:rPr>
      </w:pPr>
      <w:r w:rsidRPr="00E8433E">
        <w:rPr>
          <w:rFonts w:asciiTheme="majorBidi" w:hAnsiTheme="majorBidi" w:cstheme="majorBidi"/>
          <w:color w:val="111111"/>
          <w:sz w:val="24"/>
          <w:szCs w:val="24"/>
          <w:shd w:val="clear" w:color="auto" w:fill="FFFFFF"/>
        </w:rPr>
        <w:t xml:space="preserve">There are several studies that analyze the use of residues for soil stabilization, among them: the ashes (sugar cane bagasse, rice basket), fibers (sugar cane bagasse, coconut, polymeric), construction waste, stone dust, </w:t>
      </w:r>
      <w:r w:rsidR="003153E3" w:rsidRPr="00E8433E">
        <w:rPr>
          <w:rFonts w:asciiTheme="majorBidi" w:hAnsiTheme="majorBidi" w:cstheme="majorBidi"/>
          <w:color w:val="111111"/>
          <w:sz w:val="24"/>
          <w:szCs w:val="24"/>
          <w:shd w:val="clear" w:color="auto" w:fill="FFFFFF"/>
        </w:rPr>
        <w:t>and glass</w:t>
      </w:r>
      <w:r w:rsidRPr="00E8433E">
        <w:rPr>
          <w:rFonts w:asciiTheme="majorBidi" w:hAnsiTheme="majorBidi" w:cstheme="majorBidi"/>
          <w:color w:val="111111"/>
          <w:sz w:val="24"/>
          <w:szCs w:val="24"/>
          <w:shd w:val="clear" w:color="auto" w:fill="FFFFFF"/>
        </w:rPr>
        <w:t xml:space="preserve"> dust, among others.</w:t>
      </w:r>
    </w:p>
    <w:p w14:paraId="5A7B43CF" w14:textId="77777777" w:rsidR="008A6386" w:rsidRPr="00E8433E" w:rsidRDefault="008A6386" w:rsidP="008A6386">
      <w:pPr>
        <w:shd w:val="clear" w:color="auto" w:fill="FFFFFF"/>
        <w:rPr>
          <w:rFonts w:asciiTheme="majorBidi" w:eastAsia="ＭＳ Ｐゴシック" w:hAnsiTheme="majorBidi" w:cstheme="majorBidi"/>
          <w:color w:val="111111"/>
          <w:sz w:val="24"/>
          <w:szCs w:val="24"/>
        </w:rPr>
      </w:pPr>
      <w:r w:rsidRPr="00E8433E">
        <w:rPr>
          <w:rFonts w:asciiTheme="majorBidi" w:eastAsia="ＭＳ Ｐゴシック" w:hAnsiTheme="majorBidi" w:cstheme="majorBidi"/>
          <w:color w:val="111111"/>
          <w:sz w:val="24"/>
          <w:szCs w:val="24"/>
        </w:rPr>
        <w:t>The uses of waste depends on the nature and property of the waste.</w:t>
      </w:r>
    </w:p>
    <w:p w14:paraId="45E54B18" w14:textId="77777777" w:rsidR="008A6386" w:rsidRPr="00E8433E" w:rsidRDefault="008A6386" w:rsidP="008A6386">
      <w:pPr>
        <w:shd w:val="clear" w:color="auto" w:fill="FFFFFF"/>
        <w:rPr>
          <w:rFonts w:asciiTheme="majorBidi" w:eastAsia="ＭＳ Ｐゴシック" w:hAnsiTheme="majorBidi" w:cstheme="majorBidi"/>
          <w:color w:val="111111"/>
          <w:sz w:val="24"/>
          <w:szCs w:val="24"/>
        </w:rPr>
      </w:pPr>
      <w:r w:rsidRPr="00E8433E">
        <w:rPr>
          <w:rFonts w:asciiTheme="majorBidi" w:eastAsia="ＭＳ Ｐゴシック" w:hAnsiTheme="majorBidi" w:cstheme="majorBidi"/>
          <w:color w:val="111111"/>
          <w:sz w:val="24"/>
          <w:szCs w:val="24"/>
        </w:rPr>
        <w:t>Improvement of soil strength</w:t>
      </w:r>
    </w:p>
    <w:p w14:paraId="087EAAF8" w14:textId="77777777" w:rsidR="008A6386" w:rsidRPr="00E8433E" w:rsidRDefault="008A6386" w:rsidP="008A6386">
      <w:pPr>
        <w:shd w:val="clear" w:color="auto" w:fill="FFFFFF"/>
        <w:rPr>
          <w:rFonts w:asciiTheme="majorBidi" w:eastAsia="ＭＳ Ｐゴシック" w:hAnsiTheme="majorBidi" w:cstheme="majorBidi"/>
          <w:color w:val="111111"/>
          <w:sz w:val="24"/>
          <w:szCs w:val="24"/>
        </w:rPr>
      </w:pPr>
      <w:r w:rsidRPr="00E8433E">
        <w:rPr>
          <w:rFonts w:asciiTheme="majorBidi" w:eastAsia="ＭＳ Ｐゴシック" w:hAnsiTheme="majorBidi" w:cstheme="majorBidi"/>
          <w:color w:val="111111"/>
          <w:sz w:val="24"/>
          <w:szCs w:val="24"/>
        </w:rPr>
        <w:t>Reduction of soil swelling</w:t>
      </w:r>
    </w:p>
    <w:p w14:paraId="7E719800" w14:textId="77777777" w:rsidR="008A6386" w:rsidRPr="00E8433E" w:rsidRDefault="008A6386" w:rsidP="008A6386">
      <w:pPr>
        <w:shd w:val="clear" w:color="auto" w:fill="FFFFFF"/>
        <w:rPr>
          <w:rFonts w:asciiTheme="majorBidi" w:eastAsia="ＭＳ Ｐゴシック" w:hAnsiTheme="majorBidi" w:cstheme="majorBidi"/>
          <w:color w:val="111111"/>
          <w:sz w:val="24"/>
          <w:szCs w:val="24"/>
        </w:rPr>
      </w:pPr>
      <w:r w:rsidRPr="00E8433E">
        <w:rPr>
          <w:rFonts w:asciiTheme="majorBidi" w:eastAsia="ＭＳ Ｐゴシック" w:hAnsiTheme="majorBidi" w:cstheme="majorBidi"/>
          <w:color w:val="111111"/>
          <w:sz w:val="24"/>
          <w:szCs w:val="24"/>
        </w:rPr>
        <w:t>Reduction of soil settlement</w:t>
      </w:r>
    </w:p>
    <w:p w14:paraId="66E122C5" w14:textId="77777777" w:rsidR="008A6386" w:rsidRPr="00E8433E" w:rsidRDefault="008A6386" w:rsidP="008A6386">
      <w:pPr>
        <w:shd w:val="clear" w:color="auto" w:fill="FFFFFF"/>
        <w:rPr>
          <w:rFonts w:asciiTheme="majorBidi" w:eastAsia="ＭＳ Ｐゴシック" w:hAnsiTheme="majorBidi" w:cstheme="majorBidi"/>
          <w:color w:val="111111"/>
          <w:sz w:val="24"/>
          <w:szCs w:val="24"/>
        </w:rPr>
      </w:pPr>
      <w:r w:rsidRPr="00E8433E">
        <w:rPr>
          <w:rFonts w:asciiTheme="majorBidi" w:eastAsia="ＭＳ Ｐゴシック" w:hAnsiTheme="majorBidi" w:cstheme="majorBidi"/>
          <w:color w:val="111111"/>
          <w:sz w:val="24"/>
          <w:szCs w:val="24"/>
        </w:rPr>
        <w:t>Improvement of soil elasticity</w:t>
      </w:r>
    </w:p>
    <w:p w14:paraId="65FFD99F" w14:textId="77777777" w:rsidR="008A6386" w:rsidRPr="00E8433E" w:rsidRDefault="008A6386" w:rsidP="008A6386">
      <w:pPr>
        <w:shd w:val="clear" w:color="auto" w:fill="FFFFFF"/>
        <w:rPr>
          <w:rFonts w:asciiTheme="majorBidi" w:eastAsia="ＭＳ Ｐゴシック" w:hAnsiTheme="majorBidi" w:cstheme="majorBidi"/>
          <w:color w:val="111111"/>
          <w:sz w:val="24"/>
          <w:szCs w:val="24"/>
        </w:rPr>
      </w:pPr>
      <w:r w:rsidRPr="00E8433E">
        <w:rPr>
          <w:rFonts w:asciiTheme="majorBidi" w:eastAsia="ＭＳ Ｐゴシック" w:hAnsiTheme="majorBidi" w:cstheme="majorBidi"/>
          <w:color w:val="111111"/>
          <w:sz w:val="24"/>
          <w:szCs w:val="24"/>
        </w:rPr>
        <w:t>Soil Erosion resistance improvement</w:t>
      </w:r>
    </w:p>
    <w:p w14:paraId="234CA4D8" w14:textId="77777777" w:rsidR="008A6386" w:rsidRPr="00E8433E" w:rsidRDefault="008A6386" w:rsidP="008A6386">
      <w:pPr>
        <w:shd w:val="clear" w:color="auto" w:fill="FFFFFF"/>
        <w:rPr>
          <w:rFonts w:asciiTheme="majorBidi" w:eastAsia="ＭＳ Ｐゴシック" w:hAnsiTheme="majorBidi" w:cstheme="majorBidi"/>
          <w:color w:val="111111"/>
          <w:sz w:val="24"/>
          <w:szCs w:val="24"/>
        </w:rPr>
      </w:pPr>
      <w:r w:rsidRPr="00E8433E">
        <w:rPr>
          <w:rFonts w:asciiTheme="majorBidi" w:eastAsia="ＭＳ Ｐゴシック" w:hAnsiTheme="majorBidi" w:cstheme="majorBidi"/>
          <w:color w:val="111111"/>
          <w:sz w:val="24"/>
          <w:szCs w:val="24"/>
        </w:rPr>
        <w:t>Soil Liquefaction resistance improvement</w:t>
      </w:r>
    </w:p>
    <w:p w14:paraId="4E5CC484" w14:textId="77777777" w:rsidR="008A6386" w:rsidRPr="00E8433E" w:rsidRDefault="008A6386" w:rsidP="008A6386">
      <w:pPr>
        <w:shd w:val="clear" w:color="auto" w:fill="FFFFFF"/>
        <w:rPr>
          <w:rFonts w:asciiTheme="majorBidi" w:eastAsia="ＭＳ Ｐゴシック" w:hAnsiTheme="majorBidi" w:cstheme="majorBidi"/>
          <w:color w:val="111111"/>
          <w:sz w:val="24"/>
          <w:szCs w:val="24"/>
        </w:rPr>
      </w:pPr>
      <w:r w:rsidRPr="00E8433E">
        <w:rPr>
          <w:rFonts w:asciiTheme="majorBidi" w:eastAsia="ＭＳ Ｐゴシック" w:hAnsiTheme="majorBidi" w:cstheme="majorBidi"/>
          <w:color w:val="111111"/>
          <w:sz w:val="24"/>
          <w:szCs w:val="24"/>
        </w:rPr>
        <w:t>Reduction/ Improvement of soil permeability</w:t>
      </w:r>
    </w:p>
    <w:p w14:paraId="57EBD1D2" w14:textId="77777777" w:rsidR="009F100B" w:rsidRDefault="009F100B" w:rsidP="009F100B">
      <w:pPr>
        <w:shd w:val="clear" w:color="auto" w:fill="FFFFFF"/>
        <w:rPr>
          <w:rFonts w:ascii="Arial" w:hAnsi="Arial" w:cs="Arial"/>
          <w:color w:val="111111"/>
          <w:szCs w:val="21"/>
          <w:shd w:val="clear" w:color="auto" w:fill="FFFFFF"/>
        </w:rPr>
      </w:pPr>
    </w:p>
    <w:p w14:paraId="0CDD4547" w14:textId="64AEDD29" w:rsidR="00551BC1" w:rsidRPr="00D912BF" w:rsidRDefault="00A1020A" w:rsidP="00551BC1">
      <w:pPr>
        <w:rPr>
          <w:rFonts w:ascii="Times New Roman" w:hAnsi="Times New Roman" w:cs="Times New Roman"/>
          <w:b/>
          <w:bCs/>
          <w:color w:val="FF0000"/>
          <w:sz w:val="24"/>
          <w:szCs w:val="24"/>
        </w:rPr>
      </w:pPr>
      <w:r>
        <w:rPr>
          <w:rFonts w:ascii="Times New Roman" w:hAnsi="Times New Roman" w:cs="Times New Roman"/>
          <w:b/>
          <w:bCs/>
          <w:color w:val="FF0000"/>
          <w:sz w:val="24"/>
          <w:szCs w:val="24"/>
        </w:rPr>
        <w:t>7.7 Describe definitions and</w:t>
      </w:r>
      <w:r w:rsidR="00D912BF">
        <w:rPr>
          <w:rFonts w:ascii="Times New Roman" w:hAnsi="Times New Roman" w:cs="Times New Roman"/>
          <w:b/>
          <w:bCs/>
          <w:color w:val="FF0000"/>
          <w:sz w:val="24"/>
          <w:szCs w:val="24"/>
        </w:rPr>
        <w:t xml:space="preserve"> application</w:t>
      </w:r>
      <w:r>
        <w:rPr>
          <w:rFonts w:ascii="Times New Roman" w:hAnsi="Times New Roman" w:cs="Times New Roman" w:hint="eastAsia"/>
          <w:b/>
          <w:bCs/>
          <w:color w:val="FF0000"/>
          <w:sz w:val="24"/>
          <w:szCs w:val="24"/>
        </w:rPr>
        <w:t>s</w:t>
      </w:r>
      <w:r w:rsidR="00D912BF">
        <w:rPr>
          <w:rFonts w:ascii="Times New Roman" w:hAnsi="Times New Roman" w:cs="Times New Roman"/>
          <w:b/>
          <w:bCs/>
          <w:color w:val="FF0000"/>
          <w:sz w:val="24"/>
          <w:szCs w:val="24"/>
        </w:rPr>
        <w:t xml:space="preserve"> of </w:t>
      </w:r>
      <w:r w:rsidR="00D912BF" w:rsidRPr="00D912BF">
        <w:rPr>
          <w:rFonts w:ascii="Times New Roman" w:hAnsi="Times New Roman" w:cs="Times New Roman"/>
          <w:b/>
          <w:bCs/>
          <w:color w:val="FF0000"/>
          <w:sz w:val="24"/>
          <w:szCs w:val="24"/>
        </w:rPr>
        <w:t>Disaster waste.</w:t>
      </w:r>
    </w:p>
    <w:p w14:paraId="71B4789F" w14:textId="77777777" w:rsidR="00D912BF" w:rsidRPr="00D912BF" w:rsidRDefault="00D912BF" w:rsidP="00551BC1">
      <w:pPr>
        <w:rPr>
          <w:rFonts w:ascii="Times New Roman" w:hAnsi="Times New Roman" w:cs="Times New Roman"/>
          <w:b/>
          <w:bCs/>
          <w:color w:val="FF0000"/>
          <w:sz w:val="24"/>
          <w:szCs w:val="24"/>
        </w:rPr>
      </w:pPr>
    </w:p>
    <w:p w14:paraId="3384502B" w14:textId="6C2E5BBC" w:rsidR="00D912BF" w:rsidRPr="00D912BF" w:rsidRDefault="00D912BF" w:rsidP="00551BC1">
      <w:pPr>
        <w:rPr>
          <w:rFonts w:ascii="Times New Roman" w:hAnsi="Times New Roman" w:cs="Times New Roman"/>
          <w:color w:val="FF0000"/>
          <w:sz w:val="24"/>
          <w:szCs w:val="24"/>
        </w:rPr>
      </w:pPr>
      <w:r w:rsidRPr="00D912BF">
        <w:rPr>
          <w:rFonts w:ascii="Times New Roman" w:hAnsi="Times New Roman" w:cs="Times New Roman"/>
          <w:b/>
          <w:bCs/>
          <w:color w:val="FF0000"/>
          <w:sz w:val="24"/>
          <w:szCs w:val="24"/>
        </w:rPr>
        <w:t xml:space="preserve">Suggestions: </w:t>
      </w:r>
      <w:r>
        <w:rPr>
          <w:rFonts w:ascii="Times New Roman" w:hAnsi="Times New Roman" w:cs="Times New Roman"/>
          <w:color w:val="FF0000"/>
          <w:sz w:val="24"/>
          <w:szCs w:val="24"/>
        </w:rPr>
        <w:t>See Section7.5.3 and Section 7.5.5. 2)</w:t>
      </w:r>
    </w:p>
    <w:sectPr w:rsidR="00D912BF" w:rsidRPr="00D912B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D87F27" w14:textId="77777777" w:rsidR="00F54005" w:rsidRDefault="00F54005" w:rsidP="006F38D4">
      <w:r>
        <w:separator/>
      </w:r>
    </w:p>
  </w:endnote>
  <w:endnote w:type="continuationSeparator" w:id="0">
    <w:p w14:paraId="5F8D52BD" w14:textId="77777777" w:rsidR="00F54005" w:rsidRDefault="00F54005" w:rsidP="006F3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inherit">
    <w:altName w:val="Cambria"/>
    <w:panose1 w:val="00000000000000000000"/>
    <w:charset w:val="00"/>
    <w:family w:val="roman"/>
    <w:notTrueType/>
    <w:pitch w:val="default"/>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929A96" w14:textId="77777777" w:rsidR="00F54005" w:rsidRDefault="00F54005" w:rsidP="006F38D4">
      <w:r>
        <w:separator/>
      </w:r>
    </w:p>
  </w:footnote>
  <w:footnote w:type="continuationSeparator" w:id="0">
    <w:p w14:paraId="62513DC9" w14:textId="77777777" w:rsidR="00F54005" w:rsidRDefault="00F54005" w:rsidP="006F38D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F30C6"/>
    <w:multiLevelType w:val="hybridMultilevel"/>
    <w:tmpl w:val="6528464E"/>
    <w:lvl w:ilvl="0" w:tplc="2948362A">
      <w:start w:val="1"/>
      <w:numFmt w:val="upp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6F32BCC"/>
    <w:multiLevelType w:val="hybridMultilevel"/>
    <w:tmpl w:val="04048610"/>
    <w:lvl w:ilvl="0" w:tplc="ABCEA46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8626CD8"/>
    <w:multiLevelType w:val="hybridMultilevel"/>
    <w:tmpl w:val="84BA6BCC"/>
    <w:lvl w:ilvl="0" w:tplc="58400F90">
      <w:start w:val="4"/>
      <w:numFmt w:val="bullet"/>
      <w:lvlText w:val=""/>
      <w:lvlJc w:val="left"/>
      <w:pPr>
        <w:ind w:left="360" w:hanging="360"/>
      </w:pPr>
      <w:rPr>
        <w:rFonts w:ascii="Wingdings" w:eastAsiaTheme="minorEastAsia" w:hAnsi="Wingdings" w:cstheme="maj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6F3D590F"/>
    <w:multiLevelType w:val="hybridMultilevel"/>
    <w:tmpl w:val="4148C40A"/>
    <w:lvl w:ilvl="0" w:tplc="85E0677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0665660"/>
    <w:multiLevelType w:val="multilevel"/>
    <w:tmpl w:val="BBE25574"/>
    <w:lvl w:ilvl="0">
      <w:start w:val="1"/>
      <w:numFmt w:val="decimal"/>
      <w:lvlText w:val="%1"/>
      <w:lvlJc w:val="left"/>
      <w:pPr>
        <w:ind w:left="360" w:hanging="360"/>
      </w:pPr>
      <w:rPr>
        <w:rFonts w:ascii="ＭＳ Ｐゴシック" w:hAnsi="ＭＳ Ｐゴシック" w:cs="ＭＳ Ｐゴシック" w:hint="default"/>
        <w:color w:val="auto"/>
      </w:rPr>
    </w:lvl>
    <w:lvl w:ilvl="1">
      <w:start w:val="1"/>
      <w:numFmt w:val="decimal"/>
      <w:lvlText w:val="%1.%2"/>
      <w:lvlJc w:val="left"/>
      <w:pPr>
        <w:ind w:left="360" w:hanging="360"/>
      </w:pPr>
      <w:rPr>
        <w:rFonts w:ascii="ＭＳ Ｐゴシック" w:hAnsi="ＭＳ Ｐゴシック" w:cs="ＭＳ Ｐゴシック" w:hint="default"/>
        <w:color w:val="auto"/>
      </w:rPr>
    </w:lvl>
    <w:lvl w:ilvl="2">
      <w:start w:val="1"/>
      <w:numFmt w:val="decimal"/>
      <w:lvlText w:val="%1.%2.%3"/>
      <w:lvlJc w:val="left"/>
      <w:pPr>
        <w:ind w:left="720" w:hanging="720"/>
      </w:pPr>
      <w:rPr>
        <w:rFonts w:ascii="ＭＳ Ｐゴシック" w:hAnsi="ＭＳ Ｐゴシック" w:cs="ＭＳ Ｐゴシック" w:hint="default"/>
        <w:color w:val="auto"/>
      </w:rPr>
    </w:lvl>
    <w:lvl w:ilvl="3">
      <w:start w:val="1"/>
      <w:numFmt w:val="decimal"/>
      <w:lvlText w:val="%1.%2.%3.%4"/>
      <w:lvlJc w:val="left"/>
      <w:pPr>
        <w:ind w:left="720" w:hanging="720"/>
      </w:pPr>
      <w:rPr>
        <w:rFonts w:ascii="ＭＳ Ｐゴシック" w:hAnsi="ＭＳ Ｐゴシック" w:cs="ＭＳ Ｐゴシック" w:hint="default"/>
        <w:color w:val="auto"/>
      </w:rPr>
    </w:lvl>
    <w:lvl w:ilvl="4">
      <w:start w:val="1"/>
      <w:numFmt w:val="decimal"/>
      <w:lvlText w:val="%1.%2.%3.%4.%5"/>
      <w:lvlJc w:val="left"/>
      <w:pPr>
        <w:ind w:left="1080" w:hanging="1080"/>
      </w:pPr>
      <w:rPr>
        <w:rFonts w:ascii="ＭＳ Ｐゴシック" w:hAnsi="ＭＳ Ｐゴシック" w:cs="ＭＳ Ｐゴシック" w:hint="default"/>
        <w:color w:val="auto"/>
      </w:rPr>
    </w:lvl>
    <w:lvl w:ilvl="5">
      <w:start w:val="1"/>
      <w:numFmt w:val="decimal"/>
      <w:lvlText w:val="%1.%2.%3.%4.%5.%6"/>
      <w:lvlJc w:val="left"/>
      <w:pPr>
        <w:ind w:left="1080" w:hanging="1080"/>
      </w:pPr>
      <w:rPr>
        <w:rFonts w:ascii="ＭＳ Ｐゴシック" w:hAnsi="ＭＳ Ｐゴシック" w:cs="ＭＳ Ｐゴシック" w:hint="default"/>
        <w:color w:val="auto"/>
      </w:rPr>
    </w:lvl>
    <w:lvl w:ilvl="6">
      <w:start w:val="1"/>
      <w:numFmt w:val="decimal"/>
      <w:lvlText w:val="%1.%2.%3.%4.%5.%6.%7"/>
      <w:lvlJc w:val="left"/>
      <w:pPr>
        <w:ind w:left="1440" w:hanging="1440"/>
      </w:pPr>
      <w:rPr>
        <w:rFonts w:ascii="ＭＳ Ｐゴシック" w:hAnsi="ＭＳ Ｐゴシック" w:cs="ＭＳ Ｐゴシック" w:hint="default"/>
        <w:color w:val="auto"/>
      </w:rPr>
    </w:lvl>
    <w:lvl w:ilvl="7">
      <w:start w:val="1"/>
      <w:numFmt w:val="decimal"/>
      <w:lvlText w:val="%1.%2.%3.%4.%5.%6.%7.%8"/>
      <w:lvlJc w:val="left"/>
      <w:pPr>
        <w:ind w:left="1440" w:hanging="1440"/>
      </w:pPr>
      <w:rPr>
        <w:rFonts w:ascii="ＭＳ Ｐゴシック" w:hAnsi="ＭＳ Ｐゴシック" w:cs="ＭＳ Ｐゴシック" w:hint="default"/>
        <w:color w:val="auto"/>
      </w:rPr>
    </w:lvl>
    <w:lvl w:ilvl="8">
      <w:start w:val="1"/>
      <w:numFmt w:val="decimal"/>
      <w:lvlText w:val="%1.%2.%3.%4.%5.%6.%7.%8.%9"/>
      <w:lvlJc w:val="left"/>
      <w:pPr>
        <w:ind w:left="1800" w:hanging="1800"/>
      </w:pPr>
      <w:rPr>
        <w:rFonts w:ascii="ＭＳ Ｐゴシック" w:hAnsi="ＭＳ Ｐゴシック" w:cs="ＭＳ Ｐゴシック" w:hint="default"/>
        <w:color w:val="auto"/>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C83"/>
    <w:rsid w:val="00011179"/>
    <w:rsid w:val="0005297B"/>
    <w:rsid w:val="00091A0C"/>
    <w:rsid w:val="000920FA"/>
    <w:rsid w:val="000A284C"/>
    <w:rsid w:val="000A497B"/>
    <w:rsid w:val="000B14FE"/>
    <w:rsid w:val="000C368E"/>
    <w:rsid w:val="000D1783"/>
    <w:rsid w:val="00111F5F"/>
    <w:rsid w:val="00136ED4"/>
    <w:rsid w:val="00143AE9"/>
    <w:rsid w:val="0015068C"/>
    <w:rsid w:val="0016261C"/>
    <w:rsid w:val="001A19D0"/>
    <w:rsid w:val="001A2DF0"/>
    <w:rsid w:val="001E45CC"/>
    <w:rsid w:val="001F3D2C"/>
    <w:rsid w:val="00203289"/>
    <w:rsid w:val="00204C79"/>
    <w:rsid w:val="00211235"/>
    <w:rsid w:val="00212B9B"/>
    <w:rsid w:val="00217FFD"/>
    <w:rsid w:val="002725BB"/>
    <w:rsid w:val="00273FD4"/>
    <w:rsid w:val="00281329"/>
    <w:rsid w:val="00292D99"/>
    <w:rsid w:val="002B1664"/>
    <w:rsid w:val="002F70FD"/>
    <w:rsid w:val="00306A7D"/>
    <w:rsid w:val="0031187A"/>
    <w:rsid w:val="003153E3"/>
    <w:rsid w:val="00363F53"/>
    <w:rsid w:val="00373486"/>
    <w:rsid w:val="0037707F"/>
    <w:rsid w:val="0038353C"/>
    <w:rsid w:val="00390F97"/>
    <w:rsid w:val="00397082"/>
    <w:rsid w:val="003A2BC5"/>
    <w:rsid w:val="003F6BD7"/>
    <w:rsid w:val="0041047F"/>
    <w:rsid w:val="00442685"/>
    <w:rsid w:val="004507D5"/>
    <w:rsid w:val="00456DC7"/>
    <w:rsid w:val="00493D84"/>
    <w:rsid w:val="004C1915"/>
    <w:rsid w:val="004D4586"/>
    <w:rsid w:val="004D4DE0"/>
    <w:rsid w:val="004E1EB4"/>
    <w:rsid w:val="004F09EB"/>
    <w:rsid w:val="00517A88"/>
    <w:rsid w:val="005333B0"/>
    <w:rsid w:val="005364CE"/>
    <w:rsid w:val="00551BC1"/>
    <w:rsid w:val="005A0C64"/>
    <w:rsid w:val="005B241F"/>
    <w:rsid w:val="005B4B7B"/>
    <w:rsid w:val="005C4278"/>
    <w:rsid w:val="005F5ADA"/>
    <w:rsid w:val="00630958"/>
    <w:rsid w:val="0063411C"/>
    <w:rsid w:val="0063555B"/>
    <w:rsid w:val="00645017"/>
    <w:rsid w:val="0067161E"/>
    <w:rsid w:val="0067759A"/>
    <w:rsid w:val="006805F8"/>
    <w:rsid w:val="006A07AD"/>
    <w:rsid w:val="006A0C9E"/>
    <w:rsid w:val="006B37BA"/>
    <w:rsid w:val="006C7A99"/>
    <w:rsid w:val="006C7FA4"/>
    <w:rsid w:val="006F38D4"/>
    <w:rsid w:val="00734F4F"/>
    <w:rsid w:val="00774894"/>
    <w:rsid w:val="00793F71"/>
    <w:rsid w:val="007A3A8D"/>
    <w:rsid w:val="007B09D2"/>
    <w:rsid w:val="007C4EE4"/>
    <w:rsid w:val="007C5335"/>
    <w:rsid w:val="007E1486"/>
    <w:rsid w:val="007E41D6"/>
    <w:rsid w:val="007F64A9"/>
    <w:rsid w:val="00824CA0"/>
    <w:rsid w:val="008253A6"/>
    <w:rsid w:val="00862BCF"/>
    <w:rsid w:val="00890A88"/>
    <w:rsid w:val="008A6386"/>
    <w:rsid w:val="008C486D"/>
    <w:rsid w:val="008C6A3C"/>
    <w:rsid w:val="008D5AB7"/>
    <w:rsid w:val="008F5FCD"/>
    <w:rsid w:val="0090510D"/>
    <w:rsid w:val="00941B43"/>
    <w:rsid w:val="0095548D"/>
    <w:rsid w:val="00974F83"/>
    <w:rsid w:val="00977F23"/>
    <w:rsid w:val="00997903"/>
    <w:rsid w:val="00997F16"/>
    <w:rsid w:val="009A0D36"/>
    <w:rsid w:val="009F100B"/>
    <w:rsid w:val="00A03A72"/>
    <w:rsid w:val="00A05CB2"/>
    <w:rsid w:val="00A1020A"/>
    <w:rsid w:val="00A31C69"/>
    <w:rsid w:val="00A32BDB"/>
    <w:rsid w:val="00A55C41"/>
    <w:rsid w:val="00A71F85"/>
    <w:rsid w:val="00A80787"/>
    <w:rsid w:val="00A80D3C"/>
    <w:rsid w:val="00A80E98"/>
    <w:rsid w:val="00AA29C6"/>
    <w:rsid w:val="00AA7040"/>
    <w:rsid w:val="00AB6794"/>
    <w:rsid w:val="00AC4B5A"/>
    <w:rsid w:val="00AD5FBB"/>
    <w:rsid w:val="00AD7D82"/>
    <w:rsid w:val="00B2066B"/>
    <w:rsid w:val="00B26631"/>
    <w:rsid w:val="00B34FCC"/>
    <w:rsid w:val="00B554C5"/>
    <w:rsid w:val="00B578D4"/>
    <w:rsid w:val="00B83E88"/>
    <w:rsid w:val="00B90145"/>
    <w:rsid w:val="00BA690B"/>
    <w:rsid w:val="00BE575D"/>
    <w:rsid w:val="00BE6309"/>
    <w:rsid w:val="00BF4D70"/>
    <w:rsid w:val="00C014DF"/>
    <w:rsid w:val="00C0584C"/>
    <w:rsid w:val="00C36392"/>
    <w:rsid w:val="00C37684"/>
    <w:rsid w:val="00C404A8"/>
    <w:rsid w:val="00C4411F"/>
    <w:rsid w:val="00C46D94"/>
    <w:rsid w:val="00C503A5"/>
    <w:rsid w:val="00C5359B"/>
    <w:rsid w:val="00C86160"/>
    <w:rsid w:val="00CA5AA2"/>
    <w:rsid w:val="00CB254F"/>
    <w:rsid w:val="00D227C2"/>
    <w:rsid w:val="00D253AD"/>
    <w:rsid w:val="00D31EA1"/>
    <w:rsid w:val="00D3741D"/>
    <w:rsid w:val="00D376F0"/>
    <w:rsid w:val="00D46277"/>
    <w:rsid w:val="00D62C26"/>
    <w:rsid w:val="00D912BF"/>
    <w:rsid w:val="00D92FF1"/>
    <w:rsid w:val="00DB5C05"/>
    <w:rsid w:val="00DB7CDF"/>
    <w:rsid w:val="00DE3B50"/>
    <w:rsid w:val="00DE64DA"/>
    <w:rsid w:val="00E130A8"/>
    <w:rsid w:val="00E16636"/>
    <w:rsid w:val="00E30216"/>
    <w:rsid w:val="00E524A6"/>
    <w:rsid w:val="00E574FD"/>
    <w:rsid w:val="00E62D01"/>
    <w:rsid w:val="00E8433E"/>
    <w:rsid w:val="00E843E1"/>
    <w:rsid w:val="00E97BF9"/>
    <w:rsid w:val="00EB1C83"/>
    <w:rsid w:val="00EC24D3"/>
    <w:rsid w:val="00EC6C49"/>
    <w:rsid w:val="00ED04D2"/>
    <w:rsid w:val="00F135EB"/>
    <w:rsid w:val="00F24721"/>
    <w:rsid w:val="00F2751A"/>
    <w:rsid w:val="00F505ED"/>
    <w:rsid w:val="00F54005"/>
    <w:rsid w:val="00F5619C"/>
    <w:rsid w:val="00F61065"/>
    <w:rsid w:val="00F61FF1"/>
    <w:rsid w:val="00F6488E"/>
    <w:rsid w:val="00F75F60"/>
    <w:rsid w:val="00F84616"/>
    <w:rsid w:val="00FE76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FD92112"/>
  <w15:chartTrackingRefBased/>
  <w15:docId w15:val="{679CBD23-0A35-4A32-8F0A-C0E811061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997F16"/>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97F16"/>
    <w:rPr>
      <w:rFonts w:ascii="ＭＳ Ｐゴシック" w:eastAsia="ＭＳ Ｐゴシック" w:hAnsi="ＭＳ Ｐゴシック" w:cs="ＭＳ Ｐゴシック"/>
      <w:b/>
      <w:bCs/>
      <w:kern w:val="36"/>
      <w:sz w:val="48"/>
      <w:szCs w:val="48"/>
    </w:rPr>
  </w:style>
  <w:style w:type="paragraph" w:styleId="a3">
    <w:name w:val="List Paragraph"/>
    <w:basedOn w:val="a"/>
    <w:uiPriority w:val="34"/>
    <w:qFormat/>
    <w:rsid w:val="00204C79"/>
    <w:pPr>
      <w:ind w:left="840"/>
    </w:pPr>
  </w:style>
  <w:style w:type="paragraph" w:styleId="a4">
    <w:name w:val="header"/>
    <w:basedOn w:val="a"/>
    <w:link w:val="a5"/>
    <w:uiPriority w:val="99"/>
    <w:unhideWhenUsed/>
    <w:rsid w:val="006F38D4"/>
    <w:pPr>
      <w:tabs>
        <w:tab w:val="center" w:pos="4252"/>
        <w:tab w:val="right" w:pos="8504"/>
      </w:tabs>
      <w:snapToGrid w:val="0"/>
    </w:pPr>
  </w:style>
  <w:style w:type="character" w:customStyle="1" w:styleId="a5">
    <w:name w:val="ヘッダー (文字)"/>
    <w:basedOn w:val="a0"/>
    <w:link w:val="a4"/>
    <w:uiPriority w:val="99"/>
    <w:rsid w:val="006F38D4"/>
  </w:style>
  <w:style w:type="paragraph" w:styleId="a6">
    <w:name w:val="footer"/>
    <w:basedOn w:val="a"/>
    <w:link w:val="a7"/>
    <w:uiPriority w:val="99"/>
    <w:unhideWhenUsed/>
    <w:rsid w:val="006F38D4"/>
    <w:pPr>
      <w:tabs>
        <w:tab w:val="center" w:pos="4252"/>
        <w:tab w:val="right" w:pos="8504"/>
      </w:tabs>
      <w:snapToGrid w:val="0"/>
    </w:pPr>
  </w:style>
  <w:style w:type="character" w:customStyle="1" w:styleId="a7">
    <w:name w:val="フッター (文字)"/>
    <w:basedOn w:val="a0"/>
    <w:link w:val="a6"/>
    <w:uiPriority w:val="99"/>
    <w:rsid w:val="006F38D4"/>
  </w:style>
  <w:style w:type="paragraph" w:styleId="a8">
    <w:name w:val="Date"/>
    <w:basedOn w:val="a"/>
    <w:next w:val="a"/>
    <w:link w:val="a9"/>
    <w:uiPriority w:val="99"/>
    <w:semiHidden/>
    <w:unhideWhenUsed/>
    <w:rsid w:val="00F24721"/>
  </w:style>
  <w:style w:type="character" w:customStyle="1" w:styleId="a9">
    <w:name w:val="日付 (文字)"/>
    <w:basedOn w:val="a0"/>
    <w:link w:val="a8"/>
    <w:uiPriority w:val="99"/>
    <w:semiHidden/>
    <w:rsid w:val="00F24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deref/http%3A%2F%2Ffile.scirp.org%2Fpdf%2FOJSS20120300013_15601846.pdf" TargetMode="External"/><Relationship Id="rId3" Type="http://schemas.openxmlformats.org/officeDocument/2006/relationships/settings" Target="settings.xml"/><Relationship Id="rId7" Type="http://schemas.openxmlformats.org/officeDocument/2006/relationships/hyperlink" Target="https://www.researchgate.net/post/Does_vibro-replacement_works_good_on_silty_and_clayey_fine_sand_and_is_it_cheaper_option_of_ground_improvement_compared_to_pi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publication/239410398_Strainhardening_behaviour_of_fibre-reinforced_sand_in_view_of_filament_geometry"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1257</TotalTime>
  <Pages>15</Pages>
  <Words>3926</Words>
  <Characters>22383</Characters>
  <Application>Microsoft Office Word</Application>
  <DocSecurity>0</DocSecurity>
  <Lines>186</Lines>
  <Paragraphs>52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nakazawa juichi</dc:creator>
  <cp:keywords/>
  <dc:description/>
  <cp:lastModifiedBy>nakazawa juichi</cp:lastModifiedBy>
  <cp:revision>87</cp:revision>
  <dcterms:created xsi:type="dcterms:W3CDTF">2022-01-19T04:29:00Z</dcterms:created>
  <dcterms:modified xsi:type="dcterms:W3CDTF">2022-03-16T08:29:00Z</dcterms:modified>
</cp:coreProperties>
</file>