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4A23D7" wp14:paraId="56B19B3F" wp14:textId="0C72AFB5">
      <w:pPr>
        <w:pStyle w:val="Heading1"/>
        <w:spacing w:before="322" w:beforeAutospacing="off" w:after="322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The GEO Analyzer Algorithm (URL → SEO score + GEO score)</w:t>
      </w:r>
    </w:p>
    <w:p xmlns:wp14="http://schemas.microsoft.com/office/word/2010/wordml" w:rsidP="1B4A23D7" wp14:paraId="54C944C9" wp14:textId="5A879354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Inputs and outputs</w:t>
      </w:r>
    </w:p>
    <w:p xmlns:wp14="http://schemas.microsoft.com/office/word/2010/wordml" w:rsidP="1B4A23D7" wp14:paraId="4688FC6A" wp14:textId="04CA5D27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</w:p>
    <w:p xmlns:wp14="http://schemas.microsoft.com/office/word/2010/wordml" w:rsidP="1B4A23D7" wp14:paraId="53E6A3EC" wp14:textId="63BAAC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url (string)</w:t>
      </w:r>
    </w:p>
    <w:p xmlns:wp14="http://schemas.microsoft.com/office/word/2010/wordml" w:rsidP="1B4A23D7" wp14:paraId="2050CB25" wp14:textId="673B2C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Optional: locale, currency, country, device_profile (mobile/desktop), render_js (bool), analysis_depth (fast/standard/deep)</w:t>
      </w:r>
    </w:p>
    <w:p xmlns:wp14="http://schemas.microsoft.com/office/word/2010/wordml" w:rsidP="1B4A23D7" wp14:paraId="6545EF2B" wp14:textId="14CBA4D6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(JSON)</w:t>
      </w:r>
    </w:p>
    <w:p xmlns:wp14="http://schemas.microsoft.com/office/word/2010/wordml" w:rsidP="1B4A23D7" wp14:paraId="1F0BC88F" wp14:textId="768E5C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seo_score (0–100)</w:t>
      </w:r>
    </w:p>
    <w:p xmlns:wp14="http://schemas.microsoft.com/office/word/2010/wordml" w:rsidP="1B4A23D7" wp14:paraId="456174BE" wp14:textId="7C72DA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geo_score (0–800)</w:t>
      </w:r>
    </w:p>
    <w:p xmlns:wp14="http://schemas.microsoft.com/office/word/2010/wordml" w:rsidP="1B4A23D7" wp14:paraId="19ABA2E8" wp14:textId="0A2F61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subscores: category scores + raw feature values</w:t>
      </w:r>
    </w:p>
    <w:p xmlns:wp14="http://schemas.microsoft.com/office/word/2010/wordml" w:rsidP="1B4A23D7" wp14:paraId="13CD1D35" wp14:textId="30844A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issues: prioritized list of findings with severity + fixes</w:t>
      </w:r>
    </w:p>
    <w:p xmlns:wp14="http://schemas.microsoft.com/office/word/2010/wordml" w:rsidP="1B4A23D7" wp14:paraId="27881EA4" wp14:textId="2A1446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extracted_product: normalized product entity (name, brand, price, availability, identifiers, variants, rating, etc.)</w:t>
      </w:r>
    </w:p>
    <w:p xmlns:wp14="http://schemas.microsoft.com/office/word/2010/wordml" wp14:paraId="064DEB0A" wp14:textId="06EBCD56"/>
    <w:p xmlns:wp14="http://schemas.microsoft.com/office/word/2010/wordml" w:rsidP="1B4A23D7" wp14:paraId="76C7551D" wp14:textId="38C11AE2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 — Acquire: fetch, render, and validate access</w:t>
      </w:r>
    </w:p>
    <w:p xmlns:wp14="http://schemas.microsoft.com/office/word/2010/wordml" w:rsidP="1B4A23D7" wp14:paraId="053FDE4A" wp14:textId="758AD191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Resolve &amp; fetch the URL (raw HTTP)</w:t>
      </w:r>
    </w:p>
    <w:p xmlns:wp14="http://schemas.microsoft.com/office/word/2010/wordml" w:rsidP="1B4A23D7" wp14:paraId="7619C82C" wp14:textId="4938F28F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xmlns:wp14="http://schemas.microsoft.com/office/word/2010/wordml" w:rsidP="1B4A23D7" wp14:paraId="6C7B05E9" wp14:textId="0E06E4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Follow redirects (cap at ~5)</w:t>
      </w:r>
    </w:p>
    <w:p xmlns:wp14="http://schemas.microsoft.com/office/word/2010/wordml" w:rsidP="1B4A23D7" wp14:paraId="4C1972C2" wp14:textId="6418B0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Capture:</w:t>
      </w:r>
    </w:p>
    <w:p xmlns:wp14="http://schemas.microsoft.com/office/word/2010/wordml" w:rsidP="1B4A23D7" wp14:paraId="4080B744" wp14:textId="57E956A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final URL</w:t>
      </w:r>
    </w:p>
    <w:p xmlns:wp14="http://schemas.microsoft.com/office/word/2010/wordml" w:rsidP="1B4A23D7" wp14:paraId="27E1C904" wp14:textId="47983B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HTTP status + headers</w:t>
      </w:r>
    </w:p>
    <w:p xmlns:wp14="http://schemas.microsoft.com/office/word/2010/wordml" w:rsidP="1B4A23D7" wp14:paraId="676561BE" wp14:textId="790243B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response time, content-type, content-length</w:t>
      </w:r>
    </w:p>
    <w:p xmlns:wp14="http://schemas.microsoft.com/office/word/2010/wordml" w:rsidP="1B4A23D7" wp14:paraId="14F0C5BE" wp14:textId="3381016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canonical hints (header + HTML)</w:t>
      </w:r>
    </w:p>
    <w:p xmlns:wp14="http://schemas.microsoft.com/office/word/2010/wordml" w:rsidP="1B4A23D7" wp14:paraId="7308CF0E" wp14:textId="50FADAC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robots directives (header: X‑Robots‑Tag)</w:t>
      </w:r>
    </w:p>
    <w:p xmlns:wp14="http://schemas.microsoft.com/office/word/2010/wordml" w:rsidP="1B4A23D7" wp14:paraId="1AA24F8B" wp14:textId="6FD53E80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4977C137" wp14:textId="77D5A7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Crawl/index eligibility begins with “does the bot get a 200 and actual indexable content?”</w:t>
      </w:r>
    </w:p>
    <w:p xmlns:wp14="http://schemas.microsoft.com/office/word/2010/wordml" w:rsidP="1B4A23D7" wp14:paraId="75EF6BF0" wp14:textId="03E1E712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checks</w:t>
      </w:r>
    </w:p>
    <w:p xmlns:wp14="http://schemas.microsoft.com/office/word/2010/wordml" w:rsidP="1B4A23D7" wp14:paraId="1018134D" wp14:textId="552174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status_code == 200</w:t>
      </w:r>
    </w:p>
    <w:p xmlns:wp14="http://schemas.microsoft.com/office/word/2010/wordml" w:rsidP="1B4A23D7" wp14:paraId="3E5B8633" wp14:textId="40A06E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Not gated by login, paywall, or geo-block in default crawl</w:t>
      </w:r>
    </w:p>
    <w:p xmlns:wp14="http://schemas.microsoft.com/office/word/2010/wordml" w:rsidP="1B4A23D7" wp14:paraId="7AE80A99" wp14:textId="0E7773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HTML is present (not empty shell)</w:t>
      </w:r>
    </w:p>
    <w:p xmlns:wp14="http://schemas.microsoft.com/office/word/2010/wordml" wp14:paraId="2A083C4D" wp14:textId="77C112A7"/>
    <w:p xmlns:wp14="http://schemas.microsoft.com/office/word/2010/wordml" w:rsidP="1B4A23D7" wp14:paraId="538AEE56" wp14:textId="4C31EA2E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Render the page (headless browser)</w:t>
      </w:r>
    </w:p>
    <w:p xmlns:wp14="http://schemas.microsoft.com/office/word/2010/wordml" w:rsidP="1B4A23D7" wp14:paraId="04829576" wp14:textId="72313EA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xmlns:wp14="http://schemas.microsoft.com/office/word/2010/wordml" w:rsidP="1B4A23D7" wp14:paraId="1A8C3049" wp14:textId="595192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Load the page with a browser renderer (Playwright/Puppeteer)</w:t>
      </w:r>
    </w:p>
    <w:p xmlns:wp14="http://schemas.microsoft.com/office/word/2010/wordml" w:rsidP="1B4A23D7" wp14:paraId="60FC5BEC" wp14:textId="3FCFA0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Wait for network idle (or heuristic: DOMContentLoaded + 2–3s)</w:t>
      </w:r>
    </w:p>
    <w:p xmlns:wp14="http://schemas.microsoft.com/office/word/2010/wordml" w:rsidP="1B4A23D7" wp14:paraId="3D8008E6" wp14:textId="26FE8D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Capture:</w:t>
      </w:r>
    </w:p>
    <w:p xmlns:wp14="http://schemas.microsoft.com/office/word/2010/wordml" w:rsidP="1B4A23D7" wp14:paraId="0E680D4F" wp14:textId="6991EA7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rendered DOM</w:t>
      </w:r>
    </w:p>
    <w:p xmlns:wp14="http://schemas.microsoft.com/office/word/2010/wordml" w:rsidP="1B4A23D7" wp14:paraId="2CD789BF" wp14:textId="547F969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final visible text</w:t>
      </w:r>
    </w:p>
    <w:p xmlns:wp14="http://schemas.microsoft.com/office/word/2010/wordml" w:rsidP="1B4A23D7" wp14:paraId="58ABFF36" wp14:textId="65E554C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JS-injected structured data</w:t>
      </w:r>
    </w:p>
    <w:p xmlns:wp14="http://schemas.microsoft.com/office/word/2010/wordml" w:rsidP="1B4A23D7" wp14:paraId="35BC205B" wp14:textId="06E8183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critical resources (CSS/JS)</w:t>
      </w:r>
    </w:p>
    <w:p xmlns:wp14="http://schemas.microsoft.com/office/word/2010/wordml" w:rsidP="1B4A23D7" wp14:paraId="4D2FCA5E" wp14:textId="1FACD26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screenshot (optional)</w:t>
      </w:r>
    </w:p>
    <w:p xmlns:wp14="http://schemas.microsoft.com/office/word/2010/wordml" w:rsidP="1B4A23D7" wp14:paraId="30A83F9D" wp14:textId="33F5FBC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performance metrics (TTFB, DOM load, total blocking time)</w:t>
      </w:r>
    </w:p>
    <w:p xmlns:wp14="http://schemas.microsoft.com/office/word/2010/wordml" w:rsidP="1B4A23D7" wp14:paraId="1C59D7B7" wp14:textId="5C49ADB2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3FBEC5E4" wp14:textId="06FBB7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Many ecommerce pages only expose price/variants/reviews after JS render.</w:t>
      </w:r>
    </w:p>
    <w:p xmlns:wp14="http://schemas.microsoft.com/office/word/2010/wordml" wp14:paraId="1E7A8A8C" wp14:textId="52C085A2"/>
    <w:p xmlns:wp14="http://schemas.microsoft.com/office/word/2010/wordml" w:rsidP="1B4A23D7" wp14:paraId="31CDA9BE" wp14:textId="2B98EE0C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Crawl-policy checks (SEO + GEO critical)</w:t>
      </w:r>
    </w:p>
    <w:p xmlns:wp14="http://schemas.microsoft.com/office/word/2010/wordml" w:rsidP="1B4A23D7" wp14:paraId="313855AF" wp14:textId="6268D09B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xmlns:wp14="http://schemas.microsoft.com/office/word/2010/wordml" w:rsidP="1B4A23D7" wp14:paraId="17B89FF3" wp14:textId="4167C3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Fetch and parse:</w:t>
      </w:r>
    </w:p>
    <w:p xmlns:wp14="http://schemas.microsoft.com/office/word/2010/wordml" w:rsidP="1B4A23D7" wp14:paraId="33BACBD0" wp14:textId="74FBCC0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robots.txt at site root</w:t>
      </w:r>
    </w:p>
    <w:p xmlns:wp14="http://schemas.microsoft.com/office/word/2010/wordml" w:rsidP="1B4A23D7" wp14:paraId="24CE48B3" wp14:textId="159907C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&lt;meta name="robots"&gt; and &lt;meta name="googlebot"&gt;</w:t>
      </w:r>
    </w:p>
    <w:p xmlns:wp14="http://schemas.microsoft.com/office/word/2010/wordml" w:rsidP="1B4A23D7" wp14:paraId="74F2032F" wp14:textId="4CFE31F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X-Robots-Tag headers</w:t>
      </w:r>
    </w:p>
    <w:p xmlns:wp14="http://schemas.microsoft.com/office/word/2010/wordml" w:rsidP="1B4A23D7" wp14:paraId="66BC54B0" wp14:textId="534CED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Evaluate allow/disallow for:</w:t>
      </w:r>
    </w:p>
    <w:p xmlns:wp14="http://schemas.microsoft.com/office/word/2010/wordml" w:rsidP="1B4A23D7" wp14:paraId="2173AA14" wp14:textId="4E92C87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Googlebot (SEO baseline)</w:t>
      </w:r>
    </w:p>
    <w:p xmlns:wp14="http://schemas.microsoft.com/office/word/2010/wordml" w:rsidP="1B4A23D7" wp14:paraId="4E6AD3BF" wp14:textId="7B67DB8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OAI‑SearchBot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(ChatGPT Search eligibility) </w:t>
      </w:r>
      <w:hyperlink r:id="Rbaf17706c7f14b77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Platform</w:t>
        </w:r>
      </w:hyperlink>
    </w:p>
    <w:p xmlns:wp14="http://schemas.microsoft.com/office/word/2010/wordml" w:rsidP="1B4A23D7" wp14:paraId="4843E553" wp14:textId="55B2597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PerplexityBot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(Perplexity search eligibility) </w:t>
      </w:r>
      <w:hyperlink r:id="R7fe07e720bfa4309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Perplexity</w:t>
        </w:r>
      </w:hyperlink>
    </w:p>
    <w:p xmlns:wp14="http://schemas.microsoft.com/office/word/2010/wordml" w:rsidP="1B4A23D7" wp14:paraId="299ADFD3" wp14:textId="04FE70D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088E74EC" wp14:textId="5658A9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If blocked, your “AI visibility score” should drop sharply because the page may never be considered/cited.</w:t>
      </w:r>
    </w:p>
    <w:p xmlns:wp14="http://schemas.microsoft.com/office/word/2010/wordml" w:rsidP="1B4A23D7" wp14:paraId="4340C339" wp14:textId="4A70DA3E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OpenAI also distinguishes OAI‑SearchBot (search) vs GPTBot (training). Your GEO Analyzer should score </w:t>
      </w:r>
      <w:r w:rsidRPr="1B4A23D7" w:rsidR="555998F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search bots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visibility. </w:t>
      </w:r>
      <w:hyperlink r:id="Re5fbe24ee8b14ca9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Platform</w:t>
        </w:r>
      </w:hyperlink>
    </w:p>
    <w:p xmlns:wp14="http://schemas.microsoft.com/office/word/2010/wordml" wp14:paraId="209D6B8F" wp14:textId="7F74702B"/>
    <w:p xmlns:wp14="http://schemas.microsoft.com/office/word/2010/wordml" w:rsidP="1B4A23D7" wp14:paraId="6C1E1214" wp14:textId="197A41D1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 — Understand: classify and extract the product entity</w:t>
      </w:r>
    </w:p>
    <w:p xmlns:wp14="http://schemas.microsoft.com/office/word/2010/wordml" w:rsidP="1B4A23D7" wp14:paraId="34FACDC8" wp14:textId="26535E26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Detect page type (Product page classifier)</w:t>
      </w:r>
    </w:p>
    <w:p xmlns:wp14="http://schemas.microsoft.com/office/word/2010/wordml" w:rsidP="1B4A23D7" wp14:paraId="49631158" wp14:textId="234908B3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 page_type ∈ {product, category, article, homepage, other} using a weighted classifier.</w:t>
      </w:r>
    </w:p>
    <w:p xmlns:wp14="http://schemas.microsoft.com/office/word/2010/wordml" w:rsidP="1B4A23D7" wp14:paraId="525AB2C5" wp14:textId="22AE3801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product signals</w:t>
      </w:r>
    </w:p>
    <w:p xmlns:wp14="http://schemas.microsoft.com/office/word/2010/wordml" w:rsidP="1B4A23D7" wp14:paraId="6A771778" wp14:textId="1C2BB4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Presence of schema.org/Product + offers</w:t>
      </w:r>
    </w:p>
    <w:p xmlns:wp14="http://schemas.microsoft.com/office/word/2010/wordml" w:rsidP="1B4A23D7" wp14:paraId="2504BE13" wp14:textId="73AB03E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Visible price + currency</w:t>
      </w:r>
    </w:p>
    <w:p xmlns:wp14="http://schemas.microsoft.com/office/word/2010/wordml" w:rsidP="1B4A23D7" wp14:paraId="251CDF8E" wp14:textId="36FA50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Add-to-cart / buy / availability</w:t>
      </w:r>
    </w:p>
    <w:p xmlns:wp14="http://schemas.microsoft.com/office/word/2010/wordml" w:rsidP="1B4A23D7" wp14:paraId="4BA15F80" wp14:textId="697EF7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Variant selectors (size/color)</w:t>
      </w:r>
    </w:p>
    <w:p xmlns:wp14="http://schemas.microsoft.com/office/word/2010/wordml" w:rsidP="1B4A23D7" wp14:paraId="07A973B4" wp14:textId="08DFCB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SKU/GTIN/MPN</w:t>
      </w:r>
    </w:p>
    <w:p xmlns:wp14="http://schemas.microsoft.com/office/word/2010/wordml" w:rsidP="1B4A23D7" wp14:paraId="52F7A1C7" wp14:textId="11D887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Review count / rating UI</w:t>
      </w:r>
    </w:p>
    <w:p xmlns:wp14="http://schemas.microsoft.com/office/word/2010/wordml" w:rsidP="1B4A23D7" wp14:paraId="71B4BCD2" wp14:textId="2251DA6A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</w:t>
      </w:r>
    </w:p>
    <w:p xmlns:wp14="http://schemas.microsoft.com/office/word/2010/wordml" w:rsidP="1B4A23D7" wp14:paraId="30ED0D57" wp14:textId="29F4A6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is_product_page confidence score 0–1</w:t>
      </w:r>
    </w:p>
    <w:p xmlns:wp14="http://schemas.microsoft.com/office/word/2010/wordml" w:rsidP="1B4A23D7" wp14:paraId="4AC3CA6E" wp14:textId="1A663B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If low confidence, still audit but downgrade “product-specific” scoring.</w:t>
      </w:r>
    </w:p>
    <w:p xmlns:wp14="http://schemas.microsoft.com/office/word/2010/wordml" wp14:paraId="64249471" wp14:textId="1A3061C9"/>
    <w:p xmlns:wp14="http://schemas.microsoft.com/office/word/2010/wordml" w:rsidP="1B4A23D7" wp14:paraId="1916B5F1" wp14:textId="0DB5C737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Extract structured data (JSON‑LD + Microdata + RDFa)</w:t>
      </w:r>
    </w:p>
    <w:p xmlns:wp14="http://schemas.microsoft.com/office/word/2010/wordml" w:rsidP="1B4A23D7" wp14:paraId="1C4FE9F7" wp14:textId="47E10863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xmlns:wp14="http://schemas.microsoft.com/office/word/2010/wordml" w:rsidP="1B4A23D7" wp14:paraId="55E3B041" wp14:textId="57D41F5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Parse all schema blocks and normalize into an internal graph:</w:t>
      </w:r>
    </w:p>
    <w:p xmlns:wp14="http://schemas.microsoft.com/office/word/2010/wordml" w:rsidP="1B4A23D7" wp14:paraId="3E1FF413" wp14:textId="24C9900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Product, Offer/AggregateOffer, AggregateRating, Review</w:t>
      </w:r>
    </w:p>
    <w:p xmlns:wp14="http://schemas.microsoft.com/office/word/2010/wordml" w:rsidP="1B4A23D7" wp14:paraId="6EB34D38" wp14:textId="21BBFC4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BreadcrumbList</w:t>
      </w:r>
    </w:p>
    <w:p xmlns:wp14="http://schemas.microsoft.com/office/word/2010/wordml" w:rsidP="1B4A23D7" wp14:paraId="07E2FC87" wp14:textId="149B5AC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Organization, WebSite, WebPage</w:t>
      </w:r>
    </w:p>
    <w:p xmlns:wp14="http://schemas.microsoft.com/office/word/2010/wordml" w:rsidP="1B4A23D7" wp14:paraId="416857CF" wp14:textId="7DC2A0B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Validate against:</w:t>
      </w:r>
    </w:p>
    <w:p xmlns:wp14="http://schemas.microsoft.com/office/word/2010/wordml" w:rsidP="1B4A23D7" wp14:paraId="0B44229F" wp14:textId="07EEA58A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product/merchant listing expectations (required/recommended fields) </w:t>
      </w:r>
      <w:hyperlink r:id="R0e42ef4836ae4406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Developers+2Google for Developers+2</w:t>
        </w:r>
      </w:hyperlink>
    </w:p>
    <w:p xmlns:wp14="http://schemas.microsoft.com/office/word/2010/wordml" w:rsidP="1B4A23D7" wp14:paraId="53ED4ECC" wp14:textId="10F78B3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“structured data matches visible content” rule of thumb. </w:t>
      </w:r>
      <w:hyperlink r:id="R51605c776c104c08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22B6FF31" wp14:textId="66B10F98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59E02255" wp14:textId="2CCA5E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most machine-readable surface for both classic SEO rich results and AI shopping retrieval. ChatGPT Shopping explicitly mentions structured metadata for selection. </w:t>
      </w:r>
      <w:hyperlink r:id="R5d5775e1afa64614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Help Center</w:t>
        </w:r>
      </w:hyperlink>
    </w:p>
    <w:p xmlns:wp14="http://schemas.microsoft.com/office/word/2010/wordml" wp14:paraId="3E9F92B8" wp14:textId="640E4DEC"/>
    <w:p xmlns:wp14="http://schemas.microsoft.com/office/word/2010/wordml" w:rsidP="1B4A23D7" wp14:paraId="228818A1" wp14:textId="5C945114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Extract visible product facts (DOM → normalized attributes)</w:t>
      </w:r>
    </w:p>
    <w:p xmlns:wp14="http://schemas.microsoft.com/office/word/2010/wordml" w:rsidP="1B4A23D7" wp14:paraId="3CC2CBDC" wp14:textId="167D3225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rendered DOM, extract:</w:t>
      </w:r>
    </w:p>
    <w:p xmlns:wp14="http://schemas.microsoft.com/office/word/2010/wordml" w:rsidP="1B4A23D7" wp14:paraId="602D8F92" wp14:textId="5B57A42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Product name, brand/manufacturer</w:t>
      </w:r>
    </w:p>
    <w:p xmlns:wp14="http://schemas.microsoft.com/office/word/2010/wordml" w:rsidP="1B4A23D7" wp14:paraId="1A09BABC" wp14:textId="20C4254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Price, currency, sale price, price range</w:t>
      </w:r>
    </w:p>
    <w:p xmlns:wp14="http://schemas.microsoft.com/office/word/2010/wordml" w:rsidP="1B4A23D7" wp14:paraId="01BCFC78" wp14:textId="786BEC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Availability (in stock/backorder), shipping/returns snippets</w:t>
      </w:r>
    </w:p>
    <w:p xmlns:wp14="http://schemas.microsoft.com/office/word/2010/wordml" w:rsidP="1B4A23D7" wp14:paraId="05E20737" wp14:textId="42BEE25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Key specs (dimensions, material, compatibility, warranty)</w:t>
      </w:r>
    </w:p>
    <w:p xmlns:wp14="http://schemas.microsoft.com/office/word/2010/wordml" w:rsidP="1B4A23D7" wp14:paraId="25FA3115" wp14:textId="669889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Ratings summary, review count (visible)</w:t>
      </w:r>
    </w:p>
    <w:p xmlns:wp14="http://schemas.microsoft.com/office/word/2010/wordml" w:rsidP="1B4A23D7" wp14:paraId="44A9591C" wp14:textId="32A647B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Identifiers: SKU, GTIN/UPC/EAN, MPN, model number</w:t>
      </w:r>
    </w:p>
    <w:p xmlns:wp14="http://schemas.microsoft.com/office/word/2010/wordml" w:rsidP="1B4A23D7" wp14:paraId="5CDAAC5D" wp14:textId="5F769BD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Variant options + selected variant</w:t>
      </w:r>
    </w:p>
    <w:p xmlns:wp14="http://schemas.microsoft.com/office/word/2010/wordml" w:rsidP="1B4A23D7" wp14:paraId="19712646" wp14:textId="042D1F67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2F9FBCBA" wp14:textId="5E0CF04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GEO scoring needs to know if the page contains “answerable” facts.</w:t>
      </w:r>
    </w:p>
    <w:p xmlns:wp14="http://schemas.microsoft.com/office/word/2010/wordml" w:rsidP="1B4A23D7" wp14:paraId="69EBBBA0" wp14:textId="5E363ED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used for </w:t>
      </w:r>
      <w:r w:rsidRPr="1B4A23D7" w:rsidR="555998F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consistency checks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schema.</w:t>
      </w:r>
    </w:p>
    <w:p xmlns:wp14="http://schemas.microsoft.com/office/word/2010/wordml" wp14:paraId="04C89980" wp14:textId="5D81980F"/>
    <w:p xmlns:wp14="http://schemas.microsoft.com/office/word/2010/wordml" w:rsidP="1B4A23D7" wp14:paraId="4BE0FEF7" wp14:textId="4973808A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 — SEO score (0–100)</w:t>
      </w:r>
    </w:p>
    <w:p xmlns:wp14="http://schemas.microsoft.com/office/word/2010/wordml" w:rsidP="1B4A23D7" wp14:paraId="6AA574EA" wp14:textId="4627A39E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SEO category weights</w:t>
      </w:r>
    </w:p>
    <w:p xmlns:wp14="http://schemas.microsoft.com/office/word/2010/wordml" w:rsidP="1B4A23D7" wp14:paraId="3A37262B" wp14:textId="67B7B48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Indexability &amp; Technical SEO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20</w:t>
      </w:r>
    </w:p>
    <w:p xmlns:wp14="http://schemas.microsoft.com/office/word/2010/wordml" w:rsidP="1B4A23D7" wp14:paraId="47464711" wp14:textId="5922A71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Experience &amp; Performance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15</w:t>
      </w:r>
    </w:p>
    <w:p xmlns:wp14="http://schemas.microsoft.com/office/word/2010/wordml" w:rsidP="1B4A23D7" wp14:paraId="70B93317" wp14:textId="56335C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On‑page Relevance &amp; Content Quality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25</w:t>
      </w:r>
    </w:p>
    <w:p xmlns:wp14="http://schemas.microsoft.com/office/word/2010/wordml" w:rsidP="1B4A23D7" wp14:paraId="5BF7E3CE" wp14:textId="48923B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Data &amp; Rich Result Readiness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20</w:t>
      </w:r>
    </w:p>
    <w:p xmlns:wp14="http://schemas.microsoft.com/office/word/2010/wordml" w:rsidP="1B4A23D7" wp14:paraId="69B1165D" wp14:textId="3F898C4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&amp; Accessibility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10</w:t>
      </w:r>
    </w:p>
    <w:p xmlns:wp14="http://schemas.microsoft.com/office/word/2010/wordml" w:rsidP="1B4A23D7" wp14:paraId="754E2B69" wp14:textId="245C0E7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Commerce Trust Signals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10</w:t>
      </w:r>
    </w:p>
    <w:p xmlns:wp14="http://schemas.microsoft.com/office/word/2010/wordml" w:rsidP="1B4A23D7" wp14:paraId="44E6CC20" wp14:textId="3B9E085D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Total = 100</w:t>
      </w:r>
    </w:p>
    <w:p xmlns:wp14="http://schemas.microsoft.com/office/word/2010/wordml" w:rsidP="1B4A23D7" wp14:paraId="05A75532" wp14:textId="57DD1E46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Below are the stepwise checks for each.</w:t>
      </w:r>
    </w:p>
    <w:p xmlns:wp14="http://schemas.microsoft.com/office/word/2010/wordml" wp14:paraId="30A4A372" wp14:textId="7CD1AE37"/>
    <w:p xmlns:wp14="http://schemas.microsoft.com/office/word/2010/wordml" w:rsidP="1B4A23D7" wp14:paraId="57E759F6" wp14:textId="4321E8B9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Indexability &amp; Technical SEO (0–20)</w:t>
      </w:r>
    </w:p>
    <w:p xmlns:wp14="http://schemas.microsoft.com/office/word/2010/wordml" w:rsidP="1B4A23D7" wp14:paraId="1F3F7C64" wp14:textId="42708DB2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0D8853E1" wp14:textId="7331D0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200 OK + canonical correctness</w:t>
      </w:r>
    </w:p>
    <w:p xmlns:wp14="http://schemas.microsoft.com/office/word/2010/wordml" w:rsidP="1B4A23D7" wp14:paraId="12137C80" wp14:textId="0D36E77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No noindex, no accidental canonical to another product</w:t>
      </w:r>
    </w:p>
    <w:p xmlns:wp14="http://schemas.microsoft.com/office/word/2010/wordml" w:rsidP="1B4A23D7" wp14:paraId="6A0A1C98" wp14:textId="58F7ED7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Crawlable without requiring JS for main content (at least name/price visible)</w:t>
      </w:r>
    </w:p>
    <w:p xmlns:wp14="http://schemas.microsoft.com/office/word/2010/wordml" w:rsidP="1B4A23D7" wp14:paraId="15D3BD7E" wp14:textId="74204A0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Hreflang (if multi-language) coherence</w:t>
      </w:r>
    </w:p>
    <w:p xmlns:wp14="http://schemas.microsoft.com/office/word/2010/wordml" w:rsidP="1B4A23D7" wp14:paraId="2ABF5EEB" wp14:textId="19FD247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Robots.txt doesn’t block Googlebot</w:t>
      </w:r>
    </w:p>
    <w:p xmlns:wp14="http://schemas.microsoft.com/office/word/2010/wordml" w:rsidP="1B4A23D7" wp14:paraId="1CB80C51" wp14:textId="71214E5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Internal linking signals: breadcrumbs, category path</w:t>
      </w:r>
    </w:p>
    <w:p xmlns:wp14="http://schemas.microsoft.com/office/word/2010/wordml" w:rsidP="1B4A23D7" wp14:paraId="7858569A" wp14:textId="088583DD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Scoring approach</w:t>
      </w:r>
    </w:p>
    <w:p xmlns:wp14="http://schemas.microsoft.com/office/word/2010/wordml" w:rsidP="1B4A23D7" wp14:paraId="6882C719" wp14:textId="48546BC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Start at 20</w:t>
      </w:r>
    </w:p>
    <w:p xmlns:wp14="http://schemas.microsoft.com/office/word/2010/wordml" w:rsidP="1B4A23D7" wp14:paraId="45C4F27A" wp14:textId="60DCD97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Deduct hard failures (e.g., noindex → -20)</w:t>
      </w:r>
    </w:p>
    <w:p xmlns:wp14="http://schemas.microsoft.com/office/word/2010/wordml" w:rsidP="1B4A23D7" wp14:paraId="26DE3157" wp14:textId="02C52B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Deduct soft issues proportionally</w:t>
      </w:r>
    </w:p>
    <w:p xmlns:wp14="http://schemas.microsoft.com/office/word/2010/wordml" wp14:paraId="68034476" wp14:textId="1A40A7E1"/>
    <w:p xmlns:wp14="http://schemas.microsoft.com/office/word/2010/wordml" w:rsidP="1B4A23D7" wp14:paraId="130E1339" wp14:textId="6288DD47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8: Page experience &amp; performance (0–15)</w:t>
      </w:r>
    </w:p>
    <w:p xmlns:wp14="http://schemas.microsoft.com/office/word/2010/wordml" w:rsidP="1B4A23D7" wp14:paraId="42CE8A75" wp14:textId="0561765C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50FEDDE3" wp14:textId="49BB00D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Lighthouse-style scores (mobile weighted)</w:t>
      </w:r>
    </w:p>
    <w:p xmlns:wp14="http://schemas.microsoft.com/office/word/2010/wordml" w:rsidP="1B4A23D7" wp14:paraId="6C261A2E" wp14:textId="1F284D6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Excessive JS delaying content (esp. product name/price)</w:t>
      </w:r>
    </w:p>
    <w:p xmlns:wp14="http://schemas.microsoft.com/office/word/2010/wordml" w:rsidP="1B4A23D7" wp14:paraId="0BBDF2B6" wp14:textId="4D9D955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CLS/LCP/INP proxies if possible</w:t>
      </w:r>
    </w:p>
    <w:p xmlns:wp14="http://schemas.microsoft.com/office/word/2010/wordml" w:rsidP="1B4A23D7" wp14:paraId="5834DD67" wp14:textId="3386BFB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</w:p>
    <w:p xmlns:wp14="http://schemas.microsoft.com/office/word/2010/wordml" w:rsidP="1B4A23D7" wp14:paraId="37262A08" wp14:textId="1631798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explicitly emphasizes page experience as part of succeeding in AI experiences too. </w:t>
      </w:r>
      <w:hyperlink r:id="Ra150ed86c412455b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p14:paraId="7E038844" wp14:textId="37A367BF"/>
    <w:p xmlns:wp14="http://schemas.microsoft.com/office/word/2010/wordml" w:rsidP="1B4A23D7" wp14:paraId="0E135DF7" wp14:textId="2D48AE31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9: On‑page relevance &amp; content quality (0–25)</w:t>
      </w:r>
    </w:p>
    <w:p xmlns:wp14="http://schemas.microsoft.com/office/word/2010/wordml" w:rsidP="1B4A23D7" wp14:paraId="64B0F6BA" wp14:textId="202A84D0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7F7D46D3" wp14:textId="01BF4B1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Title includes product name + disambiguator (model/category)</w:t>
      </w:r>
    </w:p>
    <w:p xmlns:wp14="http://schemas.microsoft.com/office/word/2010/wordml" w:rsidP="1B4A23D7" wp14:paraId="4BA3FD76" wp14:textId="4AF0A78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Meta description present (not critical for ranking, but affects CTR)</w:t>
      </w:r>
    </w:p>
    <w:p xmlns:wp14="http://schemas.microsoft.com/office/word/2010/wordml" w:rsidP="1B4A23D7" wp14:paraId="7FD70CBC" wp14:textId="0D41854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Single clear H1 with product name</w:t>
      </w:r>
    </w:p>
    <w:p xmlns:wp14="http://schemas.microsoft.com/office/word/2010/wordml" w:rsidP="1B4A23D7" wp14:paraId="6E3093AB" wp14:textId="1521667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Content uniqueness heuristics (boilerplate ratio; duplicate blocks)</w:t>
      </w:r>
    </w:p>
    <w:p xmlns:wp14="http://schemas.microsoft.com/office/word/2010/wordml" w:rsidP="1B4A23D7" wp14:paraId="3CB9117D" wp14:textId="75DAEE4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Presence of:</w:t>
      </w:r>
    </w:p>
    <w:p xmlns:wp14="http://schemas.microsoft.com/office/word/2010/wordml" w:rsidP="1B4A23D7" wp14:paraId="1F00C00E" wp14:textId="4FBBAEF0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feature list</w:t>
      </w:r>
    </w:p>
    <w:p xmlns:wp14="http://schemas.microsoft.com/office/word/2010/wordml" w:rsidP="1B4A23D7" wp14:paraId="096F07FB" wp14:textId="12CF130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specs (not just marketing copy)</w:t>
      </w:r>
    </w:p>
    <w:p xmlns:wp14="http://schemas.microsoft.com/office/word/2010/wordml" w:rsidP="1B4A23D7" wp14:paraId="5E4870E8" wp14:textId="6109858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use cases</w:t>
      </w:r>
    </w:p>
    <w:p xmlns:wp14="http://schemas.microsoft.com/office/word/2010/wordml" w:rsidP="1B4A23D7" wp14:paraId="12D448EC" wp14:textId="2EF95AC1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FAQs (if natural, not spam)</w:t>
      </w:r>
    </w:p>
    <w:p xmlns:wp14="http://schemas.microsoft.com/office/word/2010/wordml" wp14:paraId="28EC35B4" wp14:textId="456CA987"/>
    <w:p xmlns:wp14="http://schemas.microsoft.com/office/word/2010/wordml" w:rsidP="1B4A23D7" wp14:paraId="0370E53F" wp14:textId="3A773617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10: Structured data &amp; rich results readiness (0–20)</w:t>
      </w:r>
    </w:p>
    <w:p xmlns:wp14="http://schemas.microsoft.com/office/word/2010/wordml" w:rsidP="1B4A23D7" wp14:paraId="3CE7B4F3" wp14:textId="6C1B6171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564B5BB2" wp14:textId="2077352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Valid Product markup</w:t>
      </w:r>
    </w:p>
    <w:p xmlns:wp14="http://schemas.microsoft.com/office/word/2010/wordml" w:rsidP="1B4A23D7" wp14:paraId="6EEBCC7B" wp14:textId="06F0014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Offer fields: price, currency, availability</w:t>
      </w:r>
    </w:p>
    <w:p xmlns:wp14="http://schemas.microsoft.com/office/word/2010/wordml" w:rsidP="1B4A23D7" wp14:paraId="1365235D" wp14:textId="7228E1F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Ratings/reviews included if present (don’t fake)</w:t>
      </w:r>
    </w:p>
    <w:p xmlns:wp14="http://schemas.microsoft.com/office/word/2010/wordml" w:rsidP="1B4A23D7" wp14:paraId="7B35353B" wp14:textId="200179D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BreadcrumbList</w:t>
      </w:r>
    </w:p>
    <w:p xmlns:wp14="http://schemas.microsoft.com/office/word/2010/wordml" w:rsidP="1B4A23D7" wp14:paraId="68FF4355" wp14:textId="5FB789C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Organization / policies (returns, etc.)</w:t>
      </w:r>
    </w:p>
    <w:p xmlns:wp14="http://schemas.microsoft.com/office/word/2010/wordml" w:rsidP="1B4A23D7" wp14:paraId="51FF4B43" wp14:textId="381E25D4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Google’s product docs highlight benefits of providing rich product info and note combining on-page structured data with Merchant Center feeds can maximize eligibility. </w:t>
      </w:r>
      <w:hyperlink r:id="Rc0ba94bd3c364ed1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Developers+1</w:t>
        </w:r>
      </w:hyperlink>
    </w:p>
    <w:p xmlns:wp14="http://schemas.microsoft.com/office/word/2010/wordml" wp14:paraId="14FEDFE4" wp14:textId="1520E174"/>
    <w:p xmlns:wp14="http://schemas.microsoft.com/office/word/2010/wordml" w:rsidP="1B4A23D7" wp14:paraId="4BE79D4D" wp14:textId="15AE87E3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11: Media &amp; accessibility (0–10)</w:t>
      </w:r>
    </w:p>
    <w:p xmlns:wp14="http://schemas.microsoft.com/office/word/2010/wordml" w:rsidP="1B4A23D7" wp14:paraId="4A5CEFDA" wp14:textId="02B364C7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6199969D" wp14:textId="71426A4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Image alt text quality (descriptive, variant-specific)</w:t>
      </w:r>
    </w:p>
    <w:p xmlns:wp14="http://schemas.microsoft.com/office/word/2010/wordml" w:rsidP="1B4A23D7" wp14:paraId="0EE4E106" wp14:textId="7227C95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Enough images (angles, packaging, size)</w:t>
      </w:r>
    </w:p>
    <w:p xmlns:wp14="http://schemas.microsoft.com/office/word/2010/wordml" w:rsidP="1B4A23D7" wp14:paraId="314A08AC" wp14:textId="76769E2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Video transcript/captions if video exists</w:t>
      </w:r>
    </w:p>
    <w:p xmlns:wp14="http://schemas.microsoft.com/office/word/2010/wordml" w:rsidP="1B4A23D7" wp14:paraId="7CD4B8C7" wp14:textId="6589653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Main content not buried behind carousels or tabs only</w:t>
      </w:r>
    </w:p>
    <w:p xmlns:wp14="http://schemas.microsoft.com/office/word/2010/wordml" wp14:paraId="0554DD14" wp14:textId="44D07148"/>
    <w:p xmlns:wp14="http://schemas.microsoft.com/office/word/2010/wordml" w:rsidP="1B4A23D7" wp14:paraId="050F10E1" wp14:textId="36335E9A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12: Commerce trust signals (0–10)</w:t>
      </w:r>
    </w:p>
    <w:p xmlns:wp14="http://schemas.microsoft.com/office/word/2010/wordml" w:rsidP="1B4A23D7" wp14:paraId="4CC6CAAC" wp14:textId="3990E02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1B0FAE8A" wp14:textId="291C3B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Shipping, returns, warranty information clearly present</w:t>
      </w:r>
    </w:p>
    <w:p xmlns:wp14="http://schemas.microsoft.com/office/word/2010/wordml" w:rsidP="1B4A23D7" wp14:paraId="7D3FC6B2" wp14:textId="20BCF2F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Clear seller identity (address/contact)</w:t>
      </w:r>
    </w:p>
    <w:p xmlns:wp14="http://schemas.microsoft.com/office/word/2010/wordml" w:rsidP="1B4A23D7" wp14:paraId="33D9AF6E" wp14:textId="047B1B9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Review authenticity cues (timestamps, verified purchase if applicable)</w:t>
      </w:r>
    </w:p>
    <w:p xmlns:wp14="http://schemas.microsoft.com/office/word/2010/wordml" wp14:paraId="0FD08675" wp14:textId="7409DF94"/>
    <w:p xmlns:wp14="http://schemas.microsoft.com/office/word/2010/wordml" w:rsidP="1B4A23D7" wp14:paraId="02ECF380" wp14:textId="5D2AD674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SEO score formula</w:t>
      </w:r>
    </w:p>
    <w:p xmlns:wp14="http://schemas.microsoft.com/office/word/2010/wordml" w:rsidP="1B4A23D7" wp14:paraId="3154E34F" wp14:textId="3D598A3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seo_score = sum(weighted_category_scores) (0–100)</w:t>
      </w:r>
    </w:p>
    <w:p xmlns:wp14="http://schemas.microsoft.com/office/word/2010/wordml" wp14:paraId="40A76C93" wp14:textId="712FBA19"/>
    <w:p xmlns:wp14="http://schemas.microsoft.com/office/word/2010/wordml" w:rsidP="1B4A23D7" wp14:paraId="5F94C52A" wp14:textId="68E8F720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 — GEO score (0–800)</w:t>
      </w:r>
    </w:p>
    <w:p xmlns:wp14="http://schemas.microsoft.com/office/word/2010/wordml" w:rsidP="1B4A23D7" wp14:paraId="4FF7E22A" wp14:textId="32D2C745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GEO score measures: </w:t>
      </w: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“How likely is this page to be retrieved, extracted, trusted, and cited by generative engines for shopping/ecommerce questions?”</w:t>
      </w:r>
    </w:p>
    <w:p xmlns:wp14="http://schemas.microsoft.com/office/word/2010/wordml" w:rsidP="1B4A23D7" wp14:paraId="2D6577C1" wp14:textId="02605929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GEO pillars (8 × 0–100 = 0–800)</w:t>
      </w:r>
    </w:p>
    <w:p xmlns:wp14="http://schemas.microsoft.com/office/word/2010/wordml" w:rsidP="1B4A23D7" wp14:paraId="6ABB9B6B" wp14:textId="7BFD6C4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Crawl Access &amp; Snippet Controls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568919EF" wp14:textId="719BCC8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Metadata Readiness (for AI shopping + providers)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3A68A0B1" wp14:textId="4E4BA2C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Disambiguation &amp; Identifiers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334ED2AC" wp14:textId="0AEF1F4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Machine‑Scannable Information Architecture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41B0A27D" wp14:textId="111CDE2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Shopping Intent Coverage (Answerability)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4DA86516" wp14:textId="0743B8B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Evidence, Justification &amp; Citability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2BF5EDE5" wp14:textId="2FC0CA4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Multimodal Readiness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48621A60" wp14:textId="2E293C5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Authority Signals (On‑site + Off‑site)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(0–100)</w:t>
      </w:r>
    </w:p>
    <w:p xmlns:wp14="http://schemas.microsoft.com/office/word/2010/wordml" w:rsidP="1B4A23D7" wp14:paraId="3FAC13A9" wp14:textId="4651D4CF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geo_score = sum(pillar_scores) → range 0–800</w:t>
      </w:r>
    </w:p>
    <w:p xmlns:wp14="http://schemas.microsoft.com/office/word/2010/wordml" wp14:paraId="1C33E3ED" wp14:textId="2DC1F1EF"/>
    <w:p xmlns:wp14="http://schemas.microsoft.com/office/word/2010/wordml" w:rsidP="1B4A23D7" wp14:paraId="65010D45" wp14:textId="36397881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1: AI Crawl Access &amp; Snippet Controls (0–100)</w:t>
      </w:r>
    </w:p>
    <w:p xmlns:wp14="http://schemas.microsoft.com/office/word/2010/wordml" w:rsidP="1B4A23D7" wp14:paraId="52E62108" wp14:textId="2D896891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</w:p>
    <w:p xmlns:wp14="http://schemas.microsoft.com/office/word/2010/wordml" w:rsidP="1B4A23D7" wp14:paraId="641EF3C0" wp14:textId="422B93B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Whether the page is eligible to appear in AI search results and be quoted.</w:t>
      </w:r>
    </w:p>
    <w:p xmlns:wp14="http://schemas.microsoft.com/office/word/2010/wordml" w:rsidP="1B4A23D7" wp14:paraId="0EFA092F" wp14:textId="2040442B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 (example point split)</w:t>
      </w:r>
    </w:p>
    <w:p xmlns:wp14="http://schemas.microsoft.com/office/word/2010/wordml" w:rsidP="1B4A23D7" wp14:paraId="50506494" wp14:textId="29CC936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HTTP 200 with indexable content: 20</w:t>
      </w:r>
    </w:p>
    <w:p xmlns:wp14="http://schemas.microsoft.com/office/word/2010/wordml" w:rsidP="1B4A23D7" wp14:paraId="615A7C0D" wp14:textId="7500061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No noindex/blocking directives: 20</w:t>
      </w:r>
    </w:p>
    <w:p xmlns:wp14="http://schemas.microsoft.com/office/word/2010/wordml" w:rsidP="1B4A23D7" wp14:paraId="53EE638B" wp14:textId="3D41E66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robots.txt allows </w:t>
      </w: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OAI‑SearchBot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25 </w:t>
      </w:r>
      <w:hyperlink r:id="R1d8d91fac8f04769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Platform</w:t>
        </w:r>
      </w:hyperlink>
    </w:p>
    <w:p xmlns:wp14="http://schemas.microsoft.com/office/word/2010/wordml" w:rsidP="1B4A23D7" wp14:paraId="3835BE81" wp14:textId="65F41C0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robots.txt allows </w:t>
      </w: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PerplexityBot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20 </w:t>
      </w:r>
      <w:hyperlink r:id="R130b28a0eb184696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Perplexity</w:t>
        </w:r>
      </w:hyperlink>
    </w:p>
    <w:p xmlns:wp14="http://schemas.microsoft.com/office/word/2010/wordml" w:rsidP="1B4A23D7" wp14:paraId="6268FDB8" wp14:textId="1980110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overly restrictive preview controls (nosnippet, max-snippet=0): 15 </w:t>
      </w:r>
      <w:hyperlink r:id="R752f75502d2f462c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1454D6D2" wp14:textId="239EEF0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OAI‑SearchBot is disallowed, you should treat ChatGPT Search visibility as near‑zero for citation answers (hard penalty). </w:t>
      </w:r>
      <w:hyperlink r:id="R22863e63b13040cf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Platform</w:t>
        </w:r>
      </w:hyperlink>
    </w:p>
    <w:p xmlns:wp14="http://schemas.microsoft.com/office/word/2010/wordml" wp14:paraId="6F2A29C5" wp14:textId="667ED455"/>
    <w:p xmlns:wp14="http://schemas.microsoft.com/office/word/2010/wordml" w:rsidP="1B4A23D7" wp14:paraId="5AAD52B0" wp14:textId="5CB82848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2: Product Metadata Readiness (0–100)</w:t>
      </w:r>
    </w:p>
    <w:p xmlns:wp14="http://schemas.microsoft.com/office/word/2010/wordml" w:rsidP="1B4A23D7" wp14:paraId="3FCF7AAE" wp14:textId="2FCAB3C5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easily “shopping engines” (Google Shopping, AI shopping, aggregators) can ingest correct product facts.</w:t>
      </w:r>
    </w:p>
    <w:p xmlns:wp14="http://schemas.microsoft.com/office/word/2010/wordml" w:rsidP="1B4A23D7" wp14:paraId="0EBE9651" wp14:textId="0A055E1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7E85E941" wp14:textId="0532EC4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schema completeness (name, image, offers, availability, etc.) </w:t>
      </w:r>
      <w:hyperlink r:id="Rf11a6e44a12340b9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Developers+1</w:t>
        </w:r>
      </w:hyperlink>
    </w:p>
    <w:p xmlns:wp14="http://schemas.microsoft.com/office/word/2010/wordml" w:rsidP="1B4A23D7" wp14:paraId="10DA601B" wp14:textId="5EFC518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Shipping/returns policy markup where feasible </w:t>
      </w:r>
      <w:hyperlink r:id="Rb35ee84bcc6048ef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7C59E055" wp14:textId="26F2073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Consistency: schema price == visible price; availability matches UI </w:t>
      </w:r>
      <w:hyperlink r:id="R863c84d491c8490e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0AF02260" wp14:textId="150F9E2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OpenGraph/Twitter card basics (helps downstream scrapers)</w:t>
      </w:r>
    </w:p>
    <w:p xmlns:wp14="http://schemas.microsoft.com/office/word/2010/wordml" w:rsidP="1B4A23D7" wp14:paraId="5D53003E" wp14:textId="1BF3159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variant handling (size/color) + canonical strategy </w:t>
      </w:r>
      <w:hyperlink r:id="R39af11c372144024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6C8067C0" wp14:textId="266C6AEB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this is GEO-critical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ChatGPT shopping says selection considers structured metadata (price/description/etc.) from providers. Your page should expose the cleanest possible ground truth. </w:t>
      </w:r>
      <w:hyperlink r:id="R60a446c9e48f410d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OpenAI Help Center</w:t>
        </w:r>
      </w:hyperlink>
    </w:p>
    <w:p xmlns:wp14="http://schemas.microsoft.com/office/word/2010/wordml" wp14:paraId="4360D55E" wp14:textId="1CD828F4"/>
    <w:p xmlns:wp14="http://schemas.microsoft.com/office/word/2010/wordml" w:rsidP="1B4A23D7" wp14:paraId="093F30BC" wp14:textId="2AFC5EBE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3: Entity Disambiguation &amp; Identifiers (0–100)</w:t>
      </w:r>
    </w:p>
    <w:p xmlns:wp14="http://schemas.microsoft.com/office/word/2010/wordml" w:rsidP="1B4A23D7" wp14:paraId="104444B9" wp14:textId="729BD5CE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confidently a generative engine can identify “which exact product is this?”</w:t>
      </w:r>
    </w:p>
    <w:p xmlns:wp14="http://schemas.microsoft.com/office/word/2010/wordml" w:rsidP="1B4A23D7" wp14:paraId="217A779C" wp14:textId="7E81B564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1191F9D0" wp14:textId="0852589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Brand + product name + model number visible</w:t>
      </w:r>
    </w:p>
    <w:p xmlns:wp14="http://schemas.microsoft.com/office/word/2010/wordml" w:rsidP="1B4A23D7" wp14:paraId="2A07CCA2" wp14:textId="4B56C7D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SKU + MPN + GTIN/UPC/EAN present (if applicable)</w:t>
      </w:r>
    </w:p>
    <w:p xmlns:wp14="http://schemas.microsoft.com/office/word/2010/wordml" w:rsidP="1B4A23D7" wp14:paraId="42C587F6" wp14:textId="715CE58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Same identifiers included in schema</w:t>
      </w:r>
    </w:p>
    <w:p xmlns:wp14="http://schemas.microsoft.com/office/word/2010/wordml" w:rsidP="1B4A23D7" wp14:paraId="04F13210" wp14:textId="3A55F31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Variant identifiers (each variant has its own SKU/GTIN when appropriate)</w:t>
      </w:r>
    </w:p>
    <w:p xmlns:wp14="http://schemas.microsoft.com/office/word/2010/wordml" w:rsidP="1B4A23D7" wp14:paraId="570A58F2" wp14:textId="40983FF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Category taxonomy (“running shoes &gt; trail”, etc.)</w:t>
      </w:r>
    </w:p>
    <w:p xmlns:wp14="http://schemas.microsoft.com/office/word/2010/wordml" w:rsidP="1B4A23D7" wp14:paraId="40B3F899" wp14:textId="41C2FB5F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explicitly notes product identifiers help it understand sellers/products (e.g., in shopping knowledge panels). </w:t>
      </w:r>
      <w:hyperlink r:id="R59ebb5ceb7b143a2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p14:paraId="67CB31EF" wp14:textId="1D483B77"/>
    <w:p xmlns:wp14="http://schemas.microsoft.com/office/word/2010/wordml" w:rsidP="1B4A23D7" wp14:paraId="1F03F6A2" wp14:textId="3230B805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4: Machine‑Scannable Information Architecture (0–100)</w:t>
      </w:r>
    </w:p>
    <w:p xmlns:wp14="http://schemas.microsoft.com/office/word/2010/wordml" w:rsidP="1B4A23D7" wp14:paraId="1E2C7894" wp14:textId="1C517318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“extractable” and “chunkable” the page is for RAG/AI search.</w:t>
      </w:r>
    </w:p>
    <w:p xmlns:wp14="http://schemas.microsoft.com/office/word/2010/wordml" w:rsidP="1B4A23D7" wp14:paraId="566E0E3D" wp14:textId="37FDF050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22BFEB00" wp14:textId="6D7ECB4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Clear heading hierarchy (H2 sections like Specs, Compatibility, Shipping, Returns)</w:t>
      </w:r>
    </w:p>
    <w:p xmlns:wp14="http://schemas.microsoft.com/office/word/2010/wordml" w:rsidP="1B4A23D7" wp14:paraId="1EA64CE4" wp14:textId="5609758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Bullet lists for key specs and what’s included</w:t>
      </w:r>
    </w:p>
    <w:p xmlns:wp14="http://schemas.microsoft.com/office/word/2010/wordml" w:rsidP="1B4A23D7" wp14:paraId="6B49FE17" wp14:textId="42C1FEA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Short paragraphs; minimal interleaving of unrelated content</w:t>
      </w:r>
    </w:p>
    <w:p xmlns:wp14="http://schemas.microsoft.com/office/word/2010/wordml" w:rsidP="1B4A23D7" wp14:paraId="50BF1B3F" wp14:textId="598422C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“Section summaries” (1–2 sentence recap under each major heading)</w:t>
      </w:r>
    </w:p>
    <w:p xmlns:wp14="http://schemas.microsoft.com/office/word/2010/wordml" w:rsidP="1B4A23D7" wp14:paraId="78CFDB4E" wp14:textId="7A633CB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Avoid broken numbering / malformed lists</w:t>
      </w:r>
    </w:p>
    <w:p xmlns:wp14="http://schemas.microsoft.com/office/word/2010/wordml" w:rsidP="1B4A23D7" wp14:paraId="5E00714A" wp14:textId="0B71BDEE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maps to document practices that improve retrieval and extraction in RAG-style systems (headings, summaries, disambiguation). </w:t>
      </w:r>
      <w:hyperlink r:id="Re576f6b2ecc04ac6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AWS Documentation</w:t>
        </w:r>
      </w:hyperlink>
    </w:p>
    <w:p xmlns:wp14="http://schemas.microsoft.com/office/word/2010/wordml" w:rsidP="1B4A23D7" wp14:paraId="646F6B45" wp14:textId="47F3EF15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Practical product-page tactic: keep your spec table </w:t>
      </w: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 also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a bullet “Key Specs” block, because some LLM retrieval flows digest linear text better than tables. </w:t>
      </w:r>
      <w:hyperlink r:id="Re5650b55b8974d2f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AWS Documentation</w:t>
        </w:r>
      </w:hyperlink>
    </w:p>
    <w:p xmlns:wp14="http://schemas.microsoft.com/office/word/2010/wordml" wp14:paraId="1F231B88" wp14:textId="5B9CA206"/>
    <w:p xmlns:wp14="http://schemas.microsoft.com/office/word/2010/wordml" w:rsidP="1B4A23D7" wp14:paraId="5A77DC67" wp14:textId="4FAFBF7E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5: Shopping Intent Coverage (Answerability) (0–100)</w:t>
      </w:r>
    </w:p>
    <w:p xmlns:wp14="http://schemas.microsoft.com/office/word/2010/wordml" w:rsidP="1B4A23D7" wp14:paraId="41134277" wp14:textId="39E3E82D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the page answer the common question patterns that trigger AI shopping behavior?</w:t>
      </w:r>
    </w:p>
    <w:p xmlns:wp14="http://schemas.microsoft.com/office/word/2010/wordml" w:rsidP="1B4A23D7" wp14:paraId="0862FCA7" wp14:textId="66761A58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Presence and completeness of:</w:t>
      </w:r>
    </w:p>
    <w:p xmlns:wp14="http://schemas.microsoft.com/office/word/2010/wordml" w:rsidP="1B4A23D7" wp14:paraId="2E4C76AF" wp14:textId="7D21C99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“Who it’s for” / use cases</w:t>
      </w:r>
    </w:p>
    <w:p xmlns:wp14="http://schemas.microsoft.com/office/word/2010/wordml" w:rsidP="1B4A23D7" wp14:paraId="6E3FD248" wp14:textId="39751F1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Compatibility (devices, standards, sizes)</w:t>
      </w:r>
    </w:p>
    <w:p xmlns:wp14="http://schemas.microsoft.com/office/word/2010/wordml" w:rsidP="1B4A23D7" wp14:paraId="20F3A1ED" wp14:textId="7FF8F8F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Constraints &amp; exclusions (“does not fit X”)</w:t>
      </w:r>
    </w:p>
    <w:p xmlns:wp14="http://schemas.microsoft.com/office/word/2010/wordml" w:rsidP="1B4A23D7" wp14:paraId="4E15E5A2" wp14:textId="445D6FA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What’s included in the box</w:t>
      </w:r>
    </w:p>
    <w:p xmlns:wp14="http://schemas.microsoft.com/office/word/2010/wordml" w:rsidP="1B4A23D7" wp14:paraId="675F53D1" wp14:textId="141C582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Care instructions / materials / safety</w:t>
      </w:r>
    </w:p>
    <w:p xmlns:wp14="http://schemas.microsoft.com/office/word/2010/wordml" w:rsidP="1B4A23D7" wp14:paraId="35CEF52A" wp14:textId="1AF309C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Warranty, returns, shipping</w:t>
      </w:r>
    </w:p>
    <w:p xmlns:wp14="http://schemas.microsoft.com/office/word/2010/wordml" w:rsidP="1B4A23D7" wp14:paraId="5F7F7995" wp14:textId="4E40B76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FAQ with real questions (not SEO fluff)</w:t>
      </w:r>
    </w:p>
    <w:p xmlns:wp14="http://schemas.microsoft.com/office/word/2010/wordml" w:rsidP="1B4A23D7" wp14:paraId="63E18610" wp14:textId="04A4D653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Why it matters: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Generative engines synthesize answers. If your page doesn’t contain the facts, it can’t be used as evidence—especially for comparison/eligibility questions. </w:t>
      </w:r>
      <w:hyperlink r:id="R89ce2f5be17c4e79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arXiv+1</w:t>
        </w:r>
      </w:hyperlink>
    </w:p>
    <w:p xmlns:wp14="http://schemas.microsoft.com/office/word/2010/wordml" wp14:paraId="4538BB20" wp14:textId="46137A0F"/>
    <w:p xmlns:wp14="http://schemas.microsoft.com/office/word/2010/wordml" w:rsidP="1B4A23D7" wp14:paraId="2F4C7F3C" wp14:textId="4D0121D3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6: Evidence, Justification &amp; Citability (0–100)</w:t>
      </w:r>
    </w:p>
    <w:p xmlns:wp14="http://schemas.microsoft.com/office/word/2010/wordml" w:rsidP="1B4A23D7" wp14:paraId="2644E979" wp14:textId="730BBA54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strongly your content behaves like a source that should be cited.</w:t>
      </w:r>
    </w:p>
    <w:p xmlns:wp14="http://schemas.microsoft.com/office/word/2010/wordml" w:rsidP="1B4A23D7" wp14:paraId="6C0F680A" wp14:textId="77ADEBDF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most research-grounded part of GEO scoring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KDD’24 GEO paper found these improvements were strong performers:</w:t>
      </w:r>
    </w:p>
    <w:p xmlns:wp14="http://schemas.microsoft.com/office/word/2010/wordml" w:rsidP="1B4A23D7" wp14:paraId="0A5A9A8D" wp14:textId="53772F5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Quotation addition</w:t>
      </w:r>
    </w:p>
    <w:p xmlns:wp14="http://schemas.microsoft.com/office/word/2010/wordml" w:rsidP="1B4A23D7" wp14:paraId="60F31CC1" wp14:textId="22A2FBE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Statistics addition</w:t>
      </w:r>
    </w:p>
    <w:p xmlns:wp14="http://schemas.microsoft.com/office/word/2010/wordml" w:rsidP="1B4A23D7" wp14:paraId="58E58AA1" wp14:textId="61A6F3B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Cite sources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…and showed classic “keyword stuffing” underperformed. </w:t>
      </w:r>
      <w:hyperlink r:id="R334acec377a8417a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arXiv</w:t>
        </w:r>
      </w:hyperlink>
    </w:p>
    <w:p xmlns:wp14="http://schemas.microsoft.com/office/word/2010/wordml" w:rsidP="1B4A23D7" wp14:paraId="79C845F7" wp14:textId="404A297D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Practical, non-spam checks</w:t>
      </w:r>
    </w:p>
    <w:p xmlns:wp14="http://schemas.microsoft.com/office/word/2010/wordml" w:rsidP="1B4A23D7" wp14:paraId="4E86C949" wp14:textId="0EF1FCF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Quantified claims (dimensions, weight, battery life, tests)</w:t>
      </w:r>
    </w:p>
    <w:p xmlns:wp14="http://schemas.microsoft.com/office/word/2010/wordml" w:rsidP="1B4A23D7" wp14:paraId="2FE211AE" wp14:textId="403FEDD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Attributed quotes (expert review, standards compliance, lab/cert)</w:t>
      </w:r>
    </w:p>
    <w:p xmlns:wp14="http://schemas.microsoft.com/office/word/2010/wordml" w:rsidP="1B4A23D7" wp14:paraId="24916B2F" wp14:textId="27214B2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Outbound citations to authoritative references where relevant (safety standards, certification bodies, material datasheets)</w:t>
      </w:r>
    </w:p>
    <w:p xmlns:wp14="http://schemas.microsoft.com/office/word/2010/wordml" w:rsidP="1B4A23D7" wp14:paraId="5805D583" wp14:textId="664E75D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“Authoritative writing” cues: definitions, precise terms (without jargon dump)</w:t>
      </w:r>
    </w:p>
    <w:p xmlns:wp14="http://schemas.microsoft.com/office/word/2010/wordml" w:rsidP="1B4A23D7" wp14:paraId="4D8E98F6" wp14:textId="4DDC8839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Scoring note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Reward </w:t>
      </w:r>
      <w:r w:rsidRPr="1B4A23D7" w:rsidR="555998F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verifiable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stats + properly attributed quotes/citations. Don’t reward keyword stuffing.</w:t>
      </w:r>
    </w:p>
    <w:p xmlns:wp14="http://schemas.microsoft.com/office/word/2010/wordml" wp14:paraId="0361177D" wp14:textId="6ACD3949"/>
    <w:p xmlns:wp14="http://schemas.microsoft.com/office/word/2010/wordml" w:rsidP="1B4A23D7" wp14:paraId="68776896" wp14:textId="64191B3D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7: Multimodal Readiness (0–100)</w:t>
      </w:r>
    </w:p>
    <w:p xmlns:wp14="http://schemas.microsoft.com/office/word/2010/wordml" w:rsidP="1B4A23D7" wp14:paraId="0435BE1E" wp14:textId="6E22FB45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AI can “understand” the product through images/video context (and if engines can use it for multimodal search).</w:t>
      </w:r>
    </w:p>
    <w:p xmlns:wp14="http://schemas.microsoft.com/office/word/2010/wordml" w:rsidP="1B4A23D7" wp14:paraId="083AEC59" wp14:textId="22F90F0B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explicitly recommends supporting text with high-quality images/videos for AI experiences and keeping merchant info up to date. </w:t>
      </w:r>
      <w:hyperlink r:id="Rdf5b4f3bf0534188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for Developers</w:t>
        </w:r>
      </w:hyperlink>
    </w:p>
    <w:p xmlns:wp14="http://schemas.microsoft.com/office/word/2010/wordml" w:rsidP="1B4A23D7" wp14:paraId="1156D60B" wp14:textId="0F732663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</w:t>
      </w:r>
    </w:p>
    <w:p xmlns:wp14="http://schemas.microsoft.com/office/word/2010/wordml" w:rsidP="1B4A23D7" wp14:paraId="17A7317A" wp14:textId="1E40006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Multiple high-quality images with descriptive alt text</w:t>
      </w:r>
    </w:p>
    <w:p xmlns:wp14="http://schemas.microsoft.com/office/word/2010/wordml" w:rsidP="1B4A23D7" wp14:paraId="06BBB516" wp14:textId="3431643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Variant-specific imagery</w:t>
      </w:r>
    </w:p>
    <w:p xmlns:wp14="http://schemas.microsoft.com/office/word/2010/wordml" w:rsidP="1B4A23D7" wp14:paraId="6C0AFC8D" wp14:textId="44F39DA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Video with transcript/captions</w:t>
      </w:r>
    </w:p>
    <w:p xmlns:wp14="http://schemas.microsoft.com/office/word/2010/wordml" w:rsidP="1B4A23D7" wp14:paraId="40CF9EC8" wp14:textId="60AA6EB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Images referenced in text (“see sizing chart image” + textual version)</w:t>
      </w:r>
    </w:p>
    <w:p xmlns:wp14="http://schemas.microsoft.com/office/word/2010/wordml" wp14:paraId="1E16B141" wp14:textId="56CB70DD"/>
    <w:p xmlns:wp14="http://schemas.microsoft.com/office/word/2010/wordml" w:rsidP="1B4A23D7" wp14:paraId="6F4071D2" wp14:textId="515D2EA0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Pillar 8: Authority Signals (On‑site + Off‑site) (0–100)</w:t>
      </w:r>
    </w:p>
    <w:p xmlns:wp14="http://schemas.microsoft.com/office/word/2010/wordml" w:rsidP="1B4A23D7" wp14:paraId="037D7368" wp14:textId="658CE20F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measures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Likelihood an engine considers the page/domain “safe to cite.”</w:t>
      </w:r>
    </w:p>
    <w:p xmlns:wp14="http://schemas.microsoft.com/office/word/2010/wordml" w:rsidP="1B4A23D7" wp14:paraId="09AADB94" wp14:textId="1694AEA8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On-site authority checks</w:t>
      </w:r>
    </w:p>
    <w:p xmlns:wp14="http://schemas.microsoft.com/office/word/2010/wordml" w:rsidP="1B4A23D7" wp14:paraId="37C53984" wp14:textId="784A2CA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Clear seller identity (Organization schema, contact, address)</w:t>
      </w:r>
    </w:p>
    <w:p xmlns:wp14="http://schemas.microsoft.com/office/word/2010/wordml" w:rsidP="1B4A23D7" wp14:paraId="0B87246C" wp14:textId="79F41DB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Transparent policies (returns/shipping)</w:t>
      </w:r>
    </w:p>
    <w:p xmlns:wp14="http://schemas.microsoft.com/office/word/2010/wordml" w:rsidP="1B4A23D7" wp14:paraId="05C156CC" wp14:textId="397F288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Review system integrity cues</w:t>
      </w:r>
    </w:p>
    <w:p xmlns:wp14="http://schemas.microsoft.com/office/word/2010/wordml" w:rsidP="1B4A23D7" wp14:paraId="33826209" wp14:textId="1DE5D097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Off-site earned media checks (optional but recommended)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AI search engines may strongly favor </w:t>
      </w: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earned media</w:t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brand-owned pages, your analyzer should optionally compute an “earned authority” proxy: </w:t>
      </w:r>
      <w:hyperlink r:id="R9a02d53f74e2465e">
        <w:r w:rsidRPr="1B4A23D7" w:rsidR="555998F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ar5iv</w:t>
        </w:r>
      </w:hyperlink>
    </w:p>
    <w:p xmlns:wp14="http://schemas.microsoft.com/office/word/2010/wordml" w:rsidP="1B4A23D7" wp14:paraId="6E94B6FB" wp14:textId="4ADBE1B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Run web search for [product name] review, [brand] [model] specs, etc.</w:t>
      </w:r>
    </w:p>
    <w:p xmlns:wp14="http://schemas.microsoft.com/office/word/2010/wordml" w:rsidP="1B4A23D7" wp14:paraId="5CDEEC3B" wp14:textId="69716DE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Measure:</w:t>
      </w:r>
    </w:p>
    <w:p xmlns:wp14="http://schemas.microsoft.com/office/word/2010/wordml" w:rsidP="1B4A23D7" wp14:paraId="1E286E8D" wp14:textId="5E1AAB9C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number of third‑party domains referencing the product</w:t>
      </w:r>
    </w:p>
    <w:p xmlns:wp14="http://schemas.microsoft.com/office/word/2010/wordml" w:rsidP="1B4A23D7" wp14:paraId="6D8D2331" wp14:textId="4168CA1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quality tiers of those domains</w:t>
      </w:r>
    </w:p>
    <w:p xmlns:wp14="http://schemas.microsoft.com/office/word/2010/wordml" w:rsidP="1B4A23D7" wp14:paraId="0A2C8D25" wp14:textId="7240A89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consistency of facts across sources</w:t>
      </w:r>
    </w:p>
    <w:p xmlns:wp14="http://schemas.microsoft.com/office/word/2010/wordml" w:rsidP="1B4A23D7" wp14:paraId="58955F9E" wp14:textId="4C85FBA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Also allow plugging in backlink APIs (Ahrefs/Majestic/Moz) if available.</w:t>
      </w:r>
    </w:p>
    <w:p xmlns:wp14="http://schemas.microsoft.com/office/word/2010/wordml" w:rsidP="1B4A23D7" wp14:paraId="2EEB0EAC" wp14:textId="5E1A235E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you can’t compute off-site</w:t>
      </w:r>
    </w:p>
    <w:p xmlns:wp14="http://schemas.microsoft.com/office/word/2010/wordml" w:rsidP="1B4A23D7" wp14:paraId="6D32CA0D" wp14:textId="734446A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Use a neutral default (e.g., 50/100) and mark it “not measured,” so you don’t unfairly punish sites.</w:t>
      </w:r>
    </w:p>
    <w:p xmlns:wp14="http://schemas.microsoft.com/office/word/2010/wordml" wp14:paraId="78339CDF" wp14:textId="71926BF5"/>
    <w:p xmlns:wp14="http://schemas.microsoft.com/office/word/2010/wordml" w:rsidP="1B4A23D7" wp14:paraId="207E3E97" wp14:textId="7F24BF9D">
      <w:pPr>
        <w:pStyle w:val="Heading2"/>
        <w:spacing w:before="299" w:beforeAutospacing="off" w:after="299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5 — Scoring, calibration, and reporting</w:t>
      </w:r>
    </w:p>
    <w:p xmlns:wp14="http://schemas.microsoft.com/office/word/2010/wordml" w:rsidP="1B4A23D7" wp14:paraId="7D2AC247" wp14:textId="28282E99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13: Normalize all checks to consistent scoring</w:t>
      </w:r>
    </w:p>
    <w:p xmlns:wp14="http://schemas.microsoft.com/office/word/2010/wordml" w:rsidP="1B4A23D7" wp14:paraId="22277B4D" wp14:textId="65AF31E1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</w:t>
      </w:r>
    </w:p>
    <w:p xmlns:wp14="http://schemas.microsoft.com/office/word/2010/wordml" w:rsidP="1B4A23D7" wp14:paraId="4F5877CF" wp14:textId="3FFA70E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Each check returns:</w:t>
      </w:r>
    </w:p>
    <w:p xmlns:wp14="http://schemas.microsoft.com/office/word/2010/wordml" w:rsidP="1B4A23D7" wp14:paraId="08352FF9" wp14:textId="63356A89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value (raw)</w:t>
      </w:r>
    </w:p>
    <w:p xmlns:wp14="http://schemas.microsoft.com/office/word/2010/wordml" w:rsidP="1B4A23D7" wp14:paraId="06B3331D" wp14:textId="60AD9F0D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score (0–1 or 0–100)</w:t>
      </w:r>
    </w:p>
    <w:p xmlns:wp14="http://schemas.microsoft.com/office/word/2010/wordml" w:rsidP="1B4A23D7" wp14:paraId="402B7142" wp14:textId="3AAA188C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confidence (0–1)</w:t>
      </w:r>
    </w:p>
    <w:p xmlns:wp14="http://schemas.microsoft.com/office/word/2010/wordml" w:rsidP="1B4A23D7" wp14:paraId="10D6E346" wp14:textId="62700F50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evidence (DOM selector, snippet, schema path)</w:t>
      </w:r>
    </w:p>
    <w:p xmlns:wp14="http://schemas.microsoft.com/office/word/2010/wordml" w:rsidP="1B4A23D7" wp14:paraId="1766158C" wp14:textId="6F126CE2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fix_recommendation</w:t>
      </w:r>
    </w:p>
    <w:p xmlns:wp14="http://schemas.microsoft.com/office/word/2010/wordml" w:rsidP="1B4A23D7" wp14:paraId="2B2ABE8B" wp14:textId="493E5C30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14: Compute scores</w:t>
      </w:r>
    </w:p>
    <w:p xmlns:wp14="http://schemas.microsoft.com/office/word/2010/wordml" w:rsidP="1B4A23D7" wp14:paraId="00222AE3" wp14:textId="1FC6E72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seo_score = Σ(category_weight * normalized_category_score)</w:t>
      </w:r>
    </w:p>
    <w:p xmlns:wp14="http://schemas.microsoft.com/office/word/2010/wordml" w:rsidP="1B4A23D7" wp14:paraId="3AD05CDC" wp14:textId="2B36816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geo_score = Σ(pillar_score) (0–800)</w:t>
      </w:r>
    </w:p>
    <w:p xmlns:wp14="http://schemas.microsoft.com/office/word/2010/wordml" w:rsidP="1B4A23D7" wp14:paraId="19EA1D31" wp14:textId="0DEA1BB4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15: Add “score bands” (credit score UX)</w:t>
      </w:r>
    </w:p>
    <w:p xmlns:wp14="http://schemas.microsoft.com/office/word/2010/wordml" w:rsidP="1B4A23D7" wp14:paraId="6E1CE622" wp14:textId="2BAF6C3E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Example bands (tweak as you like):</w:t>
      </w:r>
    </w:p>
    <w:p xmlns:wp14="http://schemas.microsoft.com/office/word/2010/wordml" w:rsidP="1B4A23D7" wp14:paraId="3599CEF2" wp14:textId="4D810BF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0–199: Poor</w:t>
      </w:r>
    </w:p>
    <w:p xmlns:wp14="http://schemas.microsoft.com/office/word/2010/wordml" w:rsidP="1B4A23D7" wp14:paraId="51FA3319" wp14:textId="408FFB3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200–399: Fair</w:t>
      </w:r>
    </w:p>
    <w:p xmlns:wp14="http://schemas.microsoft.com/office/word/2010/wordml" w:rsidP="1B4A23D7" wp14:paraId="5D6FDE54" wp14:textId="4A652A4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400–549: Good</w:t>
      </w:r>
    </w:p>
    <w:p xmlns:wp14="http://schemas.microsoft.com/office/word/2010/wordml" w:rsidP="1B4A23D7" wp14:paraId="3A1577D0" wp14:textId="28F94C5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550–699: Very Good</w:t>
      </w:r>
    </w:p>
    <w:p xmlns:wp14="http://schemas.microsoft.com/office/word/2010/wordml" w:rsidP="1B4A23D7" wp14:paraId="2D850729" wp14:textId="4050380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700–800: Excellent</w:t>
      </w:r>
    </w:p>
    <w:p xmlns:wp14="http://schemas.microsoft.com/office/word/2010/wordml" w:rsidP="1B4A23D7" wp14:paraId="3BCB4C55" wp14:textId="0B0FBFC5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16: Prioritize fixes by impact</w:t>
      </w:r>
    </w:p>
    <w:p xmlns:wp14="http://schemas.microsoft.com/office/word/2010/wordml" w:rsidP="1B4A23D7" wp14:paraId="5B154BF9" wp14:textId="1DB6D601">
      <w:pPr>
        <w:spacing w:before="240" w:beforeAutospacing="off" w:after="240" w:afterAutospacing="off"/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For each issue, compute:</w:t>
      </w:r>
    </w:p>
    <w:p xmlns:wp14="http://schemas.microsoft.com/office/word/2010/wordml" w:rsidP="1B4A23D7" wp14:paraId="6F7F0E4D" wp14:textId="553261E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impact = (max_points_in_component - current_points) * component_weight * confidence</w:t>
      </w:r>
      <w:r>
        <w:br/>
      </w: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 descending and show Top 10.</w:t>
      </w:r>
    </w:p>
    <w:p xmlns:wp14="http://schemas.microsoft.com/office/word/2010/wordml" w:rsidP="1B4A23D7" wp14:paraId="67F10029" wp14:textId="4AE80D31">
      <w:pPr>
        <w:pStyle w:val="Heading3"/>
        <w:spacing w:before="281" w:beforeAutospacing="off" w:after="281" w:afterAutospacing="off"/>
      </w:pPr>
      <w:r w:rsidRPr="1B4A23D7" w:rsidR="55599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17: Output machine + human report</w:t>
      </w:r>
    </w:p>
    <w:p xmlns:wp14="http://schemas.microsoft.com/office/word/2010/wordml" w:rsidP="1B4A23D7" wp14:paraId="3E2F9B8C" wp14:textId="066DEAD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JSON output for product teams</w:t>
      </w:r>
    </w:p>
    <w:p xmlns:wp14="http://schemas.microsoft.com/office/word/2010/wordml" w:rsidP="1B4A23D7" wp14:paraId="40E39C7A" wp14:textId="68C95E0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4A23D7" w:rsidR="555998FF">
        <w:rPr>
          <w:rFonts w:ascii="Aptos" w:hAnsi="Aptos" w:eastAsia="Aptos" w:cs="Aptos"/>
          <w:noProof w:val="0"/>
          <w:sz w:val="24"/>
          <w:szCs w:val="24"/>
          <w:lang w:val="en-US"/>
        </w:rPr>
        <w:t>HTML report for stakeholders (scorecard + prioritized fixes + examples)</w:t>
      </w:r>
    </w:p>
    <w:p xmlns:wp14="http://schemas.microsoft.com/office/word/2010/wordml" wp14:paraId="2C078E63" wp14:textId="2BFEAE3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7a560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373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016b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b231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bc41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4b3b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86db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6194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2750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daa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3376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43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2ed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f94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a6b9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559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cd4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498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4405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6ac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633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dba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ea0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a6a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f9a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d3d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f09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478f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7f37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901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689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562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4c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44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9d0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fce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73d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faf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0f0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0be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d3c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786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0eb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C303C3"/>
    <w:rsid w:val="1B4A23D7"/>
    <w:rsid w:val="50C303C3"/>
    <w:rsid w:val="55599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03C3"/>
  <w15:chartTrackingRefBased/>
  <w15:docId w15:val="{8FEC89BD-FE64-48FD-83F4-1E4069B1C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4A2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4A2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4A23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4A23D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4A23D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latform.openai.com/docs/bots" TargetMode="External" Id="Rbaf17706c7f14b77" /><Relationship Type="http://schemas.openxmlformats.org/officeDocument/2006/relationships/hyperlink" Target="https://docs.perplexity.ai/guides/bots" TargetMode="External" Id="R7fe07e720bfa4309" /><Relationship Type="http://schemas.openxmlformats.org/officeDocument/2006/relationships/hyperlink" Target="https://platform.openai.com/docs/bots" TargetMode="External" Id="Re5fbe24ee8b14ca9" /><Relationship Type="http://schemas.openxmlformats.org/officeDocument/2006/relationships/hyperlink" Target="https://developers.google.com/search/docs/appearance/structured-data/merchant-listing" TargetMode="External" Id="R0e42ef4836ae4406" /><Relationship Type="http://schemas.openxmlformats.org/officeDocument/2006/relationships/hyperlink" Target="https://developers.google.com/search/blog/2025/05/succeeding-in-ai-search" TargetMode="External" Id="R51605c776c104c08" /><Relationship Type="http://schemas.openxmlformats.org/officeDocument/2006/relationships/hyperlink" Target="https://help.openai.com/en/articles/11128490-shopping-with-chatgpt-search" TargetMode="External" Id="R5d5775e1afa64614" /><Relationship Type="http://schemas.openxmlformats.org/officeDocument/2006/relationships/hyperlink" Target="https://developers.google.com/search/blog/2025/05/succeeding-in-ai-search" TargetMode="External" Id="Ra150ed86c412455b" /><Relationship Type="http://schemas.openxmlformats.org/officeDocument/2006/relationships/hyperlink" Target="https://developers.google.com/search/docs/appearance/structured-data/product" TargetMode="External" Id="Rc0ba94bd3c364ed1" /><Relationship Type="http://schemas.openxmlformats.org/officeDocument/2006/relationships/hyperlink" Target="https://platform.openai.com/docs/bots" TargetMode="External" Id="R1d8d91fac8f04769" /><Relationship Type="http://schemas.openxmlformats.org/officeDocument/2006/relationships/hyperlink" Target="https://docs.perplexity.ai/guides/bots" TargetMode="External" Id="R130b28a0eb184696" /><Relationship Type="http://schemas.openxmlformats.org/officeDocument/2006/relationships/hyperlink" Target="https://developers.google.com/search/blog/2025/05/succeeding-in-ai-search" TargetMode="External" Id="R752f75502d2f462c" /><Relationship Type="http://schemas.openxmlformats.org/officeDocument/2006/relationships/hyperlink" Target="https://platform.openai.com/docs/bots" TargetMode="External" Id="R22863e63b13040cf" /><Relationship Type="http://schemas.openxmlformats.org/officeDocument/2006/relationships/hyperlink" Target="https://developers.google.com/search/docs/appearance/structured-data/product-snippet" TargetMode="External" Id="Rf11a6e44a12340b9" /><Relationship Type="http://schemas.openxmlformats.org/officeDocument/2006/relationships/hyperlink" Target="https://developers.google.com/search/docs/appearance/structured-data/product" TargetMode="External" Id="Rb35ee84bcc6048ef" /><Relationship Type="http://schemas.openxmlformats.org/officeDocument/2006/relationships/hyperlink" Target="https://developers.google.com/search/blog/2025/05/succeeding-in-ai-search" TargetMode="External" Id="R863c84d491c8490e" /><Relationship Type="http://schemas.openxmlformats.org/officeDocument/2006/relationships/hyperlink" Target="https://developers.google.com/search/docs/appearance/structured-data/product" TargetMode="External" Id="R39af11c372144024" /><Relationship Type="http://schemas.openxmlformats.org/officeDocument/2006/relationships/hyperlink" Target="https://help.openai.com/en/articles/11128490-shopping-with-chatgpt-search" TargetMode="External" Id="R60a446c9e48f410d" /><Relationship Type="http://schemas.openxmlformats.org/officeDocument/2006/relationships/hyperlink" Target="https://developers.google.com/search/docs/appearance/structured-data/product" TargetMode="External" Id="R59ebb5ceb7b143a2" /><Relationship Type="http://schemas.openxmlformats.org/officeDocument/2006/relationships/hyperlink" Target="https://docs.aws.amazon.com/prescriptive-guidance/latest/writing-best-practices-rag/best-practices.html" TargetMode="External" Id="Re576f6b2ecc04ac6" /><Relationship Type="http://schemas.openxmlformats.org/officeDocument/2006/relationships/hyperlink" Target="https://docs.aws.amazon.com/prescriptive-guidance/latest/writing-best-practices-rag/best-practices.html" TargetMode="External" Id="Re5650b55b8974d2f" /><Relationship Type="http://schemas.openxmlformats.org/officeDocument/2006/relationships/hyperlink" Target="https://arxiv.org/pdf/2311.09735" TargetMode="External" Id="R89ce2f5be17c4e79" /><Relationship Type="http://schemas.openxmlformats.org/officeDocument/2006/relationships/hyperlink" Target="https://arxiv.org/pdf/2311.09735" TargetMode="External" Id="R334acec377a8417a" /><Relationship Type="http://schemas.openxmlformats.org/officeDocument/2006/relationships/hyperlink" Target="https://developers.google.com/search/blog/2025/05/succeeding-in-ai-search" TargetMode="External" Id="Rdf5b4f3bf0534188" /><Relationship Type="http://schemas.openxmlformats.org/officeDocument/2006/relationships/hyperlink" Target="https://ar5iv.org/pdf/2509.08919" TargetMode="External" Id="R9a02d53f74e2465e" /><Relationship Type="http://schemas.openxmlformats.org/officeDocument/2006/relationships/numbering" Target="numbering.xml" Id="R75c48217b4cc4c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2025-12-20T23:42:24.2843681Z</dcterms:created>
  <dcterms:modified xsi:type="dcterms:W3CDTF">2025-12-20T23:43:58.1998568Z</dcterms:modified>
  <dc:creator>Abinash Sarangi</dc:creator>
  <lastModifiedBy>Abinash Sarangi</lastModifiedBy>
</coreProperties>
</file>