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Deep Learning – Hidden Layers, Activation Functions, Optimizers, Loss Functions and Metrics</w:t>
      </w:r>
    </w:p>
    <w:p/>
    <w:p>
      <w:pPr>
        <w:spacing w:after="200"/>
      </w:pPr>
      <w:r>
        <w:rPr>
          <w:b/>
          <w:sz w:val="28"/>
        </w:rPr>
        <w:t>1. Hidden Layers in Deep Learning</w:t>
      </w:r>
    </w:p>
    <w:p>
      <w:pPr>
        <w:spacing w:after="120"/>
      </w:pPr>
      <w:r>
        <w:rPr>
          <w:sz w:val="22"/>
        </w:rPr>
        <w:t>Hidden layers are intermediate layers placed between the input layer and output layer of a neural network. They extract meaningful patterns and features from raw data through weighted connections and transformations.</w:t>
        <w:br/>
        <w:br/>
        <w:t>Types of Hidden Layers:</w:t>
        <w:br/>
        <w:t>1. Dense (Fully Connected) Layer – Every neuron is connected to all neurons in the previous layer.</w:t>
        <w:br/>
        <w:t>2. Convolutional Layer (CNN) – Learns spatial features such as edges, shapes, and textures.</w:t>
        <w:br/>
        <w:t>3. Pooling Layer – Reduces feature map size and computational cost (Max Pooling, Average Pooling).</w:t>
        <w:br/>
        <w:t>4. Recurrent Layer (RNN) – Processes sequential and time-series data using feedback connections.</w:t>
        <w:br/>
        <w:t>5. Long Short-Term Memory (LSTM) Layer – Captures long-term dependencies using memory cells.</w:t>
        <w:br/>
        <w:t>6. Gated Recurrent Unit (GRU) Layer – Simplified LSTM with fewer gates.</w:t>
        <w:br/>
        <w:t>7. Batch Normalization Layer – Normalizes activations to stabilize and speed up training.</w:t>
        <w:br/>
        <w:t>8. Dropout Layer – Randomly drops neurons during training to prevent overfitting.</w:t>
        <w:br/>
        <w:t>9. Embedding Layer – Converts categorical data or words into dense vector representations.</w:t>
        <w:br/>
        <w:t>10. Attention Layer – Assigns importance weights to input features.</w:t>
        <w:br/>
        <w:t>11. Transformer Encoder Layer – Encodes input sequences in parallel.</w:t>
        <w:br/>
        <w:t>12. Transformer Decoder Layer – Generates output sequences step-by-step.</w:t>
      </w:r>
    </w:p>
    <w:p>
      <w:pPr>
        <w:spacing w:after="200"/>
      </w:pPr>
      <w:r>
        <w:rPr>
          <w:b/>
          <w:sz w:val="28"/>
        </w:rPr>
        <w:t>2. Activation Functions in Deep Learning (with Working)</w:t>
      </w:r>
    </w:p>
    <w:p>
      <w:pPr>
        <w:spacing w:after="120"/>
      </w:pPr>
      <w:r>
        <w:rPr>
          <w:sz w:val="22"/>
        </w:rPr>
        <w:t>Activation functions introduce non-linearity into neural networks, enabling them to learn complex patterns.</w:t>
        <w:br/>
        <w:br/>
        <w:t>1. Sigmoid – Produces output between 0 and 1; used in binary classification; suffers from vanishing gradient.</w:t>
        <w:br/>
        <w:t>2. Tanh – Produces output between -1 and +1; zero-centered but still causes vanishing gradient.</w:t>
        <w:br/>
        <w:t>3. ReLU – Outputs max(0, x); fast and efficient; may cause dying ReLU problem.</w:t>
        <w:br/>
        <w:t>4. Leaky ReLU – Allows a small slope for negative values to avoid dead neurons.</w:t>
        <w:br/>
        <w:t>5. Parametric ReLU (PReLU) – Learns the negative slope during training.</w:t>
        <w:br/>
        <w:t>6. ELU – Smooth negative values for faster convergence.</w:t>
        <w:br/>
        <w:t>7. SELU – Self-normalizing activation used in deep networks.</w:t>
        <w:br/>
        <w:t>8. Softmax – Converts logits into probability distribution for multi-class classification.</w:t>
        <w:br/>
        <w:t>9. Swish – x × sigmoid(x); improves gradient flow.</w:t>
        <w:br/>
        <w:t>10. GELU – Probabilistic activation used in Transformer models.</w:t>
        <w:br/>
        <w:t>11. Linear Activation – Direct output, mainly used in regression problems.</w:t>
      </w:r>
    </w:p>
    <w:p>
      <w:pPr>
        <w:spacing w:after="200"/>
      </w:pPr>
      <w:r>
        <w:rPr>
          <w:b/>
          <w:sz w:val="28"/>
        </w:rPr>
        <w:t>3. Optimizers in Deep Learning</w:t>
      </w:r>
    </w:p>
    <w:p>
      <w:pPr>
        <w:spacing w:after="120"/>
      </w:pPr>
      <w:r>
        <w:rPr>
          <w:sz w:val="22"/>
        </w:rPr>
        <w:t>Optimizers adjust model parameters to minimize loss during training.</w:t>
        <w:br/>
        <w:br/>
        <w:t>1. Gradient Descent – Updates weights using full dataset.</w:t>
        <w:br/>
        <w:t>2. Stochastic Gradient Descent (SGD) – Updates weights per sample or batch.</w:t>
        <w:br/>
        <w:t>3. Mini-Batch Gradient Descent – Balance between speed and stability.</w:t>
        <w:br/>
        <w:t>4. Momentum – Uses past gradients to accelerate learning.</w:t>
        <w:br/>
        <w:t>5. Nesterov Accelerated Gradient – Improves momentum with look-ahead updates.</w:t>
        <w:br/>
        <w:t>6. AdaGrad – Adapts learning rate for each parameter.</w:t>
        <w:br/>
        <w:t>7. RMSProp – Controls learning rate using moving average of squared gradients.</w:t>
        <w:br/>
        <w:t>8. Adam – Combines Momentum and RMSProp.</w:t>
        <w:br/>
        <w:t>9. AdamW – Adam optimizer with proper weight decay.</w:t>
        <w:br/>
        <w:t>10. Nadam – Adam combined with Nesterov momentum.</w:t>
      </w:r>
    </w:p>
    <w:p>
      <w:pPr>
        <w:spacing w:after="200"/>
      </w:pPr>
      <w:r>
        <w:rPr>
          <w:b/>
          <w:sz w:val="28"/>
        </w:rPr>
        <w:t>4. Loss Functions in Deep Learning</w:t>
      </w:r>
    </w:p>
    <w:p>
      <w:pPr>
        <w:spacing w:after="120"/>
      </w:pPr>
      <w:r>
        <w:rPr>
          <w:sz w:val="22"/>
        </w:rPr>
        <w:t>Loss functions measure the difference between predicted output and actual output.</w:t>
        <w:br/>
        <w:br/>
        <w:t>Classification Loss Functions:</w:t>
        <w:br/>
        <w:t>1. Binary Cross-Entropy – Used for binary classification.</w:t>
        <w:br/>
        <w:t>2. Categorical Cross-Entropy – Used for multi-class classification.</w:t>
        <w:br/>
        <w:t>3. Sparse Categorical Cross-Entropy – Used when labels are integers.</w:t>
        <w:br/>
        <w:t>4. Hinge Loss – Used in SVM-based classifiers.</w:t>
        <w:br/>
        <w:t>5. Kullback-Leibler Divergence – Measures distribution difference.</w:t>
        <w:br/>
        <w:br/>
        <w:t>Regression Loss Functions:</w:t>
        <w:br/>
        <w:t>6. Mean Squared Error (MSE) – Penalizes large errors.</w:t>
        <w:br/>
        <w:t>7. Mean Absolute Error (MAE) – Robust to outliers.</w:t>
        <w:br/>
        <w:t>8. Huber Loss – Combines MSE and MAE.</w:t>
        <w:br/>
        <w:t>9. Log-Cosh Loss – Smooth alternative to MAE.</w:t>
      </w:r>
    </w:p>
    <w:p>
      <w:pPr>
        <w:spacing w:after="200"/>
      </w:pPr>
      <w:r>
        <w:rPr>
          <w:b/>
          <w:sz w:val="28"/>
        </w:rPr>
        <w:t>5. Evaluation Metrics in Deep Learning</w:t>
      </w:r>
    </w:p>
    <w:p>
      <w:pPr>
        <w:spacing w:after="120"/>
      </w:pPr>
      <w:r>
        <w:rPr>
          <w:sz w:val="22"/>
        </w:rPr>
        <w:t>Evaluation metrics are used to assess the performance of a trained model.</w:t>
        <w:br/>
        <w:br/>
        <w:t>Classification Metrics:</w:t>
        <w:br/>
        <w:t>1. Accuracy – Overall correctness of predictions.</w:t>
        <w:br/>
        <w:t>2. Precision – Correct positive predictions.</w:t>
        <w:br/>
        <w:t>3. Recall – Ability to detect actual positives.</w:t>
        <w:br/>
        <w:t>4. F1-Score – Balance between precision and recall.</w:t>
        <w:br/>
        <w:t>5. ROC-AUC – Measures classification performance across thresholds.</w:t>
        <w:br/>
        <w:br/>
        <w:t>Regression Metrics:</w:t>
        <w:br/>
        <w:t>6. Mean Squared Error (MSE)</w:t>
        <w:br/>
        <w:t>7. Root Mean Squared Error (RMSE)</w:t>
        <w:br/>
        <w:t>8. Mean Absolute Error (MAE)</w:t>
        <w:br/>
        <w:t>9. R² Score – Explains variance in predictions.</w:t>
      </w:r>
    </w:p>
    <w:sectPr w:rsidR="00FC693F" w:rsidRPr="0006063C" w:rsidSect="00034616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