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3B39" w:rsidRDefault="00713B39">
      <w:pPr>
        <w:pStyle w:val="BodyText"/>
        <w:rPr>
          <w:rFonts w:ascii="Times New Roman"/>
          <w:sz w:val="22"/>
        </w:rPr>
      </w:pPr>
      <w:bookmarkStart w:id="0" w:name="_GoBack"/>
      <w:bookmarkEnd w:id="0"/>
    </w:p>
    <w:p w:rsidR="00713B39" w:rsidRDefault="00713B39">
      <w:pPr>
        <w:pStyle w:val="BodyText"/>
        <w:spacing w:before="38"/>
        <w:rPr>
          <w:rFonts w:ascii="Times New Roman"/>
          <w:sz w:val="22"/>
        </w:rPr>
      </w:pPr>
    </w:p>
    <w:p w:rsidR="00713B39" w:rsidRDefault="00990DF6">
      <w:pPr>
        <w:pStyle w:val="Heading3"/>
        <w:ind w:left="0"/>
      </w:pPr>
      <w:r>
        <w:rPr>
          <w:color w:val="6B7280"/>
        </w:rPr>
        <w:t xml:space="preserve">STUDENT PROJECT </w:t>
      </w:r>
      <w:r>
        <w:rPr>
          <w:color w:val="6B7280"/>
          <w:spacing w:val="-2"/>
        </w:rPr>
        <w:t>DOCUMENTATION</w:t>
      </w:r>
    </w:p>
    <w:p w:rsidR="00713B39" w:rsidRDefault="00713B39">
      <w:pPr>
        <w:pStyle w:val="BodyText"/>
        <w:spacing w:before="230"/>
        <w:rPr>
          <w:sz w:val="22"/>
        </w:rPr>
      </w:pPr>
    </w:p>
    <w:p w:rsidR="00713B39" w:rsidRDefault="00990DF6">
      <w:pPr>
        <w:pStyle w:val="Title"/>
      </w:pPr>
      <w:r>
        <w:rPr>
          <w:color w:val="16365D"/>
          <w:spacing w:val="-2"/>
        </w:rPr>
        <w:t>EduGenie</w:t>
      </w:r>
    </w:p>
    <w:p w:rsidR="00713B39" w:rsidRDefault="00990DF6">
      <w:pPr>
        <w:spacing w:before="303"/>
        <w:ind w:left="1" w:right="1"/>
        <w:jc w:val="center"/>
        <w:rPr>
          <w:sz w:val="28"/>
        </w:rPr>
      </w:pPr>
      <w:r>
        <w:rPr>
          <w:color w:val="1F2836"/>
          <w:sz w:val="28"/>
        </w:rPr>
        <w:t xml:space="preserve">Google Gemini Powered Learning </w:t>
      </w:r>
      <w:r>
        <w:rPr>
          <w:color w:val="1F2836"/>
          <w:spacing w:val="-2"/>
          <w:sz w:val="28"/>
        </w:rPr>
        <w:t>Assistant</w:t>
      </w:r>
    </w:p>
    <w:p w:rsidR="00713B39" w:rsidRDefault="00713B39">
      <w:pPr>
        <w:pStyle w:val="BodyText"/>
      </w:pPr>
    </w:p>
    <w:p w:rsidR="00713B39" w:rsidRDefault="00990DF6">
      <w:pPr>
        <w:pStyle w:val="BodyText"/>
        <w:spacing w:before="128"/>
      </w:pPr>
      <w:r>
        <w:rPr>
          <w:noProof/>
          <w:lang w:val="en-IN" w:eastAsia="en-IN"/>
        </w:rPr>
        <mc:AlternateContent>
          <mc:Choice Requires="wps">
            <w:drawing>
              <wp:anchor distT="0" distB="0" distL="0" distR="0" simplePos="0" relativeHeight="487587840" behindDoc="1" locked="0" layoutInCell="1" allowOverlap="1">
                <wp:simplePos x="0" y="0"/>
                <wp:positionH relativeFrom="page">
                  <wp:posOffset>2057400</wp:posOffset>
                </wp:positionH>
                <wp:positionV relativeFrom="paragraph">
                  <wp:posOffset>242561</wp:posOffset>
                </wp:positionV>
                <wp:extent cx="344551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5510" cy="1270"/>
                        </a:xfrm>
                        <a:custGeom>
                          <a:avLst/>
                          <a:gdLst/>
                          <a:ahLst/>
                          <a:cxnLst/>
                          <a:rect l="l" t="t" r="r" b="b"/>
                          <a:pathLst>
                            <a:path w="3445510">
                              <a:moveTo>
                                <a:pt x="0" y="0"/>
                              </a:moveTo>
                              <a:lnTo>
                                <a:pt x="3445200" y="0"/>
                              </a:lnTo>
                            </a:path>
                          </a:pathLst>
                        </a:custGeom>
                        <a:ln w="17780">
                          <a:solidFill>
                            <a:srgbClr val="2F75B5"/>
                          </a:solidFill>
                          <a:prstDash val="solid"/>
                        </a:ln>
                      </wps:spPr>
                      <wps:bodyPr wrap="square" lIns="0" tIns="0" rIns="0" bIns="0" rtlCol="0">
                        <a:prstTxWarp prst="textNoShape">
                          <a:avLst/>
                        </a:prstTxWarp>
                        <a:noAutofit/>
                      </wps:bodyPr>
                    </wps:wsp>
                  </a:graphicData>
                </a:graphic>
              </wp:anchor>
            </w:drawing>
          </mc:Choice>
          <mc:Fallback>
            <w:pict>
              <v:shape w14:anchorId="04175DC6" id="Graphic 1" o:spid="_x0000_s1026" style="position:absolute;margin-left:162pt;margin-top:19.1pt;width:271.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445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" path="m,l3445200,e" filled="f" strokecolor="#2f75b5" strokeweight="1.4pt">
                <v:path arrowok="t"/>
                <w10:wrap type="topAndBottom" anchorx="page"/>
              </v:shape>
            </w:pict>
          </mc:Fallback>
        </mc:AlternateContent>
      </w:r>
    </w:p>
    <w:p w:rsidR="00713B39" w:rsidRDefault="00990DF6">
      <w:pPr>
        <w:pStyle w:val="Heading3"/>
        <w:spacing w:before="239" w:line="302" w:lineRule="auto"/>
        <w:ind w:left="1176" w:right="147" w:hanging="698"/>
        <w:jc w:val="left"/>
      </w:pPr>
      <w:r>
        <w:rPr>
          <w:color w:val="6B7280"/>
        </w:rPr>
        <w:t>A</w:t>
      </w:r>
      <w:r>
        <w:rPr>
          <w:color w:val="6B7280"/>
          <w:spacing w:val="-4"/>
        </w:rPr>
        <w:t xml:space="preserve"> </w:t>
      </w:r>
      <w:r>
        <w:rPr>
          <w:color w:val="6B7280"/>
        </w:rPr>
        <w:t>lightweight</w:t>
      </w:r>
      <w:r>
        <w:rPr>
          <w:color w:val="6B7280"/>
          <w:spacing w:val="-4"/>
        </w:rPr>
        <w:t xml:space="preserve"> </w:t>
      </w:r>
      <w:r>
        <w:rPr>
          <w:color w:val="6B7280"/>
        </w:rPr>
        <w:t>AI-powered</w:t>
      </w:r>
      <w:r>
        <w:rPr>
          <w:color w:val="6B7280"/>
          <w:spacing w:val="-4"/>
        </w:rPr>
        <w:t xml:space="preserve"> </w:t>
      </w:r>
      <w:r>
        <w:rPr>
          <w:color w:val="6B7280"/>
        </w:rPr>
        <w:t>educational</w:t>
      </w:r>
      <w:r>
        <w:rPr>
          <w:color w:val="6B7280"/>
          <w:spacing w:val="-4"/>
        </w:rPr>
        <w:t xml:space="preserve"> </w:t>
      </w:r>
      <w:r>
        <w:rPr>
          <w:color w:val="6B7280"/>
        </w:rPr>
        <w:t>assistant</w:t>
      </w:r>
      <w:r>
        <w:rPr>
          <w:color w:val="6B7280"/>
          <w:spacing w:val="-4"/>
        </w:rPr>
        <w:t xml:space="preserve"> </w:t>
      </w:r>
      <w:r>
        <w:rPr>
          <w:color w:val="6B7280"/>
        </w:rPr>
        <w:t>for</w:t>
      </w:r>
      <w:r>
        <w:rPr>
          <w:color w:val="6B7280"/>
          <w:spacing w:val="-4"/>
        </w:rPr>
        <w:t xml:space="preserve"> </w:t>
      </w:r>
      <w:r>
        <w:rPr>
          <w:color w:val="6B7280"/>
        </w:rPr>
        <w:t>question</w:t>
      </w:r>
      <w:r>
        <w:rPr>
          <w:color w:val="6B7280"/>
          <w:spacing w:val="-4"/>
        </w:rPr>
        <w:t xml:space="preserve"> </w:t>
      </w:r>
      <w:r>
        <w:rPr>
          <w:color w:val="6B7280"/>
        </w:rPr>
        <w:t>answering,</w:t>
      </w:r>
      <w:r>
        <w:rPr>
          <w:color w:val="6B7280"/>
          <w:spacing w:val="-4"/>
        </w:rPr>
        <w:t xml:space="preserve"> </w:t>
      </w:r>
      <w:r>
        <w:rPr>
          <w:color w:val="6B7280"/>
        </w:rPr>
        <w:t>concept</w:t>
      </w:r>
      <w:r>
        <w:rPr>
          <w:color w:val="6B7280"/>
          <w:spacing w:val="-4"/>
        </w:rPr>
        <w:t xml:space="preserve"> </w:t>
      </w:r>
      <w:r>
        <w:rPr>
          <w:color w:val="6B7280"/>
        </w:rPr>
        <w:t>explanation, summarization, quiz generation, and personalized learning recommendations.</w:t>
      </w:r>
    </w:p>
    <w:p w:rsidR="00713B39" w:rsidRDefault="00713B39">
      <w:pPr>
        <w:pStyle w:val="BodyText"/>
      </w:pPr>
    </w:p>
    <w:p w:rsidR="00713B39" w:rsidRDefault="00713B39">
      <w:pPr>
        <w:pStyle w:val="BodyText"/>
      </w:pPr>
    </w:p>
    <w:p w:rsidR="00713B39" w:rsidRDefault="00713B39">
      <w:pPr>
        <w:pStyle w:val="BodyText"/>
      </w:pPr>
    </w:p>
    <w:p w:rsidR="00713B39" w:rsidRPr="00910A32" w:rsidRDefault="00910A32">
      <w:pPr>
        <w:pStyle w:val="BodyText"/>
        <w:spacing w:before="83"/>
        <w:rPr>
          <w:b/>
          <w:sz w:val="28"/>
          <w:szCs w:val="28"/>
        </w:rPr>
      </w:pPr>
      <w:r>
        <w:tab/>
      </w:r>
      <w:r>
        <w:tab/>
      </w:r>
      <w:r>
        <w:tab/>
      </w:r>
      <w:r>
        <w:tab/>
      </w:r>
      <w:r>
        <w:tab/>
      </w:r>
      <w:r w:rsidRPr="00910A32">
        <w:rPr>
          <w:b/>
          <w:sz w:val="28"/>
          <w:szCs w:val="28"/>
        </w:rPr>
        <w:t>STUDENT</w:t>
      </w:r>
      <w:r w:rsidRPr="00910A32">
        <w:rPr>
          <w:sz w:val="28"/>
          <w:szCs w:val="28"/>
        </w:rPr>
        <w:t xml:space="preserve">  </w:t>
      </w:r>
      <w:r w:rsidRPr="00910A32">
        <w:rPr>
          <w:b/>
          <w:sz w:val="28"/>
          <w:szCs w:val="28"/>
        </w:rPr>
        <w:t>:</w:t>
      </w:r>
      <w:r w:rsidRPr="00910A32">
        <w:rPr>
          <w:sz w:val="28"/>
          <w:szCs w:val="28"/>
        </w:rPr>
        <w:t xml:space="preserve"> </w:t>
      </w:r>
      <w:r w:rsidRPr="00910A32">
        <w:rPr>
          <w:b/>
          <w:sz w:val="28"/>
          <w:szCs w:val="28"/>
        </w:rPr>
        <w:t>ABINAYA M</w:t>
      </w:r>
    </w:p>
    <w:p w:rsidR="00713B39" w:rsidRDefault="00713B39">
      <w:pPr>
        <w:pStyle w:val="BodyText"/>
        <w:rPr>
          <w:sz w:val="28"/>
        </w:rPr>
      </w:pPr>
    </w:p>
    <w:p w:rsidR="00713B39" w:rsidRDefault="00713B39">
      <w:pPr>
        <w:pStyle w:val="BodyText"/>
        <w:spacing w:before="159"/>
        <w:rPr>
          <w:sz w:val="28"/>
        </w:rPr>
      </w:pPr>
    </w:p>
    <w:p w:rsidR="00713B39" w:rsidRDefault="00990DF6">
      <w:pPr>
        <w:ind w:left="1" w:right="1"/>
        <w:jc w:val="center"/>
        <w:rPr>
          <w:sz w:val="28"/>
        </w:rPr>
      </w:pPr>
      <w:r>
        <w:rPr>
          <w:color w:val="1F2836"/>
          <w:sz w:val="28"/>
        </w:rPr>
        <w:t xml:space="preserve">Program: Bachelor of Computer Applications </w:t>
      </w:r>
      <w:r>
        <w:rPr>
          <w:color w:val="1F2836"/>
          <w:spacing w:val="-2"/>
          <w:sz w:val="28"/>
        </w:rPr>
        <w:t>(BCA)</w:t>
      </w:r>
    </w:p>
    <w:p w:rsidR="00713B39" w:rsidRDefault="00990DF6">
      <w:pPr>
        <w:pStyle w:val="Heading3"/>
        <w:spacing w:before="234" w:line="302" w:lineRule="auto"/>
        <w:ind w:left="2067" w:right="2064"/>
      </w:pPr>
      <w:r>
        <w:rPr>
          <w:color w:val="6B7280"/>
        </w:rPr>
        <w:t>Institution:</w:t>
      </w:r>
      <w:r>
        <w:rPr>
          <w:color w:val="6B7280"/>
          <w:spacing w:val="-5"/>
        </w:rPr>
        <w:t xml:space="preserve"> </w:t>
      </w:r>
      <w:r>
        <w:rPr>
          <w:color w:val="6B7280"/>
        </w:rPr>
        <w:t>St</w:t>
      </w:r>
      <w:r>
        <w:rPr>
          <w:color w:val="6B7280"/>
          <w:spacing w:val="-5"/>
        </w:rPr>
        <w:t xml:space="preserve"> </w:t>
      </w:r>
      <w:r>
        <w:rPr>
          <w:color w:val="6B7280"/>
        </w:rPr>
        <w:t>Thomas</w:t>
      </w:r>
      <w:r>
        <w:rPr>
          <w:color w:val="6B7280"/>
          <w:spacing w:val="-5"/>
        </w:rPr>
        <w:t xml:space="preserve"> </w:t>
      </w:r>
      <w:r>
        <w:rPr>
          <w:color w:val="6B7280"/>
        </w:rPr>
        <w:t>College</w:t>
      </w:r>
      <w:r>
        <w:rPr>
          <w:color w:val="6B7280"/>
          <w:spacing w:val="-5"/>
        </w:rPr>
        <w:t xml:space="preserve"> </w:t>
      </w:r>
      <w:r>
        <w:rPr>
          <w:color w:val="6B7280"/>
        </w:rPr>
        <w:t>of</w:t>
      </w:r>
      <w:r>
        <w:rPr>
          <w:color w:val="6B7280"/>
          <w:spacing w:val="-5"/>
        </w:rPr>
        <w:t xml:space="preserve"> </w:t>
      </w:r>
      <w:r>
        <w:rPr>
          <w:color w:val="6B7280"/>
        </w:rPr>
        <w:t>Arts</w:t>
      </w:r>
      <w:r>
        <w:rPr>
          <w:color w:val="6B7280"/>
          <w:spacing w:val="-5"/>
        </w:rPr>
        <w:t xml:space="preserve"> </w:t>
      </w:r>
      <w:r>
        <w:rPr>
          <w:color w:val="6B7280"/>
        </w:rPr>
        <w:t>and</w:t>
      </w:r>
      <w:r>
        <w:rPr>
          <w:color w:val="6B7280"/>
          <w:spacing w:val="-5"/>
        </w:rPr>
        <w:t xml:space="preserve"> </w:t>
      </w:r>
      <w:r>
        <w:rPr>
          <w:color w:val="6B7280"/>
        </w:rPr>
        <w:t>Science Academic Year: 2026</w:t>
      </w:r>
    </w:p>
    <w:p w:rsidR="00713B39" w:rsidRDefault="00713B39">
      <w:pPr>
        <w:pStyle w:val="BodyText"/>
        <w:spacing w:before="203"/>
        <w:rPr>
          <w:sz w:val="22"/>
        </w:rPr>
      </w:pPr>
    </w:p>
    <w:p w:rsidR="00713B39" w:rsidRDefault="00990DF6">
      <w:pPr>
        <w:pStyle w:val="Heading3"/>
      </w:pPr>
      <w:r>
        <w:rPr>
          <w:color w:val="6B7280"/>
        </w:rPr>
        <w:t xml:space="preserve">Date of Submission: 30 September </w:t>
      </w:r>
      <w:r>
        <w:rPr>
          <w:color w:val="6B7280"/>
          <w:spacing w:val="-4"/>
        </w:rPr>
        <w:t>2026</w:t>
      </w:r>
    </w:p>
    <w:p w:rsidR="00713B39" w:rsidRDefault="00713B39">
      <w:pPr>
        <w:pStyle w:val="Heading3"/>
        <w:sectPr w:rsidR="00713B39">
          <w:type w:val="continuous"/>
          <w:pgSz w:w="11910" w:h="16840"/>
          <w:pgMar w:top="1920" w:right="992" w:bottom="280" w:left="992" w:header="720" w:footer="720" w:gutter="0"/>
          <w:cols w:space="720"/>
        </w:sectPr>
      </w:pPr>
    </w:p>
    <w:p w:rsidR="00713B39" w:rsidRDefault="00990DF6">
      <w:pPr>
        <w:spacing w:before="78"/>
        <w:ind w:left="28"/>
        <w:rPr>
          <w:rFonts w:ascii="Arial"/>
          <w:b/>
          <w:sz w:val="36"/>
        </w:rPr>
      </w:pPr>
      <w:bookmarkStart w:id="1" w:name="Project_Team_Details"/>
      <w:bookmarkStart w:id="2" w:name="Declaration"/>
      <w:bookmarkEnd w:id="1"/>
      <w:bookmarkEnd w:id="2"/>
      <w:r>
        <w:rPr>
          <w:rFonts w:ascii="Arial"/>
          <w:b/>
          <w:color w:val="16365D"/>
          <w:sz w:val="36"/>
        </w:rPr>
        <w:lastRenderedPageBreak/>
        <w:t xml:space="preserve">Project Team </w:t>
      </w:r>
      <w:r>
        <w:rPr>
          <w:rFonts w:ascii="Arial"/>
          <w:b/>
          <w:color w:val="16365D"/>
          <w:spacing w:val="-2"/>
          <w:sz w:val="36"/>
        </w:rPr>
        <w:t>Details</w:t>
      </w:r>
    </w:p>
    <w:p w:rsidR="00713B39" w:rsidRDefault="00990DF6">
      <w:pPr>
        <w:pStyle w:val="BodyText"/>
        <w:spacing w:before="240" w:line="316" w:lineRule="auto"/>
        <w:ind w:left="28"/>
      </w:pPr>
      <w:r>
        <w:rPr>
          <w:color w:val="1F2836"/>
        </w:rPr>
        <w:t xml:space="preserve">This documentation records the design, implementation, and functional demonstration of EduGenie, a Google Gemini powered learning assistant developed as a student project in the Bachelor of Computer Applications </w:t>
      </w:r>
      <w:r w:rsidR="00B151C6">
        <w:rPr>
          <w:color w:val="1F2836"/>
          <w:spacing w:val="-2"/>
        </w:rPr>
        <w:t>Program</w:t>
      </w:r>
      <w:r>
        <w:rPr>
          <w:color w:val="1F2836"/>
          <w:spacing w:val="-2"/>
        </w:rPr>
        <w:t>.</w:t>
      </w:r>
    </w:p>
    <w:p w:rsidR="00713B39" w:rsidRDefault="00713B39">
      <w:pPr>
        <w:pStyle w:val="BodyText"/>
        <w:spacing w:before="247"/>
        <w:rPr>
          <w:sz w:val="27"/>
        </w:rPr>
      </w:pPr>
    </w:p>
    <w:p w:rsidR="00713B39" w:rsidRDefault="00990DF6">
      <w:pPr>
        <w:ind w:left="28"/>
        <w:rPr>
          <w:rFonts w:ascii="Arial"/>
          <w:b/>
          <w:sz w:val="27"/>
        </w:rPr>
      </w:pPr>
      <w:r>
        <w:rPr>
          <w:rFonts w:ascii="Arial"/>
          <w:b/>
          <w:color w:val="2F75B5"/>
          <w:spacing w:val="-2"/>
          <w:sz w:val="27"/>
        </w:rPr>
        <w:t>Declaration</w:t>
      </w:r>
    </w:p>
    <w:p w:rsidR="00713B39" w:rsidRDefault="00990DF6">
      <w:pPr>
        <w:pStyle w:val="BodyText"/>
        <w:spacing w:before="169" w:line="316" w:lineRule="auto"/>
        <w:ind w:left="28"/>
      </w:pPr>
      <w:r>
        <w:rPr>
          <w:color w:val="1F2836"/>
        </w:rPr>
        <w:t>The team presents this document as the project documentation for EduGenie. The contents describe the application workflow, module design, backend API structure, frontend interface, and functional testing demonstrations included with the project.</w:t>
      </w:r>
    </w:p>
    <w:p w:rsidR="00713B39" w:rsidRDefault="00713B39">
      <w:pPr>
        <w:pStyle w:val="BodyText"/>
      </w:pPr>
    </w:p>
    <w:p w:rsidR="00713B39" w:rsidRDefault="00713B39">
      <w:pPr>
        <w:pStyle w:val="BodyText"/>
      </w:pPr>
    </w:p>
    <w:p w:rsidR="00713B39" w:rsidRDefault="00713B39">
      <w:pPr>
        <w:pStyle w:val="BodyText"/>
        <w:spacing w:before="25"/>
      </w:pPr>
    </w:p>
    <w:p w:rsidR="00713B39" w:rsidRDefault="00990DF6">
      <w:pPr>
        <w:pStyle w:val="Heading4"/>
      </w:pPr>
      <w:r>
        <w:rPr>
          <w:color w:val="1F2836"/>
        </w:rPr>
        <w:t>Submitted</w:t>
      </w:r>
      <w:r>
        <w:rPr>
          <w:color w:val="1F2836"/>
          <w:spacing w:val="20"/>
        </w:rPr>
        <w:t xml:space="preserve"> </w:t>
      </w:r>
      <w:r>
        <w:rPr>
          <w:color w:val="1F2836"/>
          <w:spacing w:val="-5"/>
        </w:rPr>
        <w:t>by</w:t>
      </w:r>
    </w:p>
    <w:p w:rsidR="00713B39" w:rsidRDefault="00713B39">
      <w:pPr>
        <w:pStyle w:val="BodyText"/>
        <w:rPr>
          <w:color w:val="1F2836"/>
        </w:rPr>
      </w:pPr>
    </w:p>
    <w:p w:rsidR="00910A32" w:rsidRPr="00910A32" w:rsidRDefault="00910A32">
      <w:pPr>
        <w:pStyle w:val="BodyText"/>
        <w:rPr>
          <w:sz w:val="24"/>
          <w:szCs w:val="24"/>
        </w:rPr>
      </w:pPr>
      <w:r w:rsidRPr="00910A32">
        <w:rPr>
          <w:color w:val="1F2836"/>
          <w:sz w:val="24"/>
          <w:szCs w:val="24"/>
        </w:rPr>
        <w:t>Abinaya M</w:t>
      </w:r>
      <w:r>
        <w:rPr>
          <w:color w:val="1F2836"/>
          <w:sz w:val="24"/>
          <w:szCs w:val="24"/>
        </w:rPr>
        <w:t>.</w:t>
      </w:r>
    </w:p>
    <w:p w:rsidR="00713B39" w:rsidRDefault="00713B39">
      <w:pPr>
        <w:pStyle w:val="BodyText"/>
      </w:pPr>
    </w:p>
    <w:p w:rsidR="00713B39" w:rsidRDefault="00713B39">
      <w:pPr>
        <w:pStyle w:val="BodyText"/>
      </w:pPr>
    </w:p>
    <w:p w:rsidR="00713B39" w:rsidRDefault="00713B39">
      <w:pPr>
        <w:pStyle w:val="BodyText"/>
        <w:spacing w:before="141"/>
      </w:pPr>
    </w:p>
    <w:p w:rsidR="00713B39" w:rsidRDefault="00990DF6">
      <w:pPr>
        <w:pStyle w:val="Heading3"/>
      </w:pPr>
      <w:r>
        <w:rPr>
          <w:color w:val="6B7280"/>
        </w:rPr>
        <w:t xml:space="preserve">Date: 30 September </w:t>
      </w:r>
      <w:r>
        <w:rPr>
          <w:color w:val="6B7280"/>
          <w:spacing w:val="-4"/>
        </w:rPr>
        <w:t>2026</w:t>
      </w:r>
    </w:p>
    <w:p w:rsidR="00713B39" w:rsidRDefault="00713B39">
      <w:pPr>
        <w:pStyle w:val="Heading3"/>
        <w:sectPr w:rsidR="00713B39">
          <w:headerReference w:type="default" r:id="rId7"/>
          <w:footerReference w:type="default" r:id="rId8"/>
          <w:pgSz w:w="11910" w:h="16840"/>
          <w:pgMar w:top="1060" w:right="992" w:bottom="600" w:left="992" w:header="128" w:footer="365" w:gutter="0"/>
          <w:pgNumType w:start="2"/>
          <w:cols w:space="720"/>
        </w:sectPr>
      </w:pPr>
    </w:p>
    <w:p w:rsidR="00713B39" w:rsidRDefault="00990DF6">
      <w:pPr>
        <w:spacing w:before="80"/>
        <w:ind w:left="28"/>
        <w:rPr>
          <w:rFonts w:ascii="Arial"/>
          <w:b/>
          <w:sz w:val="40"/>
        </w:rPr>
      </w:pPr>
      <w:r>
        <w:rPr>
          <w:rFonts w:ascii="Arial"/>
          <w:b/>
          <w:color w:val="16365D"/>
          <w:sz w:val="40"/>
        </w:rPr>
        <w:lastRenderedPageBreak/>
        <w:t xml:space="preserve">Table of </w:t>
      </w:r>
      <w:r>
        <w:rPr>
          <w:rFonts w:ascii="Arial"/>
          <w:b/>
          <w:color w:val="16365D"/>
          <w:spacing w:val="-2"/>
          <w:sz w:val="40"/>
        </w:rPr>
        <w:t>Contents</w:t>
      </w:r>
    </w:p>
    <w:p w:rsidR="00713B39" w:rsidRDefault="00713B39">
      <w:pPr>
        <w:pStyle w:val="BodyText"/>
        <w:spacing w:before="7"/>
        <w:rPr>
          <w:rFonts w:ascii="Arial"/>
          <w:b/>
          <w:sz w:val="18"/>
        </w:rPr>
      </w:pPr>
    </w:p>
    <w:p w:rsidR="00713B39" w:rsidRDefault="00713B39">
      <w:pPr>
        <w:pStyle w:val="BodyText"/>
        <w:rPr>
          <w:rFonts w:ascii="Arial"/>
          <w:b/>
          <w:sz w:val="18"/>
        </w:rPr>
        <w:sectPr w:rsidR="00713B39">
          <w:pgSz w:w="11910" w:h="16840"/>
          <w:pgMar w:top="1060" w:right="992" w:bottom="600" w:left="992" w:header="128" w:footer="365" w:gutter="0"/>
          <w:cols w:space="720"/>
        </w:sectPr>
      </w:pPr>
    </w:p>
    <w:p w:rsidR="00713B39" w:rsidRDefault="00990DF6">
      <w:pPr>
        <w:pStyle w:val="BodyText"/>
        <w:spacing w:before="94"/>
        <w:ind w:left="311"/>
      </w:pPr>
      <w:r>
        <w:t xml:space="preserve">Project Team </w:t>
      </w:r>
      <w:r>
        <w:rPr>
          <w:spacing w:val="-2"/>
        </w:rPr>
        <w:t>Details</w:t>
      </w:r>
    </w:p>
    <w:p w:rsidR="00713B39" w:rsidRDefault="00990DF6">
      <w:pPr>
        <w:pStyle w:val="BodyText"/>
        <w:spacing w:before="110"/>
        <w:ind w:left="1445"/>
      </w:pPr>
      <w:r>
        <w:rPr>
          <w:spacing w:val="-2"/>
        </w:rPr>
        <w:t>Declaration</w:t>
      </w:r>
    </w:p>
    <w:p w:rsidR="00713B39" w:rsidRDefault="00990DF6">
      <w:pPr>
        <w:pStyle w:val="BodyText"/>
        <w:spacing w:before="110"/>
        <w:ind w:left="311"/>
      </w:pPr>
      <w:r>
        <w:rPr>
          <w:spacing w:val="-2"/>
        </w:rPr>
        <w:t>Abstract</w:t>
      </w:r>
    </w:p>
    <w:p w:rsidR="00713B39" w:rsidRDefault="00990DF6">
      <w:pPr>
        <w:pStyle w:val="BodyText"/>
        <w:spacing w:before="110"/>
        <w:ind w:left="1445"/>
      </w:pPr>
      <w:r>
        <w:t xml:space="preserve">Key </w:t>
      </w:r>
      <w:r>
        <w:rPr>
          <w:spacing w:val="-2"/>
        </w:rPr>
        <w:t>Features</w:t>
      </w:r>
    </w:p>
    <w:p w:rsidR="00713B39" w:rsidRDefault="00990DF6">
      <w:pPr>
        <w:pStyle w:val="ListParagraph"/>
        <w:numPr>
          <w:ilvl w:val="0"/>
          <w:numId w:val="7"/>
        </w:numPr>
        <w:tabs>
          <w:tab w:val="left" w:pos="533"/>
        </w:tabs>
        <w:spacing w:before="110"/>
        <w:ind w:left="533" w:hanging="222"/>
        <w:rPr>
          <w:sz w:val="20"/>
        </w:rPr>
      </w:pPr>
      <w:r>
        <w:rPr>
          <w:sz w:val="20"/>
        </w:rPr>
        <w:t xml:space="preserve">Project </w:t>
      </w:r>
      <w:r>
        <w:rPr>
          <w:spacing w:val="-2"/>
          <w:sz w:val="20"/>
        </w:rPr>
        <w:t>Description</w:t>
      </w:r>
    </w:p>
    <w:p w:rsidR="00713B39" w:rsidRDefault="00990DF6">
      <w:pPr>
        <w:pStyle w:val="BodyText"/>
        <w:spacing w:before="94"/>
        <w:ind w:left="7116"/>
      </w:pPr>
      <w:r>
        <w:br w:type="column"/>
      </w:r>
      <w:r>
        <w:rPr>
          <w:spacing w:val="-10"/>
        </w:rPr>
        <w:t>2</w:t>
      </w:r>
    </w:p>
    <w:p w:rsidR="00713B39" w:rsidRDefault="00990DF6">
      <w:pPr>
        <w:pStyle w:val="BodyText"/>
        <w:tabs>
          <w:tab w:val="right" w:leader="dot" w:pos="7223"/>
        </w:tabs>
        <w:spacing w:before="110"/>
      </w:pPr>
      <w:r>
        <w:rPr>
          <w:spacing w:val="-10"/>
        </w:rPr>
        <w:t>.</w:t>
      </w:r>
      <w:r>
        <w:tab/>
      </w:r>
      <w:r>
        <w:rPr>
          <w:spacing w:val="-10"/>
        </w:rPr>
        <w:t>2</w:t>
      </w:r>
    </w:p>
    <w:p w:rsidR="00713B39" w:rsidRDefault="00990DF6">
      <w:pPr>
        <w:pStyle w:val="BodyText"/>
        <w:spacing w:before="110"/>
        <w:ind w:left="7116"/>
      </w:pPr>
      <w:r>
        <w:rPr>
          <w:spacing w:val="-10"/>
        </w:rPr>
        <w:t>4</w:t>
      </w:r>
    </w:p>
    <w:p w:rsidR="00713B39" w:rsidRDefault="00990DF6">
      <w:pPr>
        <w:pStyle w:val="BodyText"/>
        <w:tabs>
          <w:tab w:val="right" w:leader="dot" w:pos="7223"/>
        </w:tabs>
        <w:spacing w:before="110"/>
        <w:ind w:left="166"/>
      </w:pPr>
      <w:r>
        <w:rPr>
          <w:spacing w:val="-10"/>
        </w:rPr>
        <w:t>.</w:t>
      </w:r>
      <w:r>
        <w:tab/>
      </w:r>
      <w:r>
        <w:rPr>
          <w:spacing w:val="-10"/>
        </w:rPr>
        <w:t>4</w:t>
      </w:r>
    </w:p>
    <w:p w:rsidR="00713B39" w:rsidRDefault="00990DF6">
      <w:pPr>
        <w:pStyle w:val="BodyText"/>
        <w:spacing w:before="110"/>
        <w:ind w:left="7116"/>
      </w:pPr>
      <w:r>
        <w:rPr>
          <w:spacing w:val="-10"/>
        </w:rPr>
        <w:t>5</w:t>
      </w:r>
    </w:p>
    <w:p w:rsidR="00713B39" w:rsidRDefault="00713B39">
      <w:pPr>
        <w:pStyle w:val="BodyText"/>
        <w:sectPr w:rsidR="00713B39">
          <w:type w:val="continuous"/>
          <w:pgSz w:w="11910" w:h="16840"/>
          <w:pgMar w:top="1920" w:right="992" w:bottom="280" w:left="992" w:header="128" w:footer="365" w:gutter="0"/>
          <w:cols w:num="2" w:space="720" w:equalWidth="0">
            <w:col w:w="2636" w:space="29"/>
            <w:col w:w="7261"/>
          </w:cols>
        </w:sectPr>
      </w:pPr>
    </w:p>
    <w:sdt>
      <w:sdtPr>
        <w:id w:val="901332517"/>
        <w:docPartObj>
          <w:docPartGallery w:val="Table of Contents"/>
          <w:docPartUnique/>
        </w:docPartObj>
      </w:sdtPr>
      <w:sdtEndPr/>
      <w:sdtContent>
        <w:p w:rsidR="00713B39" w:rsidRDefault="00990DF6">
          <w:pPr>
            <w:pStyle w:val="TOC2"/>
            <w:tabs>
              <w:tab w:val="right" w:leader="dot" w:pos="9889"/>
            </w:tabs>
          </w:pPr>
          <w:r>
            <w:t xml:space="preserve">Purpose of the </w:t>
          </w:r>
          <w:r>
            <w:rPr>
              <w:spacing w:val="-2"/>
            </w:rPr>
            <w:t>Project</w:t>
          </w:r>
          <w:r>
            <w:tab/>
          </w:r>
          <w:r>
            <w:rPr>
              <w:spacing w:val="-10"/>
            </w:rPr>
            <w:t>5</w:t>
          </w:r>
        </w:p>
        <w:p w:rsidR="00713B39" w:rsidRDefault="00990DF6">
          <w:pPr>
            <w:pStyle w:val="TOC2"/>
            <w:tabs>
              <w:tab w:val="right" w:leader="dot" w:pos="9888"/>
            </w:tabs>
          </w:pPr>
          <w:r>
            <w:t xml:space="preserve">Core </w:t>
          </w:r>
          <w:r>
            <w:rPr>
              <w:spacing w:val="-2"/>
            </w:rPr>
            <w:t>Functions</w:t>
          </w:r>
          <w:r>
            <w:tab/>
          </w:r>
          <w:r>
            <w:rPr>
              <w:spacing w:val="-10"/>
            </w:rPr>
            <w:t>5</w:t>
          </w:r>
        </w:p>
        <w:p w:rsidR="00713B39" w:rsidRDefault="00990DF6">
          <w:pPr>
            <w:pStyle w:val="TOC2"/>
            <w:tabs>
              <w:tab w:val="right" w:leader="dot" w:pos="9888"/>
            </w:tabs>
          </w:pPr>
          <w:r>
            <w:rPr>
              <w:spacing w:val="-2"/>
            </w:rPr>
            <w:t>Scenarios</w:t>
          </w:r>
          <w:r>
            <w:tab/>
          </w:r>
          <w:r>
            <w:rPr>
              <w:spacing w:val="-10"/>
            </w:rPr>
            <w:t>5</w:t>
          </w:r>
        </w:p>
        <w:p w:rsidR="00713B39" w:rsidRDefault="00990DF6">
          <w:pPr>
            <w:pStyle w:val="TOC1"/>
            <w:numPr>
              <w:ilvl w:val="0"/>
              <w:numId w:val="7"/>
            </w:numPr>
            <w:tabs>
              <w:tab w:val="left" w:pos="533"/>
              <w:tab w:val="right" w:pos="9892"/>
            </w:tabs>
            <w:ind w:left="533" w:hanging="222"/>
          </w:pPr>
          <w:r>
            <w:t xml:space="preserve">System Architecture and </w:t>
          </w:r>
          <w:r>
            <w:rPr>
              <w:spacing w:val="-2"/>
            </w:rPr>
            <w:t>Workflow</w:t>
          </w:r>
          <w:r>
            <w:tab/>
          </w:r>
          <w:r>
            <w:rPr>
              <w:spacing w:val="-10"/>
            </w:rPr>
            <w:t>6</w:t>
          </w:r>
        </w:p>
        <w:p w:rsidR="00713B39" w:rsidRDefault="009D102B">
          <w:pPr>
            <w:pStyle w:val="TOC2"/>
            <w:tabs>
              <w:tab w:val="right" w:leader="dot" w:pos="9888"/>
            </w:tabs>
          </w:pPr>
          <w:hyperlink w:anchor="_TOC_250012" w:history="1">
            <w:r w:rsidR="00990DF6">
              <w:t xml:space="preserve">Architectural </w:t>
            </w:r>
            <w:r w:rsidR="00990DF6">
              <w:rPr>
                <w:spacing w:val="-4"/>
              </w:rPr>
              <w:t>Flow</w:t>
            </w:r>
            <w:r w:rsidR="00990DF6">
              <w:tab/>
            </w:r>
            <w:r w:rsidR="00990DF6">
              <w:rPr>
                <w:spacing w:val="-10"/>
              </w:rPr>
              <w:t>6</w:t>
            </w:r>
          </w:hyperlink>
        </w:p>
        <w:p w:rsidR="00713B39" w:rsidRDefault="009D102B">
          <w:pPr>
            <w:pStyle w:val="TOC2"/>
            <w:tabs>
              <w:tab w:val="right" w:leader="dot" w:pos="9889"/>
            </w:tabs>
          </w:pPr>
          <w:hyperlink w:anchor="_TOC_250011" w:history="1">
            <w:r w:rsidR="00990DF6">
              <w:t xml:space="preserve">Backend API </w:t>
            </w:r>
            <w:r w:rsidR="00990DF6">
              <w:rPr>
                <w:spacing w:val="-2"/>
              </w:rPr>
              <w:t>Modules</w:t>
            </w:r>
            <w:r w:rsidR="00990DF6">
              <w:tab/>
            </w:r>
            <w:r w:rsidR="00990DF6">
              <w:rPr>
                <w:spacing w:val="-10"/>
              </w:rPr>
              <w:t>6</w:t>
            </w:r>
          </w:hyperlink>
        </w:p>
        <w:p w:rsidR="00713B39" w:rsidRDefault="009D102B">
          <w:pPr>
            <w:pStyle w:val="TOC2"/>
            <w:tabs>
              <w:tab w:val="right" w:leader="dot" w:pos="9888"/>
            </w:tabs>
          </w:pPr>
          <w:hyperlink w:anchor="_TOC_250010" w:history="1">
            <w:r w:rsidR="00990DF6">
              <w:t xml:space="preserve">Technology </w:t>
            </w:r>
            <w:r w:rsidR="00990DF6">
              <w:rPr>
                <w:spacing w:val="-2"/>
              </w:rPr>
              <w:t>Stack</w:t>
            </w:r>
            <w:r w:rsidR="00990DF6">
              <w:tab/>
            </w:r>
            <w:r w:rsidR="00990DF6">
              <w:rPr>
                <w:spacing w:val="-10"/>
              </w:rPr>
              <w:t>6</w:t>
            </w:r>
          </w:hyperlink>
        </w:p>
        <w:p w:rsidR="00713B39" w:rsidRDefault="009D102B">
          <w:pPr>
            <w:pStyle w:val="TOC1"/>
            <w:numPr>
              <w:ilvl w:val="0"/>
              <w:numId w:val="7"/>
            </w:numPr>
            <w:tabs>
              <w:tab w:val="left" w:pos="533"/>
              <w:tab w:val="right" w:pos="9892"/>
            </w:tabs>
            <w:ind w:left="533" w:hanging="222"/>
          </w:pPr>
          <w:hyperlink w:anchor="_TOC_250009" w:history="1">
            <w:r w:rsidR="00990DF6">
              <w:t xml:space="preserve">Project Architecture and </w:t>
            </w:r>
            <w:r w:rsidR="00990DF6">
              <w:rPr>
                <w:spacing w:val="-2"/>
              </w:rPr>
              <w:t>Prerequisites</w:t>
            </w:r>
            <w:r w:rsidR="00990DF6">
              <w:tab/>
            </w:r>
            <w:r w:rsidR="00990DF6">
              <w:rPr>
                <w:spacing w:val="-10"/>
              </w:rPr>
              <w:t>7</w:t>
            </w:r>
          </w:hyperlink>
        </w:p>
        <w:p w:rsidR="00713B39" w:rsidRDefault="009D102B">
          <w:pPr>
            <w:pStyle w:val="TOC2"/>
            <w:tabs>
              <w:tab w:val="right" w:leader="dot" w:pos="9889"/>
            </w:tabs>
          </w:pPr>
          <w:hyperlink w:anchor="_TOC_250008" w:history="1">
            <w:r w:rsidR="00990DF6">
              <w:t xml:space="preserve">Folder </w:t>
            </w:r>
            <w:r w:rsidR="00990DF6">
              <w:rPr>
                <w:spacing w:val="-2"/>
              </w:rPr>
              <w:t>Architecture</w:t>
            </w:r>
            <w:r w:rsidR="00990DF6">
              <w:tab/>
            </w:r>
            <w:r w:rsidR="00990DF6">
              <w:rPr>
                <w:spacing w:val="-10"/>
              </w:rPr>
              <w:t>7</w:t>
            </w:r>
          </w:hyperlink>
        </w:p>
        <w:p w:rsidR="00713B39" w:rsidRDefault="009D102B">
          <w:pPr>
            <w:pStyle w:val="TOC2"/>
            <w:tabs>
              <w:tab w:val="right" w:leader="dot" w:pos="9888"/>
            </w:tabs>
          </w:pPr>
          <w:hyperlink w:anchor="_TOC_250007" w:history="1">
            <w:r w:rsidR="00990DF6">
              <w:t>Pre-</w:t>
            </w:r>
            <w:r w:rsidR="00990DF6">
              <w:rPr>
                <w:spacing w:val="-2"/>
              </w:rPr>
              <w:t>requisites</w:t>
            </w:r>
            <w:r w:rsidR="00990DF6">
              <w:tab/>
            </w:r>
            <w:r w:rsidR="00990DF6">
              <w:rPr>
                <w:spacing w:val="-10"/>
              </w:rPr>
              <w:t>7</w:t>
            </w:r>
          </w:hyperlink>
        </w:p>
      </w:sdtContent>
    </w:sdt>
    <w:p w:rsidR="00713B39" w:rsidRDefault="00713B39">
      <w:pPr>
        <w:pStyle w:val="TOC2"/>
        <w:sectPr w:rsidR="00713B39">
          <w:type w:val="continuous"/>
          <w:pgSz w:w="11910" w:h="16840"/>
          <w:pgMar w:top="1920" w:right="992" w:bottom="280" w:left="992" w:header="128" w:footer="365" w:gutter="0"/>
          <w:cols w:space="720"/>
        </w:sectPr>
      </w:pPr>
    </w:p>
    <w:p w:rsidR="00713B39" w:rsidRDefault="00990DF6">
      <w:pPr>
        <w:pStyle w:val="BodyText"/>
        <w:spacing w:before="110"/>
        <w:ind w:right="42"/>
        <w:jc w:val="right"/>
      </w:pPr>
      <w:r>
        <w:t xml:space="preserve">Model </w:t>
      </w:r>
      <w:r>
        <w:rPr>
          <w:spacing w:val="-2"/>
        </w:rPr>
        <w:t>Selection</w:t>
      </w:r>
    </w:p>
    <w:p w:rsidR="00713B39" w:rsidRDefault="00990DF6">
      <w:pPr>
        <w:pStyle w:val="ListParagraph"/>
        <w:numPr>
          <w:ilvl w:val="0"/>
          <w:numId w:val="7"/>
        </w:numPr>
        <w:tabs>
          <w:tab w:val="left" w:pos="222"/>
        </w:tabs>
        <w:spacing w:before="110"/>
        <w:ind w:left="222" w:hanging="222"/>
        <w:jc w:val="right"/>
        <w:rPr>
          <w:sz w:val="20"/>
        </w:rPr>
      </w:pPr>
      <w:r>
        <w:rPr>
          <w:sz w:val="20"/>
        </w:rPr>
        <w:t xml:space="preserve">Development </w:t>
      </w:r>
      <w:r>
        <w:rPr>
          <w:spacing w:val="-2"/>
          <w:sz w:val="20"/>
        </w:rPr>
        <w:t>Methodology</w:t>
      </w:r>
    </w:p>
    <w:p w:rsidR="00713B39" w:rsidRDefault="00990DF6">
      <w:pPr>
        <w:pStyle w:val="BodyText"/>
        <w:tabs>
          <w:tab w:val="right" w:leader="dot" w:pos="6935"/>
        </w:tabs>
        <w:spacing w:before="110"/>
        <w:ind w:left="45"/>
      </w:pPr>
      <w:r>
        <w:br w:type="column"/>
      </w:r>
      <w:r>
        <w:rPr>
          <w:spacing w:val="-10"/>
        </w:rPr>
        <w:t>.</w:t>
      </w:r>
      <w:r>
        <w:tab/>
      </w:r>
      <w:r>
        <w:rPr>
          <w:spacing w:val="-10"/>
        </w:rPr>
        <w:t>7</w:t>
      </w:r>
    </w:p>
    <w:p w:rsidR="00713B39" w:rsidRDefault="00990DF6">
      <w:pPr>
        <w:pStyle w:val="BodyText"/>
        <w:spacing w:before="110"/>
        <w:ind w:left="6828"/>
      </w:pPr>
      <w:r>
        <w:rPr>
          <w:spacing w:val="-10"/>
        </w:rPr>
        <w:t>8</w:t>
      </w:r>
    </w:p>
    <w:p w:rsidR="00713B39" w:rsidRDefault="00713B39">
      <w:pPr>
        <w:pStyle w:val="BodyText"/>
        <w:sectPr w:rsidR="00713B39">
          <w:type w:val="continuous"/>
          <w:pgSz w:w="11910" w:h="16840"/>
          <w:pgMar w:top="1920" w:right="992" w:bottom="280" w:left="992" w:header="128" w:footer="365" w:gutter="0"/>
          <w:cols w:num="2" w:space="720" w:equalWidth="0">
            <w:col w:w="2914" w:space="40"/>
            <w:col w:w="6972"/>
          </w:cols>
        </w:sectPr>
      </w:pPr>
    </w:p>
    <w:p w:rsidR="00713B39" w:rsidRDefault="00990DF6">
      <w:pPr>
        <w:pStyle w:val="BodyText"/>
        <w:tabs>
          <w:tab w:val="right" w:leader="dot" w:pos="9890"/>
        </w:tabs>
        <w:spacing w:before="110"/>
        <w:ind w:left="1445"/>
      </w:pPr>
      <w:r>
        <w:t xml:space="preserve">Milestone 1 - Model Selection and </w:t>
      </w:r>
      <w:r>
        <w:rPr>
          <w:spacing w:val="-2"/>
        </w:rPr>
        <w:t>Architecture</w:t>
      </w:r>
      <w:r>
        <w:tab/>
      </w:r>
      <w:r>
        <w:rPr>
          <w:spacing w:val="-10"/>
        </w:rPr>
        <w:t>8</w:t>
      </w:r>
    </w:p>
    <w:p w:rsidR="00713B39" w:rsidRDefault="00990DF6">
      <w:pPr>
        <w:pStyle w:val="BodyText"/>
        <w:tabs>
          <w:tab w:val="right" w:leader="dot" w:pos="9890"/>
        </w:tabs>
        <w:spacing w:before="110"/>
        <w:ind w:left="1445"/>
      </w:pPr>
      <w:r>
        <w:t xml:space="preserve">Milestone 2 - Core Functionalities </w:t>
      </w:r>
      <w:r>
        <w:rPr>
          <w:spacing w:val="-2"/>
        </w:rPr>
        <w:t>Development</w:t>
      </w:r>
      <w:r>
        <w:tab/>
      </w:r>
      <w:r>
        <w:rPr>
          <w:spacing w:val="-10"/>
        </w:rPr>
        <w:t>8</w:t>
      </w:r>
    </w:p>
    <w:p w:rsidR="00713B39" w:rsidRDefault="00990DF6">
      <w:pPr>
        <w:pStyle w:val="BodyText"/>
        <w:tabs>
          <w:tab w:val="right" w:leader="dot" w:pos="9889"/>
        </w:tabs>
        <w:spacing w:before="110"/>
        <w:ind w:left="1445"/>
      </w:pPr>
      <w:r>
        <w:t xml:space="preserve">Milestone 3 - Frontend </w:t>
      </w:r>
      <w:r>
        <w:rPr>
          <w:spacing w:val="-2"/>
        </w:rPr>
        <w:t>Development</w:t>
      </w:r>
      <w:r>
        <w:tab/>
      </w:r>
      <w:r>
        <w:rPr>
          <w:spacing w:val="-10"/>
        </w:rPr>
        <w:t>8</w:t>
      </w:r>
    </w:p>
    <w:p w:rsidR="00713B39" w:rsidRDefault="00713B39">
      <w:pPr>
        <w:pStyle w:val="BodyText"/>
        <w:sectPr w:rsidR="00713B39">
          <w:type w:val="continuous"/>
          <w:pgSz w:w="11910" w:h="16840"/>
          <w:pgMar w:top="1920" w:right="992" w:bottom="280" w:left="992" w:header="128" w:footer="365" w:gutter="0"/>
          <w:cols w:space="720"/>
        </w:sectPr>
      </w:pPr>
    </w:p>
    <w:p w:rsidR="00713B39" w:rsidRDefault="00990DF6">
      <w:pPr>
        <w:pStyle w:val="BodyText"/>
        <w:spacing w:before="110"/>
        <w:ind w:left="1445"/>
      </w:pPr>
      <w:r>
        <w:t xml:space="preserve">Milestone 4 - Functional Testing and </w:t>
      </w:r>
      <w:r>
        <w:rPr>
          <w:spacing w:val="-2"/>
        </w:rPr>
        <w:t>Demonstration</w:t>
      </w:r>
    </w:p>
    <w:p w:rsidR="00713B39" w:rsidRDefault="00990DF6">
      <w:pPr>
        <w:pStyle w:val="ListParagraph"/>
        <w:numPr>
          <w:ilvl w:val="0"/>
          <w:numId w:val="7"/>
        </w:numPr>
        <w:tabs>
          <w:tab w:val="left" w:pos="533"/>
        </w:tabs>
        <w:spacing w:before="110"/>
        <w:ind w:left="533" w:hanging="222"/>
        <w:rPr>
          <w:sz w:val="20"/>
        </w:rPr>
      </w:pPr>
      <w:r>
        <w:rPr>
          <w:sz w:val="20"/>
        </w:rPr>
        <w:t xml:space="preserve">Frontend and Functional </w:t>
      </w:r>
      <w:r>
        <w:rPr>
          <w:spacing w:val="-2"/>
          <w:sz w:val="20"/>
        </w:rPr>
        <w:t>Demonstration</w:t>
      </w:r>
    </w:p>
    <w:p w:rsidR="00713B39" w:rsidRDefault="00990DF6">
      <w:pPr>
        <w:pStyle w:val="ListParagraph"/>
        <w:numPr>
          <w:ilvl w:val="0"/>
          <w:numId w:val="7"/>
        </w:numPr>
        <w:tabs>
          <w:tab w:val="left" w:pos="533"/>
        </w:tabs>
        <w:spacing w:before="110"/>
        <w:ind w:left="533" w:hanging="222"/>
        <w:rPr>
          <w:sz w:val="20"/>
        </w:rPr>
      </w:pPr>
      <w:r>
        <w:rPr>
          <w:sz w:val="20"/>
        </w:rPr>
        <w:t xml:space="preserve">Testing Summary and </w:t>
      </w:r>
      <w:r>
        <w:rPr>
          <w:spacing w:val="-2"/>
          <w:sz w:val="20"/>
        </w:rPr>
        <w:t>Observations</w:t>
      </w:r>
    </w:p>
    <w:p w:rsidR="00713B39" w:rsidRDefault="00990DF6">
      <w:pPr>
        <w:pStyle w:val="BodyText"/>
        <w:tabs>
          <w:tab w:val="right" w:leader="dot" w:pos="3824"/>
        </w:tabs>
        <w:spacing w:before="110"/>
        <w:ind w:left="101"/>
      </w:pPr>
      <w:r>
        <w:br w:type="column"/>
      </w:r>
      <w:r>
        <w:rPr>
          <w:spacing w:val="-10"/>
        </w:rPr>
        <w:t>.</w:t>
      </w:r>
      <w:r>
        <w:tab/>
      </w:r>
      <w:r>
        <w:rPr>
          <w:spacing w:val="-10"/>
        </w:rPr>
        <w:t>8</w:t>
      </w:r>
    </w:p>
    <w:p w:rsidR="00713B39" w:rsidRDefault="00990DF6">
      <w:pPr>
        <w:pStyle w:val="BodyText"/>
        <w:spacing w:before="110"/>
        <w:ind w:left="3715"/>
      </w:pPr>
      <w:r>
        <w:rPr>
          <w:spacing w:val="-10"/>
        </w:rPr>
        <w:t>9</w:t>
      </w:r>
    </w:p>
    <w:p w:rsidR="00713B39" w:rsidRDefault="00990DF6">
      <w:pPr>
        <w:pStyle w:val="BodyText"/>
        <w:spacing w:before="110"/>
        <w:ind w:left="3604"/>
      </w:pPr>
      <w:r>
        <w:rPr>
          <w:spacing w:val="-5"/>
        </w:rPr>
        <w:t>17</w:t>
      </w:r>
    </w:p>
    <w:p w:rsidR="00713B39" w:rsidRDefault="00713B39">
      <w:pPr>
        <w:pStyle w:val="BodyText"/>
        <w:sectPr w:rsidR="00713B39">
          <w:type w:val="continuous"/>
          <w:pgSz w:w="11910" w:h="16840"/>
          <w:pgMar w:top="1920" w:right="992" w:bottom="280" w:left="992" w:header="128" w:footer="365" w:gutter="0"/>
          <w:cols w:num="2" w:space="720" w:equalWidth="0">
            <w:col w:w="6026" w:space="40"/>
            <w:col w:w="3860"/>
          </w:cols>
        </w:sectPr>
      </w:pPr>
    </w:p>
    <w:p w:rsidR="00713B39" w:rsidRDefault="009D102B">
      <w:pPr>
        <w:pStyle w:val="ListParagraph"/>
        <w:numPr>
          <w:ilvl w:val="0"/>
          <w:numId w:val="6"/>
        </w:numPr>
        <w:tabs>
          <w:tab w:val="left" w:pos="1667"/>
          <w:tab w:val="right" w:leader="dot" w:pos="9889"/>
        </w:tabs>
        <w:spacing w:before="111"/>
        <w:ind w:left="1667" w:hanging="222"/>
        <w:rPr>
          <w:sz w:val="20"/>
        </w:rPr>
      </w:pPr>
      <w:hyperlink w:anchor="_TOC_250006" w:history="1">
        <w:r w:rsidR="00990DF6">
          <w:rPr>
            <w:sz w:val="20"/>
          </w:rPr>
          <w:t xml:space="preserve">Asking </w:t>
        </w:r>
        <w:r w:rsidR="00990DF6">
          <w:rPr>
            <w:spacing w:val="-2"/>
            <w:sz w:val="20"/>
          </w:rPr>
          <w:t>Questions</w:t>
        </w:r>
        <w:r w:rsidR="00990DF6">
          <w:rPr>
            <w:sz w:val="20"/>
          </w:rPr>
          <w:tab/>
        </w:r>
        <w:r w:rsidR="00990DF6">
          <w:rPr>
            <w:spacing w:val="-5"/>
            <w:sz w:val="20"/>
          </w:rPr>
          <w:t>17</w:t>
        </w:r>
      </w:hyperlink>
    </w:p>
    <w:p w:rsidR="00713B39" w:rsidRDefault="009D102B">
      <w:pPr>
        <w:pStyle w:val="ListParagraph"/>
        <w:numPr>
          <w:ilvl w:val="0"/>
          <w:numId w:val="6"/>
        </w:numPr>
        <w:tabs>
          <w:tab w:val="left" w:pos="1667"/>
          <w:tab w:val="right" w:leader="dot" w:pos="9888"/>
        </w:tabs>
        <w:spacing w:before="110"/>
        <w:ind w:left="1667" w:hanging="222"/>
        <w:rPr>
          <w:sz w:val="20"/>
        </w:rPr>
      </w:pPr>
      <w:hyperlink w:anchor="_TOC_250005" w:history="1">
        <w:r w:rsidR="00990DF6">
          <w:rPr>
            <w:spacing w:val="-2"/>
            <w:sz w:val="20"/>
          </w:rPr>
          <w:t>Explanations</w:t>
        </w:r>
        <w:r w:rsidR="00990DF6">
          <w:rPr>
            <w:sz w:val="20"/>
          </w:rPr>
          <w:tab/>
        </w:r>
        <w:r w:rsidR="00990DF6">
          <w:rPr>
            <w:spacing w:val="-5"/>
            <w:sz w:val="20"/>
          </w:rPr>
          <w:t>17</w:t>
        </w:r>
      </w:hyperlink>
    </w:p>
    <w:p w:rsidR="00713B39" w:rsidRDefault="009D102B">
      <w:pPr>
        <w:pStyle w:val="ListParagraph"/>
        <w:numPr>
          <w:ilvl w:val="0"/>
          <w:numId w:val="6"/>
        </w:numPr>
        <w:tabs>
          <w:tab w:val="left" w:pos="1667"/>
          <w:tab w:val="right" w:leader="dot" w:pos="9889"/>
        </w:tabs>
        <w:spacing w:before="110"/>
        <w:ind w:left="1667" w:hanging="222"/>
        <w:rPr>
          <w:sz w:val="20"/>
        </w:rPr>
      </w:pPr>
      <w:hyperlink w:anchor="_TOC_250004" w:history="1">
        <w:r w:rsidR="00990DF6">
          <w:rPr>
            <w:sz w:val="20"/>
          </w:rPr>
          <w:t xml:space="preserve">Summarizing </w:t>
        </w:r>
        <w:r w:rsidR="00990DF6">
          <w:rPr>
            <w:spacing w:val="-2"/>
            <w:sz w:val="20"/>
          </w:rPr>
          <w:t>Paragraphs</w:t>
        </w:r>
        <w:r w:rsidR="00990DF6">
          <w:rPr>
            <w:sz w:val="20"/>
          </w:rPr>
          <w:tab/>
        </w:r>
        <w:r w:rsidR="00990DF6">
          <w:rPr>
            <w:spacing w:val="-5"/>
            <w:sz w:val="20"/>
          </w:rPr>
          <w:t>17</w:t>
        </w:r>
      </w:hyperlink>
    </w:p>
    <w:p w:rsidR="00713B39" w:rsidRDefault="009D102B">
      <w:pPr>
        <w:pStyle w:val="ListParagraph"/>
        <w:numPr>
          <w:ilvl w:val="0"/>
          <w:numId w:val="6"/>
        </w:numPr>
        <w:tabs>
          <w:tab w:val="left" w:pos="1667"/>
          <w:tab w:val="right" w:leader="dot" w:pos="9889"/>
        </w:tabs>
        <w:spacing w:before="110"/>
        <w:ind w:left="1667" w:hanging="222"/>
        <w:rPr>
          <w:sz w:val="20"/>
        </w:rPr>
      </w:pPr>
      <w:hyperlink w:anchor="_TOC_250003" w:history="1">
        <w:r w:rsidR="00990DF6">
          <w:rPr>
            <w:sz w:val="20"/>
          </w:rPr>
          <w:t xml:space="preserve">Generating </w:t>
        </w:r>
        <w:r w:rsidR="00990DF6">
          <w:rPr>
            <w:spacing w:val="-2"/>
            <w:sz w:val="20"/>
          </w:rPr>
          <w:t>Quizzes</w:t>
        </w:r>
        <w:r w:rsidR="00990DF6">
          <w:rPr>
            <w:sz w:val="20"/>
          </w:rPr>
          <w:tab/>
        </w:r>
        <w:r w:rsidR="00990DF6">
          <w:rPr>
            <w:spacing w:val="-5"/>
            <w:sz w:val="20"/>
          </w:rPr>
          <w:t>17</w:t>
        </w:r>
      </w:hyperlink>
    </w:p>
    <w:p w:rsidR="00713B39" w:rsidRDefault="00713B39">
      <w:pPr>
        <w:pStyle w:val="ListParagraph"/>
        <w:rPr>
          <w:sz w:val="20"/>
        </w:rPr>
        <w:sectPr w:rsidR="00713B39">
          <w:type w:val="continuous"/>
          <w:pgSz w:w="11910" w:h="16840"/>
          <w:pgMar w:top="1920" w:right="992" w:bottom="280" w:left="992" w:header="128" w:footer="365" w:gutter="0"/>
          <w:cols w:space="720"/>
        </w:sectPr>
      </w:pPr>
    </w:p>
    <w:p w:rsidR="00713B39" w:rsidRDefault="009D102B">
      <w:pPr>
        <w:pStyle w:val="BodyText"/>
        <w:spacing w:before="110"/>
        <w:ind w:left="1445"/>
      </w:pPr>
      <w:hyperlink w:anchor="_TOC_250002" w:history="1">
        <w:r w:rsidR="00990DF6">
          <w:t xml:space="preserve">Challenges and </w:t>
        </w:r>
        <w:r w:rsidR="00990DF6">
          <w:rPr>
            <w:spacing w:val="-2"/>
          </w:rPr>
          <w:t>Handling</w:t>
        </w:r>
      </w:hyperlink>
    </w:p>
    <w:p w:rsidR="00713B39" w:rsidRDefault="009D102B">
      <w:pPr>
        <w:pStyle w:val="ListParagraph"/>
        <w:numPr>
          <w:ilvl w:val="0"/>
          <w:numId w:val="7"/>
        </w:numPr>
        <w:tabs>
          <w:tab w:val="left" w:pos="533"/>
        </w:tabs>
        <w:spacing w:before="110"/>
        <w:ind w:left="533" w:hanging="222"/>
        <w:rPr>
          <w:sz w:val="20"/>
        </w:rPr>
      </w:pPr>
      <w:hyperlink w:anchor="_TOC_250001" w:history="1">
        <w:r w:rsidR="00990DF6">
          <w:rPr>
            <w:spacing w:val="-2"/>
            <w:sz w:val="20"/>
          </w:rPr>
          <w:t>Conclusion</w:t>
        </w:r>
      </w:hyperlink>
    </w:p>
    <w:p w:rsidR="00713B39" w:rsidRDefault="00990DF6">
      <w:pPr>
        <w:pStyle w:val="BodyText"/>
        <w:tabs>
          <w:tab w:val="right" w:leader="dot" w:pos="6168"/>
        </w:tabs>
        <w:spacing w:before="110"/>
        <w:ind w:left="167"/>
      </w:pPr>
      <w:r>
        <w:br w:type="column"/>
      </w:r>
      <w:r>
        <w:rPr>
          <w:spacing w:val="-10"/>
        </w:rPr>
        <w:t>.</w:t>
      </w:r>
      <w:r>
        <w:tab/>
      </w:r>
      <w:r>
        <w:rPr>
          <w:spacing w:val="-5"/>
        </w:rPr>
        <w:t>17</w:t>
      </w:r>
    </w:p>
    <w:p w:rsidR="00713B39" w:rsidRDefault="00990DF6">
      <w:pPr>
        <w:pStyle w:val="BodyText"/>
        <w:spacing w:before="110"/>
        <w:ind w:left="5949"/>
      </w:pPr>
      <w:r>
        <w:rPr>
          <w:spacing w:val="-5"/>
        </w:rPr>
        <w:t>18</w:t>
      </w:r>
    </w:p>
    <w:p w:rsidR="00713B39" w:rsidRDefault="00713B39">
      <w:pPr>
        <w:pStyle w:val="BodyText"/>
        <w:sectPr w:rsidR="00713B39">
          <w:type w:val="continuous"/>
          <w:pgSz w:w="11910" w:h="16840"/>
          <w:pgMar w:top="1920" w:right="992" w:bottom="280" w:left="992" w:header="128" w:footer="365" w:gutter="0"/>
          <w:cols w:num="2" w:space="720" w:equalWidth="0">
            <w:col w:w="3681" w:space="40"/>
            <w:col w:w="6205"/>
          </w:cols>
        </w:sectPr>
      </w:pPr>
    </w:p>
    <w:p w:rsidR="00713B39" w:rsidRDefault="009D102B">
      <w:pPr>
        <w:pStyle w:val="BodyText"/>
        <w:spacing w:before="450"/>
        <w:ind w:left="311"/>
      </w:pPr>
      <w:hyperlink w:anchor="_TOC_250000" w:history="1">
        <w:r w:rsidR="00990DF6">
          <w:rPr>
            <w:spacing w:val="-2"/>
          </w:rPr>
          <w:t>References</w:t>
        </w:r>
      </w:hyperlink>
    </w:p>
    <w:p w:rsidR="00713B39" w:rsidRDefault="00990DF6">
      <w:pPr>
        <w:pStyle w:val="BodyText"/>
        <w:tabs>
          <w:tab w:val="right" w:leader="dot" w:pos="8514"/>
        </w:tabs>
        <w:spacing w:before="110"/>
        <w:ind w:left="71"/>
      </w:pPr>
      <w:r>
        <w:br w:type="column"/>
      </w:r>
      <w:r>
        <w:t xml:space="preserve">Project </w:t>
      </w:r>
      <w:r>
        <w:rPr>
          <w:spacing w:val="-4"/>
        </w:rPr>
        <w:t>Team</w:t>
      </w:r>
      <w:r>
        <w:tab/>
      </w:r>
      <w:r>
        <w:rPr>
          <w:spacing w:val="-5"/>
        </w:rPr>
        <w:t>18</w:t>
      </w:r>
    </w:p>
    <w:p w:rsidR="00713B39" w:rsidRDefault="00990DF6">
      <w:pPr>
        <w:pStyle w:val="BodyText"/>
        <w:spacing w:before="110"/>
        <w:ind w:left="8295"/>
      </w:pPr>
      <w:r>
        <w:rPr>
          <w:spacing w:val="-5"/>
        </w:rPr>
        <w:t>19</w:t>
      </w:r>
    </w:p>
    <w:p w:rsidR="00713B39" w:rsidRDefault="00713B39">
      <w:pPr>
        <w:pStyle w:val="BodyText"/>
        <w:sectPr w:rsidR="00713B39">
          <w:type w:val="continuous"/>
          <w:pgSz w:w="11910" w:h="16840"/>
          <w:pgMar w:top="1920" w:right="992" w:bottom="280" w:left="992" w:header="128" w:footer="365" w:gutter="0"/>
          <w:cols w:num="2" w:space="720" w:equalWidth="0">
            <w:col w:w="1335" w:space="40"/>
            <w:col w:w="8551"/>
          </w:cols>
        </w:sectPr>
      </w:pPr>
    </w:p>
    <w:p w:rsidR="00713B39" w:rsidRDefault="00990DF6">
      <w:pPr>
        <w:spacing w:before="78"/>
        <w:ind w:left="28"/>
        <w:rPr>
          <w:rFonts w:ascii="Arial"/>
          <w:b/>
          <w:sz w:val="36"/>
        </w:rPr>
      </w:pPr>
      <w:bookmarkStart w:id="3" w:name="Abstract"/>
      <w:bookmarkStart w:id="4" w:name="Key_Features"/>
      <w:bookmarkEnd w:id="3"/>
      <w:bookmarkEnd w:id="4"/>
      <w:r>
        <w:rPr>
          <w:rFonts w:ascii="Arial"/>
          <w:b/>
          <w:color w:val="16365D"/>
          <w:spacing w:val="-2"/>
          <w:sz w:val="36"/>
        </w:rPr>
        <w:lastRenderedPageBreak/>
        <w:t>Abstract</w:t>
      </w:r>
    </w:p>
    <w:p w:rsidR="00713B39" w:rsidRDefault="00990DF6">
      <w:pPr>
        <w:pStyle w:val="BodyText"/>
        <w:spacing w:before="240" w:line="316" w:lineRule="auto"/>
        <w:ind w:left="28" w:right="192"/>
      </w:pPr>
      <w:r>
        <w:rPr>
          <w:color w:val="1F2836"/>
        </w:rPr>
        <w:t>EduGenie is a lightweight AI-powered educational assistant designed to simplify learning through generative AI. The system allows students to ask questions, understand difficult concepts through simplified</w:t>
      </w:r>
      <w:r>
        <w:rPr>
          <w:color w:val="1F2836"/>
          <w:spacing w:val="40"/>
        </w:rPr>
        <w:t xml:space="preserve"> </w:t>
      </w:r>
      <w:r>
        <w:rPr>
          <w:color w:val="1F2836"/>
        </w:rPr>
        <w:t xml:space="preserve">explanations, summarize educational content, generate quizzes, and receive personalized learning </w:t>
      </w:r>
      <w:r>
        <w:rPr>
          <w:color w:val="1F2836"/>
          <w:spacing w:val="-2"/>
        </w:rPr>
        <w:t>recommendations.</w:t>
      </w:r>
    </w:p>
    <w:p w:rsidR="00713B39" w:rsidRDefault="00990DF6">
      <w:pPr>
        <w:pStyle w:val="BodyText"/>
        <w:spacing w:before="142" w:line="316" w:lineRule="auto"/>
        <w:ind w:left="28" w:right="147"/>
      </w:pPr>
      <w:r>
        <w:rPr>
          <w:color w:val="1F2836"/>
        </w:rPr>
        <w:t>The application uses a FastAPI backend with a simple HTML and CSS frontend. Cloud-based Gemini models are accessed through API calls, allowing the application to provide intelligent responses without requiring</w:t>
      </w:r>
      <w:r>
        <w:rPr>
          <w:color w:val="1F2836"/>
          <w:spacing w:val="80"/>
        </w:rPr>
        <w:t xml:space="preserve"> </w:t>
      </w:r>
      <w:r>
        <w:rPr>
          <w:color w:val="1F2836"/>
        </w:rPr>
        <w:t>heavy</w:t>
      </w:r>
      <w:r>
        <w:rPr>
          <w:color w:val="1F2836"/>
          <w:spacing w:val="24"/>
        </w:rPr>
        <w:t xml:space="preserve"> </w:t>
      </w:r>
      <w:r>
        <w:rPr>
          <w:color w:val="1F2836"/>
        </w:rPr>
        <w:t>local</w:t>
      </w:r>
      <w:r>
        <w:rPr>
          <w:color w:val="1F2836"/>
          <w:spacing w:val="24"/>
        </w:rPr>
        <w:t xml:space="preserve"> </w:t>
      </w:r>
      <w:r>
        <w:rPr>
          <w:color w:val="1F2836"/>
        </w:rPr>
        <w:t>computing</w:t>
      </w:r>
      <w:r>
        <w:rPr>
          <w:color w:val="1F2836"/>
          <w:spacing w:val="24"/>
        </w:rPr>
        <w:t xml:space="preserve"> </w:t>
      </w:r>
      <w:r>
        <w:rPr>
          <w:color w:val="1F2836"/>
        </w:rPr>
        <w:t>resources.</w:t>
      </w:r>
      <w:r>
        <w:rPr>
          <w:color w:val="1F2836"/>
          <w:spacing w:val="24"/>
        </w:rPr>
        <w:t xml:space="preserve"> </w:t>
      </w:r>
      <w:r>
        <w:rPr>
          <w:color w:val="1F2836"/>
        </w:rPr>
        <w:t>The</w:t>
      </w:r>
      <w:r>
        <w:rPr>
          <w:color w:val="1F2836"/>
          <w:spacing w:val="24"/>
        </w:rPr>
        <w:t xml:space="preserve"> </w:t>
      </w:r>
      <w:r>
        <w:rPr>
          <w:color w:val="1F2836"/>
        </w:rPr>
        <w:t>project</w:t>
      </w:r>
      <w:r>
        <w:rPr>
          <w:color w:val="1F2836"/>
          <w:spacing w:val="24"/>
        </w:rPr>
        <w:t xml:space="preserve"> </w:t>
      </w:r>
      <w:r>
        <w:rPr>
          <w:color w:val="1F2836"/>
        </w:rPr>
        <w:t>also</w:t>
      </w:r>
      <w:r>
        <w:rPr>
          <w:color w:val="1F2836"/>
          <w:spacing w:val="24"/>
        </w:rPr>
        <w:t xml:space="preserve"> </w:t>
      </w:r>
      <w:r>
        <w:rPr>
          <w:color w:val="1F2836"/>
        </w:rPr>
        <w:t>includes</w:t>
      </w:r>
      <w:r>
        <w:rPr>
          <w:color w:val="1F2836"/>
          <w:spacing w:val="24"/>
        </w:rPr>
        <w:t xml:space="preserve"> </w:t>
      </w:r>
      <w:r>
        <w:rPr>
          <w:color w:val="1F2836"/>
        </w:rPr>
        <w:t>API-key</w:t>
      </w:r>
      <w:r>
        <w:rPr>
          <w:color w:val="1F2836"/>
          <w:spacing w:val="24"/>
        </w:rPr>
        <w:t xml:space="preserve"> </w:t>
      </w:r>
      <w:r>
        <w:rPr>
          <w:color w:val="1F2836"/>
        </w:rPr>
        <w:t>pooling</w:t>
      </w:r>
      <w:r>
        <w:rPr>
          <w:color w:val="1F2836"/>
          <w:spacing w:val="24"/>
        </w:rPr>
        <w:t xml:space="preserve"> </w:t>
      </w:r>
      <w:r>
        <w:rPr>
          <w:color w:val="1F2836"/>
        </w:rPr>
        <w:t>and</w:t>
      </w:r>
      <w:r>
        <w:rPr>
          <w:color w:val="1F2836"/>
          <w:spacing w:val="24"/>
        </w:rPr>
        <w:t xml:space="preserve"> </w:t>
      </w:r>
      <w:r>
        <w:rPr>
          <w:color w:val="1F2836"/>
        </w:rPr>
        <w:t>error</w:t>
      </w:r>
      <w:r>
        <w:rPr>
          <w:color w:val="1F2836"/>
          <w:spacing w:val="24"/>
        </w:rPr>
        <w:t xml:space="preserve"> </w:t>
      </w:r>
      <w:r>
        <w:rPr>
          <w:color w:val="1F2836"/>
        </w:rPr>
        <w:t>handling</w:t>
      </w:r>
      <w:r>
        <w:rPr>
          <w:color w:val="1F2836"/>
          <w:spacing w:val="24"/>
        </w:rPr>
        <w:t xml:space="preserve"> </w:t>
      </w:r>
      <w:r>
        <w:rPr>
          <w:color w:val="1F2836"/>
        </w:rPr>
        <w:t>to</w:t>
      </w:r>
      <w:r>
        <w:rPr>
          <w:color w:val="1F2836"/>
          <w:spacing w:val="24"/>
        </w:rPr>
        <w:t xml:space="preserve"> </w:t>
      </w:r>
      <w:r>
        <w:rPr>
          <w:color w:val="1F2836"/>
        </w:rPr>
        <w:t>manage rate limits more gracefully.</w:t>
      </w:r>
    </w:p>
    <w:p w:rsidR="00713B39" w:rsidRDefault="00990DF6">
      <w:pPr>
        <w:spacing w:before="182"/>
        <w:ind w:left="28"/>
        <w:rPr>
          <w:rFonts w:ascii="Arial"/>
          <w:b/>
          <w:sz w:val="27"/>
        </w:rPr>
      </w:pPr>
      <w:r>
        <w:rPr>
          <w:rFonts w:ascii="Arial"/>
          <w:b/>
          <w:color w:val="2F75B5"/>
          <w:sz w:val="27"/>
        </w:rPr>
        <w:t xml:space="preserve">Key </w:t>
      </w:r>
      <w:r>
        <w:rPr>
          <w:rFonts w:ascii="Arial"/>
          <w:b/>
          <w:color w:val="2F75B5"/>
          <w:spacing w:val="-2"/>
          <w:sz w:val="27"/>
        </w:rPr>
        <w:t>Features</w:t>
      </w:r>
    </w:p>
    <w:p w:rsidR="00713B39" w:rsidRDefault="00990DF6">
      <w:pPr>
        <w:pStyle w:val="ListParagraph"/>
        <w:numPr>
          <w:ilvl w:val="0"/>
          <w:numId w:val="5"/>
        </w:numPr>
        <w:tabs>
          <w:tab w:val="left" w:pos="313"/>
        </w:tabs>
        <w:spacing w:before="165"/>
        <w:ind w:left="313" w:hanging="125"/>
        <w:rPr>
          <w:sz w:val="20"/>
        </w:rPr>
      </w:pPr>
      <w:r>
        <w:rPr>
          <w:sz w:val="20"/>
        </w:rPr>
        <w:t xml:space="preserve">Question answering for general knowledge and academic </w:t>
      </w:r>
      <w:r>
        <w:rPr>
          <w:spacing w:val="-2"/>
          <w:sz w:val="20"/>
        </w:rPr>
        <w:t>queries.</w:t>
      </w:r>
    </w:p>
    <w:p w:rsidR="00713B39" w:rsidRDefault="00990DF6">
      <w:pPr>
        <w:pStyle w:val="ListParagraph"/>
        <w:numPr>
          <w:ilvl w:val="0"/>
          <w:numId w:val="5"/>
        </w:numPr>
        <w:tabs>
          <w:tab w:val="left" w:pos="313"/>
        </w:tabs>
        <w:ind w:left="313" w:hanging="125"/>
        <w:rPr>
          <w:sz w:val="20"/>
        </w:rPr>
      </w:pPr>
      <w:r>
        <w:rPr>
          <w:sz w:val="20"/>
        </w:rPr>
        <w:t xml:space="preserve">Step-by-step explanations of complex topics in student-friendly </w:t>
      </w:r>
      <w:r>
        <w:rPr>
          <w:spacing w:val="-2"/>
          <w:sz w:val="20"/>
        </w:rPr>
        <w:t>language.</w:t>
      </w:r>
    </w:p>
    <w:p w:rsidR="00713B39" w:rsidRDefault="00990DF6">
      <w:pPr>
        <w:pStyle w:val="ListParagraph"/>
        <w:numPr>
          <w:ilvl w:val="0"/>
          <w:numId w:val="5"/>
        </w:numPr>
        <w:tabs>
          <w:tab w:val="left" w:pos="313"/>
        </w:tabs>
        <w:ind w:left="313" w:hanging="125"/>
        <w:rPr>
          <w:sz w:val="20"/>
        </w:rPr>
      </w:pPr>
      <w:r>
        <w:rPr>
          <w:sz w:val="20"/>
        </w:rPr>
        <w:t xml:space="preserve">Automatic summarization of long educational </w:t>
      </w:r>
      <w:r>
        <w:rPr>
          <w:spacing w:val="-2"/>
          <w:sz w:val="20"/>
        </w:rPr>
        <w:t>passages.</w:t>
      </w:r>
    </w:p>
    <w:p w:rsidR="00713B39" w:rsidRDefault="00990DF6">
      <w:pPr>
        <w:pStyle w:val="ListParagraph"/>
        <w:numPr>
          <w:ilvl w:val="0"/>
          <w:numId w:val="5"/>
        </w:numPr>
        <w:tabs>
          <w:tab w:val="left" w:pos="313"/>
        </w:tabs>
        <w:ind w:left="313" w:hanging="125"/>
        <w:rPr>
          <w:sz w:val="20"/>
        </w:rPr>
      </w:pPr>
      <w:r>
        <w:rPr>
          <w:sz w:val="20"/>
        </w:rPr>
        <w:t xml:space="preserve">Generation of multiple-choice quizzes with answer </w:t>
      </w:r>
      <w:r>
        <w:rPr>
          <w:spacing w:val="-2"/>
          <w:sz w:val="20"/>
        </w:rPr>
        <w:t>validation.</w:t>
      </w:r>
    </w:p>
    <w:p w:rsidR="00713B39" w:rsidRDefault="00990DF6">
      <w:pPr>
        <w:pStyle w:val="ListParagraph"/>
        <w:numPr>
          <w:ilvl w:val="0"/>
          <w:numId w:val="5"/>
        </w:numPr>
        <w:tabs>
          <w:tab w:val="left" w:pos="313"/>
        </w:tabs>
        <w:ind w:left="313" w:hanging="125"/>
        <w:rPr>
          <w:sz w:val="20"/>
        </w:rPr>
      </w:pPr>
      <w:r>
        <w:rPr>
          <w:sz w:val="20"/>
        </w:rPr>
        <w:t xml:space="preserve">Structured learning recommendations from beginner to advanced </w:t>
      </w:r>
      <w:r>
        <w:rPr>
          <w:spacing w:val="-2"/>
          <w:sz w:val="20"/>
        </w:rPr>
        <w:t>levels.</w:t>
      </w:r>
    </w:p>
    <w:p w:rsidR="00713B39" w:rsidRDefault="00990DF6">
      <w:pPr>
        <w:pStyle w:val="ListParagraph"/>
        <w:numPr>
          <w:ilvl w:val="0"/>
          <w:numId w:val="5"/>
        </w:numPr>
        <w:tabs>
          <w:tab w:val="left" w:pos="313"/>
        </w:tabs>
        <w:ind w:left="313" w:hanging="125"/>
        <w:rPr>
          <w:sz w:val="20"/>
        </w:rPr>
      </w:pPr>
      <w:r>
        <w:rPr>
          <w:sz w:val="20"/>
        </w:rPr>
        <w:t xml:space="preserve">API-key pooling to reduce disruption caused by temporary rate </w:t>
      </w:r>
      <w:r>
        <w:rPr>
          <w:spacing w:val="-2"/>
          <w:sz w:val="20"/>
        </w:rPr>
        <w:t>limits.</w:t>
      </w:r>
    </w:p>
    <w:p w:rsidR="00713B39" w:rsidRDefault="00713B39">
      <w:pPr>
        <w:pStyle w:val="ListParagraph"/>
        <w:rPr>
          <w:sz w:val="20"/>
        </w:rPr>
        <w:sectPr w:rsidR="00713B39">
          <w:pgSz w:w="11910" w:h="16840"/>
          <w:pgMar w:top="1060" w:right="992" w:bottom="600" w:left="992" w:header="128" w:footer="365" w:gutter="0"/>
          <w:cols w:space="720"/>
        </w:sectPr>
      </w:pPr>
    </w:p>
    <w:p w:rsidR="00713B39" w:rsidRDefault="00990DF6">
      <w:pPr>
        <w:pStyle w:val="ListParagraph"/>
        <w:numPr>
          <w:ilvl w:val="0"/>
          <w:numId w:val="4"/>
        </w:numPr>
        <w:tabs>
          <w:tab w:val="left" w:pos="428"/>
        </w:tabs>
        <w:spacing w:before="78"/>
        <w:ind w:hanging="400"/>
        <w:rPr>
          <w:rFonts w:ascii="Arial"/>
          <w:b/>
          <w:sz w:val="36"/>
        </w:rPr>
      </w:pPr>
      <w:bookmarkStart w:id="5" w:name="1._Project_Description"/>
      <w:bookmarkStart w:id="6" w:name="Purpose_of_the_Project"/>
      <w:bookmarkStart w:id="7" w:name="Core_Functions"/>
      <w:bookmarkStart w:id="8" w:name="Scenarios"/>
      <w:bookmarkEnd w:id="5"/>
      <w:bookmarkEnd w:id="6"/>
      <w:bookmarkEnd w:id="7"/>
      <w:bookmarkEnd w:id="8"/>
      <w:r>
        <w:rPr>
          <w:rFonts w:ascii="Arial"/>
          <w:b/>
          <w:color w:val="16365D"/>
          <w:sz w:val="36"/>
        </w:rPr>
        <w:lastRenderedPageBreak/>
        <w:t xml:space="preserve">Project </w:t>
      </w:r>
      <w:r>
        <w:rPr>
          <w:rFonts w:ascii="Arial"/>
          <w:b/>
          <w:color w:val="16365D"/>
          <w:spacing w:val="-2"/>
          <w:sz w:val="36"/>
        </w:rPr>
        <w:t>Description</w:t>
      </w:r>
    </w:p>
    <w:p w:rsidR="00713B39" w:rsidRDefault="00990DF6">
      <w:pPr>
        <w:pStyle w:val="BodyText"/>
        <w:spacing w:before="240" w:line="316" w:lineRule="auto"/>
        <w:ind w:left="28"/>
      </w:pPr>
      <w:r>
        <w:rPr>
          <w:color w:val="1F2836"/>
        </w:rPr>
        <w:t>EduGenie is a lightweight AI-powered educational assistant that simplifies learning through generative AI. Designed for students of different academic levels, it provides an interactive environment where learners can enter a topic, question, or paragraph and receive useful educational output.</w:t>
      </w:r>
    </w:p>
    <w:p w:rsidR="00713B39" w:rsidRDefault="00990DF6">
      <w:pPr>
        <w:pStyle w:val="Heading2"/>
        <w:spacing w:before="182"/>
      </w:pPr>
      <w:bookmarkStart w:id="9" w:name="_TOC_250012"/>
      <w:r>
        <w:rPr>
          <w:color w:val="2F75B5"/>
        </w:rPr>
        <w:t xml:space="preserve">Purpose of the </w:t>
      </w:r>
      <w:bookmarkEnd w:id="9"/>
      <w:r>
        <w:rPr>
          <w:color w:val="2F75B5"/>
          <w:spacing w:val="-2"/>
        </w:rPr>
        <w:t>Project</w:t>
      </w:r>
    </w:p>
    <w:p w:rsidR="00713B39" w:rsidRDefault="00990DF6">
      <w:pPr>
        <w:pStyle w:val="BodyText"/>
        <w:spacing w:before="169" w:line="316" w:lineRule="auto"/>
        <w:ind w:left="28" w:right="512"/>
      </w:pPr>
      <w:r>
        <w:rPr>
          <w:color w:val="1F2836"/>
        </w:rPr>
        <w:t>The</w:t>
      </w:r>
      <w:r>
        <w:rPr>
          <w:color w:val="1F2836"/>
          <w:spacing w:val="22"/>
        </w:rPr>
        <w:t xml:space="preserve"> </w:t>
      </w:r>
      <w:r>
        <w:rPr>
          <w:color w:val="1F2836"/>
        </w:rPr>
        <w:t>purpose</w:t>
      </w:r>
      <w:r>
        <w:rPr>
          <w:color w:val="1F2836"/>
          <w:spacing w:val="22"/>
        </w:rPr>
        <w:t xml:space="preserve"> </w:t>
      </w:r>
      <w:r>
        <w:rPr>
          <w:color w:val="1F2836"/>
        </w:rPr>
        <w:t>of</w:t>
      </w:r>
      <w:r>
        <w:rPr>
          <w:color w:val="1F2836"/>
          <w:spacing w:val="22"/>
        </w:rPr>
        <w:t xml:space="preserve"> </w:t>
      </w:r>
      <w:r>
        <w:rPr>
          <w:color w:val="1F2836"/>
        </w:rPr>
        <w:t>EduGenie</w:t>
      </w:r>
      <w:r>
        <w:rPr>
          <w:color w:val="1F2836"/>
          <w:spacing w:val="22"/>
        </w:rPr>
        <w:t xml:space="preserve"> </w:t>
      </w:r>
      <w:r>
        <w:rPr>
          <w:color w:val="1F2836"/>
        </w:rPr>
        <w:t>is</w:t>
      </w:r>
      <w:r>
        <w:rPr>
          <w:color w:val="1F2836"/>
          <w:spacing w:val="22"/>
        </w:rPr>
        <w:t xml:space="preserve"> </w:t>
      </w:r>
      <w:r>
        <w:rPr>
          <w:color w:val="1F2836"/>
        </w:rPr>
        <w:t>to</w:t>
      </w:r>
      <w:r>
        <w:rPr>
          <w:color w:val="1F2836"/>
          <w:spacing w:val="22"/>
        </w:rPr>
        <w:t xml:space="preserve"> </w:t>
      </w:r>
      <w:r>
        <w:rPr>
          <w:color w:val="1F2836"/>
        </w:rPr>
        <w:t>make</w:t>
      </w:r>
      <w:r>
        <w:rPr>
          <w:color w:val="1F2836"/>
          <w:spacing w:val="22"/>
        </w:rPr>
        <w:t xml:space="preserve"> </w:t>
      </w:r>
      <w:r>
        <w:rPr>
          <w:color w:val="1F2836"/>
        </w:rPr>
        <w:t>common</w:t>
      </w:r>
      <w:r>
        <w:rPr>
          <w:color w:val="1F2836"/>
          <w:spacing w:val="22"/>
        </w:rPr>
        <w:t xml:space="preserve"> </w:t>
      </w:r>
      <w:r>
        <w:rPr>
          <w:color w:val="1F2836"/>
        </w:rPr>
        <w:t>learning</w:t>
      </w:r>
      <w:r>
        <w:rPr>
          <w:color w:val="1F2836"/>
          <w:spacing w:val="22"/>
        </w:rPr>
        <w:t xml:space="preserve"> </w:t>
      </w:r>
      <w:r>
        <w:rPr>
          <w:color w:val="1F2836"/>
        </w:rPr>
        <w:t>tasks</w:t>
      </w:r>
      <w:r>
        <w:rPr>
          <w:color w:val="1F2836"/>
          <w:spacing w:val="22"/>
        </w:rPr>
        <w:t xml:space="preserve"> </w:t>
      </w:r>
      <w:r>
        <w:rPr>
          <w:color w:val="1F2836"/>
        </w:rPr>
        <w:t>faster</w:t>
      </w:r>
      <w:r>
        <w:rPr>
          <w:color w:val="1F2836"/>
          <w:spacing w:val="22"/>
        </w:rPr>
        <w:t xml:space="preserve"> </w:t>
      </w:r>
      <w:r>
        <w:rPr>
          <w:color w:val="1F2836"/>
        </w:rPr>
        <w:t>and</w:t>
      </w:r>
      <w:r>
        <w:rPr>
          <w:color w:val="1F2836"/>
          <w:spacing w:val="22"/>
        </w:rPr>
        <w:t xml:space="preserve"> </w:t>
      </w:r>
      <w:r>
        <w:rPr>
          <w:color w:val="1F2836"/>
        </w:rPr>
        <w:t>easier</w:t>
      </w:r>
      <w:r>
        <w:rPr>
          <w:color w:val="1F2836"/>
          <w:spacing w:val="22"/>
        </w:rPr>
        <w:t xml:space="preserve"> </w:t>
      </w:r>
      <w:r>
        <w:rPr>
          <w:color w:val="1F2836"/>
        </w:rPr>
        <w:t>by</w:t>
      </w:r>
      <w:r>
        <w:rPr>
          <w:color w:val="1F2836"/>
          <w:spacing w:val="22"/>
        </w:rPr>
        <w:t xml:space="preserve"> </w:t>
      </w:r>
      <w:r>
        <w:rPr>
          <w:color w:val="1F2836"/>
        </w:rPr>
        <w:t>bringing</w:t>
      </w:r>
      <w:r>
        <w:rPr>
          <w:color w:val="1F2836"/>
          <w:spacing w:val="22"/>
        </w:rPr>
        <w:t xml:space="preserve"> </w:t>
      </w:r>
      <w:r>
        <w:rPr>
          <w:color w:val="1F2836"/>
        </w:rPr>
        <w:t>multiple study-support functions into one web interface. Instead of using separate tools for searching, explaining, summarizing, and quiz preparation, the user can access these functions from the same application.</w:t>
      </w:r>
    </w:p>
    <w:p w:rsidR="00713B39" w:rsidRDefault="00990DF6">
      <w:pPr>
        <w:pStyle w:val="Heading2"/>
      </w:pPr>
      <w:bookmarkStart w:id="10" w:name="_TOC_250011"/>
      <w:r>
        <w:rPr>
          <w:color w:val="2F75B5"/>
        </w:rPr>
        <w:t xml:space="preserve">Core </w:t>
      </w:r>
      <w:bookmarkEnd w:id="10"/>
      <w:r>
        <w:rPr>
          <w:color w:val="2F75B5"/>
          <w:spacing w:val="-2"/>
        </w:rPr>
        <w:t>Functions</w:t>
      </w:r>
    </w:p>
    <w:p w:rsidR="00713B39" w:rsidRDefault="00990DF6">
      <w:pPr>
        <w:pStyle w:val="ListParagraph"/>
        <w:numPr>
          <w:ilvl w:val="1"/>
          <w:numId w:val="4"/>
        </w:numPr>
        <w:tabs>
          <w:tab w:val="left" w:pos="313"/>
        </w:tabs>
        <w:spacing w:before="166"/>
        <w:ind w:left="313" w:hanging="125"/>
        <w:rPr>
          <w:sz w:val="20"/>
        </w:rPr>
      </w:pPr>
      <w:r>
        <w:rPr>
          <w:sz w:val="20"/>
        </w:rPr>
        <w:t xml:space="preserve">Ask questions and receive concise </w:t>
      </w:r>
      <w:r>
        <w:rPr>
          <w:spacing w:val="-2"/>
          <w:sz w:val="20"/>
        </w:rPr>
        <w:t>answers.</w:t>
      </w:r>
    </w:p>
    <w:p w:rsidR="00713B39" w:rsidRDefault="00990DF6">
      <w:pPr>
        <w:pStyle w:val="ListParagraph"/>
        <w:numPr>
          <w:ilvl w:val="1"/>
          <w:numId w:val="4"/>
        </w:numPr>
        <w:tabs>
          <w:tab w:val="left" w:pos="313"/>
        </w:tabs>
        <w:ind w:left="313" w:hanging="125"/>
        <w:rPr>
          <w:sz w:val="20"/>
        </w:rPr>
      </w:pPr>
      <w:r>
        <w:rPr>
          <w:sz w:val="20"/>
        </w:rPr>
        <w:t xml:space="preserve">Understand complex concepts through simplified </w:t>
      </w:r>
      <w:r>
        <w:rPr>
          <w:spacing w:val="-2"/>
          <w:sz w:val="20"/>
        </w:rPr>
        <w:t>explanations.</w:t>
      </w:r>
    </w:p>
    <w:p w:rsidR="00713B39" w:rsidRDefault="00990DF6">
      <w:pPr>
        <w:pStyle w:val="ListParagraph"/>
        <w:numPr>
          <w:ilvl w:val="1"/>
          <w:numId w:val="4"/>
        </w:numPr>
        <w:tabs>
          <w:tab w:val="left" w:pos="313"/>
        </w:tabs>
        <w:ind w:left="313" w:hanging="125"/>
        <w:rPr>
          <w:sz w:val="20"/>
        </w:rPr>
      </w:pPr>
      <w:r>
        <w:rPr>
          <w:sz w:val="20"/>
        </w:rPr>
        <w:t xml:space="preserve">Generate quizzes from a topic or supplied </w:t>
      </w:r>
      <w:r>
        <w:rPr>
          <w:spacing w:val="-2"/>
          <w:sz w:val="20"/>
        </w:rPr>
        <w:t>content.</w:t>
      </w:r>
    </w:p>
    <w:p w:rsidR="00713B39" w:rsidRDefault="00990DF6">
      <w:pPr>
        <w:pStyle w:val="ListParagraph"/>
        <w:numPr>
          <w:ilvl w:val="1"/>
          <w:numId w:val="4"/>
        </w:numPr>
        <w:tabs>
          <w:tab w:val="left" w:pos="313"/>
        </w:tabs>
        <w:ind w:left="313" w:hanging="125"/>
        <w:rPr>
          <w:sz w:val="20"/>
        </w:rPr>
      </w:pPr>
      <w:r>
        <w:rPr>
          <w:sz w:val="20"/>
        </w:rPr>
        <w:t xml:space="preserve">Receive structured learning </w:t>
      </w:r>
      <w:r>
        <w:rPr>
          <w:spacing w:val="-2"/>
          <w:sz w:val="20"/>
        </w:rPr>
        <w:t>recommendations.</w:t>
      </w:r>
    </w:p>
    <w:p w:rsidR="00713B39" w:rsidRDefault="00990DF6">
      <w:pPr>
        <w:pStyle w:val="ListParagraph"/>
        <w:numPr>
          <w:ilvl w:val="1"/>
          <w:numId w:val="4"/>
        </w:numPr>
        <w:tabs>
          <w:tab w:val="left" w:pos="313"/>
        </w:tabs>
        <w:ind w:left="313" w:hanging="125"/>
        <w:rPr>
          <w:sz w:val="20"/>
        </w:rPr>
      </w:pPr>
      <w:r>
        <w:rPr>
          <w:sz w:val="20"/>
        </w:rPr>
        <w:t xml:space="preserve">Summarize large educational passages into readable </w:t>
      </w:r>
      <w:r>
        <w:rPr>
          <w:spacing w:val="-2"/>
          <w:sz w:val="20"/>
        </w:rPr>
        <w:t>notes.</w:t>
      </w:r>
    </w:p>
    <w:p w:rsidR="00713B39" w:rsidRDefault="00713B39">
      <w:pPr>
        <w:pStyle w:val="BodyText"/>
        <w:spacing w:before="14"/>
      </w:pPr>
    </w:p>
    <w:p w:rsidR="00713B39" w:rsidRDefault="00990DF6">
      <w:pPr>
        <w:pStyle w:val="Heading2"/>
        <w:spacing w:before="0"/>
      </w:pPr>
      <w:bookmarkStart w:id="11" w:name="_TOC_250010"/>
      <w:bookmarkEnd w:id="11"/>
      <w:r>
        <w:rPr>
          <w:color w:val="2F75B5"/>
          <w:spacing w:val="-2"/>
        </w:rPr>
        <w:t>Scenarios</w:t>
      </w:r>
    </w:p>
    <w:p w:rsidR="00713B39" w:rsidRDefault="00990DF6">
      <w:pPr>
        <w:pStyle w:val="ListParagraph"/>
        <w:numPr>
          <w:ilvl w:val="1"/>
          <w:numId w:val="4"/>
        </w:numPr>
        <w:tabs>
          <w:tab w:val="left" w:pos="313"/>
        </w:tabs>
        <w:spacing w:before="165"/>
        <w:ind w:left="313" w:hanging="125"/>
        <w:rPr>
          <w:sz w:val="20"/>
        </w:rPr>
      </w:pPr>
      <w:r>
        <w:rPr>
          <w:rFonts w:ascii="Arial" w:hAnsi="Arial"/>
          <w:b/>
          <w:sz w:val="20"/>
        </w:rPr>
        <w:t xml:space="preserve">Scenario 1: </w:t>
      </w:r>
      <w:r>
        <w:rPr>
          <w:sz w:val="20"/>
        </w:rPr>
        <w:t xml:space="preserve">A student wants to know about oceans and rivers and asks, "Which is the largest </w:t>
      </w:r>
      <w:r>
        <w:rPr>
          <w:spacing w:val="-2"/>
          <w:sz w:val="20"/>
        </w:rPr>
        <w:t>ocean?".</w:t>
      </w:r>
    </w:p>
    <w:p w:rsidR="00713B39" w:rsidRDefault="00990DF6">
      <w:pPr>
        <w:pStyle w:val="ListParagraph"/>
        <w:numPr>
          <w:ilvl w:val="1"/>
          <w:numId w:val="4"/>
        </w:numPr>
        <w:tabs>
          <w:tab w:val="left" w:pos="313"/>
          <w:tab w:val="left" w:pos="348"/>
        </w:tabs>
        <w:spacing w:line="302" w:lineRule="auto"/>
        <w:ind w:right="900" w:hanging="160"/>
        <w:rPr>
          <w:sz w:val="20"/>
        </w:rPr>
      </w:pPr>
      <w:r>
        <w:rPr>
          <w:rFonts w:ascii="Arial" w:hAnsi="Arial"/>
          <w:b/>
          <w:sz w:val="20"/>
        </w:rPr>
        <w:t>Scenario</w:t>
      </w:r>
      <w:r>
        <w:rPr>
          <w:rFonts w:ascii="Arial" w:hAnsi="Arial"/>
          <w:b/>
          <w:spacing w:val="-3"/>
          <w:sz w:val="20"/>
        </w:rPr>
        <w:t xml:space="preserve"> </w:t>
      </w:r>
      <w:r>
        <w:rPr>
          <w:rFonts w:ascii="Arial" w:hAnsi="Arial"/>
          <w:b/>
          <w:sz w:val="20"/>
        </w:rPr>
        <w:t>2:</w:t>
      </w:r>
      <w:r>
        <w:rPr>
          <w:rFonts w:ascii="Arial" w:hAnsi="Arial"/>
          <w:b/>
          <w:spacing w:val="-3"/>
          <w:sz w:val="20"/>
        </w:rPr>
        <w:t xml:space="preserve"> </w:t>
      </w:r>
      <w:r>
        <w:rPr>
          <w:sz w:val="20"/>
        </w:rPr>
        <w:t>A</w:t>
      </w:r>
      <w:r>
        <w:rPr>
          <w:spacing w:val="-3"/>
          <w:sz w:val="20"/>
        </w:rPr>
        <w:t xml:space="preserve"> </w:t>
      </w:r>
      <w:r>
        <w:rPr>
          <w:sz w:val="20"/>
        </w:rPr>
        <w:t>student</w:t>
      </w:r>
      <w:r>
        <w:rPr>
          <w:spacing w:val="-3"/>
          <w:sz w:val="20"/>
        </w:rPr>
        <w:t xml:space="preserve"> </w:t>
      </w:r>
      <w:r>
        <w:rPr>
          <w:sz w:val="20"/>
        </w:rPr>
        <w:t>wants</w:t>
      </w:r>
      <w:r>
        <w:rPr>
          <w:spacing w:val="-3"/>
          <w:sz w:val="20"/>
        </w:rPr>
        <w:t xml:space="preserve"> </w:t>
      </w:r>
      <w:r>
        <w:rPr>
          <w:sz w:val="20"/>
        </w:rPr>
        <w:t>to</w:t>
      </w:r>
      <w:r>
        <w:rPr>
          <w:spacing w:val="-3"/>
          <w:sz w:val="20"/>
        </w:rPr>
        <w:t xml:space="preserve"> </w:t>
      </w:r>
      <w:r>
        <w:rPr>
          <w:sz w:val="20"/>
        </w:rPr>
        <w:t>check</w:t>
      </w:r>
      <w:r>
        <w:rPr>
          <w:spacing w:val="-3"/>
          <w:sz w:val="20"/>
        </w:rPr>
        <w:t xml:space="preserve"> </w:t>
      </w:r>
      <w:r>
        <w:rPr>
          <w:sz w:val="20"/>
        </w:rPr>
        <w:t>her</w:t>
      </w:r>
      <w:r>
        <w:rPr>
          <w:spacing w:val="-3"/>
          <w:sz w:val="20"/>
        </w:rPr>
        <w:t xml:space="preserve"> </w:t>
      </w:r>
      <w:r>
        <w:rPr>
          <w:sz w:val="20"/>
        </w:rPr>
        <w:t>understanding</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Pythagoras</w:t>
      </w:r>
      <w:r>
        <w:rPr>
          <w:spacing w:val="-3"/>
          <w:sz w:val="20"/>
        </w:rPr>
        <w:t xml:space="preserve"> </w:t>
      </w:r>
      <w:r>
        <w:rPr>
          <w:sz w:val="20"/>
        </w:rPr>
        <w:t>Theorem</w:t>
      </w:r>
      <w:r>
        <w:rPr>
          <w:spacing w:val="-3"/>
          <w:sz w:val="20"/>
        </w:rPr>
        <w:t xml:space="preserve"> </w:t>
      </w:r>
      <w:r>
        <w:rPr>
          <w:sz w:val="20"/>
        </w:rPr>
        <w:t>and</w:t>
      </w:r>
      <w:r>
        <w:rPr>
          <w:spacing w:val="-3"/>
          <w:sz w:val="20"/>
        </w:rPr>
        <w:t xml:space="preserve"> </w:t>
      </w:r>
      <w:r>
        <w:rPr>
          <w:sz w:val="20"/>
        </w:rPr>
        <w:t>uses</w:t>
      </w:r>
      <w:r>
        <w:rPr>
          <w:spacing w:val="-3"/>
          <w:sz w:val="20"/>
        </w:rPr>
        <w:t xml:space="preserve"> </w:t>
      </w:r>
      <w:r>
        <w:rPr>
          <w:sz w:val="20"/>
        </w:rPr>
        <w:t>the quiz-generation function.</w:t>
      </w:r>
    </w:p>
    <w:p w:rsidR="00713B39" w:rsidRDefault="00990DF6">
      <w:pPr>
        <w:pStyle w:val="ListParagraph"/>
        <w:numPr>
          <w:ilvl w:val="1"/>
          <w:numId w:val="4"/>
        </w:numPr>
        <w:tabs>
          <w:tab w:val="left" w:pos="313"/>
          <w:tab w:val="left" w:pos="348"/>
        </w:tabs>
        <w:spacing w:before="121" w:line="302" w:lineRule="auto"/>
        <w:ind w:right="278" w:hanging="160"/>
        <w:rPr>
          <w:sz w:val="20"/>
        </w:rPr>
      </w:pPr>
      <w:r>
        <w:rPr>
          <w:rFonts w:ascii="Arial" w:hAnsi="Arial"/>
          <w:b/>
          <w:sz w:val="20"/>
        </w:rPr>
        <w:t>Scenario</w:t>
      </w:r>
      <w:r>
        <w:rPr>
          <w:rFonts w:ascii="Arial" w:hAnsi="Arial"/>
          <w:b/>
          <w:spacing w:val="-3"/>
          <w:sz w:val="20"/>
        </w:rPr>
        <w:t xml:space="preserve"> </w:t>
      </w:r>
      <w:r>
        <w:rPr>
          <w:rFonts w:ascii="Arial" w:hAnsi="Arial"/>
          <w:b/>
          <w:sz w:val="20"/>
        </w:rPr>
        <w:t>3:</w:t>
      </w:r>
      <w:r>
        <w:rPr>
          <w:rFonts w:ascii="Arial" w:hAnsi="Arial"/>
          <w:b/>
          <w:spacing w:val="-3"/>
          <w:sz w:val="20"/>
        </w:rPr>
        <w:t xml:space="preserve"> </w:t>
      </w:r>
      <w:r>
        <w:rPr>
          <w:sz w:val="20"/>
        </w:rPr>
        <w:t>A</w:t>
      </w:r>
      <w:r>
        <w:rPr>
          <w:spacing w:val="-3"/>
          <w:sz w:val="20"/>
        </w:rPr>
        <w:t xml:space="preserve"> </w:t>
      </w:r>
      <w:r>
        <w:rPr>
          <w:sz w:val="20"/>
        </w:rPr>
        <w:t>learner</w:t>
      </w:r>
      <w:r>
        <w:rPr>
          <w:spacing w:val="-3"/>
          <w:sz w:val="20"/>
        </w:rPr>
        <w:t xml:space="preserve"> </w:t>
      </w:r>
      <w:r>
        <w:rPr>
          <w:sz w:val="20"/>
        </w:rPr>
        <w:t>exploring</w:t>
      </w:r>
      <w:r>
        <w:rPr>
          <w:spacing w:val="-3"/>
          <w:sz w:val="20"/>
        </w:rPr>
        <w:t xml:space="preserve"> </w:t>
      </w:r>
      <w:r>
        <w:rPr>
          <w:sz w:val="20"/>
        </w:rPr>
        <w:t>SQL</w:t>
      </w:r>
      <w:r>
        <w:rPr>
          <w:spacing w:val="-3"/>
          <w:sz w:val="20"/>
        </w:rPr>
        <w:t xml:space="preserve"> </w:t>
      </w:r>
      <w:r>
        <w:rPr>
          <w:sz w:val="20"/>
        </w:rPr>
        <w:t>requests</w:t>
      </w:r>
      <w:r>
        <w:rPr>
          <w:spacing w:val="-3"/>
          <w:sz w:val="20"/>
        </w:rPr>
        <w:t xml:space="preserve"> </w:t>
      </w:r>
      <w:r>
        <w:rPr>
          <w:sz w:val="20"/>
        </w:rPr>
        <w:t>a</w:t>
      </w:r>
      <w:r>
        <w:rPr>
          <w:spacing w:val="-3"/>
          <w:sz w:val="20"/>
        </w:rPr>
        <w:t xml:space="preserve"> </w:t>
      </w:r>
      <w:r>
        <w:rPr>
          <w:sz w:val="20"/>
        </w:rPr>
        <w:t>structured</w:t>
      </w:r>
      <w:r>
        <w:rPr>
          <w:spacing w:val="-3"/>
          <w:sz w:val="20"/>
        </w:rPr>
        <w:t xml:space="preserve"> </w:t>
      </w:r>
      <w:r>
        <w:rPr>
          <w:sz w:val="20"/>
        </w:rPr>
        <w:t>learning</w:t>
      </w:r>
      <w:r>
        <w:rPr>
          <w:spacing w:val="-3"/>
          <w:sz w:val="20"/>
        </w:rPr>
        <w:t xml:space="preserve"> </w:t>
      </w:r>
      <w:r>
        <w:rPr>
          <w:sz w:val="20"/>
        </w:rPr>
        <w:t>path</w:t>
      </w:r>
      <w:r>
        <w:rPr>
          <w:spacing w:val="-3"/>
          <w:sz w:val="20"/>
        </w:rPr>
        <w:t xml:space="preserve"> </w:t>
      </w:r>
      <w:r>
        <w:rPr>
          <w:sz w:val="20"/>
        </w:rPr>
        <w:t>covering</w:t>
      </w:r>
      <w:r>
        <w:rPr>
          <w:spacing w:val="-3"/>
          <w:sz w:val="20"/>
        </w:rPr>
        <w:t xml:space="preserve"> </w:t>
      </w:r>
      <w:r>
        <w:rPr>
          <w:sz w:val="20"/>
        </w:rPr>
        <w:t>beginner,</w:t>
      </w:r>
      <w:r>
        <w:rPr>
          <w:spacing w:val="-3"/>
          <w:sz w:val="20"/>
        </w:rPr>
        <w:t xml:space="preserve"> </w:t>
      </w:r>
      <w:r>
        <w:rPr>
          <w:sz w:val="20"/>
        </w:rPr>
        <w:t>intermediate, and advanced topics.</w:t>
      </w:r>
    </w:p>
    <w:p w:rsidR="00713B39" w:rsidRDefault="00713B39">
      <w:pPr>
        <w:pStyle w:val="ListParagraph"/>
        <w:spacing w:line="302" w:lineRule="auto"/>
        <w:rPr>
          <w:sz w:val="20"/>
        </w:rPr>
        <w:sectPr w:rsidR="00713B39">
          <w:pgSz w:w="11910" w:h="16840"/>
          <w:pgMar w:top="1060" w:right="992" w:bottom="600" w:left="992" w:header="128" w:footer="365" w:gutter="0"/>
          <w:cols w:space="720"/>
        </w:sectPr>
      </w:pPr>
    </w:p>
    <w:p w:rsidR="00713B39" w:rsidRDefault="00990DF6">
      <w:pPr>
        <w:pStyle w:val="Heading1"/>
        <w:numPr>
          <w:ilvl w:val="0"/>
          <w:numId w:val="4"/>
        </w:numPr>
        <w:tabs>
          <w:tab w:val="left" w:pos="428"/>
        </w:tabs>
        <w:ind w:hanging="400"/>
      </w:pPr>
      <w:bookmarkStart w:id="12" w:name="Architectural_Flow"/>
      <w:bookmarkStart w:id="13" w:name="Backend_API_Modules"/>
      <w:bookmarkStart w:id="14" w:name="Technology_Stack"/>
      <w:bookmarkStart w:id="15" w:name="_TOC_250009"/>
      <w:bookmarkEnd w:id="12"/>
      <w:bookmarkEnd w:id="13"/>
      <w:bookmarkEnd w:id="14"/>
      <w:r>
        <w:rPr>
          <w:color w:val="16365D"/>
        </w:rPr>
        <w:lastRenderedPageBreak/>
        <w:t xml:space="preserve">System Architecture and </w:t>
      </w:r>
      <w:bookmarkEnd w:id="15"/>
      <w:r>
        <w:rPr>
          <w:color w:val="16365D"/>
          <w:spacing w:val="-2"/>
        </w:rPr>
        <w:t>Workflow</w:t>
      </w:r>
    </w:p>
    <w:p w:rsidR="00713B39" w:rsidRDefault="00990DF6">
      <w:pPr>
        <w:pStyle w:val="Heading2"/>
        <w:spacing w:before="240"/>
      </w:pPr>
      <w:bookmarkStart w:id="16" w:name="_TOC_250008"/>
      <w:r>
        <w:rPr>
          <w:color w:val="2F75B5"/>
        </w:rPr>
        <w:t xml:space="preserve">Architectural </w:t>
      </w:r>
      <w:bookmarkEnd w:id="16"/>
      <w:r>
        <w:rPr>
          <w:color w:val="2F75B5"/>
          <w:spacing w:val="-4"/>
        </w:rPr>
        <w:t>Flow</w:t>
      </w:r>
    </w:p>
    <w:p w:rsidR="00713B39" w:rsidRDefault="00990DF6">
      <w:pPr>
        <w:pStyle w:val="BodyText"/>
        <w:spacing w:before="170" w:line="316" w:lineRule="auto"/>
        <w:ind w:left="28"/>
      </w:pPr>
      <w:r>
        <w:rPr>
          <w:color w:val="1F2836"/>
        </w:rPr>
        <w:t>The application follows a simple request-response architecture. The student interacts with the frontend, the FastAPI backend routes the request, and the selected module calls the Gemini service to generate an appropriate response.</w:t>
      </w:r>
    </w:p>
    <w:p w:rsidR="00713B39" w:rsidRDefault="00990DF6">
      <w:pPr>
        <w:pStyle w:val="ListParagraph"/>
        <w:numPr>
          <w:ilvl w:val="1"/>
          <w:numId w:val="4"/>
        </w:numPr>
        <w:tabs>
          <w:tab w:val="left" w:pos="313"/>
        </w:tabs>
        <w:spacing w:before="137"/>
        <w:ind w:left="313" w:hanging="125"/>
        <w:rPr>
          <w:sz w:val="20"/>
        </w:rPr>
      </w:pPr>
      <w:r>
        <w:rPr>
          <w:rFonts w:ascii="Arial" w:hAnsi="Arial"/>
          <w:b/>
          <w:sz w:val="20"/>
        </w:rPr>
        <w:t xml:space="preserve">Start: </w:t>
      </w:r>
      <w:r>
        <w:rPr>
          <w:sz w:val="20"/>
        </w:rPr>
        <w:t xml:space="preserve">The user opens the EduGenie frontend and provides an </w:t>
      </w:r>
      <w:r>
        <w:rPr>
          <w:spacing w:val="-2"/>
          <w:sz w:val="20"/>
        </w:rPr>
        <w:t>input.</w:t>
      </w:r>
    </w:p>
    <w:p w:rsidR="00713B39" w:rsidRDefault="00990DF6">
      <w:pPr>
        <w:pStyle w:val="ListParagraph"/>
        <w:numPr>
          <w:ilvl w:val="1"/>
          <w:numId w:val="4"/>
        </w:numPr>
        <w:tabs>
          <w:tab w:val="left" w:pos="313"/>
        </w:tabs>
        <w:ind w:left="313" w:hanging="125"/>
        <w:rPr>
          <w:sz w:val="20"/>
        </w:rPr>
      </w:pPr>
      <w:r>
        <w:rPr>
          <w:rFonts w:ascii="Arial" w:hAnsi="Arial"/>
          <w:b/>
          <w:sz w:val="20"/>
        </w:rPr>
        <w:t xml:space="preserve">FastAPI Backend: </w:t>
      </w:r>
      <w:r>
        <w:rPr>
          <w:sz w:val="20"/>
        </w:rPr>
        <w:t xml:space="preserve">The user selection is mapped to the appropriate API </w:t>
      </w:r>
      <w:r>
        <w:rPr>
          <w:spacing w:val="-2"/>
          <w:sz w:val="20"/>
        </w:rPr>
        <w:t>endpoint.</w:t>
      </w:r>
    </w:p>
    <w:p w:rsidR="00713B39" w:rsidRDefault="00990DF6">
      <w:pPr>
        <w:pStyle w:val="ListParagraph"/>
        <w:numPr>
          <w:ilvl w:val="1"/>
          <w:numId w:val="4"/>
        </w:numPr>
        <w:tabs>
          <w:tab w:val="left" w:pos="313"/>
          <w:tab w:val="left" w:pos="348"/>
        </w:tabs>
        <w:spacing w:line="302" w:lineRule="auto"/>
        <w:ind w:right="367" w:hanging="160"/>
        <w:rPr>
          <w:sz w:val="20"/>
        </w:rPr>
      </w:pPr>
      <w:r>
        <w:rPr>
          <w:rFonts w:ascii="Arial" w:hAnsi="Arial"/>
          <w:b/>
          <w:sz w:val="20"/>
        </w:rPr>
        <w:t>Module</w:t>
      </w:r>
      <w:r>
        <w:rPr>
          <w:rFonts w:ascii="Arial" w:hAnsi="Arial"/>
          <w:b/>
          <w:spacing w:val="-3"/>
          <w:sz w:val="20"/>
        </w:rPr>
        <w:t xml:space="preserve"> </w:t>
      </w:r>
      <w:r>
        <w:rPr>
          <w:rFonts w:ascii="Arial" w:hAnsi="Arial"/>
          <w:b/>
          <w:sz w:val="20"/>
        </w:rPr>
        <w:t>Processing:</w:t>
      </w:r>
      <w:r>
        <w:rPr>
          <w:rFonts w:ascii="Arial" w:hAnsi="Arial"/>
          <w:b/>
          <w:spacing w:val="-3"/>
          <w:sz w:val="20"/>
        </w:rPr>
        <w:t xml:space="preserve"> </w:t>
      </w:r>
      <w:r>
        <w:rPr>
          <w:sz w:val="20"/>
        </w:rPr>
        <w:t>Requests</w:t>
      </w:r>
      <w:r>
        <w:rPr>
          <w:spacing w:val="-3"/>
          <w:sz w:val="20"/>
        </w:rPr>
        <w:t xml:space="preserve"> </w:t>
      </w:r>
      <w:r>
        <w:rPr>
          <w:sz w:val="20"/>
        </w:rPr>
        <w:t>are</w:t>
      </w:r>
      <w:r>
        <w:rPr>
          <w:spacing w:val="-3"/>
          <w:sz w:val="20"/>
        </w:rPr>
        <w:t xml:space="preserve"> </w:t>
      </w:r>
      <w:r>
        <w:rPr>
          <w:sz w:val="20"/>
        </w:rPr>
        <w:t>handled</w:t>
      </w:r>
      <w:r>
        <w:rPr>
          <w:spacing w:val="-3"/>
          <w:sz w:val="20"/>
        </w:rPr>
        <w:t xml:space="preserve"> </w:t>
      </w:r>
      <w:r>
        <w:rPr>
          <w:sz w:val="20"/>
        </w:rPr>
        <w:t>by</w:t>
      </w:r>
      <w:r>
        <w:rPr>
          <w:spacing w:val="-3"/>
          <w:sz w:val="20"/>
        </w:rPr>
        <w:t xml:space="preserve"> </w:t>
      </w:r>
      <w:r>
        <w:rPr>
          <w:sz w:val="20"/>
        </w:rPr>
        <w:t>the</w:t>
      </w:r>
      <w:r>
        <w:rPr>
          <w:spacing w:val="-3"/>
          <w:sz w:val="20"/>
        </w:rPr>
        <w:t xml:space="preserve"> </w:t>
      </w:r>
      <w:r>
        <w:rPr>
          <w:sz w:val="20"/>
        </w:rPr>
        <w:t>Explanation,</w:t>
      </w:r>
      <w:r>
        <w:rPr>
          <w:spacing w:val="-3"/>
          <w:sz w:val="20"/>
        </w:rPr>
        <w:t xml:space="preserve"> </w:t>
      </w:r>
      <w:r>
        <w:rPr>
          <w:sz w:val="20"/>
        </w:rPr>
        <w:t>Q&amp;A,</w:t>
      </w:r>
      <w:r>
        <w:rPr>
          <w:spacing w:val="-3"/>
          <w:sz w:val="20"/>
        </w:rPr>
        <w:t xml:space="preserve"> </w:t>
      </w:r>
      <w:r>
        <w:rPr>
          <w:sz w:val="20"/>
        </w:rPr>
        <w:t>Quiz,</w:t>
      </w:r>
      <w:r>
        <w:rPr>
          <w:spacing w:val="-3"/>
          <w:sz w:val="20"/>
        </w:rPr>
        <w:t xml:space="preserve"> </w:t>
      </w:r>
      <w:r>
        <w:rPr>
          <w:sz w:val="20"/>
        </w:rPr>
        <w:t>Summarization,</w:t>
      </w:r>
      <w:r>
        <w:rPr>
          <w:spacing w:val="-3"/>
          <w:sz w:val="20"/>
        </w:rPr>
        <w:t xml:space="preserve"> </w:t>
      </w:r>
      <w:r>
        <w:rPr>
          <w:sz w:val="20"/>
        </w:rPr>
        <w:t>or</w:t>
      </w:r>
      <w:r>
        <w:rPr>
          <w:spacing w:val="-3"/>
          <w:sz w:val="20"/>
        </w:rPr>
        <w:t xml:space="preserve"> </w:t>
      </w:r>
      <w:r>
        <w:rPr>
          <w:sz w:val="20"/>
        </w:rPr>
        <w:t>Learning Path module.</w:t>
      </w:r>
    </w:p>
    <w:p w:rsidR="00713B39" w:rsidRDefault="00990DF6">
      <w:pPr>
        <w:pStyle w:val="ListParagraph"/>
        <w:numPr>
          <w:ilvl w:val="1"/>
          <w:numId w:val="4"/>
        </w:numPr>
        <w:tabs>
          <w:tab w:val="left" w:pos="313"/>
        </w:tabs>
        <w:spacing w:before="120"/>
        <w:ind w:left="313" w:hanging="125"/>
        <w:rPr>
          <w:sz w:val="20"/>
        </w:rPr>
      </w:pPr>
      <w:r>
        <w:rPr>
          <w:rFonts w:ascii="Arial" w:hAnsi="Arial"/>
          <w:b/>
          <w:sz w:val="20"/>
        </w:rPr>
        <w:t xml:space="preserve">End: </w:t>
      </w:r>
      <w:r>
        <w:rPr>
          <w:sz w:val="20"/>
        </w:rPr>
        <w:t xml:space="preserve">The generated result is returned to the frontend and displayed to the </w:t>
      </w:r>
      <w:r>
        <w:rPr>
          <w:spacing w:val="-2"/>
          <w:sz w:val="20"/>
        </w:rPr>
        <w:t>user.</w:t>
      </w:r>
    </w:p>
    <w:p w:rsidR="00713B39" w:rsidRDefault="00713B39">
      <w:pPr>
        <w:pStyle w:val="BodyText"/>
        <w:spacing w:before="15"/>
      </w:pPr>
    </w:p>
    <w:p w:rsidR="00713B39" w:rsidRDefault="00990DF6">
      <w:pPr>
        <w:pStyle w:val="Heading2"/>
        <w:spacing w:before="0"/>
      </w:pPr>
      <w:bookmarkStart w:id="17" w:name="_TOC_250007"/>
      <w:r>
        <w:rPr>
          <w:color w:val="2F75B5"/>
        </w:rPr>
        <w:t xml:space="preserve">Backend API </w:t>
      </w:r>
      <w:bookmarkEnd w:id="17"/>
      <w:r>
        <w:rPr>
          <w:color w:val="2F75B5"/>
          <w:spacing w:val="-2"/>
        </w:rPr>
        <w:t>Modules</w:t>
      </w:r>
    </w:p>
    <w:p w:rsidR="00713B39" w:rsidRDefault="00713B39">
      <w:pPr>
        <w:pStyle w:val="BodyText"/>
        <w:spacing w:before="9" w:after="1"/>
        <w:rPr>
          <w:rFonts w:ascii="Arial"/>
          <w:b/>
          <w:sz w:val="12"/>
        </w:rPr>
      </w:pPr>
    </w:p>
    <w:tbl>
      <w:tblPr>
        <w:tblW w:w="0" w:type="auto"/>
        <w:tblInd w:w="912" w:type="dxa"/>
        <w:tblBorders>
          <w:top w:val="single" w:sz="4" w:space="0" w:color="C4CDD8"/>
          <w:left w:val="single" w:sz="4" w:space="0" w:color="C4CDD8"/>
          <w:bottom w:val="single" w:sz="4" w:space="0" w:color="C4CDD8"/>
          <w:right w:val="single" w:sz="4" w:space="0" w:color="C4CDD8"/>
          <w:insideH w:val="single" w:sz="4" w:space="0" w:color="C4CDD8"/>
          <w:insideV w:val="single" w:sz="4" w:space="0" w:color="C4CDD8"/>
        </w:tblBorders>
        <w:tblLayout w:type="fixed"/>
        <w:tblCellMar>
          <w:left w:w="0" w:type="dxa"/>
          <w:right w:w="0" w:type="dxa"/>
        </w:tblCellMar>
        <w:tblLook w:val="01E0" w:firstRow="1" w:lastRow="1" w:firstColumn="1" w:lastColumn="1" w:noHBand="0" w:noVBand="0"/>
      </w:tblPr>
      <w:tblGrid>
        <w:gridCol w:w="1928"/>
        <w:gridCol w:w="2722"/>
        <w:gridCol w:w="3459"/>
      </w:tblGrid>
      <w:tr w:rsidR="00713B39">
        <w:trPr>
          <w:trHeight w:val="520"/>
        </w:trPr>
        <w:tc>
          <w:tcPr>
            <w:tcW w:w="1928" w:type="dxa"/>
            <w:shd w:val="clear" w:color="auto" w:fill="16365D"/>
          </w:tcPr>
          <w:p w:rsidR="00713B39" w:rsidRDefault="00990DF6">
            <w:pPr>
              <w:pStyle w:val="TableParagraph"/>
              <w:spacing w:before="152"/>
              <w:ind w:left="140"/>
              <w:rPr>
                <w:rFonts w:ascii="Arial"/>
                <w:b/>
                <w:sz w:val="18"/>
              </w:rPr>
            </w:pPr>
            <w:r>
              <w:rPr>
                <w:rFonts w:ascii="Arial"/>
                <w:b/>
                <w:color w:val="FFFFFF"/>
                <w:spacing w:val="-2"/>
                <w:w w:val="105"/>
                <w:sz w:val="18"/>
              </w:rPr>
              <w:t>Function</w:t>
            </w:r>
          </w:p>
        </w:tc>
        <w:tc>
          <w:tcPr>
            <w:tcW w:w="2722" w:type="dxa"/>
            <w:shd w:val="clear" w:color="auto" w:fill="16365D"/>
          </w:tcPr>
          <w:p w:rsidR="00713B39" w:rsidRDefault="00990DF6">
            <w:pPr>
              <w:pStyle w:val="TableParagraph"/>
              <w:spacing w:before="152"/>
              <w:ind w:left="139"/>
              <w:rPr>
                <w:rFonts w:ascii="Arial"/>
                <w:b/>
                <w:sz w:val="18"/>
              </w:rPr>
            </w:pPr>
            <w:r>
              <w:rPr>
                <w:rFonts w:ascii="Arial"/>
                <w:b/>
                <w:color w:val="FFFFFF"/>
                <w:w w:val="105"/>
                <w:sz w:val="18"/>
              </w:rPr>
              <w:t>Endpoint</w:t>
            </w:r>
            <w:r>
              <w:rPr>
                <w:rFonts w:ascii="Arial"/>
                <w:b/>
                <w:color w:val="FFFFFF"/>
                <w:spacing w:val="-10"/>
                <w:w w:val="105"/>
                <w:sz w:val="18"/>
              </w:rPr>
              <w:t xml:space="preserve"> </w:t>
            </w:r>
            <w:r>
              <w:rPr>
                <w:rFonts w:ascii="Arial"/>
                <w:b/>
                <w:color w:val="FFFFFF"/>
                <w:w w:val="105"/>
                <w:sz w:val="18"/>
              </w:rPr>
              <w:t>/</w:t>
            </w:r>
            <w:r>
              <w:rPr>
                <w:rFonts w:ascii="Arial"/>
                <w:b/>
                <w:color w:val="FFFFFF"/>
                <w:spacing w:val="-10"/>
                <w:w w:val="105"/>
                <w:sz w:val="18"/>
              </w:rPr>
              <w:t xml:space="preserve"> </w:t>
            </w:r>
            <w:r>
              <w:rPr>
                <w:rFonts w:ascii="Arial"/>
                <w:b/>
                <w:color w:val="FFFFFF"/>
                <w:spacing w:val="-2"/>
                <w:w w:val="105"/>
                <w:sz w:val="18"/>
              </w:rPr>
              <w:t>Module</w:t>
            </w:r>
          </w:p>
        </w:tc>
        <w:tc>
          <w:tcPr>
            <w:tcW w:w="3459" w:type="dxa"/>
            <w:shd w:val="clear" w:color="auto" w:fill="16365D"/>
          </w:tcPr>
          <w:p w:rsidR="00713B39" w:rsidRDefault="00990DF6">
            <w:pPr>
              <w:pStyle w:val="TableParagraph"/>
              <w:spacing w:before="152"/>
              <w:ind w:left="138"/>
              <w:rPr>
                <w:rFonts w:ascii="Arial"/>
                <w:b/>
                <w:sz w:val="18"/>
              </w:rPr>
            </w:pPr>
            <w:r>
              <w:rPr>
                <w:rFonts w:ascii="Arial"/>
                <w:b/>
                <w:color w:val="FFFFFF"/>
                <w:spacing w:val="-2"/>
                <w:w w:val="105"/>
                <w:sz w:val="18"/>
              </w:rPr>
              <w:t>Purpose</w:t>
            </w:r>
          </w:p>
        </w:tc>
      </w:tr>
      <w:tr w:rsidR="00713B39">
        <w:trPr>
          <w:trHeight w:val="770"/>
        </w:trPr>
        <w:tc>
          <w:tcPr>
            <w:tcW w:w="1928" w:type="dxa"/>
          </w:tcPr>
          <w:p w:rsidR="00713B39" w:rsidRDefault="00990DF6">
            <w:pPr>
              <w:pStyle w:val="TableParagraph"/>
              <w:ind w:left="140"/>
              <w:rPr>
                <w:sz w:val="18"/>
              </w:rPr>
            </w:pPr>
            <w:r>
              <w:rPr>
                <w:color w:val="1F2836"/>
                <w:spacing w:val="-2"/>
                <w:sz w:val="18"/>
              </w:rPr>
              <w:t>Explanation</w:t>
            </w:r>
          </w:p>
        </w:tc>
        <w:tc>
          <w:tcPr>
            <w:tcW w:w="2722" w:type="dxa"/>
          </w:tcPr>
          <w:p w:rsidR="00713B39" w:rsidRDefault="00990DF6">
            <w:pPr>
              <w:pStyle w:val="TableParagraph"/>
              <w:ind w:left="139"/>
              <w:rPr>
                <w:sz w:val="18"/>
              </w:rPr>
            </w:pPr>
            <w:r>
              <w:rPr>
                <w:color w:val="1F2836"/>
                <w:spacing w:val="-2"/>
                <w:sz w:val="18"/>
              </w:rPr>
              <w:t>/explain/</w:t>
            </w:r>
          </w:p>
        </w:tc>
        <w:tc>
          <w:tcPr>
            <w:tcW w:w="3459" w:type="dxa"/>
          </w:tcPr>
          <w:p w:rsidR="00713B39" w:rsidRDefault="00990DF6">
            <w:pPr>
              <w:pStyle w:val="TableParagraph"/>
              <w:spacing w:line="290" w:lineRule="auto"/>
              <w:ind w:left="138"/>
              <w:rPr>
                <w:sz w:val="18"/>
              </w:rPr>
            </w:pPr>
            <w:r>
              <w:rPr>
                <w:color w:val="1F2836"/>
                <w:sz w:val="18"/>
              </w:rPr>
              <w:t xml:space="preserve">Provides simplified educational </w:t>
            </w:r>
            <w:r>
              <w:rPr>
                <w:color w:val="1F2836"/>
                <w:spacing w:val="-2"/>
                <w:sz w:val="18"/>
              </w:rPr>
              <w:t>explanations.</w:t>
            </w:r>
          </w:p>
        </w:tc>
      </w:tr>
      <w:tr w:rsidR="00713B39">
        <w:trPr>
          <w:trHeight w:val="770"/>
        </w:trPr>
        <w:tc>
          <w:tcPr>
            <w:tcW w:w="1928" w:type="dxa"/>
            <w:shd w:val="clear" w:color="auto" w:fill="F4F6F9"/>
          </w:tcPr>
          <w:p w:rsidR="00713B39" w:rsidRDefault="00990DF6">
            <w:pPr>
              <w:pStyle w:val="TableParagraph"/>
              <w:ind w:left="140"/>
              <w:rPr>
                <w:sz w:val="18"/>
              </w:rPr>
            </w:pPr>
            <w:r>
              <w:rPr>
                <w:color w:val="1F2836"/>
                <w:spacing w:val="-5"/>
                <w:sz w:val="18"/>
              </w:rPr>
              <w:t>Q&amp;A</w:t>
            </w:r>
          </w:p>
        </w:tc>
        <w:tc>
          <w:tcPr>
            <w:tcW w:w="2722" w:type="dxa"/>
            <w:shd w:val="clear" w:color="auto" w:fill="F4F6F9"/>
          </w:tcPr>
          <w:p w:rsidR="00713B39" w:rsidRDefault="00990DF6">
            <w:pPr>
              <w:pStyle w:val="TableParagraph"/>
              <w:ind w:left="139"/>
              <w:rPr>
                <w:sz w:val="18"/>
              </w:rPr>
            </w:pPr>
            <w:r>
              <w:rPr>
                <w:color w:val="1F2836"/>
                <w:spacing w:val="-5"/>
                <w:sz w:val="18"/>
              </w:rPr>
              <w:t>/qa</w:t>
            </w:r>
          </w:p>
        </w:tc>
        <w:tc>
          <w:tcPr>
            <w:tcW w:w="3459" w:type="dxa"/>
            <w:shd w:val="clear" w:color="auto" w:fill="F4F6F9"/>
          </w:tcPr>
          <w:p w:rsidR="00713B39" w:rsidRDefault="00990DF6">
            <w:pPr>
              <w:pStyle w:val="TableParagraph"/>
              <w:spacing w:line="290" w:lineRule="auto"/>
              <w:ind w:left="138"/>
              <w:rPr>
                <w:sz w:val="18"/>
              </w:rPr>
            </w:pPr>
            <w:r>
              <w:rPr>
                <w:color w:val="1F2836"/>
                <w:sz w:val="18"/>
              </w:rPr>
              <w:t>Answers direct questions and general knowledge queries.</w:t>
            </w:r>
          </w:p>
        </w:tc>
      </w:tr>
      <w:tr w:rsidR="00713B39">
        <w:trPr>
          <w:trHeight w:val="770"/>
        </w:trPr>
        <w:tc>
          <w:tcPr>
            <w:tcW w:w="1928" w:type="dxa"/>
          </w:tcPr>
          <w:p w:rsidR="00713B39" w:rsidRDefault="00990DF6">
            <w:pPr>
              <w:pStyle w:val="TableParagraph"/>
              <w:ind w:left="140"/>
              <w:rPr>
                <w:sz w:val="18"/>
              </w:rPr>
            </w:pPr>
            <w:r>
              <w:rPr>
                <w:color w:val="1F2836"/>
                <w:spacing w:val="-4"/>
                <w:sz w:val="18"/>
              </w:rPr>
              <w:t>Quiz</w:t>
            </w:r>
          </w:p>
        </w:tc>
        <w:tc>
          <w:tcPr>
            <w:tcW w:w="2722" w:type="dxa"/>
          </w:tcPr>
          <w:p w:rsidR="00713B39" w:rsidRDefault="00990DF6">
            <w:pPr>
              <w:pStyle w:val="TableParagraph"/>
              <w:ind w:left="139"/>
              <w:rPr>
                <w:sz w:val="18"/>
              </w:rPr>
            </w:pPr>
            <w:r>
              <w:rPr>
                <w:color w:val="1F2836"/>
                <w:spacing w:val="-2"/>
                <w:sz w:val="18"/>
              </w:rPr>
              <w:t>/quiz</w:t>
            </w:r>
          </w:p>
        </w:tc>
        <w:tc>
          <w:tcPr>
            <w:tcW w:w="3459" w:type="dxa"/>
          </w:tcPr>
          <w:p w:rsidR="00713B39" w:rsidRDefault="00990DF6">
            <w:pPr>
              <w:pStyle w:val="TableParagraph"/>
              <w:spacing w:line="290" w:lineRule="auto"/>
              <w:ind w:left="138" w:right="99"/>
              <w:rPr>
                <w:sz w:val="18"/>
              </w:rPr>
            </w:pPr>
            <w:r>
              <w:rPr>
                <w:color w:val="1F2836"/>
                <w:sz w:val="18"/>
              </w:rPr>
              <w:t>Generates multiple-choice questions with four options.</w:t>
            </w:r>
          </w:p>
        </w:tc>
      </w:tr>
      <w:tr w:rsidR="00713B39">
        <w:trPr>
          <w:trHeight w:val="770"/>
        </w:trPr>
        <w:tc>
          <w:tcPr>
            <w:tcW w:w="1928" w:type="dxa"/>
            <w:shd w:val="clear" w:color="auto" w:fill="F4F6F9"/>
          </w:tcPr>
          <w:p w:rsidR="00713B39" w:rsidRDefault="00990DF6">
            <w:pPr>
              <w:pStyle w:val="TableParagraph"/>
              <w:ind w:left="140"/>
              <w:rPr>
                <w:sz w:val="18"/>
              </w:rPr>
            </w:pPr>
            <w:r>
              <w:rPr>
                <w:color w:val="1F2836"/>
                <w:spacing w:val="-2"/>
                <w:sz w:val="18"/>
              </w:rPr>
              <w:t>Summary</w:t>
            </w:r>
          </w:p>
        </w:tc>
        <w:tc>
          <w:tcPr>
            <w:tcW w:w="2722" w:type="dxa"/>
            <w:shd w:val="clear" w:color="auto" w:fill="F4F6F9"/>
          </w:tcPr>
          <w:p w:rsidR="00713B39" w:rsidRDefault="00990DF6">
            <w:pPr>
              <w:pStyle w:val="TableParagraph"/>
              <w:ind w:left="139"/>
              <w:rPr>
                <w:sz w:val="18"/>
              </w:rPr>
            </w:pPr>
            <w:r>
              <w:rPr>
                <w:color w:val="1F2836"/>
                <w:spacing w:val="-2"/>
                <w:sz w:val="18"/>
              </w:rPr>
              <w:t>/summarize/</w:t>
            </w:r>
          </w:p>
        </w:tc>
        <w:tc>
          <w:tcPr>
            <w:tcW w:w="3459" w:type="dxa"/>
            <w:shd w:val="clear" w:color="auto" w:fill="F4F6F9"/>
          </w:tcPr>
          <w:p w:rsidR="00713B39" w:rsidRDefault="00990DF6">
            <w:pPr>
              <w:pStyle w:val="TableParagraph"/>
              <w:spacing w:line="290" w:lineRule="auto"/>
              <w:ind w:left="138"/>
              <w:rPr>
                <w:sz w:val="18"/>
              </w:rPr>
            </w:pPr>
            <w:r>
              <w:rPr>
                <w:color w:val="1F2836"/>
                <w:sz w:val="18"/>
              </w:rPr>
              <w:t>Condenses long text into a shorter readable summary.</w:t>
            </w:r>
          </w:p>
        </w:tc>
      </w:tr>
      <w:tr w:rsidR="00713B39">
        <w:trPr>
          <w:trHeight w:val="770"/>
        </w:trPr>
        <w:tc>
          <w:tcPr>
            <w:tcW w:w="1928" w:type="dxa"/>
          </w:tcPr>
          <w:p w:rsidR="00713B39" w:rsidRDefault="00990DF6">
            <w:pPr>
              <w:pStyle w:val="TableParagraph"/>
              <w:ind w:left="140"/>
              <w:rPr>
                <w:sz w:val="18"/>
              </w:rPr>
            </w:pPr>
            <w:r>
              <w:rPr>
                <w:color w:val="1F2836"/>
                <w:sz w:val="18"/>
              </w:rPr>
              <w:t>Learning</w:t>
            </w:r>
            <w:r>
              <w:rPr>
                <w:color w:val="1F2836"/>
                <w:spacing w:val="15"/>
                <w:sz w:val="18"/>
              </w:rPr>
              <w:t xml:space="preserve"> </w:t>
            </w:r>
            <w:r>
              <w:rPr>
                <w:color w:val="1F2836"/>
                <w:spacing w:val="-4"/>
                <w:sz w:val="18"/>
              </w:rPr>
              <w:t>Path</w:t>
            </w:r>
          </w:p>
        </w:tc>
        <w:tc>
          <w:tcPr>
            <w:tcW w:w="2722" w:type="dxa"/>
          </w:tcPr>
          <w:p w:rsidR="00713B39" w:rsidRDefault="00990DF6">
            <w:pPr>
              <w:pStyle w:val="TableParagraph"/>
              <w:ind w:left="139"/>
              <w:rPr>
                <w:sz w:val="18"/>
              </w:rPr>
            </w:pPr>
            <w:r>
              <w:rPr>
                <w:color w:val="1F2836"/>
                <w:spacing w:val="-2"/>
                <w:sz w:val="18"/>
              </w:rPr>
              <w:t>/learn/recommendations</w:t>
            </w:r>
          </w:p>
        </w:tc>
        <w:tc>
          <w:tcPr>
            <w:tcW w:w="3459" w:type="dxa"/>
          </w:tcPr>
          <w:p w:rsidR="00713B39" w:rsidRDefault="00990DF6">
            <w:pPr>
              <w:pStyle w:val="TableParagraph"/>
              <w:spacing w:line="290" w:lineRule="auto"/>
              <w:ind w:left="138"/>
              <w:rPr>
                <w:sz w:val="18"/>
              </w:rPr>
            </w:pPr>
            <w:r>
              <w:rPr>
                <w:color w:val="1F2836"/>
                <w:sz w:val="18"/>
              </w:rPr>
              <w:t>Builds structured recommendations for learning a topic.</w:t>
            </w:r>
          </w:p>
        </w:tc>
      </w:tr>
    </w:tbl>
    <w:p w:rsidR="00713B39" w:rsidRDefault="00713B39">
      <w:pPr>
        <w:pStyle w:val="BodyText"/>
        <w:rPr>
          <w:rFonts w:ascii="Arial"/>
          <w:b/>
          <w:sz w:val="27"/>
        </w:rPr>
      </w:pPr>
    </w:p>
    <w:p w:rsidR="00713B39" w:rsidRDefault="00713B39">
      <w:pPr>
        <w:pStyle w:val="BodyText"/>
        <w:spacing w:before="24"/>
        <w:rPr>
          <w:rFonts w:ascii="Arial"/>
          <w:b/>
          <w:sz w:val="27"/>
        </w:rPr>
      </w:pPr>
    </w:p>
    <w:p w:rsidR="00713B39" w:rsidRDefault="00990DF6">
      <w:pPr>
        <w:ind w:left="28"/>
        <w:rPr>
          <w:rFonts w:ascii="Arial"/>
          <w:b/>
          <w:sz w:val="27"/>
        </w:rPr>
      </w:pPr>
      <w:r>
        <w:rPr>
          <w:rFonts w:ascii="Arial"/>
          <w:b/>
          <w:color w:val="2F75B5"/>
          <w:sz w:val="27"/>
        </w:rPr>
        <w:t xml:space="preserve">Technology </w:t>
      </w:r>
      <w:r>
        <w:rPr>
          <w:rFonts w:ascii="Arial"/>
          <w:b/>
          <w:color w:val="2F75B5"/>
          <w:spacing w:val="-2"/>
          <w:sz w:val="27"/>
        </w:rPr>
        <w:t>Stack</w:t>
      </w:r>
    </w:p>
    <w:p w:rsidR="00713B39" w:rsidRDefault="00990DF6">
      <w:pPr>
        <w:pStyle w:val="ListParagraph"/>
        <w:numPr>
          <w:ilvl w:val="1"/>
          <w:numId w:val="4"/>
        </w:numPr>
        <w:tabs>
          <w:tab w:val="left" w:pos="313"/>
        </w:tabs>
        <w:spacing w:before="165"/>
        <w:ind w:left="313" w:hanging="125"/>
        <w:rPr>
          <w:sz w:val="20"/>
        </w:rPr>
      </w:pPr>
      <w:r>
        <w:rPr>
          <w:sz w:val="20"/>
        </w:rPr>
        <w:t xml:space="preserve">Python 3.10 or </w:t>
      </w:r>
      <w:r>
        <w:rPr>
          <w:spacing w:val="-2"/>
          <w:sz w:val="20"/>
        </w:rPr>
        <w:t>later.</w:t>
      </w:r>
    </w:p>
    <w:p w:rsidR="00713B39" w:rsidRDefault="00990DF6">
      <w:pPr>
        <w:pStyle w:val="ListParagraph"/>
        <w:numPr>
          <w:ilvl w:val="1"/>
          <w:numId w:val="4"/>
        </w:numPr>
        <w:tabs>
          <w:tab w:val="left" w:pos="313"/>
        </w:tabs>
        <w:ind w:left="313" w:hanging="125"/>
        <w:rPr>
          <w:sz w:val="20"/>
        </w:rPr>
      </w:pPr>
      <w:r>
        <w:rPr>
          <w:sz w:val="20"/>
        </w:rPr>
        <w:t xml:space="preserve">FastAPI framework with Uvicorn ASGI </w:t>
      </w:r>
      <w:r>
        <w:rPr>
          <w:spacing w:val="-2"/>
          <w:sz w:val="20"/>
        </w:rPr>
        <w:t>server.</w:t>
      </w:r>
    </w:p>
    <w:p w:rsidR="00713B39" w:rsidRDefault="00990DF6">
      <w:pPr>
        <w:pStyle w:val="ListParagraph"/>
        <w:numPr>
          <w:ilvl w:val="1"/>
          <w:numId w:val="4"/>
        </w:numPr>
        <w:tabs>
          <w:tab w:val="left" w:pos="313"/>
        </w:tabs>
        <w:ind w:left="313" w:hanging="125"/>
        <w:rPr>
          <w:sz w:val="20"/>
        </w:rPr>
      </w:pPr>
      <w:r>
        <w:rPr>
          <w:sz w:val="20"/>
        </w:rPr>
        <w:t xml:space="preserve">HTML and CSS for the frontend, with Jinja2 </w:t>
      </w:r>
      <w:r>
        <w:rPr>
          <w:spacing w:val="-2"/>
          <w:sz w:val="20"/>
        </w:rPr>
        <w:t>templating.</w:t>
      </w:r>
    </w:p>
    <w:p w:rsidR="00713B39" w:rsidRDefault="00990DF6">
      <w:pPr>
        <w:pStyle w:val="ListParagraph"/>
        <w:numPr>
          <w:ilvl w:val="1"/>
          <w:numId w:val="4"/>
        </w:numPr>
        <w:tabs>
          <w:tab w:val="left" w:pos="313"/>
        </w:tabs>
        <w:ind w:left="313" w:hanging="125"/>
        <w:rPr>
          <w:sz w:val="20"/>
        </w:rPr>
      </w:pPr>
      <w:r>
        <w:rPr>
          <w:sz w:val="20"/>
        </w:rPr>
        <w:t xml:space="preserve">Google Gemini API access through Python </w:t>
      </w:r>
      <w:r>
        <w:rPr>
          <w:spacing w:val="-2"/>
          <w:sz w:val="20"/>
        </w:rPr>
        <w:t>SDKs.</w:t>
      </w:r>
    </w:p>
    <w:p w:rsidR="00713B39" w:rsidRDefault="00990DF6">
      <w:pPr>
        <w:pStyle w:val="ListParagraph"/>
        <w:numPr>
          <w:ilvl w:val="1"/>
          <w:numId w:val="4"/>
        </w:numPr>
        <w:tabs>
          <w:tab w:val="left" w:pos="313"/>
        </w:tabs>
        <w:ind w:left="313" w:hanging="125"/>
        <w:rPr>
          <w:sz w:val="20"/>
        </w:rPr>
      </w:pPr>
      <w:r>
        <w:rPr>
          <w:sz w:val="20"/>
        </w:rPr>
        <w:t xml:space="preserve">Environment variables for securely storing API </w:t>
      </w:r>
      <w:r>
        <w:rPr>
          <w:spacing w:val="-2"/>
          <w:sz w:val="20"/>
        </w:rPr>
        <w:t>keys.</w:t>
      </w:r>
    </w:p>
    <w:p w:rsidR="00713B39" w:rsidRDefault="00713B39">
      <w:pPr>
        <w:pStyle w:val="ListParagraph"/>
        <w:rPr>
          <w:sz w:val="20"/>
        </w:rPr>
        <w:sectPr w:rsidR="00713B39">
          <w:pgSz w:w="11910" w:h="16840"/>
          <w:pgMar w:top="1060" w:right="992" w:bottom="600" w:left="992" w:header="128" w:footer="365" w:gutter="0"/>
          <w:cols w:space="720"/>
        </w:sectPr>
      </w:pPr>
    </w:p>
    <w:p w:rsidR="00713B39" w:rsidRDefault="00990DF6">
      <w:pPr>
        <w:pStyle w:val="ListParagraph"/>
        <w:numPr>
          <w:ilvl w:val="0"/>
          <w:numId w:val="4"/>
        </w:numPr>
        <w:tabs>
          <w:tab w:val="left" w:pos="428"/>
        </w:tabs>
        <w:spacing w:before="78"/>
        <w:ind w:hanging="400"/>
        <w:rPr>
          <w:rFonts w:ascii="Arial"/>
          <w:b/>
          <w:sz w:val="36"/>
        </w:rPr>
      </w:pPr>
      <w:bookmarkStart w:id="18" w:name="3._Project_Architecture_and_Prerequisite"/>
      <w:bookmarkStart w:id="19" w:name="Folder_Architecture"/>
      <w:bookmarkStart w:id="20" w:name="Pre-requisites"/>
      <w:bookmarkStart w:id="21" w:name="Model_Selection"/>
      <w:bookmarkEnd w:id="18"/>
      <w:bookmarkEnd w:id="19"/>
      <w:bookmarkEnd w:id="20"/>
      <w:bookmarkEnd w:id="21"/>
      <w:r>
        <w:rPr>
          <w:rFonts w:ascii="Arial"/>
          <w:b/>
          <w:color w:val="16365D"/>
          <w:sz w:val="36"/>
        </w:rPr>
        <w:lastRenderedPageBreak/>
        <w:t xml:space="preserve">Project Architecture and </w:t>
      </w:r>
      <w:r>
        <w:rPr>
          <w:rFonts w:ascii="Arial"/>
          <w:b/>
          <w:color w:val="16365D"/>
          <w:spacing w:val="-2"/>
          <w:sz w:val="36"/>
        </w:rPr>
        <w:t>Prerequisites</w:t>
      </w:r>
    </w:p>
    <w:p w:rsidR="00713B39" w:rsidRDefault="00990DF6">
      <w:pPr>
        <w:spacing w:before="240"/>
        <w:ind w:left="28"/>
        <w:rPr>
          <w:rFonts w:ascii="Arial"/>
          <w:b/>
          <w:sz w:val="27"/>
        </w:rPr>
      </w:pPr>
      <w:r>
        <w:rPr>
          <w:rFonts w:ascii="Arial"/>
          <w:b/>
          <w:color w:val="2F75B5"/>
          <w:sz w:val="27"/>
        </w:rPr>
        <w:t xml:space="preserve">Folder </w:t>
      </w:r>
      <w:r>
        <w:rPr>
          <w:rFonts w:ascii="Arial"/>
          <w:b/>
          <w:color w:val="2F75B5"/>
          <w:spacing w:val="-2"/>
          <w:sz w:val="27"/>
        </w:rPr>
        <w:t>Architecture</w:t>
      </w:r>
    </w:p>
    <w:p w:rsidR="00713B39" w:rsidRDefault="00990DF6">
      <w:pPr>
        <w:spacing w:before="188"/>
        <w:ind w:left="28"/>
        <w:rPr>
          <w:rFonts w:ascii="Courier New"/>
          <w:sz w:val="17"/>
        </w:rPr>
      </w:pPr>
      <w:r>
        <w:rPr>
          <w:rFonts w:ascii="Courier New"/>
          <w:color w:val="1F2836"/>
          <w:spacing w:val="-2"/>
          <w:w w:val="105"/>
          <w:sz w:val="17"/>
        </w:rPr>
        <w:t>EduGenie/</w:t>
      </w:r>
    </w:p>
    <w:p w:rsidR="00713B39" w:rsidRDefault="00990DF6">
      <w:pPr>
        <w:tabs>
          <w:tab w:val="left" w:pos="2985"/>
        </w:tabs>
        <w:spacing w:before="67"/>
        <w:ind w:left="28"/>
        <w:rPr>
          <w:rFonts w:ascii="Courier New"/>
          <w:sz w:val="17"/>
        </w:rPr>
      </w:pPr>
      <w:r>
        <w:rPr>
          <w:rFonts w:ascii="Courier New"/>
          <w:color w:val="1F2836"/>
          <w:w w:val="105"/>
          <w:sz w:val="17"/>
        </w:rPr>
        <w:t>|--</w:t>
      </w:r>
      <w:r>
        <w:rPr>
          <w:rFonts w:ascii="Courier New"/>
          <w:color w:val="1F2836"/>
          <w:spacing w:val="-9"/>
          <w:w w:val="105"/>
          <w:sz w:val="17"/>
        </w:rPr>
        <w:t xml:space="preserve"> </w:t>
      </w:r>
      <w:r>
        <w:rPr>
          <w:rFonts w:ascii="Courier New"/>
          <w:color w:val="1F2836"/>
          <w:spacing w:val="-2"/>
          <w:w w:val="105"/>
          <w:sz w:val="17"/>
        </w:rPr>
        <w:t>main.py</w:t>
      </w:r>
      <w:r>
        <w:rPr>
          <w:rFonts w:ascii="Courier New"/>
          <w:color w:val="1F2836"/>
          <w:sz w:val="17"/>
        </w:rPr>
        <w:tab/>
      </w:r>
      <w:r>
        <w:rPr>
          <w:rFonts w:ascii="Courier New"/>
          <w:color w:val="1F2836"/>
          <w:w w:val="105"/>
          <w:sz w:val="17"/>
        </w:rPr>
        <w:t>#</w:t>
      </w:r>
      <w:r>
        <w:rPr>
          <w:rFonts w:ascii="Courier New"/>
          <w:color w:val="1F2836"/>
          <w:spacing w:val="-11"/>
          <w:w w:val="105"/>
          <w:sz w:val="17"/>
        </w:rPr>
        <w:t xml:space="preserve"> </w:t>
      </w:r>
      <w:r>
        <w:rPr>
          <w:rFonts w:ascii="Courier New"/>
          <w:color w:val="1F2836"/>
          <w:w w:val="105"/>
          <w:sz w:val="17"/>
        </w:rPr>
        <w:t>FastAPI</w:t>
      </w:r>
      <w:r>
        <w:rPr>
          <w:rFonts w:ascii="Courier New"/>
          <w:color w:val="1F2836"/>
          <w:spacing w:val="-10"/>
          <w:w w:val="105"/>
          <w:sz w:val="17"/>
        </w:rPr>
        <w:t xml:space="preserve"> </w:t>
      </w:r>
      <w:r>
        <w:rPr>
          <w:rFonts w:ascii="Courier New"/>
          <w:color w:val="1F2836"/>
          <w:spacing w:val="-5"/>
          <w:w w:val="105"/>
          <w:sz w:val="17"/>
        </w:rPr>
        <w:t>app</w:t>
      </w:r>
    </w:p>
    <w:p w:rsidR="00713B39" w:rsidRDefault="00990DF6">
      <w:pPr>
        <w:tabs>
          <w:tab w:val="left" w:pos="2985"/>
        </w:tabs>
        <w:spacing w:before="67"/>
        <w:ind w:left="28"/>
        <w:rPr>
          <w:rFonts w:ascii="Courier New"/>
          <w:sz w:val="17"/>
        </w:rPr>
      </w:pPr>
      <w:r>
        <w:rPr>
          <w:rFonts w:ascii="Courier New"/>
          <w:color w:val="1F2836"/>
          <w:w w:val="105"/>
          <w:sz w:val="17"/>
        </w:rPr>
        <w:t>|--</w:t>
      </w:r>
      <w:r>
        <w:rPr>
          <w:rFonts w:ascii="Courier New"/>
          <w:color w:val="1F2836"/>
          <w:spacing w:val="-9"/>
          <w:w w:val="105"/>
          <w:sz w:val="17"/>
        </w:rPr>
        <w:t xml:space="preserve"> </w:t>
      </w:r>
      <w:r>
        <w:rPr>
          <w:rFonts w:ascii="Courier New"/>
          <w:color w:val="1F2836"/>
          <w:spacing w:val="-2"/>
          <w:w w:val="105"/>
          <w:sz w:val="17"/>
        </w:rPr>
        <w:t>explanation_module.py</w:t>
      </w:r>
      <w:r>
        <w:rPr>
          <w:rFonts w:ascii="Courier New"/>
          <w:color w:val="1F2836"/>
          <w:sz w:val="17"/>
        </w:rPr>
        <w:tab/>
      </w:r>
      <w:r>
        <w:rPr>
          <w:rFonts w:ascii="Courier New"/>
          <w:color w:val="1F2836"/>
          <w:w w:val="105"/>
          <w:sz w:val="17"/>
        </w:rPr>
        <w:t>#</w:t>
      </w:r>
      <w:r>
        <w:rPr>
          <w:rFonts w:ascii="Courier New"/>
          <w:color w:val="1F2836"/>
          <w:spacing w:val="-16"/>
          <w:w w:val="105"/>
          <w:sz w:val="17"/>
        </w:rPr>
        <w:t xml:space="preserve"> </w:t>
      </w:r>
      <w:r>
        <w:rPr>
          <w:rFonts w:ascii="Courier New"/>
          <w:color w:val="1F2836"/>
          <w:w w:val="105"/>
          <w:sz w:val="17"/>
        </w:rPr>
        <w:t>Concept</w:t>
      </w:r>
      <w:r>
        <w:rPr>
          <w:rFonts w:ascii="Courier New"/>
          <w:color w:val="1F2836"/>
          <w:spacing w:val="-15"/>
          <w:w w:val="105"/>
          <w:sz w:val="17"/>
        </w:rPr>
        <w:t xml:space="preserve"> </w:t>
      </w:r>
      <w:r>
        <w:rPr>
          <w:rFonts w:ascii="Courier New"/>
          <w:color w:val="1F2836"/>
          <w:w w:val="105"/>
          <w:sz w:val="17"/>
        </w:rPr>
        <w:t>explanation</w:t>
      </w:r>
      <w:r>
        <w:rPr>
          <w:rFonts w:ascii="Courier New"/>
          <w:color w:val="1F2836"/>
          <w:spacing w:val="-15"/>
          <w:w w:val="105"/>
          <w:sz w:val="17"/>
        </w:rPr>
        <w:t xml:space="preserve"> </w:t>
      </w:r>
      <w:r>
        <w:rPr>
          <w:rFonts w:ascii="Courier New"/>
          <w:color w:val="1F2836"/>
          <w:spacing w:val="-2"/>
          <w:w w:val="105"/>
          <w:sz w:val="17"/>
        </w:rPr>
        <w:t>logic</w:t>
      </w:r>
    </w:p>
    <w:p w:rsidR="00713B39" w:rsidRDefault="00990DF6">
      <w:pPr>
        <w:tabs>
          <w:tab w:val="left" w:pos="2985"/>
        </w:tabs>
        <w:spacing w:before="68"/>
        <w:ind w:left="28"/>
        <w:rPr>
          <w:rFonts w:ascii="Courier New"/>
          <w:sz w:val="17"/>
        </w:rPr>
      </w:pPr>
      <w:r>
        <w:rPr>
          <w:rFonts w:ascii="Courier New"/>
          <w:color w:val="1F2836"/>
          <w:w w:val="105"/>
          <w:sz w:val="17"/>
        </w:rPr>
        <w:t>|--</w:t>
      </w:r>
      <w:r>
        <w:rPr>
          <w:rFonts w:ascii="Courier New"/>
          <w:color w:val="1F2836"/>
          <w:spacing w:val="-9"/>
          <w:w w:val="105"/>
          <w:sz w:val="17"/>
        </w:rPr>
        <w:t xml:space="preserve"> </w:t>
      </w:r>
      <w:r>
        <w:rPr>
          <w:rFonts w:ascii="Courier New"/>
          <w:color w:val="1F2836"/>
          <w:spacing w:val="-2"/>
          <w:w w:val="105"/>
          <w:sz w:val="17"/>
        </w:rPr>
        <w:t>qna.py</w:t>
      </w:r>
      <w:r>
        <w:rPr>
          <w:rFonts w:ascii="Courier New"/>
          <w:color w:val="1F2836"/>
          <w:sz w:val="17"/>
        </w:rPr>
        <w:tab/>
      </w:r>
      <w:r>
        <w:rPr>
          <w:rFonts w:ascii="Courier New"/>
          <w:color w:val="1F2836"/>
          <w:w w:val="105"/>
          <w:sz w:val="17"/>
        </w:rPr>
        <w:t>#</w:t>
      </w:r>
      <w:r>
        <w:rPr>
          <w:rFonts w:ascii="Courier New"/>
          <w:color w:val="1F2836"/>
          <w:spacing w:val="-12"/>
          <w:w w:val="105"/>
          <w:sz w:val="17"/>
        </w:rPr>
        <w:t xml:space="preserve"> </w:t>
      </w:r>
      <w:r>
        <w:rPr>
          <w:rFonts w:ascii="Courier New"/>
          <w:color w:val="1F2836"/>
          <w:w w:val="105"/>
          <w:sz w:val="17"/>
        </w:rPr>
        <w:t>Question</w:t>
      </w:r>
      <w:r>
        <w:rPr>
          <w:rFonts w:ascii="Courier New"/>
          <w:color w:val="1F2836"/>
          <w:spacing w:val="-11"/>
          <w:w w:val="105"/>
          <w:sz w:val="17"/>
        </w:rPr>
        <w:t xml:space="preserve"> </w:t>
      </w:r>
      <w:r>
        <w:rPr>
          <w:rFonts w:ascii="Courier New"/>
          <w:color w:val="1F2836"/>
          <w:spacing w:val="-2"/>
          <w:w w:val="105"/>
          <w:sz w:val="17"/>
        </w:rPr>
        <w:t>answering</w:t>
      </w:r>
    </w:p>
    <w:p w:rsidR="00713B39" w:rsidRDefault="00990DF6">
      <w:pPr>
        <w:tabs>
          <w:tab w:val="left" w:pos="2985"/>
        </w:tabs>
        <w:spacing w:before="67"/>
        <w:ind w:left="28"/>
        <w:rPr>
          <w:rFonts w:ascii="Courier New"/>
          <w:sz w:val="17"/>
        </w:rPr>
      </w:pPr>
      <w:r>
        <w:rPr>
          <w:rFonts w:ascii="Courier New"/>
          <w:color w:val="1F2836"/>
          <w:w w:val="105"/>
          <w:sz w:val="17"/>
        </w:rPr>
        <w:t>|--</w:t>
      </w:r>
      <w:r>
        <w:rPr>
          <w:rFonts w:ascii="Courier New"/>
          <w:color w:val="1F2836"/>
          <w:spacing w:val="-9"/>
          <w:w w:val="105"/>
          <w:sz w:val="17"/>
        </w:rPr>
        <w:t xml:space="preserve"> </w:t>
      </w:r>
      <w:r>
        <w:rPr>
          <w:rFonts w:ascii="Courier New"/>
          <w:color w:val="1F2836"/>
          <w:spacing w:val="-2"/>
          <w:w w:val="105"/>
          <w:sz w:val="17"/>
        </w:rPr>
        <w:t>quiz_module.py</w:t>
      </w:r>
      <w:r>
        <w:rPr>
          <w:rFonts w:ascii="Courier New"/>
          <w:color w:val="1F2836"/>
          <w:sz w:val="17"/>
        </w:rPr>
        <w:tab/>
      </w:r>
      <w:r>
        <w:rPr>
          <w:rFonts w:ascii="Courier New"/>
          <w:color w:val="1F2836"/>
          <w:w w:val="105"/>
          <w:sz w:val="17"/>
        </w:rPr>
        <w:t>#</w:t>
      </w:r>
      <w:r>
        <w:rPr>
          <w:rFonts w:ascii="Courier New"/>
          <w:color w:val="1F2836"/>
          <w:spacing w:val="-8"/>
          <w:w w:val="105"/>
          <w:sz w:val="17"/>
        </w:rPr>
        <w:t xml:space="preserve"> </w:t>
      </w:r>
      <w:r>
        <w:rPr>
          <w:rFonts w:ascii="Courier New"/>
          <w:color w:val="1F2836"/>
          <w:w w:val="105"/>
          <w:sz w:val="17"/>
        </w:rPr>
        <w:t>Quiz</w:t>
      </w:r>
      <w:r>
        <w:rPr>
          <w:rFonts w:ascii="Courier New"/>
          <w:color w:val="1F2836"/>
          <w:spacing w:val="-7"/>
          <w:w w:val="105"/>
          <w:sz w:val="17"/>
        </w:rPr>
        <w:t xml:space="preserve"> </w:t>
      </w:r>
      <w:r>
        <w:rPr>
          <w:rFonts w:ascii="Courier New"/>
          <w:color w:val="1F2836"/>
          <w:spacing w:val="-2"/>
          <w:w w:val="105"/>
          <w:sz w:val="17"/>
        </w:rPr>
        <w:t>generation</w:t>
      </w:r>
    </w:p>
    <w:p w:rsidR="00713B39" w:rsidRDefault="00990DF6">
      <w:pPr>
        <w:tabs>
          <w:tab w:val="left" w:pos="2985"/>
        </w:tabs>
        <w:spacing w:before="68"/>
        <w:ind w:left="28"/>
        <w:rPr>
          <w:rFonts w:ascii="Courier New"/>
          <w:sz w:val="17"/>
        </w:rPr>
      </w:pPr>
      <w:r>
        <w:rPr>
          <w:rFonts w:ascii="Courier New"/>
          <w:color w:val="1F2836"/>
          <w:w w:val="105"/>
          <w:sz w:val="17"/>
        </w:rPr>
        <w:t>|--</w:t>
      </w:r>
      <w:r>
        <w:rPr>
          <w:rFonts w:ascii="Courier New"/>
          <w:color w:val="1F2836"/>
          <w:spacing w:val="-9"/>
          <w:w w:val="105"/>
          <w:sz w:val="17"/>
        </w:rPr>
        <w:t xml:space="preserve"> </w:t>
      </w:r>
      <w:r>
        <w:rPr>
          <w:rFonts w:ascii="Courier New"/>
          <w:color w:val="1F2836"/>
          <w:spacing w:val="-2"/>
          <w:w w:val="105"/>
          <w:sz w:val="17"/>
        </w:rPr>
        <w:t>summary_module.py</w:t>
      </w:r>
      <w:r>
        <w:rPr>
          <w:rFonts w:ascii="Courier New"/>
          <w:color w:val="1F2836"/>
          <w:sz w:val="17"/>
        </w:rPr>
        <w:tab/>
      </w:r>
      <w:r>
        <w:rPr>
          <w:rFonts w:ascii="Courier New"/>
          <w:color w:val="1F2836"/>
          <w:w w:val="105"/>
          <w:sz w:val="17"/>
        </w:rPr>
        <w:t>#</w:t>
      </w:r>
      <w:r>
        <w:rPr>
          <w:rFonts w:ascii="Courier New"/>
          <w:color w:val="1F2836"/>
          <w:spacing w:val="-5"/>
          <w:w w:val="105"/>
          <w:sz w:val="17"/>
        </w:rPr>
        <w:t xml:space="preserve"> </w:t>
      </w:r>
      <w:r>
        <w:rPr>
          <w:rFonts w:ascii="Courier New"/>
          <w:color w:val="1F2836"/>
          <w:spacing w:val="-2"/>
          <w:w w:val="105"/>
          <w:sz w:val="17"/>
        </w:rPr>
        <w:t>Summarization</w:t>
      </w:r>
    </w:p>
    <w:p w:rsidR="00713B39" w:rsidRDefault="00990DF6">
      <w:pPr>
        <w:tabs>
          <w:tab w:val="left" w:pos="2985"/>
        </w:tabs>
        <w:spacing w:before="67"/>
        <w:ind w:left="28"/>
        <w:rPr>
          <w:rFonts w:ascii="Courier New"/>
          <w:sz w:val="17"/>
        </w:rPr>
      </w:pPr>
      <w:r>
        <w:rPr>
          <w:rFonts w:ascii="Courier New"/>
          <w:color w:val="1F2836"/>
          <w:w w:val="105"/>
          <w:sz w:val="17"/>
        </w:rPr>
        <w:t>|--</w:t>
      </w:r>
      <w:r>
        <w:rPr>
          <w:rFonts w:ascii="Courier New"/>
          <w:color w:val="1F2836"/>
          <w:spacing w:val="-9"/>
          <w:w w:val="105"/>
          <w:sz w:val="17"/>
        </w:rPr>
        <w:t xml:space="preserve"> </w:t>
      </w:r>
      <w:r>
        <w:rPr>
          <w:rFonts w:ascii="Courier New"/>
          <w:color w:val="1F2836"/>
          <w:spacing w:val="-2"/>
          <w:w w:val="105"/>
          <w:sz w:val="17"/>
        </w:rPr>
        <w:t>learning_path.py</w:t>
      </w:r>
      <w:r>
        <w:rPr>
          <w:rFonts w:ascii="Courier New"/>
          <w:color w:val="1F2836"/>
          <w:sz w:val="17"/>
        </w:rPr>
        <w:tab/>
      </w:r>
      <w:r>
        <w:rPr>
          <w:rFonts w:ascii="Courier New"/>
          <w:color w:val="1F2836"/>
          <w:w w:val="105"/>
          <w:sz w:val="17"/>
        </w:rPr>
        <w:t>#</w:t>
      </w:r>
      <w:r>
        <w:rPr>
          <w:rFonts w:ascii="Courier New"/>
          <w:color w:val="1F2836"/>
          <w:spacing w:val="-12"/>
          <w:w w:val="105"/>
          <w:sz w:val="17"/>
        </w:rPr>
        <w:t xml:space="preserve"> </w:t>
      </w:r>
      <w:r>
        <w:rPr>
          <w:rFonts w:ascii="Courier New"/>
          <w:color w:val="1F2836"/>
          <w:w w:val="105"/>
          <w:sz w:val="17"/>
        </w:rPr>
        <w:t>Learning</w:t>
      </w:r>
      <w:r>
        <w:rPr>
          <w:rFonts w:ascii="Courier New"/>
          <w:color w:val="1F2836"/>
          <w:spacing w:val="-11"/>
          <w:w w:val="105"/>
          <w:sz w:val="17"/>
        </w:rPr>
        <w:t xml:space="preserve"> </w:t>
      </w:r>
      <w:r>
        <w:rPr>
          <w:rFonts w:ascii="Courier New"/>
          <w:color w:val="1F2836"/>
          <w:spacing w:val="-2"/>
          <w:w w:val="105"/>
          <w:sz w:val="17"/>
        </w:rPr>
        <w:t>recommendations</w:t>
      </w:r>
    </w:p>
    <w:p w:rsidR="00713B39" w:rsidRDefault="00990DF6">
      <w:pPr>
        <w:tabs>
          <w:tab w:val="left" w:pos="2985"/>
        </w:tabs>
        <w:spacing w:before="68"/>
        <w:ind w:left="28"/>
        <w:rPr>
          <w:rFonts w:ascii="Courier New"/>
          <w:sz w:val="17"/>
        </w:rPr>
      </w:pPr>
      <w:r>
        <w:rPr>
          <w:rFonts w:ascii="Courier New"/>
          <w:color w:val="1F2836"/>
          <w:w w:val="105"/>
          <w:sz w:val="17"/>
        </w:rPr>
        <w:t>|--</w:t>
      </w:r>
      <w:r>
        <w:rPr>
          <w:rFonts w:ascii="Courier New"/>
          <w:color w:val="1F2836"/>
          <w:spacing w:val="-9"/>
          <w:w w:val="105"/>
          <w:sz w:val="17"/>
        </w:rPr>
        <w:t xml:space="preserve"> </w:t>
      </w:r>
      <w:r>
        <w:rPr>
          <w:rFonts w:ascii="Courier New"/>
          <w:color w:val="1F2836"/>
          <w:spacing w:val="-2"/>
          <w:w w:val="105"/>
          <w:sz w:val="17"/>
        </w:rPr>
        <w:t>templates/index.html</w:t>
      </w:r>
      <w:r>
        <w:rPr>
          <w:rFonts w:ascii="Courier New"/>
          <w:color w:val="1F2836"/>
          <w:sz w:val="17"/>
        </w:rPr>
        <w:tab/>
      </w:r>
      <w:r>
        <w:rPr>
          <w:rFonts w:ascii="Courier New"/>
          <w:color w:val="1F2836"/>
          <w:w w:val="105"/>
          <w:sz w:val="17"/>
        </w:rPr>
        <w:t>#</w:t>
      </w:r>
      <w:r>
        <w:rPr>
          <w:rFonts w:ascii="Courier New"/>
          <w:color w:val="1F2836"/>
          <w:spacing w:val="-8"/>
          <w:w w:val="105"/>
          <w:sz w:val="17"/>
        </w:rPr>
        <w:t xml:space="preserve"> </w:t>
      </w:r>
      <w:r>
        <w:rPr>
          <w:rFonts w:ascii="Courier New"/>
          <w:color w:val="1F2836"/>
          <w:w w:val="105"/>
          <w:sz w:val="17"/>
        </w:rPr>
        <w:t>HTML</w:t>
      </w:r>
      <w:r>
        <w:rPr>
          <w:rFonts w:ascii="Courier New"/>
          <w:color w:val="1F2836"/>
          <w:spacing w:val="-7"/>
          <w:w w:val="105"/>
          <w:sz w:val="17"/>
        </w:rPr>
        <w:t xml:space="preserve"> </w:t>
      </w:r>
      <w:r>
        <w:rPr>
          <w:rFonts w:ascii="Courier New"/>
          <w:color w:val="1F2836"/>
          <w:spacing w:val="-2"/>
          <w:w w:val="105"/>
          <w:sz w:val="17"/>
        </w:rPr>
        <w:t>frontend</w:t>
      </w:r>
    </w:p>
    <w:p w:rsidR="00713B39" w:rsidRDefault="00990DF6">
      <w:pPr>
        <w:tabs>
          <w:tab w:val="left" w:pos="2985"/>
        </w:tabs>
        <w:spacing w:before="67"/>
        <w:ind w:left="28"/>
        <w:rPr>
          <w:rFonts w:ascii="Courier New"/>
          <w:sz w:val="17"/>
        </w:rPr>
      </w:pPr>
      <w:r>
        <w:rPr>
          <w:rFonts w:ascii="Courier New"/>
          <w:color w:val="1F2836"/>
          <w:w w:val="105"/>
          <w:sz w:val="17"/>
        </w:rPr>
        <w:t>|--</w:t>
      </w:r>
      <w:r>
        <w:rPr>
          <w:rFonts w:ascii="Courier New"/>
          <w:color w:val="1F2836"/>
          <w:spacing w:val="-9"/>
          <w:w w:val="105"/>
          <w:sz w:val="17"/>
        </w:rPr>
        <w:t xml:space="preserve"> </w:t>
      </w:r>
      <w:r>
        <w:rPr>
          <w:rFonts w:ascii="Courier New"/>
          <w:color w:val="1F2836"/>
          <w:spacing w:val="-2"/>
          <w:w w:val="105"/>
          <w:sz w:val="17"/>
        </w:rPr>
        <w:t>static/style.css</w:t>
      </w:r>
      <w:r>
        <w:rPr>
          <w:rFonts w:ascii="Courier New"/>
          <w:color w:val="1F2836"/>
          <w:sz w:val="17"/>
        </w:rPr>
        <w:tab/>
      </w:r>
      <w:r>
        <w:rPr>
          <w:rFonts w:ascii="Courier New"/>
          <w:color w:val="1F2836"/>
          <w:w w:val="105"/>
          <w:sz w:val="17"/>
        </w:rPr>
        <w:t>#</w:t>
      </w:r>
      <w:r>
        <w:rPr>
          <w:rFonts w:ascii="Courier New"/>
          <w:color w:val="1F2836"/>
          <w:spacing w:val="-5"/>
          <w:w w:val="105"/>
          <w:sz w:val="17"/>
        </w:rPr>
        <w:t xml:space="preserve"> </w:t>
      </w:r>
      <w:r>
        <w:rPr>
          <w:rFonts w:ascii="Courier New"/>
          <w:color w:val="1F2836"/>
          <w:spacing w:val="-2"/>
          <w:w w:val="105"/>
          <w:sz w:val="17"/>
        </w:rPr>
        <w:t>Styling</w:t>
      </w:r>
    </w:p>
    <w:p w:rsidR="00713B39" w:rsidRDefault="00990DF6">
      <w:pPr>
        <w:tabs>
          <w:tab w:val="left" w:pos="2985"/>
        </w:tabs>
        <w:spacing w:before="67"/>
        <w:ind w:left="28"/>
        <w:rPr>
          <w:rFonts w:ascii="Courier New"/>
          <w:sz w:val="17"/>
        </w:rPr>
      </w:pPr>
      <w:r>
        <w:rPr>
          <w:rFonts w:ascii="Courier New"/>
          <w:color w:val="1F2836"/>
          <w:w w:val="105"/>
          <w:sz w:val="17"/>
        </w:rPr>
        <w:t>`--</w:t>
      </w:r>
      <w:r>
        <w:rPr>
          <w:rFonts w:ascii="Courier New"/>
          <w:color w:val="1F2836"/>
          <w:spacing w:val="-9"/>
          <w:w w:val="105"/>
          <w:sz w:val="17"/>
        </w:rPr>
        <w:t xml:space="preserve"> </w:t>
      </w:r>
      <w:r>
        <w:rPr>
          <w:rFonts w:ascii="Courier New"/>
          <w:color w:val="1F2836"/>
          <w:spacing w:val="-2"/>
          <w:w w:val="105"/>
          <w:sz w:val="17"/>
        </w:rPr>
        <w:t>requirements.txt</w:t>
      </w:r>
      <w:r>
        <w:rPr>
          <w:rFonts w:ascii="Courier New"/>
          <w:color w:val="1F2836"/>
          <w:sz w:val="17"/>
        </w:rPr>
        <w:tab/>
      </w:r>
      <w:r>
        <w:rPr>
          <w:rFonts w:ascii="Courier New"/>
          <w:color w:val="1F2836"/>
          <w:w w:val="105"/>
          <w:sz w:val="17"/>
        </w:rPr>
        <w:t>#</w:t>
      </w:r>
      <w:r>
        <w:rPr>
          <w:rFonts w:ascii="Courier New"/>
          <w:color w:val="1F2836"/>
          <w:spacing w:val="-10"/>
          <w:w w:val="105"/>
          <w:sz w:val="17"/>
        </w:rPr>
        <w:t xml:space="preserve"> </w:t>
      </w:r>
      <w:r>
        <w:rPr>
          <w:rFonts w:ascii="Courier New"/>
          <w:color w:val="1F2836"/>
          <w:w w:val="105"/>
          <w:sz w:val="17"/>
        </w:rPr>
        <w:t>Python</w:t>
      </w:r>
      <w:r>
        <w:rPr>
          <w:rFonts w:ascii="Courier New"/>
          <w:color w:val="1F2836"/>
          <w:spacing w:val="-9"/>
          <w:w w:val="105"/>
          <w:sz w:val="17"/>
        </w:rPr>
        <w:t xml:space="preserve"> </w:t>
      </w:r>
      <w:r>
        <w:rPr>
          <w:rFonts w:ascii="Courier New"/>
          <w:color w:val="1F2836"/>
          <w:spacing w:val="-2"/>
          <w:w w:val="105"/>
          <w:sz w:val="17"/>
        </w:rPr>
        <w:t>dependencies</w:t>
      </w:r>
    </w:p>
    <w:p w:rsidR="00713B39" w:rsidRDefault="00713B39">
      <w:pPr>
        <w:pStyle w:val="BodyText"/>
        <w:spacing w:before="57"/>
        <w:rPr>
          <w:rFonts w:ascii="Courier New"/>
          <w:sz w:val="17"/>
        </w:rPr>
      </w:pPr>
    </w:p>
    <w:p w:rsidR="00713B39" w:rsidRDefault="00990DF6">
      <w:pPr>
        <w:spacing w:before="1"/>
        <w:ind w:left="28"/>
        <w:rPr>
          <w:rFonts w:ascii="Arial"/>
          <w:b/>
          <w:sz w:val="27"/>
        </w:rPr>
      </w:pPr>
      <w:r>
        <w:rPr>
          <w:rFonts w:ascii="Arial"/>
          <w:b/>
          <w:color w:val="2F75B5"/>
          <w:sz w:val="27"/>
        </w:rPr>
        <w:t>Pre-</w:t>
      </w:r>
      <w:r>
        <w:rPr>
          <w:rFonts w:ascii="Arial"/>
          <w:b/>
          <w:color w:val="2F75B5"/>
          <w:spacing w:val="-2"/>
          <w:sz w:val="27"/>
        </w:rPr>
        <w:t>requisites</w:t>
      </w:r>
    </w:p>
    <w:p w:rsidR="00713B39" w:rsidRDefault="00990DF6">
      <w:pPr>
        <w:pStyle w:val="ListParagraph"/>
        <w:numPr>
          <w:ilvl w:val="0"/>
          <w:numId w:val="3"/>
        </w:numPr>
        <w:tabs>
          <w:tab w:val="left" w:pos="313"/>
        </w:tabs>
        <w:spacing w:before="165"/>
        <w:ind w:left="313" w:hanging="125"/>
        <w:rPr>
          <w:sz w:val="20"/>
        </w:rPr>
      </w:pPr>
      <w:r>
        <w:rPr>
          <w:rFonts w:ascii="Arial" w:hAnsi="Arial"/>
          <w:b/>
          <w:sz w:val="20"/>
        </w:rPr>
        <w:t xml:space="preserve">Python 3.10+: </w:t>
      </w:r>
      <w:r>
        <w:rPr>
          <w:sz w:val="20"/>
        </w:rPr>
        <w:t xml:space="preserve">Required to run the application and its </w:t>
      </w:r>
      <w:r>
        <w:rPr>
          <w:spacing w:val="-2"/>
          <w:sz w:val="20"/>
        </w:rPr>
        <w:t>dependencies.</w:t>
      </w:r>
    </w:p>
    <w:p w:rsidR="00713B39" w:rsidRDefault="00990DF6">
      <w:pPr>
        <w:pStyle w:val="ListParagraph"/>
        <w:numPr>
          <w:ilvl w:val="0"/>
          <w:numId w:val="3"/>
        </w:numPr>
        <w:tabs>
          <w:tab w:val="left" w:pos="313"/>
        </w:tabs>
        <w:ind w:left="313" w:hanging="125"/>
        <w:rPr>
          <w:sz w:val="20"/>
        </w:rPr>
      </w:pPr>
      <w:r>
        <w:rPr>
          <w:rFonts w:ascii="Arial" w:hAnsi="Arial"/>
          <w:b/>
          <w:sz w:val="20"/>
        </w:rPr>
        <w:t xml:space="preserve">FastAPI and Uvicorn: </w:t>
      </w:r>
      <w:r>
        <w:rPr>
          <w:sz w:val="20"/>
        </w:rPr>
        <w:t xml:space="preserve">Used to expose and serve the backend </w:t>
      </w:r>
      <w:r>
        <w:rPr>
          <w:spacing w:val="-4"/>
          <w:sz w:val="20"/>
        </w:rPr>
        <w:t>API.</w:t>
      </w:r>
    </w:p>
    <w:p w:rsidR="00713B39" w:rsidRDefault="00990DF6">
      <w:pPr>
        <w:pStyle w:val="ListParagraph"/>
        <w:numPr>
          <w:ilvl w:val="0"/>
          <w:numId w:val="3"/>
        </w:numPr>
        <w:tabs>
          <w:tab w:val="left" w:pos="313"/>
        </w:tabs>
        <w:ind w:left="313" w:hanging="125"/>
        <w:rPr>
          <w:sz w:val="20"/>
        </w:rPr>
      </w:pPr>
      <w:r>
        <w:rPr>
          <w:rFonts w:ascii="Arial" w:hAnsi="Arial"/>
          <w:b/>
          <w:sz w:val="20"/>
        </w:rPr>
        <w:t xml:space="preserve">HTML, CSS, and Jinja2: </w:t>
      </w:r>
      <w:r>
        <w:rPr>
          <w:sz w:val="20"/>
        </w:rPr>
        <w:t xml:space="preserve">Used to create and render the web </w:t>
      </w:r>
      <w:r>
        <w:rPr>
          <w:spacing w:val="-2"/>
          <w:sz w:val="20"/>
        </w:rPr>
        <w:t>interface.</w:t>
      </w:r>
    </w:p>
    <w:p w:rsidR="00713B39" w:rsidRDefault="00990DF6">
      <w:pPr>
        <w:pStyle w:val="ListParagraph"/>
        <w:numPr>
          <w:ilvl w:val="0"/>
          <w:numId w:val="3"/>
        </w:numPr>
        <w:tabs>
          <w:tab w:val="left" w:pos="313"/>
          <w:tab w:val="left" w:pos="348"/>
        </w:tabs>
        <w:spacing w:line="302" w:lineRule="auto"/>
        <w:ind w:right="100" w:hanging="160"/>
        <w:rPr>
          <w:sz w:val="20"/>
        </w:rPr>
      </w:pPr>
      <w:r>
        <w:rPr>
          <w:rFonts w:ascii="Arial" w:hAnsi="Arial"/>
          <w:b/>
          <w:sz w:val="20"/>
        </w:rPr>
        <w:t>Gemini</w:t>
      </w:r>
      <w:r>
        <w:rPr>
          <w:rFonts w:ascii="Arial" w:hAnsi="Arial"/>
          <w:b/>
          <w:spacing w:val="-3"/>
          <w:sz w:val="20"/>
        </w:rPr>
        <w:t xml:space="preserve"> </w:t>
      </w:r>
      <w:r>
        <w:rPr>
          <w:rFonts w:ascii="Arial" w:hAnsi="Arial"/>
          <w:b/>
          <w:sz w:val="20"/>
        </w:rPr>
        <w:t>API</w:t>
      </w:r>
      <w:r>
        <w:rPr>
          <w:rFonts w:ascii="Arial" w:hAnsi="Arial"/>
          <w:b/>
          <w:spacing w:val="-3"/>
          <w:sz w:val="20"/>
        </w:rPr>
        <w:t xml:space="preserve"> </w:t>
      </w:r>
      <w:r>
        <w:rPr>
          <w:rFonts w:ascii="Arial" w:hAnsi="Arial"/>
          <w:b/>
          <w:sz w:val="20"/>
        </w:rPr>
        <w:t>keys:</w:t>
      </w:r>
      <w:r>
        <w:rPr>
          <w:rFonts w:ascii="Arial" w:hAnsi="Arial"/>
          <w:b/>
          <w:spacing w:val="-3"/>
          <w:sz w:val="20"/>
        </w:rPr>
        <w:t xml:space="preserve"> </w:t>
      </w:r>
      <w:r>
        <w:rPr>
          <w:sz w:val="20"/>
        </w:rPr>
        <w:t>Multiple</w:t>
      </w:r>
      <w:r>
        <w:rPr>
          <w:spacing w:val="-3"/>
          <w:sz w:val="20"/>
        </w:rPr>
        <w:t xml:space="preserve"> </w:t>
      </w:r>
      <w:r>
        <w:rPr>
          <w:sz w:val="20"/>
        </w:rPr>
        <w:t>keys</w:t>
      </w:r>
      <w:r>
        <w:rPr>
          <w:spacing w:val="-3"/>
          <w:sz w:val="20"/>
        </w:rPr>
        <w:t xml:space="preserve"> </w:t>
      </w:r>
      <w:r>
        <w:rPr>
          <w:sz w:val="20"/>
        </w:rPr>
        <w:t>can</w:t>
      </w:r>
      <w:r>
        <w:rPr>
          <w:spacing w:val="-3"/>
          <w:sz w:val="20"/>
        </w:rPr>
        <w:t xml:space="preserve"> </w:t>
      </w:r>
      <w:r>
        <w:rPr>
          <w:sz w:val="20"/>
        </w:rPr>
        <w:t>be</w:t>
      </w:r>
      <w:r>
        <w:rPr>
          <w:spacing w:val="-3"/>
          <w:sz w:val="20"/>
        </w:rPr>
        <w:t xml:space="preserve"> </w:t>
      </w:r>
      <w:r>
        <w:rPr>
          <w:sz w:val="20"/>
        </w:rPr>
        <w:t>configured</w:t>
      </w:r>
      <w:r>
        <w:rPr>
          <w:spacing w:val="-3"/>
          <w:sz w:val="20"/>
        </w:rPr>
        <w:t xml:space="preserve"> </w:t>
      </w:r>
      <w:r>
        <w:rPr>
          <w:sz w:val="20"/>
        </w:rPr>
        <w:t>as</w:t>
      </w:r>
      <w:r>
        <w:rPr>
          <w:spacing w:val="-3"/>
          <w:sz w:val="20"/>
        </w:rPr>
        <w:t xml:space="preserve"> </w:t>
      </w:r>
      <w:r>
        <w:rPr>
          <w:sz w:val="20"/>
        </w:rPr>
        <w:t>environment</w:t>
      </w:r>
      <w:r>
        <w:rPr>
          <w:spacing w:val="-3"/>
          <w:sz w:val="20"/>
        </w:rPr>
        <w:t xml:space="preserve"> </w:t>
      </w:r>
      <w:r>
        <w:rPr>
          <w:sz w:val="20"/>
        </w:rPr>
        <w:t>variables</w:t>
      </w:r>
      <w:r>
        <w:rPr>
          <w:spacing w:val="-3"/>
          <w:sz w:val="20"/>
        </w:rPr>
        <w:t xml:space="preserve"> </w:t>
      </w:r>
      <w:r>
        <w:rPr>
          <w:sz w:val="20"/>
        </w:rPr>
        <w:t>such</w:t>
      </w:r>
      <w:r>
        <w:rPr>
          <w:spacing w:val="-3"/>
          <w:sz w:val="20"/>
        </w:rPr>
        <w:t xml:space="preserve"> </w:t>
      </w:r>
      <w:r>
        <w:rPr>
          <w:sz w:val="20"/>
        </w:rPr>
        <w:t>as</w:t>
      </w:r>
      <w:r>
        <w:rPr>
          <w:spacing w:val="-3"/>
          <w:sz w:val="20"/>
        </w:rPr>
        <w:t xml:space="preserve"> </w:t>
      </w:r>
      <w:r>
        <w:rPr>
          <w:sz w:val="20"/>
        </w:rPr>
        <w:t>GEMINI_API_KEY_1, GEMINI_API_KEY_2, and GEMINI_API_KEY_3.</w:t>
      </w:r>
    </w:p>
    <w:p w:rsidR="00713B39" w:rsidRDefault="00990DF6">
      <w:pPr>
        <w:spacing w:before="185"/>
        <w:ind w:left="28"/>
        <w:rPr>
          <w:rFonts w:ascii="Arial"/>
          <w:b/>
          <w:sz w:val="27"/>
        </w:rPr>
      </w:pPr>
      <w:r>
        <w:rPr>
          <w:rFonts w:ascii="Arial"/>
          <w:b/>
          <w:color w:val="2F75B5"/>
          <w:sz w:val="27"/>
        </w:rPr>
        <w:t xml:space="preserve">Model </w:t>
      </w:r>
      <w:r>
        <w:rPr>
          <w:rFonts w:ascii="Arial"/>
          <w:b/>
          <w:color w:val="2F75B5"/>
          <w:spacing w:val="-2"/>
          <w:sz w:val="27"/>
        </w:rPr>
        <w:t>Selection</w:t>
      </w:r>
    </w:p>
    <w:p w:rsidR="00713B39" w:rsidRDefault="00990DF6">
      <w:pPr>
        <w:pStyle w:val="BodyText"/>
        <w:spacing w:before="169" w:line="316" w:lineRule="auto"/>
        <w:ind w:left="28"/>
      </w:pPr>
      <w:r>
        <w:rPr>
          <w:rFonts w:ascii="Arial"/>
          <w:b/>
          <w:color w:val="1F2836"/>
        </w:rPr>
        <w:t xml:space="preserve">Gemini 3.8 Flash: </w:t>
      </w:r>
      <w:r>
        <w:rPr>
          <w:color w:val="1F2836"/>
        </w:rPr>
        <w:t>Used for Q&amp;A, explanations, summarization, and quiz generation because these functions benefit from fast responses.</w:t>
      </w:r>
    </w:p>
    <w:p w:rsidR="00713B39" w:rsidRDefault="00990DF6">
      <w:pPr>
        <w:pStyle w:val="BodyText"/>
        <w:spacing w:before="141"/>
        <w:ind w:left="28"/>
      </w:pPr>
      <w:r>
        <w:rPr>
          <w:rFonts w:ascii="Arial"/>
          <w:b/>
          <w:color w:val="1F2836"/>
        </w:rPr>
        <w:t>Gemini</w:t>
      </w:r>
      <w:r>
        <w:rPr>
          <w:rFonts w:ascii="Arial"/>
          <w:b/>
          <w:color w:val="1F2836"/>
          <w:spacing w:val="13"/>
        </w:rPr>
        <w:t xml:space="preserve"> </w:t>
      </w:r>
      <w:r>
        <w:rPr>
          <w:rFonts w:ascii="Arial"/>
          <w:b/>
          <w:color w:val="1F2836"/>
        </w:rPr>
        <w:t>3.8</w:t>
      </w:r>
      <w:r>
        <w:rPr>
          <w:rFonts w:ascii="Arial"/>
          <w:b/>
          <w:color w:val="1F2836"/>
          <w:spacing w:val="13"/>
        </w:rPr>
        <w:t xml:space="preserve"> </w:t>
      </w:r>
      <w:r>
        <w:rPr>
          <w:rFonts w:ascii="Arial"/>
          <w:b/>
          <w:color w:val="1F2836"/>
        </w:rPr>
        <w:t>Pro:</w:t>
      </w:r>
      <w:r>
        <w:rPr>
          <w:rFonts w:ascii="Arial"/>
          <w:b/>
          <w:color w:val="1F2836"/>
          <w:spacing w:val="13"/>
        </w:rPr>
        <w:t xml:space="preserve"> </w:t>
      </w:r>
      <w:r>
        <w:rPr>
          <w:color w:val="1F2836"/>
        </w:rPr>
        <w:t>Used</w:t>
      </w:r>
      <w:r>
        <w:rPr>
          <w:color w:val="1F2836"/>
          <w:spacing w:val="14"/>
        </w:rPr>
        <w:t xml:space="preserve"> </w:t>
      </w:r>
      <w:r>
        <w:rPr>
          <w:color w:val="1F2836"/>
        </w:rPr>
        <w:t>for</w:t>
      </w:r>
      <w:r>
        <w:rPr>
          <w:color w:val="1F2836"/>
          <w:spacing w:val="13"/>
        </w:rPr>
        <w:t xml:space="preserve"> </w:t>
      </w:r>
      <w:r>
        <w:rPr>
          <w:color w:val="1F2836"/>
        </w:rPr>
        <w:t>more</w:t>
      </w:r>
      <w:r>
        <w:rPr>
          <w:color w:val="1F2836"/>
          <w:spacing w:val="13"/>
        </w:rPr>
        <w:t xml:space="preserve"> </w:t>
      </w:r>
      <w:r>
        <w:rPr>
          <w:color w:val="1F2836"/>
        </w:rPr>
        <w:t>structured</w:t>
      </w:r>
      <w:r>
        <w:rPr>
          <w:color w:val="1F2836"/>
          <w:spacing w:val="13"/>
        </w:rPr>
        <w:t xml:space="preserve"> </w:t>
      </w:r>
      <w:r>
        <w:rPr>
          <w:color w:val="1F2836"/>
        </w:rPr>
        <w:t>learning-path</w:t>
      </w:r>
      <w:r>
        <w:rPr>
          <w:color w:val="1F2836"/>
          <w:spacing w:val="13"/>
        </w:rPr>
        <w:t xml:space="preserve"> </w:t>
      </w:r>
      <w:r>
        <w:rPr>
          <w:color w:val="1F2836"/>
        </w:rPr>
        <w:t>generation</w:t>
      </w:r>
      <w:r>
        <w:rPr>
          <w:color w:val="1F2836"/>
          <w:spacing w:val="14"/>
        </w:rPr>
        <w:t xml:space="preserve"> </w:t>
      </w:r>
      <w:r>
        <w:rPr>
          <w:color w:val="1F2836"/>
        </w:rPr>
        <w:t>and</w:t>
      </w:r>
      <w:r>
        <w:rPr>
          <w:color w:val="1F2836"/>
          <w:spacing w:val="13"/>
        </w:rPr>
        <w:t xml:space="preserve"> </w:t>
      </w:r>
      <w:r>
        <w:rPr>
          <w:color w:val="1F2836"/>
        </w:rPr>
        <w:t>deeper</w:t>
      </w:r>
      <w:r>
        <w:rPr>
          <w:color w:val="1F2836"/>
          <w:spacing w:val="13"/>
        </w:rPr>
        <w:t xml:space="preserve"> </w:t>
      </w:r>
      <w:r>
        <w:rPr>
          <w:color w:val="1F2836"/>
        </w:rPr>
        <w:t>reasoning</w:t>
      </w:r>
      <w:r>
        <w:rPr>
          <w:color w:val="1F2836"/>
          <w:spacing w:val="13"/>
        </w:rPr>
        <w:t xml:space="preserve"> </w:t>
      </w:r>
      <w:r>
        <w:rPr>
          <w:color w:val="1F2836"/>
          <w:spacing w:val="-2"/>
        </w:rPr>
        <w:t>tasks.</w:t>
      </w:r>
    </w:p>
    <w:p w:rsidR="00713B39" w:rsidRDefault="00713B39">
      <w:pPr>
        <w:pStyle w:val="BodyText"/>
        <w:sectPr w:rsidR="00713B39">
          <w:pgSz w:w="11910" w:h="16840"/>
          <w:pgMar w:top="1060" w:right="992" w:bottom="600" w:left="992" w:header="128" w:footer="365" w:gutter="0"/>
          <w:cols w:space="720"/>
        </w:sectPr>
      </w:pPr>
    </w:p>
    <w:p w:rsidR="00713B39" w:rsidRDefault="00990DF6">
      <w:pPr>
        <w:pStyle w:val="ListParagraph"/>
        <w:numPr>
          <w:ilvl w:val="0"/>
          <w:numId w:val="4"/>
        </w:numPr>
        <w:tabs>
          <w:tab w:val="left" w:pos="428"/>
        </w:tabs>
        <w:spacing w:before="78"/>
        <w:ind w:hanging="400"/>
        <w:rPr>
          <w:rFonts w:ascii="Arial"/>
          <w:b/>
          <w:sz w:val="36"/>
        </w:rPr>
      </w:pPr>
      <w:bookmarkStart w:id="22" w:name="4._Development_Methodology"/>
      <w:bookmarkStart w:id="23" w:name="Milestone_1_-_Model_Selection_and_Archit"/>
      <w:bookmarkStart w:id="24" w:name="Milestone_2_-_Core_Functionalities_Devel"/>
      <w:bookmarkStart w:id="25" w:name="Milestone_3_-_Frontend_Development"/>
      <w:bookmarkStart w:id="26" w:name="Milestone_4_-_Functional_Testing_and_Dem"/>
      <w:bookmarkEnd w:id="22"/>
      <w:bookmarkEnd w:id="23"/>
      <w:bookmarkEnd w:id="24"/>
      <w:bookmarkEnd w:id="25"/>
      <w:bookmarkEnd w:id="26"/>
      <w:r>
        <w:rPr>
          <w:rFonts w:ascii="Arial"/>
          <w:b/>
          <w:color w:val="16365D"/>
          <w:sz w:val="36"/>
        </w:rPr>
        <w:lastRenderedPageBreak/>
        <w:t xml:space="preserve">Development </w:t>
      </w:r>
      <w:r>
        <w:rPr>
          <w:rFonts w:ascii="Arial"/>
          <w:b/>
          <w:color w:val="16365D"/>
          <w:spacing w:val="-2"/>
          <w:sz w:val="36"/>
        </w:rPr>
        <w:t>Methodology</w:t>
      </w:r>
    </w:p>
    <w:p w:rsidR="00713B39" w:rsidRDefault="00990DF6">
      <w:pPr>
        <w:spacing w:before="240"/>
        <w:ind w:left="28"/>
        <w:rPr>
          <w:rFonts w:ascii="Arial"/>
          <w:b/>
          <w:sz w:val="27"/>
        </w:rPr>
      </w:pPr>
      <w:r>
        <w:rPr>
          <w:rFonts w:ascii="Arial"/>
          <w:b/>
          <w:color w:val="2F75B5"/>
          <w:sz w:val="27"/>
        </w:rPr>
        <w:t xml:space="preserve">Milestone 1 - Model Selection and </w:t>
      </w:r>
      <w:r>
        <w:rPr>
          <w:rFonts w:ascii="Arial"/>
          <w:b/>
          <w:color w:val="2F75B5"/>
          <w:spacing w:val="-2"/>
          <w:sz w:val="27"/>
        </w:rPr>
        <w:t>Architecture</w:t>
      </w:r>
    </w:p>
    <w:p w:rsidR="00713B39" w:rsidRDefault="00990DF6">
      <w:pPr>
        <w:pStyle w:val="BodyText"/>
        <w:spacing w:before="170" w:line="316" w:lineRule="auto"/>
        <w:ind w:left="28" w:right="147"/>
      </w:pPr>
      <w:r>
        <w:rPr>
          <w:color w:val="1F2836"/>
        </w:rPr>
        <w:t>The initial milestone focused on selecting AI models, identifying the main application modules, and defining a modular folder structure. The design separates each educational capability into an individual Python module</w:t>
      </w:r>
      <w:r>
        <w:rPr>
          <w:color w:val="1F2836"/>
          <w:spacing w:val="80"/>
        </w:rPr>
        <w:t xml:space="preserve"> </w:t>
      </w:r>
      <w:r>
        <w:rPr>
          <w:color w:val="1F2836"/>
        </w:rPr>
        <w:t>so that features can be maintained and improved independently.</w:t>
      </w:r>
    </w:p>
    <w:p w:rsidR="00713B39" w:rsidRDefault="00990DF6">
      <w:pPr>
        <w:spacing w:before="181"/>
        <w:ind w:left="28"/>
        <w:rPr>
          <w:rFonts w:ascii="Arial"/>
          <w:b/>
          <w:sz w:val="27"/>
        </w:rPr>
      </w:pPr>
      <w:r>
        <w:rPr>
          <w:rFonts w:ascii="Arial"/>
          <w:b/>
          <w:color w:val="2F75B5"/>
          <w:sz w:val="27"/>
        </w:rPr>
        <w:t xml:space="preserve">Milestone 2 - Core Functionalities </w:t>
      </w:r>
      <w:r>
        <w:rPr>
          <w:rFonts w:ascii="Arial"/>
          <w:b/>
          <w:color w:val="2F75B5"/>
          <w:spacing w:val="-2"/>
          <w:sz w:val="27"/>
        </w:rPr>
        <w:t>Development</w:t>
      </w:r>
    </w:p>
    <w:p w:rsidR="00713B39" w:rsidRDefault="00990DF6">
      <w:pPr>
        <w:pStyle w:val="BodyText"/>
        <w:spacing w:before="169" w:line="316" w:lineRule="auto"/>
        <w:ind w:left="28"/>
      </w:pPr>
      <w:r>
        <w:rPr>
          <w:rFonts w:ascii="Arial"/>
          <w:b/>
          <w:color w:val="1F2836"/>
        </w:rPr>
        <w:t xml:space="preserve">Explanation Module: </w:t>
      </w:r>
      <w:r>
        <w:rPr>
          <w:color w:val="1F2836"/>
        </w:rPr>
        <w:t>Uses a fast Gemini model to convert a topic into clear, educational breakdowns. The implementation includes a get_random_key() function to select from available API keys and an error-handling path for temporary rate-limit conditions.</w:t>
      </w:r>
    </w:p>
    <w:p w:rsidR="00713B39" w:rsidRDefault="00990DF6">
      <w:pPr>
        <w:pStyle w:val="BodyText"/>
        <w:spacing w:before="142" w:line="316" w:lineRule="auto"/>
        <w:ind w:left="28" w:right="192"/>
      </w:pPr>
      <w:r>
        <w:rPr>
          <w:rFonts w:ascii="Arial"/>
          <w:b/>
          <w:color w:val="1F2836"/>
        </w:rPr>
        <w:t xml:space="preserve">QnA Module: </w:t>
      </w:r>
      <w:r>
        <w:rPr>
          <w:color w:val="1F2836"/>
        </w:rPr>
        <w:t>Accepts a user question, authenticates with the selected API key, sends the question to Gemini, and returns the generated text to the frontend.</w:t>
      </w:r>
    </w:p>
    <w:p w:rsidR="00713B39" w:rsidRDefault="00990DF6">
      <w:pPr>
        <w:pStyle w:val="BodyText"/>
        <w:spacing w:before="140" w:line="316" w:lineRule="auto"/>
        <w:ind w:left="28" w:right="354"/>
      </w:pPr>
      <w:r>
        <w:rPr>
          <w:rFonts w:ascii="Arial"/>
          <w:b/>
          <w:color w:val="1F2836"/>
        </w:rPr>
        <w:t xml:space="preserve">Quiz Module: </w:t>
      </w:r>
      <w:r>
        <w:rPr>
          <w:color w:val="1F2836"/>
        </w:rPr>
        <w:t>Instructs the model to behave as a quiz generator. It requests valid JSON containing three multiple-choice questions, four options per question, and one correct answer. A clean_json_block function removes Markdown code fences before parsing the response.</w:t>
      </w:r>
    </w:p>
    <w:p w:rsidR="00713B39" w:rsidRDefault="00990DF6">
      <w:pPr>
        <w:pStyle w:val="BodyText"/>
        <w:spacing w:before="142" w:line="316" w:lineRule="auto"/>
        <w:ind w:left="28"/>
      </w:pPr>
      <w:r>
        <w:rPr>
          <w:rFonts w:ascii="Arial"/>
          <w:b/>
          <w:color w:val="1F2836"/>
        </w:rPr>
        <w:t xml:space="preserve">Summary Module: </w:t>
      </w:r>
      <w:r>
        <w:rPr>
          <w:color w:val="1F2836"/>
        </w:rPr>
        <w:t>Accepts large text blocks and generates simple summaries. It also uses protected API calling and exception handling to reduce application failures during rate limiting.</w:t>
      </w:r>
    </w:p>
    <w:p w:rsidR="00713B39" w:rsidRDefault="00990DF6">
      <w:pPr>
        <w:pStyle w:val="BodyText"/>
        <w:spacing w:before="141" w:line="316" w:lineRule="auto"/>
        <w:ind w:left="28" w:right="147"/>
      </w:pPr>
      <w:r>
        <w:rPr>
          <w:rFonts w:ascii="Arial"/>
          <w:b/>
          <w:color w:val="1F2836"/>
        </w:rPr>
        <w:t xml:space="preserve">Learning Path Module: </w:t>
      </w:r>
      <w:r>
        <w:rPr>
          <w:color w:val="1F2836"/>
        </w:rPr>
        <w:t>Generates structured recommendations for a topic. The prompt asks for key topics, learning order, and resources across beginner, intermediate, and advanced levels.</w:t>
      </w:r>
    </w:p>
    <w:p w:rsidR="00713B39" w:rsidRDefault="00990DF6">
      <w:pPr>
        <w:spacing w:before="181"/>
        <w:ind w:left="28"/>
        <w:rPr>
          <w:rFonts w:ascii="Arial"/>
          <w:b/>
          <w:sz w:val="27"/>
        </w:rPr>
      </w:pPr>
      <w:r>
        <w:rPr>
          <w:rFonts w:ascii="Arial"/>
          <w:b/>
          <w:color w:val="2F75B5"/>
          <w:sz w:val="27"/>
        </w:rPr>
        <w:t xml:space="preserve">Milestone 3 - Frontend </w:t>
      </w:r>
      <w:r>
        <w:rPr>
          <w:rFonts w:ascii="Arial"/>
          <w:b/>
          <w:color w:val="2F75B5"/>
          <w:spacing w:val="-2"/>
          <w:sz w:val="27"/>
        </w:rPr>
        <w:t>Development</w:t>
      </w:r>
    </w:p>
    <w:p w:rsidR="00713B39" w:rsidRDefault="00990DF6">
      <w:pPr>
        <w:pStyle w:val="BodyText"/>
        <w:spacing w:before="169" w:line="316" w:lineRule="auto"/>
        <w:ind w:left="28"/>
      </w:pPr>
      <w:r>
        <w:rPr>
          <w:color w:val="1F2836"/>
        </w:rPr>
        <w:t xml:space="preserve">The frontend is served using Jinja2 templates and provides a clean browser-based interface for the main functions. The user can enter a question, a topic for explanation, text for summarization, or a topic for quiz </w:t>
      </w:r>
      <w:r>
        <w:rPr>
          <w:color w:val="1F2836"/>
          <w:spacing w:val="-2"/>
        </w:rPr>
        <w:t>generation.</w:t>
      </w:r>
    </w:p>
    <w:p w:rsidR="00713B39" w:rsidRDefault="00990DF6">
      <w:pPr>
        <w:spacing w:before="182"/>
        <w:ind w:left="28"/>
        <w:rPr>
          <w:rFonts w:ascii="Arial"/>
          <w:b/>
          <w:sz w:val="27"/>
        </w:rPr>
      </w:pPr>
      <w:r>
        <w:rPr>
          <w:rFonts w:ascii="Arial"/>
          <w:b/>
          <w:color w:val="2F75B5"/>
          <w:sz w:val="27"/>
        </w:rPr>
        <w:t xml:space="preserve">Milestone 4 - Functional Testing and </w:t>
      </w:r>
      <w:r>
        <w:rPr>
          <w:rFonts w:ascii="Arial"/>
          <w:b/>
          <w:color w:val="2F75B5"/>
          <w:spacing w:val="-2"/>
          <w:sz w:val="27"/>
        </w:rPr>
        <w:t>Demonstration</w:t>
      </w:r>
    </w:p>
    <w:p w:rsidR="00713B39" w:rsidRDefault="00990DF6">
      <w:pPr>
        <w:pStyle w:val="BodyText"/>
        <w:spacing w:before="169" w:line="316" w:lineRule="auto"/>
        <w:ind w:left="28" w:right="147"/>
      </w:pPr>
      <w:r>
        <w:rPr>
          <w:color w:val="1F2836"/>
        </w:rPr>
        <w:t xml:space="preserve">The final milestone focused on running the application and validating that the main features produce visible results. The screenshots in the next section document the interface and example outputs produced during </w:t>
      </w:r>
      <w:r>
        <w:rPr>
          <w:color w:val="1F2836"/>
          <w:spacing w:val="-2"/>
        </w:rPr>
        <w:t>testing.</w:t>
      </w:r>
    </w:p>
    <w:p w:rsidR="00713B39" w:rsidRDefault="00713B39">
      <w:pPr>
        <w:pStyle w:val="BodyText"/>
        <w:spacing w:line="316" w:lineRule="auto"/>
        <w:sectPr w:rsidR="00713B39">
          <w:pgSz w:w="11910" w:h="16840"/>
          <w:pgMar w:top="1060" w:right="992" w:bottom="600" w:left="992" w:header="128" w:footer="365" w:gutter="0"/>
          <w:cols w:space="720"/>
        </w:sectPr>
      </w:pPr>
    </w:p>
    <w:p w:rsidR="00713B39" w:rsidRDefault="00990DF6">
      <w:pPr>
        <w:pStyle w:val="ListParagraph"/>
        <w:numPr>
          <w:ilvl w:val="0"/>
          <w:numId w:val="4"/>
        </w:numPr>
        <w:tabs>
          <w:tab w:val="left" w:pos="428"/>
        </w:tabs>
        <w:spacing w:before="78"/>
        <w:ind w:hanging="400"/>
        <w:rPr>
          <w:rFonts w:ascii="Arial"/>
          <w:b/>
          <w:sz w:val="36"/>
        </w:rPr>
      </w:pPr>
      <w:bookmarkStart w:id="27" w:name="5._Frontend_and_Functional_Demonstration"/>
      <w:bookmarkEnd w:id="27"/>
      <w:r>
        <w:rPr>
          <w:rFonts w:ascii="Arial"/>
          <w:b/>
          <w:color w:val="16365D"/>
          <w:sz w:val="36"/>
        </w:rPr>
        <w:lastRenderedPageBreak/>
        <w:t xml:space="preserve">Frontend and Functional </w:t>
      </w:r>
      <w:r>
        <w:rPr>
          <w:rFonts w:ascii="Arial"/>
          <w:b/>
          <w:color w:val="16365D"/>
          <w:spacing w:val="-2"/>
          <w:sz w:val="36"/>
        </w:rPr>
        <w:t>Demonstration</w:t>
      </w:r>
    </w:p>
    <w:p w:rsidR="00713B39" w:rsidRDefault="00990DF6">
      <w:pPr>
        <w:pStyle w:val="BodyText"/>
        <w:spacing w:before="240" w:line="316" w:lineRule="auto"/>
        <w:ind w:left="28"/>
      </w:pPr>
      <w:r>
        <w:rPr>
          <w:color w:val="1F2836"/>
        </w:rPr>
        <w:t>The following screenshots were captured during project testing. They are included as evidence of the working user interface and the generated outputs from the Q&amp;A, explanation, summarization, and quiz features.</w:t>
      </w:r>
    </w:p>
    <w:p w:rsidR="00713B39" w:rsidRDefault="00713B39">
      <w:pPr>
        <w:pStyle w:val="BodyText"/>
      </w:pPr>
    </w:p>
    <w:p w:rsidR="00713B39" w:rsidRDefault="00990DF6">
      <w:pPr>
        <w:pStyle w:val="BodyText"/>
        <w:spacing w:before="94"/>
      </w:pPr>
      <w:r>
        <w:rPr>
          <w:noProof/>
          <w:lang w:val="en-IN" w:eastAsia="en-IN"/>
        </w:rPr>
        <w:drawing>
          <wp:anchor distT="0" distB="0" distL="0" distR="0" simplePos="0" relativeHeight="487588352" behindDoc="1" locked="0" layoutInCell="1" allowOverlap="1">
            <wp:simplePos x="0" y="0"/>
            <wp:positionH relativeFrom="page">
              <wp:posOffset>756000</wp:posOffset>
            </wp:positionH>
            <wp:positionV relativeFrom="paragraph">
              <wp:posOffset>221201</wp:posOffset>
            </wp:positionV>
            <wp:extent cx="6016084" cy="345376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6016084" cy="3453765"/>
                    </a:xfrm>
                    <a:prstGeom prst="rect">
                      <a:avLst/>
                    </a:prstGeom>
                  </pic:spPr>
                </pic:pic>
              </a:graphicData>
            </a:graphic>
          </wp:anchor>
        </w:drawing>
      </w:r>
    </w:p>
    <w:p w:rsidR="00713B39" w:rsidRDefault="00990DF6">
      <w:pPr>
        <w:spacing w:before="143"/>
        <w:ind w:left="1" w:right="1"/>
        <w:jc w:val="center"/>
        <w:rPr>
          <w:sz w:val="17"/>
        </w:rPr>
      </w:pPr>
      <w:r>
        <w:rPr>
          <w:color w:val="6B7280"/>
          <w:sz w:val="17"/>
        </w:rPr>
        <w:t>Figure</w:t>
      </w:r>
      <w:r>
        <w:rPr>
          <w:color w:val="6B7280"/>
          <w:spacing w:val="10"/>
          <w:sz w:val="17"/>
        </w:rPr>
        <w:t xml:space="preserve"> </w:t>
      </w:r>
      <w:r>
        <w:rPr>
          <w:color w:val="6B7280"/>
          <w:sz w:val="17"/>
        </w:rPr>
        <w:t>1.</w:t>
      </w:r>
      <w:r>
        <w:rPr>
          <w:color w:val="6B7280"/>
          <w:spacing w:val="10"/>
          <w:sz w:val="17"/>
        </w:rPr>
        <w:t xml:space="preserve"> </w:t>
      </w:r>
      <w:r>
        <w:rPr>
          <w:color w:val="6B7280"/>
          <w:sz w:val="17"/>
        </w:rPr>
        <w:t>EduGenie</w:t>
      </w:r>
      <w:r>
        <w:rPr>
          <w:color w:val="6B7280"/>
          <w:spacing w:val="11"/>
          <w:sz w:val="17"/>
        </w:rPr>
        <w:t xml:space="preserve"> </w:t>
      </w:r>
      <w:r>
        <w:rPr>
          <w:color w:val="6B7280"/>
          <w:sz w:val="17"/>
        </w:rPr>
        <w:t>home</w:t>
      </w:r>
      <w:r>
        <w:rPr>
          <w:color w:val="6B7280"/>
          <w:spacing w:val="10"/>
          <w:sz w:val="17"/>
        </w:rPr>
        <w:t xml:space="preserve"> </w:t>
      </w:r>
      <w:r>
        <w:rPr>
          <w:color w:val="6B7280"/>
          <w:sz w:val="17"/>
        </w:rPr>
        <w:t>page</w:t>
      </w:r>
      <w:r>
        <w:rPr>
          <w:color w:val="6B7280"/>
          <w:spacing w:val="10"/>
          <w:sz w:val="17"/>
        </w:rPr>
        <w:t xml:space="preserve"> </w:t>
      </w:r>
      <w:r>
        <w:rPr>
          <w:color w:val="6B7280"/>
          <w:sz w:val="17"/>
        </w:rPr>
        <w:t>and</w:t>
      </w:r>
      <w:r>
        <w:rPr>
          <w:color w:val="6B7280"/>
          <w:spacing w:val="11"/>
          <w:sz w:val="17"/>
        </w:rPr>
        <w:t xml:space="preserve"> </w:t>
      </w:r>
      <w:r>
        <w:rPr>
          <w:color w:val="6B7280"/>
          <w:sz w:val="17"/>
        </w:rPr>
        <w:t>available</w:t>
      </w:r>
      <w:r>
        <w:rPr>
          <w:color w:val="6B7280"/>
          <w:spacing w:val="10"/>
          <w:sz w:val="17"/>
        </w:rPr>
        <w:t xml:space="preserve"> </w:t>
      </w:r>
      <w:r>
        <w:rPr>
          <w:color w:val="6B7280"/>
          <w:sz w:val="17"/>
        </w:rPr>
        <w:t>learning</w:t>
      </w:r>
      <w:r>
        <w:rPr>
          <w:color w:val="6B7280"/>
          <w:spacing w:val="10"/>
          <w:sz w:val="17"/>
        </w:rPr>
        <w:t xml:space="preserve"> </w:t>
      </w:r>
      <w:r>
        <w:rPr>
          <w:color w:val="6B7280"/>
          <w:spacing w:val="-2"/>
          <w:sz w:val="17"/>
        </w:rPr>
        <w:t>features.</w:t>
      </w:r>
    </w:p>
    <w:p w:rsidR="00713B39" w:rsidRDefault="00713B39">
      <w:pPr>
        <w:jc w:val="center"/>
        <w:rPr>
          <w:sz w:val="17"/>
        </w:rPr>
        <w:sectPr w:rsidR="00713B39">
          <w:pgSz w:w="11910" w:h="16840"/>
          <w:pgMar w:top="1060" w:right="992" w:bottom="600" w:left="992" w:header="128" w:footer="365" w:gutter="0"/>
          <w:cols w:space="720"/>
        </w:sectPr>
      </w:pPr>
    </w:p>
    <w:p w:rsidR="00713B39" w:rsidRDefault="00713B39">
      <w:pPr>
        <w:pStyle w:val="BodyText"/>
        <w:spacing w:before="7"/>
        <w:rPr>
          <w:sz w:val="19"/>
        </w:rPr>
      </w:pPr>
    </w:p>
    <w:p w:rsidR="00713B39" w:rsidRDefault="00990DF6">
      <w:pPr>
        <w:ind w:left="198"/>
        <w:rPr>
          <w:sz w:val="20"/>
        </w:rPr>
      </w:pPr>
      <w:r>
        <w:rPr>
          <w:noProof/>
          <w:sz w:val="20"/>
          <w:lang w:val="en-IN" w:eastAsia="en-IN"/>
        </w:rPr>
        <w:drawing>
          <wp:inline distT="0" distB="0" distL="0" distR="0">
            <wp:extent cx="6071616" cy="519379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6071616" cy="5193792"/>
                    </a:xfrm>
                    <a:prstGeom prst="rect">
                      <a:avLst/>
                    </a:prstGeom>
                  </pic:spPr>
                </pic:pic>
              </a:graphicData>
            </a:graphic>
          </wp:inline>
        </w:drawing>
      </w:r>
    </w:p>
    <w:p w:rsidR="00713B39" w:rsidRDefault="00990DF6">
      <w:pPr>
        <w:spacing w:before="82"/>
        <w:ind w:left="1" w:right="1"/>
        <w:jc w:val="center"/>
        <w:rPr>
          <w:sz w:val="17"/>
        </w:rPr>
      </w:pPr>
      <w:r>
        <w:rPr>
          <w:color w:val="6B7280"/>
          <w:sz w:val="17"/>
        </w:rPr>
        <w:t>Figure</w:t>
      </w:r>
      <w:r>
        <w:rPr>
          <w:color w:val="6B7280"/>
          <w:spacing w:val="13"/>
          <w:sz w:val="17"/>
        </w:rPr>
        <w:t xml:space="preserve"> </w:t>
      </w:r>
      <w:r>
        <w:rPr>
          <w:color w:val="6B7280"/>
          <w:sz w:val="17"/>
        </w:rPr>
        <w:t>2.</w:t>
      </w:r>
      <w:r>
        <w:rPr>
          <w:color w:val="6B7280"/>
          <w:spacing w:val="13"/>
          <w:sz w:val="17"/>
        </w:rPr>
        <w:t xml:space="preserve"> </w:t>
      </w:r>
      <w:r>
        <w:rPr>
          <w:color w:val="6B7280"/>
          <w:sz w:val="17"/>
        </w:rPr>
        <w:t>Question-answering</w:t>
      </w:r>
      <w:r>
        <w:rPr>
          <w:color w:val="6B7280"/>
          <w:spacing w:val="13"/>
          <w:sz w:val="17"/>
        </w:rPr>
        <w:t xml:space="preserve"> </w:t>
      </w:r>
      <w:r>
        <w:rPr>
          <w:color w:val="6B7280"/>
          <w:sz w:val="17"/>
        </w:rPr>
        <w:t>response</w:t>
      </w:r>
      <w:r>
        <w:rPr>
          <w:color w:val="6B7280"/>
          <w:spacing w:val="13"/>
          <w:sz w:val="17"/>
        </w:rPr>
        <w:t xml:space="preserve"> </w:t>
      </w:r>
      <w:r>
        <w:rPr>
          <w:color w:val="6B7280"/>
          <w:sz w:val="17"/>
        </w:rPr>
        <w:t>for</w:t>
      </w:r>
      <w:r>
        <w:rPr>
          <w:color w:val="6B7280"/>
          <w:spacing w:val="13"/>
          <w:sz w:val="17"/>
        </w:rPr>
        <w:t xml:space="preserve"> </w:t>
      </w:r>
      <w:r>
        <w:rPr>
          <w:color w:val="6B7280"/>
          <w:sz w:val="17"/>
        </w:rPr>
        <w:t>an</w:t>
      </w:r>
      <w:r>
        <w:rPr>
          <w:color w:val="6B7280"/>
          <w:spacing w:val="14"/>
          <w:sz w:val="17"/>
        </w:rPr>
        <w:t xml:space="preserve"> </w:t>
      </w:r>
      <w:r>
        <w:rPr>
          <w:color w:val="6B7280"/>
          <w:sz w:val="17"/>
        </w:rPr>
        <w:t>ocean-related</w:t>
      </w:r>
      <w:r>
        <w:rPr>
          <w:color w:val="6B7280"/>
          <w:spacing w:val="13"/>
          <w:sz w:val="17"/>
        </w:rPr>
        <w:t xml:space="preserve"> </w:t>
      </w:r>
      <w:r>
        <w:rPr>
          <w:color w:val="6B7280"/>
          <w:spacing w:val="-2"/>
          <w:sz w:val="17"/>
        </w:rPr>
        <w:t>query.</w:t>
      </w:r>
    </w:p>
    <w:p w:rsidR="00713B39" w:rsidRDefault="00713B39">
      <w:pPr>
        <w:jc w:val="center"/>
        <w:rPr>
          <w:sz w:val="17"/>
        </w:rPr>
        <w:sectPr w:rsidR="00713B39">
          <w:pgSz w:w="11910" w:h="16840"/>
          <w:pgMar w:top="1060" w:right="992" w:bottom="600" w:left="992" w:header="128" w:footer="365" w:gutter="0"/>
          <w:cols w:space="720"/>
        </w:sectPr>
      </w:pPr>
    </w:p>
    <w:p w:rsidR="00713B39" w:rsidRDefault="00713B39">
      <w:pPr>
        <w:pStyle w:val="BodyText"/>
        <w:spacing w:before="7"/>
        <w:rPr>
          <w:sz w:val="19"/>
        </w:rPr>
      </w:pPr>
    </w:p>
    <w:p w:rsidR="00713B39" w:rsidRDefault="00990DF6">
      <w:pPr>
        <w:ind w:left="198"/>
        <w:rPr>
          <w:sz w:val="20"/>
        </w:rPr>
      </w:pPr>
      <w:r>
        <w:rPr>
          <w:noProof/>
          <w:sz w:val="20"/>
          <w:lang w:val="en-IN" w:eastAsia="en-IN"/>
        </w:rPr>
        <w:drawing>
          <wp:inline distT="0" distB="0" distL="0" distR="0">
            <wp:extent cx="6018753" cy="544268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6018753" cy="5442680"/>
                    </a:xfrm>
                    <a:prstGeom prst="rect">
                      <a:avLst/>
                    </a:prstGeom>
                  </pic:spPr>
                </pic:pic>
              </a:graphicData>
            </a:graphic>
          </wp:inline>
        </w:drawing>
      </w:r>
    </w:p>
    <w:p w:rsidR="00713B39" w:rsidRDefault="00990DF6">
      <w:pPr>
        <w:spacing w:before="155"/>
        <w:ind w:left="1" w:right="1"/>
        <w:jc w:val="center"/>
        <w:rPr>
          <w:sz w:val="17"/>
        </w:rPr>
      </w:pPr>
      <w:r>
        <w:rPr>
          <w:color w:val="6B7280"/>
          <w:sz w:val="17"/>
        </w:rPr>
        <w:t>Figure</w:t>
      </w:r>
      <w:r>
        <w:rPr>
          <w:color w:val="6B7280"/>
          <w:spacing w:val="12"/>
          <w:sz w:val="17"/>
        </w:rPr>
        <w:t xml:space="preserve"> </w:t>
      </w:r>
      <w:r>
        <w:rPr>
          <w:color w:val="6B7280"/>
          <w:sz w:val="17"/>
        </w:rPr>
        <w:t>3.</w:t>
      </w:r>
      <w:r>
        <w:rPr>
          <w:color w:val="6B7280"/>
          <w:spacing w:val="12"/>
          <w:sz w:val="17"/>
        </w:rPr>
        <w:t xml:space="preserve"> </w:t>
      </w:r>
      <w:r>
        <w:rPr>
          <w:color w:val="6B7280"/>
          <w:sz w:val="17"/>
        </w:rPr>
        <w:t>Question-answering</w:t>
      </w:r>
      <w:r>
        <w:rPr>
          <w:color w:val="6B7280"/>
          <w:spacing w:val="13"/>
          <w:sz w:val="17"/>
        </w:rPr>
        <w:t xml:space="preserve"> </w:t>
      </w:r>
      <w:r>
        <w:rPr>
          <w:color w:val="6B7280"/>
          <w:sz w:val="17"/>
        </w:rPr>
        <w:t>response</w:t>
      </w:r>
      <w:r>
        <w:rPr>
          <w:color w:val="6B7280"/>
          <w:spacing w:val="12"/>
          <w:sz w:val="17"/>
        </w:rPr>
        <w:t xml:space="preserve"> </w:t>
      </w:r>
      <w:r>
        <w:rPr>
          <w:color w:val="6B7280"/>
          <w:sz w:val="17"/>
        </w:rPr>
        <w:t>explaining</w:t>
      </w:r>
      <w:r>
        <w:rPr>
          <w:color w:val="6B7280"/>
          <w:spacing w:val="13"/>
          <w:sz w:val="17"/>
        </w:rPr>
        <w:t xml:space="preserve"> </w:t>
      </w:r>
      <w:r>
        <w:rPr>
          <w:color w:val="6B7280"/>
          <w:sz w:val="17"/>
        </w:rPr>
        <w:t>why</w:t>
      </w:r>
      <w:r>
        <w:rPr>
          <w:color w:val="6B7280"/>
          <w:spacing w:val="12"/>
          <w:sz w:val="17"/>
        </w:rPr>
        <w:t xml:space="preserve"> </w:t>
      </w:r>
      <w:r>
        <w:rPr>
          <w:color w:val="6B7280"/>
          <w:sz w:val="17"/>
        </w:rPr>
        <w:t>roses</w:t>
      </w:r>
      <w:r>
        <w:rPr>
          <w:color w:val="6B7280"/>
          <w:spacing w:val="12"/>
          <w:sz w:val="17"/>
        </w:rPr>
        <w:t xml:space="preserve"> </w:t>
      </w:r>
      <w:r>
        <w:rPr>
          <w:color w:val="6B7280"/>
          <w:sz w:val="17"/>
        </w:rPr>
        <w:t>are</w:t>
      </w:r>
      <w:r>
        <w:rPr>
          <w:color w:val="6B7280"/>
          <w:spacing w:val="13"/>
          <w:sz w:val="17"/>
        </w:rPr>
        <w:t xml:space="preserve"> </w:t>
      </w:r>
      <w:r>
        <w:rPr>
          <w:color w:val="6B7280"/>
          <w:spacing w:val="-4"/>
          <w:sz w:val="17"/>
        </w:rPr>
        <w:t>red.</w:t>
      </w:r>
    </w:p>
    <w:p w:rsidR="00713B39" w:rsidRDefault="00713B39">
      <w:pPr>
        <w:jc w:val="center"/>
        <w:rPr>
          <w:sz w:val="17"/>
        </w:rPr>
        <w:sectPr w:rsidR="00713B39">
          <w:pgSz w:w="11910" w:h="16840"/>
          <w:pgMar w:top="1060" w:right="992" w:bottom="600" w:left="992" w:header="128" w:footer="365" w:gutter="0"/>
          <w:cols w:space="720"/>
        </w:sectPr>
      </w:pPr>
    </w:p>
    <w:p w:rsidR="00713B39" w:rsidRDefault="00713B39">
      <w:pPr>
        <w:pStyle w:val="BodyText"/>
        <w:spacing w:before="7"/>
        <w:rPr>
          <w:sz w:val="19"/>
        </w:rPr>
      </w:pPr>
    </w:p>
    <w:p w:rsidR="00713B39" w:rsidRDefault="00990DF6">
      <w:pPr>
        <w:ind w:left="198"/>
        <w:rPr>
          <w:sz w:val="20"/>
        </w:rPr>
      </w:pPr>
      <w:r>
        <w:rPr>
          <w:noProof/>
          <w:sz w:val="20"/>
          <w:lang w:val="en-IN" w:eastAsia="en-IN"/>
        </w:rPr>
        <w:drawing>
          <wp:inline distT="0" distB="0" distL="0" distR="0">
            <wp:extent cx="6073617" cy="580120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6073617" cy="5801201"/>
                    </a:xfrm>
                    <a:prstGeom prst="rect">
                      <a:avLst/>
                    </a:prstGeom>
                  </pic:spPr>
                </pic:pic>
              </a:graphicData>
            </a:graphic>
          </wp:inline>
        </w:drawing>
      </w:r>
    </w:p>
    <w:p w:rsidR="00713B39" w:rsidRDefault="00990DF6">
      <w:pPr>
        <w:spacing w:before="75"/>
        <w:ind w:left="1" w:right="1"/>
        <w:jc w:val="center"/>
        <w:rPr>
          <w:sz w:val="17"/>
        </w:rPr>
      </w:pPr>
      <w:r>
        <w:rPr>
          <w:color w:val="6B7280"/>
          <w:sz w:val="17"/>
        </w:rPr>
        <w:t>Figure</w:t>
      </w:r>
      <w:r>
        <w:rPr>
          <w:color w:val="6B7280"/>
          <w:spacing w:val="9"/>
          <w:sz w:val="17"/>
        </w:rPr>
        <w:t xml:space="preserve"> </w:t>
      </w:r>
      <w:r>
        <w:rPr>
          <w:color w:val="6B7280"/>
          <w:sz w:val="17"/>
        </w:rPr>
        <w:t>4.</w:t>
      </w:r>
      <w:r>
        <w:rPr>
          <w:color w:val="6B7280"/>
          <w:spacing w:val="9"/>
          <w:sz w:val="17"/>
        </w:rPr>
        <w:t xml:space="preserve"> </w:t>
      </w:r>
      <w:r>
        <w:rPr>
          <w:color w:val="6B7280"/>
          <w:sz w:val="17"/>
        </w:rPr>
        <w:t>Explanation</w:t>
      </w:r>
      <w:r>
        <w:rPr>
          <w:color w:val="6B7280"/>
          <w:spacing w:val="9"/>
          <w:sz w:val="17"/>
        </w:rPr>
        <w:t xml:space="preserve"> </w:t>
      </w:r>
      <w:r>
        <w:rPr>
          <w:color w:val="6B7280"/>
          <w:sz w:val="17"/>
        </w:rPr>
        <w:t>module</w:t>
      </w:r>
      <w:r>
        <w:rPr>
          <w:color w:val="6B7280"/>
          <w:spacing w:val="9"/>
          <w:sz w:val="17"/>
        </w:rPr>
        <w:t xml:space="preserve"> </w:t>
      </w:r>
      <w:r>
        <w:rPr>
          <w:color w:val="6B7280"/>
          <w:sz w:val="17"/>
        </w:rPr>
        <w:t>response</w:t>
      </w:r>
      <w:r>
        <w:rPr>
          <w:color w:val="6B7280"/>
          <w:spacing w:val="9"/>
          <w:sz w:val="17"/>
        </w:rPr>
        <w:t xml:space="preserve"> </w:t>
      </w:r>
      <w:r>
        <w:rPr>
          <w:color w:val="6B7280"/>
          <w:sz w:val="17"/>
        </w:rPr>
        <w:t>for</w:t>
      </w:r>
      <w:r>
        <w:rPr>
          <w:color w:val="6B7280"/>
          <w:spacing w:val="9"/>
          <w:sz w:val="17"/>
        </w:rPr>
        <w:t xml:space="preserve"> </w:t>
      </w:r>
      <w:r>
        <w:rPr>
          <w:color w:val="6B7280"/>
          <w:sz w:val="17"/>
        </w:rPr>
        <w:t>the</w:t>
      </w:r>
      <w:r>
        <w:rPr>
          <w:color w:val="6B7280"/>
          <w:spacing w:val="10"/>
          <w:sz w:val="17"/>
        </w:rPr>
        <w:t xml:space="preserve"> </w:t>
      </w:r>
      <w:r>
        <w:rPr>
          <w:color w:val="6B7280"/>
          <w:sz w:val="17"/>
        </w:rPr>
        <w:t>sea</w:t>
      </w:r>
      <w:r>
        <w:rPr>
          <w:color w:val="6B7280"/>
          <w:spacing w:val="9"/>
          <w:sz w:val="17"/>
        </w:rPr>
        <w:t xml:space="preserve"> </w:t>
      </w:r>
      <w:r>
        <w:rPr>
          <w:color w:val="6B7280"/>
          <w:sz w:val="17"/>
        </w:rPr>
        <w:t>turtle</w:t>
      </w:r>
      <w:r>
        <w:rPr>
          <w:color w:val="6B7280"/>
          <w:spacing w:val="9"/>
          <w:sz w:val="17"/>
        </w:rPr>
        <w:t xml:space="preserve"> </w:t>
      </w:r>
      <w:r>
        <w:rPr>
          <w:color w:val="6B7280"/>
          <w:sz w:val="17"/>
        </w:rPr>
        <w:t>life</w:t>
      </w:r>
      <w:r>
        <w:rPr>
          <w:color w:val="6B7280"/>
          <w:spacing w:val="9"/>
          <w:sz w:val="17"/>
        </w:rPr>
        <w:t xml:space="preserve"> </w:t>
      </w:r>
      <w:r>
        <w:rPr>
          <w:color w:val="6B7280"/>
          <w:spacing w:val="-2"/>
          <w:sz w:val="17"/>
        </w:rPr>
        <w:t>cycle.</w:t>
      </w:r>
    </w:p>
    <w:p w:rsidR="00713B39" w:rsidRDefault="00713B39">
      <w:pPr>
        <w:jc w:val="center"/>
        <w:rPr>
          <w:sz w:val="17"/>
        </w:rPr>
        <w:sectPr w:rsidR="00713B39">
          <w:pgSz w:w="11910" w:h="16840"/>
          <w:pgMar w:top="1060" w:right="992" w:bottom="600" w:left="992" w:header="128" w:footer="365" w:gutter="0"/>
          <w:cols w:space="720"/>
        </w:sectPr>
      </w:pPr>
    </w:p>
    <w:p w:rsidR="00713B39" w:rsidRDefault="00713B39">
      <w:pPr>
        <w:pStyle w:val="BodyText"/>
        <w:spacing w:before="7"/>
        <w:rPr>
          <w:sz w:val="19"/>
        </w:rPr>
      </w:pPr>
    </w:p>
    <w:p w:rsidR="00713B39" w:rsidRDefault="00990DF6">
      <w:pPr>
        <w:ind w:left="198"/>
        <w:rPr>
          <w:sz w:val="20"/>
        </w:rPr>
      </w:pPr>
      <w:r>
        <w:rPr>
          <w:noProof/>
          <w:sz w:val="20"/>
          <w:lang w:val="en-IN" w:eastAsia="en-IN"/>
        </w:rPr>
        <w:drawing>
          <wp:inline distT="0" distB="0" distL="0" distR="0">
            <wp:extent cx="6079712" cy="637727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6079712" cy="6377273"/>
                    </a:xfrm>
                    <a:prstGeom prst="rect">
                      <a:avLst/>
                    </a:prstGeom>
                  </pic:spPr>
                </pic:pic>
              </a:graphicData>
            </a:graphic>
          </wp:inline>
        </w:drawing>
      </w:r>
    </w:p>
    <w:p w:rsidR="00713B39" w:rsidRDefault="00990DF6">
      <w:pPr>
        <w:spacing w:before="62"/>
        <w:ind w:left="1" w:right="1"/>
        <w:jc w:val="center"/>
        <w:rPr>
          <w:sz w:val="17"/>
        </w:rPr>
      </w:pPr>
      <w:r>
        <w:rPr>
          <w:color w:val="6B7280"/>
          <w:sz w:val="17"/>
        </w:rPr>
        <w:t>Figure</w:t>
      </w:r>
      <w:r>
        <w:rPr>
          <w:color w:val="6B7280"/>
          <w:spacing w:val="9"/>
          <w:sz w:val="17"/>
        </w:rPr>
        <w:t xml:space="preserve"> </w:t>
      </w:r>
      <w:r>
        <w:rPr>
          <w:color w:val="6B7280"/>
          <w:sz w:val="17"/>
        </w:rPr>
        <w:t>5.</w:t>
      </w:r>
      <w:r>
        <w:rPr>
          <w:color w:val="6B7280"/>
          <w:spacing w:val="10"/>
          <w:sz w:val="17"/>
        </w:rPr>
        <w:t xml:space="preserve"> </w:t>
      </w:r>
      <w:r>
        <w:rPr>
          <w:color w:val="6B7280"/>
          <w:sz w:val="17"/>
        </w:rPr>
        <w:t>Continued</w:t>
      </w:r>
      <w:r>
        <w:rPr>
          <w:color w:val="6B7280"/>
          <w:spacing w:val="10"/>
          <w:sz w:val="17"/>
        </w:rPr>
        <w:t xml:space="preserve"> </w:t>
      </w:r>
      <w:r>
        <w:rPr>
          <w:color w:val="6B7280"/>
          <w:sz w:val="17"/>
        </w:rPr>
        <w:t>sea</w:t>
      </w:r>
      <w:r>
        <w:rPr>
          <w:color w:val="6B7280"/>
          <w:spacing w:val="10"/>
          <w:sz w:val="17"/>
        </w:rPr>
        <w:t xml:space="preserve"> </w:t>
      </w:r>
      <w:r>
        <w:rPr>
          <w:color w:val="6B7280"/>
          <w:sz w:val="17"/>
        </w:rPr>
        <w:t>turtle</w:t>
      </w:r>
      <w:r>
        <w:rPr>
          <w:color w:val="6B7280"/>
          <w:spacing w:val="10"/>
          <w:sz w:val="17"/>
        </w:rPr>
        <w:t xml:space="preserve"> </w:t>
      </w:r>
      <w:r>
        <w:rPr>
          <w:color w:val="6B7280"/>
          <w:sz w:val="17"/>
        </w:rPr>
        <w:t>explanation</w:t>
      </w:r>
      <w:r>
        <w:rPr>
          <w:color w:val="6B7280"/>
          <w:spacing w:val="9"/>
          <w:sz w:val="17"/>
        </w:rPr>
        <w:t xml:space="preserve"> </w:t>
      </w:r>
      <w:r>
        <w:rPr>
          <w:color w:val="6B7280"/>
          <w:sz w:val="17"/>
        </w:rPr>
        <w:t>showing</w:t>
      </w:r>
      <w:r>
        <w:rPr>
          <w:color w:val="6B7280"/>
          <w:spacing w:val="10"/>
          <w:sz w:val="17"/>
        </w:rPr>
        <w:t xml:space="preserve"> </w:t>
      </w:r>
      <w:r>
        <w:rPr>
          <w:color w:val="6B7280"/>
          <w:sz w:val="17"/>
        </w:rPr>
        <w:t>early</w:t>
      </w:r>
      <w:r>
        <w:rPr>
          <w:color w:val="6B7280"/>
          <w:spacing w:val="10"/>
          <w:sz w:val="17"/>
        </w:rPr>
        <w:t xml:space="preserve"> </w:t>
      </w:r>
      <w:r>
        <w:rPr>
          <w:color w:val="6B7280"/>
          <w:sz w:val="17"/>
        </w:rPr>
        <w:t>life</w:t>
      </w:r>
      <w:r>
        <w:rPr>
          <w:color w:val="6B7280"/>
          <w:spacing w:val="10"/>
          <w:sz w:val="17"/>
        </w:rPr>
        <w:t xml:space="preserve"> </w:t>
      </w:r>
      <w:r>
        <w:rPr>
          <w:color w:val="6B7280"/>
          <w:sz w:val="17"/>
        </w:rPr>
        <w:t>and</w:t>
      </w:r>
      <w:r>
        <w:rPr>
          <w:color w:val="6B7280"/>
          <w:spacing w:val="10"/>
          <w:sz w:val="17"/>
        </w:rPr>
        <w:t xml:space="preserve"> </w:t>
      </w:r>
      <w:r>
        <w:rPr>
          <w:color w:val="6B7280"/>
          <w:spacing w:val="-2"/>
          <w:sz w:val="17"/>
        </w:rPr>
        <w:t>survival.</w:t>
      </w:r>
    </w:p>
    <w:p w:rsidR="00713B39" w:rsidRDefault="00713B39">
      <w:pPr>
        <w:jc w:val="center"/>
        <w:rPr>
          <w:sz w:val="17"/>
        </w:rPr>
        <w:sectPr w:rsidR="00713B39">
          <w:pgSz w:w="11910" w:h="16840"/>
          <w:pgMar w:top="1060" w:right="992" w:bottom="600" w:left="992" w:header="128" w:footer="365" w:gutter="0"/>
          <w:cols w:space="720"/>
        </w:sectPr>
      </w:pPr>
    </w:p>
    <w:p w:rsidR="00713B39" w:rsidRDefault="00713B39">
      <w:pPr>
        <w:pStyle w:val="BodyText"/>
        <w:spacing w:before="7"/>
        <w:rPr>
          <w:sz w:val="19"/>
        </w:rPr>
      </w:pPr>
    </w:p>
    <w:p w:rsidR="00713B39" w:rsidRDefault="00990DF6">
      <w:pPr>
        <w:ind w:left="198"/>
        <w:rPr>
          <w:sz w:val="20"/>
        </w:rPr>
      </w:pPr>
      <w:r>
        <w:rPr>
          <w:noProof/>
          <w:sz w:val="20"/>
          <w:lang w:val="en-IN" w:eastAsia="en-IN"/>
        </w:rPr>
        <w:drawing>
          <wp:inline distT="0" distB="0" distL="0" distR="0">
            <wp:extent cx="6043041" cy="542772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6043041" cy="5427726"/>
                    </a:xfrm>
                    <a:prstGeom prst="rect">
                      <a:avLst/>
                    </a:prstGeom>
                  </pic:spPr>
                </pic:pic>
              </a:graphicData>
            </a:graphic>
          </wp:inline>
        </w:drawing>
      </w:r>
    </w:p>
    <w:p w:rsidR="00713B39" w:rsidRDefault="00990DF6">
      <w:pPr>
        <w:spacing w:before="121"/>
        <w:ind w:left="1" w:right="1"/>
        <w:jc w:val="center"/>
        <w:rPr>
          <w:sz w:val="17"/>
        </w:rPr>
      </w:pPr>
      <w:r>
        <w:rPr>
          <w:color w:val="6B7280"/>
          <w:sz w:val="17"/>
        </w:rPr>
        <w:t>Figure</w:t>
      </w:r>
      <w:r>
        <w:rPr>
          <w:color w:val="6B7280"/>
          <w:spacing w:val="10"/>
          <w:sz w:val="17"/>
        </w:rPr>
        <w:t xml:space="preserve"> </w:t>
      </w:r>
      <w:r>
        <w:rPr>
          <w:color w:val="6B7280"/>
          <w:sz w:val="17"/>
        </w:rPr>
        <w:t>6.</w:t>
      </w:r>
      <w:r>
        <w:rPr>
          <w:color w:val="6B7280"/>
          <w:spacing w:val="11"/>
          <w:sz w:val="17"/>
        </w:rPr>
        <w:t xml:space="preserve"> </w:t>
      </w:r>
      <w:r>
        <w:rPr>
          <w:color w:val="6B7280"/>
          <w:sz w:val="17"/>
        </w:rPr>
        <w:t>Continued</w:t>
      </w:r>
      <w:r>
        <w:rPr>
          <w:color w:val="6B7280"/>
          <w:spacing w:val="10"/>
          <w:sz w:val="17"/>
        </w:rPr>
        <w:t xml:space="preserve"> </w:t>
      </w:r>
      <w:r>
        <w:rPr>
          <w:color w:val="6B7280"/>
          <w:sz w:val="17"/>
        </w:rPr>
        <w:t>explanation</w:t>
      </w:r>
      <w:r>
        <w:rPr>
          <w:color w:val="6B7280"/>
          <w:spacing w:val="11"/>
          <w:sz w:val="17"/>
        </w:rPr>
        <w:t xml:space="preserve"> </w:t>
      </w:r>
      <w:r>
        <w:rPr>
          <w:color w:val="6B7280"/>
          <w:sz w:val="17"/>
        </w:rPr>
        <w:t>and</w:t>
      </w:r>
      <w:r>
        <w:rPr>
          <w:color w:val="6B7280"/>
          <w:spacing w:val="11"/>
          <w:sz w:val="17"/>
        </w:rPr>
        <w:t xml:space="preserve"> </w:t>
      </w:r>
      <w:r>
        <w:rPr>
          <w:color w:val="6B7280"/>
          <w:sz w:val="17"/>
        </w:rPr>
        <w:t>generated</w:t>
      </w:r>
      <w:r>
        <w:rPr>
          <w:color w:val="6B7280"/>
          <w:spacing w:val="10"/>
          <w:sz w:val="17"/>
        </w:rPr>
        <w:t xml:space="preserve"> </w:t>
      </w:r>
      <w:r>
        <w:rPr>
          <w:color w:val="6B7280"/>
          <w:sz w:val="17"/>
        </w:rPr>
        <w:t>summary</w:t>
      </w:r>
      <w:r>
        <w:rPr>
          <w:color w:val="6B7280"/>
          <w:spacing w:val="11"/>
          <w:sz w:val="17"/>
        </w:rPr>
        <w:t xml:space="preserve"> </w:t>
      </w:r>
      <w:r>
        <w:rPr>
          <w:color w:val="6B7280"/>
          <w:sz w:val="17"/>
        </w:rPr>
        <w:t>of</w:t>
      </w:r>
      <w:r>
        <w:rPr>
          <w:color w:val="6B7280"/>
          <w:spacing w:val="10"/>
          <w:sz w:val="17"/>
        </w:rPr>
        <w:t xml:space="preserve"> </w:t>
      </w:r>
      <w:r>
        <w:rPr>
          <w:color w:val="6B7280"/>
          <w:sz w:val="17"/>
        </w:rPr>
        <w:t>sea</w:t>
      </w:r>
      <w:r>
        <w:rPr>
          <w:color w:val="6B7280"/>
          <w:spacing w:val="11"/>
          <w:sz w:val="17"/>
        </w:rPr>
        <w:t xml:space="preserve"> </w:t>
      </w:r>
      <w:r>
        <w:rPr>
          <w:color w:val="6B7280"/>
          <w:sz w:val="17"/>
        </w:rPr>
        <w:t>turtle</w:t>
      </w:r>
      <w:r>
        <w:rPr>
          <w:color w:val="6B7280"/>
          <w:spacing w:val="11"/>
          <w:sz w:val="17"/>
        </w:rPr>
        <w:t xml:space="preserve"> </w:t>
      </w:r>
      <w:r>
        <w:rPr>
          <w:color w:val="6B7280"/>
          <w:spacing w:val="-2"/>
          <w:sz w:val="17"/>
        </w:rPr>
        <w:t>nesting.</w:t>
      </w:r>
    </w:p>
    <w:p w:rsidR="00713B39" w:rsidRDefault="00713B39">
      <w:pPr>
        <w:jc w:val="center"/>
        <w:rPr>
          <w:sz w:val="17"/>
        </w:rPr>
        <w:sectPr w:rsidR="00713B39">
          <w:pgSz w:w="11910" w:h="16840"/>
          <w:pgMar w:top="1060" w:right="992" w:bottom="600" w:left="992" w:header="128" w:footer="365" w:gutter="0"/>
          <w:cols w:space="720"/>
        </w:sectPr>
      </w:pPr>
    </w:p>
    <w:p w:rsidR="00713B39" w:rsidRDefault="00713B39">
      <w:pPr>
        <w:pStyle w:val="BodyText"/>
        <w:spacing w:before="7"/>
        <w:rPr>
          <w:sz w:val="19"/>
        </w:rPr>
      </w:pPr>
    </w:p>
    <w:p w:rsidR="00713B39" w:rsidRDefault="00990DF6">
      <w:pPr>
        <w:ind w:left="198"/>
        <w:rPr>
          <w:sz w:val="20"/>
        </w:rPr>
      </w:pPr>
      <w:r>
        <w:rPr>
          <w:noProof/>
          <w:sz w:val="20"/>
          <w:lang w:val="en-IN" w:eastAsia="en-IN"/>
        </w:rPr>
        <w:drawing>
          <wp:inline distT="0" distB="0" distL="0" distR="0">
            <wp:extent cx="6062471" cy="617905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6062471" cy="6179058"/>
                    </a:xfrm>
                    <a:prstGeom prst="rect">
                      <a:avLst/>
                    </a:prstGeom>
                  </pic:spPr>
                </pic:pic>
              </a:graphicData>
            </a:graphic>
          </wp:inline>
        </w:drawing>
      </w:r>
    </w:p>
    <w:p w:rsidR="00713B39" w:rsidRDefault="00990DF6">
      <w:pPr>
        <w:spacing w:before="91"/>
        <w:ind w:left="1" w:right="1"/>
        <w:jc w:val="center"/>
        <w:rPr>
          <w:sz w:val="17"/>
        </w:rPr>
      </w:pPr>
      <w:r>
        <w:rPr>
          <w:color w:val="6B7280"/>
          <w:sz w:val="17"/>
        </w:rPr>
        <w:t>Figure</w:t>
      </w:r>
      <w:r>
        <w:rPr>
          <w:color w:val="6B7280"/>
          <w:spacing w:val="12"/>
          <w:sz w:val="17"/>
        </w:rPr>
        <w:t xml:space="preserve"> </w:t>
      </w:r>
      <w:r>
        <w:rPr>
          <w:color w:val="6B7280"/>
          <w:sz w:val="17"/>
        </w:rPr>
        <w:t>7.</w:t>
      </w:r>
      <w:r>
        <w:rPr>
          <w:color w:val="6B7280"/>
          <w:spacing w:val="12"/>
          <w:sz w:val="17"/>
        </w:rPr>
        <w:t xml:space="preserve"> </w:t>
      </w:r>
      <w:r>
        <w:rPr>
          <w:color w:val="6B7280"/>
          <w:sz w:val="17"/>
        </w:rPr>
        <w:t>Quiz</w:t>
      </w:r>
      <w:r>
        <w:rPr>
          <w:color w:val="6B7280"/>
          <w:spacing w:val="12"/>
          <w:sz w:val="17"/>
        </w:rPr>
        <w:t xml:space="preserve"> </w:t>
      </w:r>
      <w:r>
        <w:rPr>
          <w:color w:val="6B7280"/>
          <w:sz w:val="17"/>
        </w:rPr>
        <w:t>generation</w:t>
      </w:r>
      <w:r>
        <w:rPr>
          <w:color w:val="6B7280"/>
          <w:spacing w:val="12"/>
          <w:sz w:val="17"/>
        </w:rPr>
        <w:t xml:space="preserve"> </w:t>
      </w:r>
      <w:r>
        <w:rPr>
          <w:color w:val="6B7280"/>
          <w:sz w:val="17"/>
        </w:rPr>
        <w:t>interface</w:t>
      </w:r>
      <w:r>
        <w:rPr>
          <w:color w:val="6B7280"/>
          <w:spacing w:val="12"/>
          <w:sz w:val="17"/>
        </w:rPr>
        <w:t xml:space="preserve"> </w:t>
      </w:r>
      <w:r>
        <w:rPr>
          <w:color w:val="6B7280"/>
          <w:sz w:val="17"/>
        </w:rPr>
        <w:t>with</w:t>
      </w:r>
      <w:r>
        <w:rPr>
          <w:color w:val="6B7280"/>
          <w:spacing w:val="12"/>
          <w:sz w:val="17"/>
        </w:rPr>
        <w:t xml:space="preserve"> </w:t>
      </w:r>
      <w:r>
        <w:rPr>
          <w:color w:val="6B7280"/>
          <w:sz w:val="17"/>
        </w:rPr>
        <w:t>multiple-choice</w:t>
      </w:r>
      <w:r>
        <w:rPr>
          <w:color w:val="6B7280"/>
          <w:spacing w:val="12"/>
          <w:sz w:val="17"/>
        </w:rPr>
        <w:t xml:space="preserve"> </w:t>
      </w:r>
      <w:r>
        <w:rPr>
          <w:color w:val="6B7280"/>
          <w:spacing w:val="-2"/>
          <w:sz w:val="17"/>
        </w:rPr>
        <w:t>questions.</w:t>
      </w:r>
    </w:p>
    <w:p w:rsidR="00713B39" w:rsidRDefault="00713B39">
      <w:pPr>
        <w:jc w:val="center"/>
        <w:rPr>
          <w:sz w:val="17"/>
        </w:rPr>
        <w:sectPr w:rsidR="00713B39">
          <w:pgSz w:w="11910" w:h="16840"/>
          <w:pgMar w:top="1060" w:right="992" w:bottom="600" w:left="992" w:header="128" w:footer="365" w:gutter="0"/>
          <w:cols w:space="720"/>
        </w:sectPr>
      </w:pPr>
    </w:p>
    <w:p w:rsidR="00713B39" w:rsidRDefault="00713B39">
      <w:pPr>
        <w:pStyle w:val="BodyText"/>
        <w:spacing w:before="7"/>
        <w:rPr>
          <w:sz w:val="19"/>
        </w:rPr>
      </w:pPr>
    </w:p>
    <w:p w:rsidR="00713B39" w:rsidRDefault="00990DF6">
      <w:pPr>
        <w:ind w:left="198"/>
        <w:rPr>
          <w:sz w:val="20"/>
        </w:rPr>
      </w:pPr>
      <w:r>
        <w:rPr>
          <w:noProof/>
          <w:sz w:val="20"/>
          <w:lang w:val="en-IN" w:eastAsia="en-IN"/>
        </w:rPr>
        <w:drawing>
          <wp:inline distT="0" distB="0" distL="0" distR="0">
            <wp:extent cx="6083046" cy="539038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6083046" cy="5390388"/>
                    </a:xfrm>
                    <a:prstGeom prst="rect">
                      <a:avLst/>
                    </a:prstGeom>
                  </pic:spPr>
                </pic:pic>
              </a:graphicData>
            </a:graphic>
          </wp:inline>
        </w:drawing>
      </w:r>
    </w:p>
    <w:p w:rsidR="00713B39" w:rsidRDefault="00990DF6">
      <w:pPr>
        <w:spacing w:before="65"/>
        <w:ind w:left="1" w:right="1"/>
        <w:jc w:val="center"/>
        <w:rPr>
          <w:sz w:val="17"/>
        </w:rPr>
      </w:pPr>
      <w:r>
        <w:rPr>
          <w:color w:val="6B7280"/>
          <w:sz w:val="17"/>
        </w:rPr>
        <w:t>Figure</w:t>
      </w:r>
      <w:r>
        <w:rPr>
          <w:color w:val="6B7280"/>
          <w:spacing w:val="10"/>
          <w:sz w:val="17"/>
        </w:rPr>
        <w:t xml:space="preserve"> </w:t>
      </w:r>
      <w:r>
        <w:rPr>
          <w:color w:val="6B7280"/>
          <w:sz w:val="17"/>
        </w:rPr>
        <w:t>8.</w:t>
      </w:r>
      <w:r>
        <w:rPr>
          <w:color w:val="6B7280"/>
          <w:spacing w:val="11"/>
          <w:sz w:val="17"/>
        </w:rPr>
        <w:t xml:space="preserve"> </w:t>
      </w:r>
      <w:r>
        <w:rPr>
          <w:color w:val="6B7280"/>
          <w:sz w:val="17"/>
        </w:rPr>
        <w:t>Quiz</w:t>
      </w:r>
      <w:r>
        <w:rPr>
          <w:color w:val="6B7280"/>
          <w:spacing w:val="11"/>
          <w:sz w:val="17"/>
        </w:rPr>
        <w:t xml:space="preserve"> </w:t>
      </w:r>
      <w:r>
        <w:rPr>
          <w:color w:val="6B7280"/>
          <w:sz w:val="17"/>
        </w:rPr>
        <w:t>answer</w:t>
      </w:r>
      <w:r>
        <w:rPr>
          <w:color w:val="6B7280"/>
          <w:spacing w:val="10"/>
          <w:sz w:val="17"/>
        </w:rPr>
        <w:t xml:space="preserve"> </w:t>
      </w:r>
      <w:r>
        <w:rPr>
          <w:color w:val="6B7280"/>
          <w:sz w:val="17"/>
        </w:rPr>
        <w:t>validation</w:t>
      </w:r>
      <w:r>
        <w:rPr>
          <w:color w:val="6B7280"/>
          <w:spacing w:val="11"/>
          <w:sz w:val="17"/>
        </w:rPr>
        <w:t xml:space="preserve"> </w:t>
      </w:r>
      <w:r>
        <w:rPr>
          <w:color w:val="6B7280"/>
          <w:sz w:val="17"/>
        </w:rPr>
        <w:t>showing</w:t>
      </w:r>
      <w:r>
        <w:rPr>
          <w:color w:val="6B7280"/>
          <w:spacing w:val="10"/>
          <w:sz w:val="17"/>
        </w:rPr>
        <w:t xml:space="preserve"> </w:t>
      </w:r>
      <w:r>
        <w:rPr>
          <w:color w:val="6B7280"/>
          <w:sz w:val="17"/>
        </w:rPr>
        <w:t>correct</w:t>
      </w:r>
      <w:r>
        <w:rPr>
          <w:color w:val="6B7280"/>
          <w:spacing w:val="11"/>
          <w:sz w:val="17"/>
        </w:rPr>
        <w:t xml:space="preserve"> </w:t>
      </w:r>
      <w:r>
        <w:rPr>
          <w:color w:val="6B7280"/>
          <w:spacing w:val="-2"/>
          <w:sz w:val="17"/>
        </w:rPr>
        <w:t>responses.</w:t>
      </w:r>
    </w:p>
    <w:p w:rsidR="00713B39" w:rsidRDefault="00713B39">
      <w:pPr>
        <w:jc w:val="center"/>
        <w:rPr>
          <w:sz w:val="17"/>
        </w:rPr>
        <w:sectPr w:rsidR="00713B39">
          <w:pgSz w:w="11910" w:h="16840"/>
          <w:pgMar w:top="1060" w:right="992" w:bottom="600" w:left="992" w:header="128" w:footer="365" w:gutter="0"/>
          <w:cols w:space="720"/>
        </w:sectPr>
      </w:pPr>
    </w:p>
    <w:p w:rsidR="00713B39" w:rsidRDefault="00990DF6">
      <w:pPr>
        <w:pStyle w:val="ListParagraph"/>
        <w:numPr>
          <w:ilvl w:val="0"/>
          <w:numId w:val="4"/>
        </w:numPr>
        <w:tabs>
          <w:tab w:val="left" w:pos="428"/>
        </w:tabs>
        <w:spacing w:before="78"/>
        <w:ind w:hanging="400"/>
        <w:rPr>
          <w:rFonts w:ascii="Arial"/>
          <w:b/>
          <w:sz w:val="36"/>
        </w:rPr>
      </w:pPr>
      <w:bookmarkStart w:id="28" w:name="6._Testing_Summary_and_Observations"/>
      <w:bookmarkStart w:id="29" w:name="1._Asking_Questions"/>
      <w:bookmarkStart w:id="30" w:name="2._Explanations"/>
      <w:bookmarkStart w:id="31" w:name="3._Summarizing_Paragraphs"/>
      <w:bookmarkStart w:id="32" w:name="4._Generating_Quizzes"/>
      <w:bookmarkStart w:id="33" w:name="Challenges_and_Handling"/>
      <w:bookmarkEnd w:id="28"/>
      <w:bookmarkEnd w:id="29"/>
      <w:bookmarkEnd w:id="30"/>
      <w:bookmarkEnd w:id="31"/>
      <w:bookmarkEnd w:id="32"/>
      <w:bookmarkEnd w:id="33"/>
      <w:r>
        <w:rPr>
          <w:rFonts w:ascii="Arial"/>
          <w:b/>
          <w:color w:val="16365D"/>
          <w:sz w:val="36"/>
        </w:rPr>
        <w:lastRenderedPageBreak/>
        <w:t xml:space="preserve">Testing Summary and </w:t>
      </w:r>
      <w:r>
        <w:rPr>
          <w:rFonts w:ascii="Arial"/>
          <w:b/>
          <w:color w:val="16365D"/>
          <w:spacing w:val="-2"/>
          <w:sz w:val="36"/>
        </w:rPr>
        <w:t>Observations</w:t>
      </w:r>
    </w:p>
    <w:p w:rsidR="00713B39" w:rsidRDefault="00990DF6">
      <w:pPr>
        <w:pStyle w:val="Heading2"/>
        <w:numPr>
          <w:ilvl w:val="0"/>
          <w:numId w:val="2"/>
        </w:numPr>
        <w:tabs>
          <w:tab w:val="left" w:pos="328"/>
        </w:tabs>
        <w:spacing w:before="240"/>
        <w:ind w:hanging="300"/>
      </w:pPr>
      <w:bookmarkStart w:id="34" w:name="_TOC_250006"/>
      <w:r>
        <w:rPr>
          <w:color w:val="2F75B5"/>
        </w:rPr>
        <w:t xml:space="preserve">Asking </w:t>
      </w:r>
      <w:bookmarkEnd w:id="34"/>
      <w:r>
        <w:rPr>
          <w:color w:val="2F75B5"/>
          <w:spacing w:val="-2"/>
        </w:rPr>
        <w:t>Questions</w:t>
      </w:r>
    </w:p>
    <w:p w:rsidR="00713B39" w:rsidRDefault="00990DF6">
      <w:pPr>
        <w:pStyle w:val="BodyText"/>
        <w:spacing w:before="170" w:line="316" w:lineRule="auto"/>
        <w:ind w:left="28" w:right="192"/>
      </w:pPr>
      <w:r>
        <w:rPr>
          <w:color w:val="1F2836"/>
        </w:rPr>
        <w:t>The Q&amp;A functionality accepted natural-language questions and displayed generated educational explanations. Example prompts included questions about the ocean and the color of flowers.</w:t>
      </w:r>
    </w:p>
    <w:p w:rsidR="00713B39" w:rsidRDefault="00990DF6">
      <w:pPr>
        <w:pStyle w:val="Heading2"/>
        <w:numPr>
          <w:ilvl w:val="0"/>
          <w:numId w:val="2"/>
        </w:numPr>
        <w:tabs>
          <w:tab w:val="left" w:pos="328"/>
        </w:tabs>
        <w:ind w:hanging="300"/>
      </w:pPr>
      <w:bookmarkStart w:id="35" w:name="_TOC_250005"/>
      <w:bookmarkEnd w:id="35"/>
      <w:r>
        <w:rPr>
          <w:color w:val="2F75B5"/>
          <w:spacing w:val="-2"/>
        </w:rPr>
        <w:t>Explanations</w:t>
      </w:r>
    </w:p>
    <w:p w:rsidR="00713B39" w:rsidRDefault="00990DF6">
      <w:pPr>
        <w:pStyle w:val="BodyText"/>
        <w:spacing w:before="169" w:line="316" w:lineRule="auto"/>
        <w:ind w:left="28" w:right="192"/>
      </w:pPr>
      <w:r>
        <w:rPr>
          <w:color w:val="1F2836"/>
        </w:rPr>
        <w:t>The explanation feature produced structured, student-friendly responses. The sea turtle example demonstrated how a topic can be broken into life-cycle stages, survival features, diet, growth, and threats.</w:t>
      </w:r>
    </w:p>
    <w:p w:rsidR="00713B39" w:rsidRDefault="00990DF6">
      <w:pPr>
        <w:pStyle w:val="Heading2"/>
        <w:numPr>
          <w:ilvl w:val="0"/>
          <w:numId w:val="2"/>
        </w:numPr>
        <w:tabs>
          <w:tab w:val="left" w:pos="328"/>
        </w:tabs>
        <w:ind w:hanging="300"/>
      </w:pPr>
      <w:bookmarkStart w:id="36" w:name="_TOC_250004"/>
      <w:r>
        <w:rPr>
          <w:color w:val="2F75B5"/>
        </w:rPr>
        <w:t xml:space="preserve">Summarizing </w:t>
      </w:r>
      <w:bookmarkEnd w:id="36"/>
      <w:r>
        <w:rPr>
          <w:color w:val="2F75B5"/>
          <w:spacing w:val="-2"/>
        </w:rPr>
        <w:t>Paragraphs</w:t>
      </w:r>
    </w:p>
    <w:p w:rsidR="00713B39" w:rsidRDefault="00990DF6">
      <w:pPr>
        <w:pStyle w:val="BodyText"/>
        <w:spacing w:before="169" w:line="316" w:lineRule="auto"/>
        <w:ind w:left="28" w:right="192"/>
      </w:pPr>
      <w:r>
        <w:rPr>
          <w:color w:val="1F2836"/>
        </w:rPr>
        <w:t>The summarization feature condensed a longer passage about sea turtle nesting into a shorter explanation while retaining the main ideas.</w:t>
      </w:r>
    </w:p>
    <w:p w:rsidR="00713B39" w:rsidRDefault="00990DF6">
      <w:pPr>
        <w:pStyle w:val="Heading2"/>
        <w:numPr>
          <w:ilvl w:val="0"/>
          <w:numId w:val="2"/>
        </w:numPr>
        <w:tabs>
          <w:tab w:val="left" w:pos="328"/>
        </w:tabs>
        <w:spacing w:before="182"/>
        <w:ind w:hanging="300"/>
      </w:pPr>
      <w:bookmarkStart w:id="37" w:name="_TOC_250003"/>
      <w:r>
        <w:rPr>
          <w:color w:val="2F75B5"/>
        </w:rPr>
        <w:t xml:space="preserve">Generating </w:t>
      </w:r>
      <w:bookmarkEnd w:id="37"/>
      <w:r>
        <w:rPr>
          <w:color w:val="2F75B5"/>
          <w:spacing w:val="-2"/>
        </w:rPr>
        <w:t>Quizzes</w:t>
      </w:r>
    </w:p>
    <w:p w:rsidR="00713B39" w:rsidRDefault="00990DF6">
      <w:pPr>
        <w:pStyle w:val="BodyText"/>
        <w:spacing w:before="169" w:line="316" w:lineRule="auto"/>
        <w:ind w:left="28" w:right="750"/>
      </w:pPr>
      <w:r>
        <w:rPr>
          <w:color w:val="1F2836"/>
        </w:rPr>
        <w:t>The quiz module generated multiple-choice questions and displayed answer-validation feedback. The sea-creatures demonstration shows the correct-answer state for several questions.</w:t>
      </w:r>
    </w:p>
    <w:p w:rsidR="00713B39" w:rsidRDefault="00990DF6">
      <w:pPr>
        <w:pStyle w:val="Heading2"/>
      </w:pPr>
      <w:bookmarkStart w:id="38" w:name="_TOC_250002"/>
      <w:r>
        <w:rPr>
          <w:color w:val="2F75B5"/>
        </w:rPr>
        <w:t xml:space="preserve">Challenges and </w:t>
      </w:r>
      <w:bookmarkEnd w:id="38"/>
      <w:r>
        <w:rPr>
          <w:color w:val="2F75B5"/>
          <w:spacing w:val="-2"/>
        </w:rPr>
        <w:t>Handling</w:t>
      </w:r>
    </w:p>
    <w:p w:rsidR="00713B39" w:rsidRDefault="00990DF6">
      <w:pPr>
        <w:pStyle w:val="BodyText"/>
        <w:spacing w:before="169" w:line="316" w:lineRule="auto"/>
        <w:ind w:left="28"/>
      </w:pPr>
      <w:r>
        <w:rPr>
          <w:color w:val="1F2836"/>
        </w:rPr>
        <w:t>One of the main development challenges was handling API rate limits. The project addresses this by selecting from</w:t>
      </w:r>
      <w:r>
        <w:rPr>
          <w:color w:val="1F2836"/>
          <w:spacing w:val="24"/>
        </w:rPr>
        <w:t xml:space="preserve"> </w:t>
      </w:r>
      <w:r>
        <w:rPr>
          <w:color w:val="1F2836"/>
        </w:rPr>
        <w:t>multiple</w:t>
      </w:r>
      <w:r>
        <w:rPr>
          <w:color w:val="1F2836"/>
          <w:spacing w:val="24"/>
        </w:rPr>
        <w:t xml:space="preserve"> </w:t>
      </w:r>
      <w:r>
        <w:rPr>
          <w:color w:val="1F2836"/>
        </w:rPr>
        <w:t>configured</w:t>
      </w:r>
      <w:r>
        <w:rPr>
          <w:color w:val="1F2836"/>
          <w:spacing w:val="24"/>
        </w:rPr>
        <w:t xml:space="preserve"> </w:t>
      </w:r>
      <w:r>
        <w:rPr>
          <w:color w:val="1F2836"/>
        </w:rPr>
        <w:t>API</w:t>
      </w:r>
      <w:r>
        <w:rPr>
          <w:color w:val="1F2836"/>
          <w:spacing w:val="24"/>
        </w:rPr>
        <w:t xml:space="preserve"> </w:t>
      </w:r>
      <w:r>
        <w:rPr>
          <w:color w:val="1F2836"/>
        </w:rPr>
        <w:t>keys</w:t>
      </w:r>
      <w:r>
        <w:rPr>
          <w:color w:val="1F2836"/>
          <w:spacing w:val="24"/>
        </w:rPr>
        <w:t xml:space="preserve"> </w:t>
      </w:r>
      <w:r>
        <w:rPr>
          <w:color w:val="1F2836"/>
        </w:rPr>
        <w:t>and</w:t>
      </w:r>
      <w:r>
        <w:rPr>
          <w:color w:val="1F2836"/>
          <w:spacing w:val="24"/>
        </w:rPr>
        <w:t xml:space="preserve"> </w:t>
      </w:r>
      <w:r>
        <w:rPr>
          <w:color w:val="1F2836"/>
        </w:rPr>
        <w:t>returning</w:t>
      </w:r>
      <w:r>
        <w:rPr>
          <w:color w:val="1F2836"/>
          <w:spacing w:val="24"/>
        </w:rPr>
        <w:t xml:space="preserve"> </w:t>
      </w:r>
      <w:r>
        <w:rPr>
          <w:color w:val="1F2836"/>
        </w:rPr>
        <w:t>a</w:t>
      </w:r>
      <w:r>
        <w:rPr>
          <w:color w:val="1F2836"/>
          <w:spacing w:val="24"/>
        </w:rPr>
        <w:t xml:space="preserve"> </w:t>
      </w:r>
      <w:r>
        <w:rPr>
          <w:color w:val="1F2836"/>
        </w:rPr>
        <w:t>user-friendly</w:t>
      </w:r>
      <w:r>
        <w:rPr>
          <w:color w:val="1F2836"/>
          <w:spacing w:val="24"/>
        </w:rPr>
        <w:t xml:space="preserve"> </w:t>
      </w:r>
      <w:r>
        <w:rPr>
          <w:color w:val="1F2836"/>
        </w:rPr>
        <w:t>cooldown</w:t>
      </w:r>
      <w:r>
        <w:rPr>
          <w:color w:val="1F2836"/>
          <w:spacing w:val="24"/>
        </w:rPr>
        <w:t xml:space="preserve"> </w:t>
      </w:r>
      <w:r>
        <w:rPr>
          <w:color w:val="1F2836"/>
        </w:rPr>
        <w:t>message</w:t>
      </w:r>
      <w:r>
        <w:rPr>
          <w:color w:val="1F2836"/>
          <w:spacing w:val="24"/>
        </w:rPr>
        <w:t xml:space="preserve"> </w:t>
      </w:r>
      <w:r>
        <w:rPr>
          <w:color w:val="1F2836"/>
        </w:rPr>
        <w:t>when</w:t>
      </w:r>
      <w:r>
        <w:rPr>
          <w:color w:val="1F2836"/>
          <w:spacing w:val="24"/>
        </w:rPr>
        <w:t xml:space="preserve"> </w:t>
      </w:r>
      <w:r>
        <w:rPr>
          <w:color w:val="1F2836"/>
        </w:rPr>
        <w:t>the</w:t>
      </w:r>
      <w:r>
        <w:rPr>
          <w:color w:val="1F2836"/>
          <w:spacing w:val="24"/>
        </w:rPr>
        <w:t xml:space="preserve"> </w:t>
      </w:r>
      <w:r>
        <w:rPr>
          <w:color w:val="1F2836"/>
        </w:rPr>
        <w:t>available</w:t>
      </w:r>
      <w:r>
        <w:rPr>
          <w:color w:val="1F2836"/>
          <w:spacing w:val="24"/>
        </w:rPr>
        <w:t xml:space="preserve"> </w:t>
      </w:r>
      <w:r>
        <w:rPr>
          <w:color w:val="1F2836"/>
        </w:rPr>
        <w:t>keys are</w:t>
      </w:r>
      <w:r>
        <w:rPr>
          <w:color w:val="1F2836"/>
          <w:spacing w:val="15"/>
        </w:rPr>
        <w:t xml:space="preserve"> </w:t>
      </w:r>
      <w:r>
        <w:rPr>
          <w:color w:val="1F2836"/>
        </w:rPr>
        <w:t>temporarily</w:t>
      </w:r>
      <w:r>
        <w:rPr>
          <w:color w:val="1F2836"/>
          <w:spacing w:val="15"/>
        </w:rPr>
        <w:t xml:space="preserve"> </w:t>
      </w:r>
      <w:r>
        <w:rPr>
          <w:color w:val="1F2836"/>
        </w:rPr>
        <w:t>unavailable.</w:t>
      </w:r>
      <w:r>
        <w:rPr>
          <w:color w:val="1F2836"/>
          <w:spacing w:val="15"/>
        </w:rPr>
        <w:t xml:space="preserve"> </w:t>
      </w:r>
      <w:r>
        <w:rPr>
          <w:color w:val="1F2836"/>
        </w:rPr>
        <w:t>This</w:t>
      </w:r>
      <w:r>
        <w:rPr>
          <w:color w:val="1F2836"/>
          <w:spacing w:val="15"/>
        </w:rPr>
        <w:t xml:space="preserve"> </w:t>
      </w:r>
      <w:r>
        <w:rPr>
          <w:color w:val="1F2836"/>
        </w:rPr>
        <w:t>approach</w:t>
      </w:r>
      <w:r>
        <w:rPr>
          <w:color w:val="1F2836"/>
          <w:spacing w:val="15"/>
        </w:rPr>
        <w:t xml:space="preserve"> </w:t>
      </w:r>
      <w:r>
        <w:rPr>
          <w:color w:val="1F2836"/>
        </w:rPr>
        <w:t>helps</w:t>
      </w:r>
      <w:r>
        <w:rPr>
          <w:color w:val="1F2836"/>
          <w:spacing w:val="15"/>
        </w:rPr>
        <w:t xml:space="preserve"> </w:t>
      </w:r>
      <w:r>
        <w:rPr>
          <w:color w:val="1F2836"/>
        </w:rPr>
        <w:t>prevent</w:t>
      </w:r>
      <w:r>
        <w:rPr>
          <w:color w:val="1F2836"/>
          <w:spacing w:val="15"/>
        </w:rPr>
        <w:t xml:space="preserve"> </w:t>
      </w:r>
      <w:r>
        <w:rPr>
          <w:color w:val="1F2836"/>
        </w:rPr>
        <w:t>the</w:t>
      </w:r>
      <w:r>
        <w:rPr>
          <w:color w:val="1F2836"/>
          <w:spacing w:val="15"/>
        </w:rPr>
        <w:t xml:space="preserve"> </w:t>
      </w:r>
      <w:r>
        <w:rPr>
          <w:color w:val="1F2836"/>
        </w:rPr>
        <w:t>application</w:t>
      </w:r>
      <w:r>
        <w:rPr>
          <w:color w:val="1F2836"/>
          <w:spacing w:val="15"/>
        </w:rPr>
        <w:t xml:space="preserve"> </w:t>
      </w:r>
      <w:r>
        <w:rPr>
          <w:color w:val="1F2836"/>
        </w:rPr>
        <w:t>from</w:t>
      </w:r>
      <w:r>
        <w:rPr>
          <w:color w:val="1F2836"/>
          <w:spacing w:val="15"/>
        </w:rPr>
        <w:t xml:space="preserve"> </w:t>
      </w:r>
      <w:r>
        <w:rPr>
          <w:color w:val="1F2836"/>
        </w:rPr>
        <w:t>terminating</w:t>
      </w:r>
      <w:r>
        <w:rPr>
          <w:color w:val="1F2836"/>
          <w:spacing w:val="15"/>
        </w:rPr>
        <w:t xml:space="preserve"> </w:t>
      </w:r>
      <w:r>
        <w:rPr>
          <w:color w:val="1F2836"/>
        </w:rPr>
        <w:t>unexpectedly</w:t>
      </w:r>
      <w:r>
        <w:rPr>
          <w:color w:val="1F2836"/>
          <w:spacing w:val="15"/>
        </w:rPr>
        <w:t xml:space="preserve"> </w:t>
      </w:r>
      <w:r>
        <w:rPr>
          <w:color w:val="1F2836"/>
        </w:rPr>
        <w:t>when a request cannot be served immediately.</w:t>
      </w:r>
    </w:p>
    <w:p w:rsidR="00713B39" w:rsidRDefault="00713B39">
      <w:pPr>
        <w:pStyle w:val="BodyText"/>
        <w:spacing w:line="316" w:lineRule="auto"/>
        <w:sectPr w:rsidR="00713B39">
          <w:pgSz w:w="11910" w:h="16840"/>
          <w:pgMar w:top="1060" w:right="992" w:bottom="600" w:left="992" w:header="128" w:footer="365" w:gutter="0"/>
          <w:cols w:space="720"/>
        </w:sectPr>
      </w:pPr>
    </w:p>
    <w:p w:rsidR="00713B39" w:rsidRDefault="00990DF6">
      <w:pPr>
        <w:pStyle w:val="Heading1"/>
        <w:numPr>
          <w:ilvl w:val="0"/>
          <w:numId w:val="4"/>
        </w:numPr>
        <w:tabs>
          <w:tab w:val="left" w:pos="428"/>
        </w:tabs>
        <w:ind w:hanging="400"/>
      </w:pPr>
      <w:bookmarkStart w:id="39" w:name="Project_Team"/>
      <w:bookmarkStart w:id="40" w:name="_TOC_250001"/>
      <w:bookmarkEnd w:id="39"/>
      <w:bookmarkEnd w:id="40"/>
      <w:r>
        <w:rPr>
          <w:color w:val="16365D"/>
          <w:spacing w:val="-2"/>
        </w:rPr>
        <w:lastRenderedPageBreak/>
        <w:t>Conclusion</w:t>
      </w:r>
    </w:p>
    <w:p w:rsidR="00713B39" w:rsidRDefault="00990DF6">
      <w:pPr>
        <w:pStyle w:val="BodyText"/>
        <w:spacing w:before="240" w:line="316" w:lineRule="auto"/>
        <w:ind w:left="28" w:right="864"/>
      </w:pPr>
      <w:r>
        <w:rPr>
          <w:color w:val="1F2836"/>
        </w:rPr>
        <w:t>EduGenie has been developed as an accessible AI-powered educational assistant that combines cloud-based generative AI with a lightweight web interface. The modular structure supports question</w:t>
      </w:r>
    </w:p>
    <w:p w:rsidR="00713B39" w:rsidRDefault="00990DF6">
      <w:pPr>
        <w:pStyle w:val="BodyText"/>
        <w:spacing w:before="1" w:line="316" w:lineRule="auto"/>
        <w:ind w:left="28"/>
      </w:pPr>
      <w:r>
        <w:rPr>
          <w:color w:val="1F2836"/>
        </w:rPr>
        <w:t xml:space="preserve">answering, concept explanation, summarization, quiz generation, and learning recommendations within one </w:t>
      </w:r>
      <w:r>
        <w:rPr>
          <w:color w:val="1F2836"/>
          <w:spacing w:val="-2"/>
        </w:rPr>
        <w:t>application.</w:t>
      </w:r>
    </w:p>
    <w:p w:rsidR="00713B39" w:rsidRDefault="00990DF6">
      <w:pPr>
        <w:pStyle w:val="BodyText"/>
        <w:spacing w:before="141" w:line="316" w:lineRule="auto"/>
        <w:ind w:left="28" w:right="192"/>
      </w:pPr>
      <w:r>
        <w:rPr>
          <w:color w:val="1F2836"/>
        </w:rPr>
        <w:t>The project demonstrates how a FastAPI backend can be integrated with Gemini API services to build</w:t>
      </w:r>
      <w:r>
        <w:rPr>
          <w:color w:val="1F2836"/>
          <w:spacing w:val="80"/>
        </w:rPr>
        <w:t xml:space="preserve"> </w:t>
      </w:r>
      <w:r>
        <w:rPr>
          <w:color w:val="1F2836"/>
        </w:rPr>
        <w:t>practical educational software. The inclusion of API-key pooling and exception handling also provides a more resilient user experience under temporary rate-limit conditions.</w:t>
      </w:r>
    </w:p>
    <w:p w:rsidR="00713B39" w:rsidRDefault="00990DF6">
      <w:pPr>
        <w:pStyle w:val="BodyText"/>
        <w:spacing w:before="141" w:line="316" w:lineRule="auto"/>
        <w:ind w:left="28" w:right="512"/>
      </w:pPr>
      <w:r>
        <w:rPr>
          <w:color w:val="1F2836"/>
        </w:rPr>
        <w:t>EduGenie provides a foundation for further enhancements such as richer quiz analytics, user progress tracking, more personalized study plans, authentication, persistent learning history, and additional educational modules.</w:t>
      </w:r>
    </w:p>
    <w:p w:rsidR="00713B39" w:rsidRDefault="00990DF6">
      <w:pPr>
        <w:spacing w:before="182"/>
        <w:ind w:left="28"/>
        <w:rPr>
          <w:rFonts w:ascii="Arial"/>
          <w:b/>
          <w:sz w:val="27"/>
        </w:rPr>
      </w:pPr>
      <w:r>
        <w:rPr>
          <w:rFonts w:ascii="Arial"/>
          <w:b/>
          <w:color w:val="2F75B5"/>
          <w:sz w:val="27"/>
        </w:rPr>
        <w:t xml:space="preserve">Project </w:t>
      </w:r>
      <w:r>
        <w:rPr>
          <w:rFonts w:ascii="Arial"/>
          <w:b/>
          <w:color w:val="2F75B5"/>
          <w:spacing w:val="-4"/>
          <w:sz w:val="27"/>
        </w:rPr>
        <w:t>Team</w:t>
      </w:r>
    </w:p>
    <w:p w:rsidR="00713B39" w:rsidRDefault="00713B39">
      <w:pPr>
        <w:pStyle w:val="BodyText"/>
      </w:pPr>
    </w:p>
    <w:p w:rsidR="00910A32" w:rsidRPr="00910A32" w:rsidRDefault="00910A32">
      <w:pPr>
        <w:pStyle w:val="BodyText"/>
        <w:rPr>
          <w:b/>
        </w:rPr>
      </w:pPr>
      <w:r w:rsidRPr="00910A32">
        <w:rPr>
          <w:b/>
        </w:rPr>
        <w:t>Student : Abinaya M</w:t>
      </w:r>
    </w:p>
    <w:p w:rsidR="00713B39" w:rsidRDefault="00713B39">
      <w:pPr>
        <w:pStyle w:val="BodyText"/>
      </w:pPr>
    </w:p>
    <w:p w:rsidR="00713B39" w:rsidRDefault="00713B39">
      <w:pPr>
        <w:pStyle w:val="BodyText"/>
        <w:spacing w:before="211"/>
      </w:pPr>
    </w:p>
    <w:p w:rsidR="00713B39" w:rsidRDefault="00990DF6">
      <w:pPr>
        <w:spacing w:line="316" w:lineRule="auto"/>
        <w:ind w:left="28" w:right="5174"/>
        <w:jc w:val="both"/>
        <w:rPr>
          <w:sz w:val="20"/>
        </w:rPr>
      </w:pPr>
      <w:r>
        <w:rPr>
          <w:rFonts w:ascii="Arial"/>
          <w:b/>
          <w:color w:val="1F2836"/>
          <w:sz w:val="20"/>
        </w:rPr>
        <w:t xml:space="preserve">Program: </w:t>
      </w:r>
      <w:r>
        <w:rPr>
          <w:color w:val="1F2836"/>
          <w:sz w:val="20"/>
        </w:rPr>
        <w:t xml:space="preserve">Bachelor of Computer Applications (BCA) </w:t>
      </w:r>
      <w:r>
        <w:rPr>
          <w:rFonts w:ascii="Arial"/>
          <w:b/>
          <w:color w:val="1F2836"/>
          <w:sz w:val="20"/>
        </w:rPr>
        <w:t xml:space="preserve">Institution: </w:t>
      </w:r>
      <w:r>
        <w:rPr>
          <w:color w:val="1F2836"/>
          <w:sz w:val="20"/>
        </w:rPr>
        <w:t xml:space="preserve">St Thomas College of Arts and Science </w:t>
      </w:r>
      <w:r>
        <w:rPr>
          <w:rFonts w:ascii="Arial"/>
          <w:b/>
          <w:color w:val="1F2836"/>
          <w:sz w:val="20"/>
        </w:rPr>
        <w:t xml:space="preserve">Date: </w:t>
      </w:r>
      <w:r>
        <w:rPr>
          <w:color w:val="1F2836"/>
          <w:sz w:val="20"/>
        </w:rPr>
        <w:t>30 September 2026</w:t>
      </w:r>
    </w:p>
    <w:p w:rsidR="00713B39" w:rsidRDefault="00713B39">
      <w:pPr>
        <w:spacing w:line="316" w:lineRule="auto"/>
        <w:jc w:val="both"/>
        <w:rPr>
          <w:sz w:val="20"/>
        </w:rPr>
        <w:sectPr w:rsidR="00713B39">
          <w:pgSz w:w="11910" w:h="16840"/>
          <w:pgMar w:top="1060" w:right="992" w:bottom="600" w:left="992" w:header="128" w:footer="365" w:gutter="0"/>
          <w:cols w:space="720"/>
        </w:sectPr>
      </w:pPr>
    </w:p>
    <w:p w:rsidR="00713B39" w:rsidRDefault="00990DF6">
      <w:pPr>
        <w:pStyle w:val="Heading1"/>
        <w:ind w:left="28" w:firstLine="0"/>
      </w:pPr>
      <w:bookmarkStart w:id="41" w:name="_TOC_250000"/>
      <w:bookmarkEnd w:id="41"/>
      <w:r>
        <w:rPr>
          <w:color w:val="16365D"/>
          <w:spacing w:val="-2"/>
        </w:rPr>
        <w:lastRenderedPageBreak/>
        <w:t>References</w:t>
      </w:r>
    </w:p>
    <w:p w:rsidR="00713B39" w:rsidRDefault="00990DF6">
      <w:pPr>
        <w:pStyle w:val="ListParagraph"/>
        <w:numPr>
          <w:ilvl w:val="0"/>
          <w:numId w:val="1"/>
        </w:numPr>
        <w:tabs>
          <w:tab w:val="left" w:pos="313"/>
        </w:tabs>
        <w:spacing w:before="236"/>
        <w:ind w:left="313" w:hanging="125"/>
        <w:rPr>
          <w:sz w:val="20"/>
        </w:rPr>
      </w:pPr>
      <w:r>
        <w:rPr>
          <w:sz w:val="20"/>
        </w:rPr>
        <w:t xml:space="preserve">FastAPI documentation - framework and API development </w:t>
      </w:r>
      <w:r>
        <w:rPr>
          <w:spacing w:val="-2"/>
          <w:sz w:val="20"/>
        </w:rPr>
        <w:t>reference.</w:t>
      </w:r>
    </w:p>
    <w:p w:rsidR="00713B39" w:rsidRDefault="00990DF6">
      <w:pPr>
        <w:pStyle w:val="ListParagraph"/>
        <w:numPr>
          <w:ilvl w:val="0"/>
          <w:numId w:val="1"/>
        </w:numPr>
        <w:tabs>
          <w:tab w:val="left" w:pos="313"/>
        </w:tabs>
        <w:ind w:left="313" w:hanging="125"/>
        <w:rPr>
          <w:sz w:val="20"/>
        </w:rPr>
      </w:pPr>
      <w:r>
        <w:rPr>
          <w:sz w:val="20"/>
        </w:rPr>
        <w:t xml:space="preserve">Uvicorn documentation - ASGI server </w:t>
      </w:r>
      <w:r>
        <w:rPr>
          <w:spacing w:val="-2"/>
          <w:sz w:val="20"/>
        </w:rPr>
        <w:t>reference.</w:t>
      </w:r>
    </w:p>
    <w:p w:rsidR="00713B39" w:rsidRDefault="00990DF6">
      <w:pPr>
        <w:pStyle w:val="ListParagraph"/>
        <w:numPr>
          <w:ilvl w:val="0"/>
          <w:numId w:val="1"/>
        </w:numPr>
        <w:tabs>
          <w:tab w:val="left" w:pos="313"/>
        </w:tabs>
        <w:ind w:left="313" w:hanging="125"/>
        <w:rPr>
          <w:sz w:val="20"/>
        </w:rPr>
      </w:pPr>
      <w:r>
        <w:rPr>
          <w:sz w:val="20"/>
        </w:rPr>
        <w:t xml:space="preserve">Jinja2 documentation - HTML templating </w:t>
      </w:r>
      <w:r>
        <w:rPr>
          <w:spacing w:val="-2"/>
          <w:sz w:val="20"/>
        </w:rPr>
        <w:t>reference.</w:t>
      </w:r>
    </w:p>
    <w:p w:rsidR="00713B39" w:rsidRDefault="00990DF6">
      <w:pPr>
        <w:pStyle w:val="ListParagraph"/>
        <w:numPr>
          <w:ilvl w:val="0"/>
          <w:numId w:val="1"/>
        </w:numPr>
        <w:tabs>
          <w:tab w:val="left" w:pos="313"/>
        </w:tabs>
        <w:ind w:left="313" w:hanging="125"/>
        <w:rPr>
          <w:sz w:val="20"/>
        </w:rPr>
      </w:pPr>
      <w:r>
        <w:rPr>
          <w:sz w:val="20"/>
        </w:rPr>
        <w:t xml:space="preserve">Google Gemini API / Google GenAI developer documentation - model integration </w:t>
      </w:r>
      <w:r>
        <w:rPr>
          <w:spacing w:val="-2"/>
          <w:sz w:val="20"/>
        </w:rPr>
        <w:t>reference.</w:t>
      </w:r>
    </w:p>
    <w:p w:rsidR="00713B39" w:rsidRDefault="00713B39">
      <w:pPr>
        <w:pStyle w:val="BodyText"/>
      </w:pPr>
    </w:p>
    <w:p w:rsidR="00713B39" w:rsidRDefault="00713B39">
      <w:pPr>
        <w:pStyle w:val="BodyText"/>
      </w:pPr>
    </w:p>
    <w:p w:rsidR="00713B39" w:rsidRDefault="00713B39">
      <w:pPr>
        <w:pStyle w:val="BodyText"/>
        <w:spacing w:before="18"/>
      </w:pPr>
    </w:p>
    <w:p w:rsidR="00713B39" w:rsidRDefault="00990DF6">
      <w:pPr>
        <w:pStyle w:val="Heading3"/>
      </w:pPr>
      <w:r>
        <w:rPr>
          <w:color w:val="6B7280"/>
        </w:rPr>
        <w:t xml:space="preserve">End of Student Project </w:t>
      </w:r>
      <w:r>
        <w:rPr>
          <w:color w:val="6B7280"/>
          <w:spacing w:val="-2"/>
        </w:rPr>
        <w:t>Documentation</w:t>
      </w:r>
    </w:p>
    <w:sectPr w:rsidR="00713B39">
      <w:pgSz w:w="11910" w:h="16840"/>
      <w:pgMar w:top="1060" w:right="992" w:bottom="600" w:left="992" w:header="128" w:footer="36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102B" w:rsidRDefault="009D102B">
      <w:r>
        <w:separator/>
      </w:r>
    </w:p>
  </w:endnote>
  <w:endnote w:type="continuationSeparator" w:id="0">
    <w:p w:rsidR="009D102B" w:rsidRDefault="009D1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3B39" w:rsidRDefault="00990DF6">
    <w:pPr>
      <w:pStyle w:val="BodyText"/>
      <w:spacing w:line="200" w:lineRule="exact"/>
    </w:pPr>
    <w:r>
      <w:rPr>
        <w:noProof/>
        <w:lang w:val="en-IN" w:eastAsia="en-IN"/>
      </w:rPr>
      <mc:AlternateContent>
        <mc:Choice Requires="wps">
          <w:drawing>
            <wp:anchor distT="0" distB="0" distL="0" distR="0" simplePos="0" relativeHeight="487323136" behindDoc="1" locked="0" layoutInCell="1" allowOverlap="1">
              <wp:simplePos x="0" y="0"/>
              <wp:positionH relativeFrom="page">
                <wp:posOffset>647999</wp:posOffset>
              </wp:positionH>
              <wp:positionV relativeFrom="page">
                <wp:posOffset>10260000</wp:posOffset>
              </wp:positionV>
              <wp:extent cx="626427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4000" y="0"/>
                            </a:lnTo>
                          </a:path>
                        </a:pathLst>
                      </a:custGeom>
                      <a:ln w="6350">
                        <a:solidFill>
                          <a:srgbClr val="D6DDE8"/>
                        </a:solidFill>
                        <a:prstDash val="solid"/>
                      </a:ln>
                    </wps:spPr>
                    <wps:bodyPr wrap="square" lIns="0" tIns="0" rIns="0" bIns="0" rtlCol="0">
                      <a:prstTxWarp prst="textNoShape">
                        <a:avLst/>
                      </a:prstTxWarp>
                      <a:noAutofit/>
                    </wps:bodyPr>
                  </wps:wsp>
                </a:graphicData>
              </a:graphic>
            </wp:anchor>
          </w:drawing>
        </mc:Choice>
        <mc:Fallback>
          <w:pict>
            <v:shape w14:anchorId="64F69158" id="Graphic 5" o:spid="_x0000_s1026" style="position:absolute;margin-left:51pt;margin-top:807.85pt;width:493.25pt;height:.1pt;z-index:-15993344;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" path="m,l6264000,e" filled="f" strokecolor="#d6dde8" strokeweight=".5pt">
              <v:path arrowok="t"/>
              <w10:wrap anchorx="page" anchory="page"/>
            </v:shape>
          </w:pict>
        </mc:Fallback>
      </mc:AlternateContent>
    </w:r>
    <w:r>
      <w:rPr>
        <w:noProof/>
        <w:lang w:val="en-IN" w:eastAsia="en-IN"/>
      </w:rPr>
      <mc:AlternateContent>
        <mc:Choice Requires="wps">
          <w:drawing>
            <wp:anchor distT="0" distB="0" distL="0" distR="0" simplePos="0" relativeHeight="487323648" behindDoc="1" locked="0" layoutInCell="1" allowOverlap="1">
              <wp:simplePos x="0" y="0"/>
              <wp:positionH relativeFrom="page">
                <wp:posOffset>635299</wp:posOffset>
              </wp:positionH>
              <wp:positionV relativeFrom="page">
                <wp:posOffset>10292124</wp:posOffset>
              </wp:positionV>
              <wp:extent cx="1798955" cy="1390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8955" cy="139065"/>
                      </a:xfrm>
                      <a:prstGeom prst="rect">
                        <a:avLst/>
                      </a:prstGeom>
                    </wps:spPr>
                    <wps:txbx>
                      <w:txbxContent>
                        <w:p w:rsidR="00713B39" w:rsidRDefault="00990DF6">
                          <w:pPr>
                            <w:spacing w:before="14"/>
                            <w:ind w:left="20"/>
                            <w:rPr>
                              <w:sz w:val="16"/>
                            </w:rPr>
                          </w:pPr>
                          <w:r>
                            <w:rPr>
                              <w:color w:val="6B7280"/>
                              <w:sz w:val="16"/>
                            </w:rPr>
                            <w:t xml:space="preserve">St Thomas College of Arts and </w:t>
                          </w:r>
                          <w:r>
                            <w:rPr>
                              <w:color w:val="6B7280"/>
                              <w:spacing w:val="-2"/>
                              <w:sz w:val="16"/>
                            </w:rPr>
                            <w:t>Science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8" type="#_x0000_t202" style="position:absolute;margin-left:50pt;margin-top:810.4pt;width:141.65pt;height:10.95pt;z-index:-1599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" filled="f" stroked="f">
              <v:path arrowok="t"/>
              <v:textbox inset="0,0,0,0">
                <w:txbxContent>
                  <w:p w:rsidR="00713B39" w:rsidRDefault="00990DF6">
                    <w:pPr>
                      <w:spacing w:before="14"/>
                      <w:ind w:left="20"/>
                      <w:rPr>
                        <w:sz w:val="16"/>
                      </w:rPr>
                    </w:pPr>
                    <w:r>
                      <w:rPr>
                        <w:color w:val="6B7280"/>
                        <w:sz w:val="16"/>
                      </w:rPr>
                      <w:t xml:space="preserve">St Thomas College of Arts and </w:t>
                    </w:r>
                    <w:r>
                      <w:rPr>
                        <w:color w:val="6B7280"/>
                        <w:spacing w:val="-2"/>
                        <w:sz w:val="16"/>
                      </w:rPr>
                      <w:t>Science</w:t>
                    </w:r>
                  </w:p>
                </w:txbxContent>
              </v:textbox>
              <w10:wrap anchorx="page" anchory="page"/>
            </v:shape>
          </w:pict>
        </mc:Fallback>
      </mc:AlternateContent>
    </w:r>
    <w:r>
      <w:rPr>
        <w:noProof/>
        <w:lang w:val="en-IN" w:eastAsia="en-IN"/>
      </w:rPr>
      <mc:AlternateContent>
        <mc:Choice Requires="wps">
          <w:drawing>
            <wp:anchor distT="0" distB="0" distL="0" distR="0" simplePos="0" relativeHeight="487324160" behindDoc="1" locked="0" layoutInCell="1" allowOverlap="1">
              <wp:simplePos x="0" y="0"/>
              <wp:positionH relativeFrom="page">
                <wp:posOffset>6520840</wp:posOffset>
              </wp:positionH>
              <wp:positionV relativeFrom="page">
                <wp:posOffset>10292124</wp:posOffset>
              </wp:positionV>
              <wp:extent cx="518795" cy="1390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795" cy="139065"/>
                      </a:xfrm>
                      <a:prstGeom prst="rect">
                        <a:avLst/>
                      </a:prstGeom>
                    </wps:spPr>
                    <wps:txbx>
                      <w:txbxContent>
                        <w:p w:rsidR="00713B39" w:rsidRDefault="00990DF6">
                          <w:pPr>
                            <w:spacing w:before="14"/>
                            <w:ind w:left="20"/>
                            <w:rPr>
                              <w:sz w:val="16"/>
                            </w:rPr>
                          </w:pPr>
                          <w:r>
                            <w:rPr>
                              <w:color w:val="6B7280"/>
                              <w:sz w:val="16"/>
                            </w:rPr>
                            <w:t xml:space="preserve">Page </w:t>
                          </w:r>
                          <w:r>
                            <w:rPr>
                              <w:color w:val="6B7280"/>
                              <w:spacing w:val="-5"/>
                              <w:sz w:val="16"/>
                            </w:rPr>
                            <w:fldChar w:fldCharType="begin"/>
                          </w:r>
                          <w:r>
                            <w:rPr>
                              <w:color w:val="6B7280"/>
                              <w:spacing w:val="-5"/>
                              <w:sz w:val="16"/>
                            </w:rPr>
                            <w:instrText xml:space="preserve"> PAGE </w:instrText>
                          </w:r>
                          <w:r>
                            <w:rPr>
                              <w:color w:val="6B7280"/>
                              <w:spacing w:val="-5"/>
                              <w:sz w:val="16"/>
                            </w:rPr>
                            <w:fldChar w:fldCharType="separate"/>
                          </w:r>
                          <w:r w:rsidR="00ED4755">
                            <w:rPr>
                              <w:noProof/>
                              <w:color w:val="6B7280"/>
                              <w:spacing w:val="-5"/>
                              <w:sz w:val="16"/>
                            </w:rPr>
                            <w:t>19</w:t>
                          </w:r>
                          <w:r>
                            <w:rPr>
                              <w:color w:val="6B7280"/>
                              <w:spacing w:val="-5"/>
                              <w:sz w:val="16"/>
                            </w:rPr>
                            <w:fldChar w:fldCharType="end"/>
                          </w:r>
                        </w:p>
                      </w:txbxContent>
                    </wps:txbx>
                    <wps:bodyPr wrap="square" lIns="0" tIns="0" rIns="0" bIns="0" rtlCol="0">
                      <a:noAutofit/>
                    </wps:bodyPr>
                  </wps:wsp>
                </a:graphicData>
              </a:graphic>
            </wp:anchor>
          </w:drawing>
        </mc:Choice>
        <mc:Fallback>
          <w:pict>
            <v:shape id="Textbox 7" o:spid="_x0000_s1029" type="#_x0000_t202" style="position:absolute;margin-left:513.45pt;margin-top:810.4pt;width:40.85pt;height:10.95pt;z-index:-1599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" filled="f" stroked="f">
              <v:path arrowok="t"/>
              <v:textbox inset="0,0,0,0">
                <w:txbxContent>
                  <w:p w:rsidR="00713B39" w:rsidRDefault="00990DF6">
                    <w:pPr>
                      <w:spacing w:before="14"/>
                      <w:ind w:left="20"/>
                      <w:rPr>
                        <w:sz w:val="16"/>
                      </w:rPr>
                    </w:pPr>
                    <w:r>
                      <w:rPr>
                        <w:color w:val="6B7280"/>
                        <w:sz w:val="16"/>
                      </w:rPr>
                      <w:t xml:space="preserve">Page </w:t>
                    </w:r>
                    <w:r>
                      <w:rPr>
                        <w:color w:val="6B7280"/>
                        <w:spacing w:val="-5"/>
                        <w:sz w:val="16"/>
                      </w:rPr>
                      <w:fldChar w:fldCharType="begin"/>
                    </w:r>
                    <w:r>
                      <w:rPr>
                        <w:color w:val="6B7280"/>
                        <w:spacing w:val="-5"/>
                        <w:sz w:val="16"/>
                      </w:rPr>
                      <w:instrText xml:space="preserve"> PAGE </w:instrText>
                    </w:r>
                    <w:r>
                      <w:rPr>
                        <w:color w:val="6B7280"/>
                        <w:spacing w:val="-5"/>
                        <w:sz w:val="16"/>
                      </w:rPr>
                      <w:fldChar w:fldCharType="separate"/>
                    </w:r>
                    <w:r w:rsidR="00ED4755">
                      <w:rPr>
                        <w:noProof/>
                        <w:color w:val="6B7280"/>
                        <w:spacing w:val="-5"/>
                        <w:sz w:val="16"/>
                      </w:rPr>
                      <w:t>19</w:t>
                    </w:r>
                    <w:r>
                      <w:rPr>
                        <w:color w:val="6B7280"/>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102B" w:rsidRDefault="009D102B">
      <w:r>
        <w:separator/>
      </w:r>
    </w:p>
  </w:footnote>
  <w:footnote w:type="continuationSeparator" w:id="0">
    <w:p w:rsidR="009D102B" w:rsidRDefault="009D10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3B39" w:rsidRDefault="00990DF6">
    <w:pPr>
      <w:pStyle w:val="BodyText"/>
      <w:spacing w:line="200" w:lineRule="exact"/>
    </w:pPr>
    <w:r>
      <w:rPr>
        <w:noProof/>
        <w:lang w:val="en-IN" w:eastAsia="en-IN"/>
      </w:rPr>
      <mc:AlternateContent>
        <mc:Choice Requires="wps">
          <w:drawing>
            <wp:anchor distT="0" distB="0" distL="0" distR="0" simplePos="0" relativeHeight="487321600" behindDoc="1" locked="0" layoutInCell="1" allowOverlap="1">
              <wp:simplePos x="0" y="0"/>
              <wp:positionH relativeFrom="page">
                <wp:posOffset>647999</wp:posOffset>
              </wp:positionH>
              <wp:positionV relativeFrom="page">
                <wp:posOffset>432000</wp:posOffset>
              </wp:positionV>
              <wp:extent cx="626427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4000" y="0"/>
                            </a:lnTo>
                          </a:path>
                        </a:pathLst>
                      </a:custGeom>
                      <a:ln w="6350">
                        <a:solidFill>
                          <a:srgbClr val="D6DDE8"/>
                        </a:solidFill>
                        <a:prstDash val="solid"/>
                      </a:ln>
                    </wps:spPr>
                    <wps:bodyPr wrap="square" lIns="0" tIns="0" rIns="0" bIns="0" rtlCol="0">
                      <a:prstTxWarp prst="textNoShape">
                        <a:avLst/>
                      </a:prstTxWarp>
                      <a:noAutofit/>
                    </wps:bodyPr>
                  </wps:wsp>
                </a:graphicData>
              </a:graphic>
            </wp:anchor>
          </w:drawing>
        </mc:Choice>
        <mc:Fallback>
          <w:pict>
            <v:shape w14:anchorId="7FD9C46E" id="Graphic 2" o:spid="_x0000_s1026" style="position:absolute;margin-left:51pt;margin-top:34pt;width:493.25pt;height:.1pt;z-index:-15994880;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" path="m,l6264000,e" filled="f" strokecolor="#d6dde8" strokeweight=".5pt">
              <v:path arrowok="t"/>
              <w10:wrap anchorx="page" anchory="page"/>
            </v:shape>
          </w:pict>
        </mc:Fallback>
      </mc:AlternateContent>
    </w:r>
    <w:r>
      <w:rPr>
        <w:noProof/>
        <w:lang w:val="en-IN" w:eastAsia="en-IN"/>
      </w:rPr>
      <mc:AlternateContent>
        <mc:Choice Requires="wps">
          <w:drawing>
            <wp:anchor distT="0" distB="0" distL="0" distR="0" simplePos="0" relativeHeight="487322112" behindDoc="1" locked="0" layoutInCell="1" allowOverlap="1">
              <wp:simplePos x="0" y="0"/>
              <wp:positionH relativeFrom="page">
                <wp:posOffset>635299</wp:posOffset>
              </wp:positionH>
              <wp:positionV relativeFrom="page">
                <wp:posOffset>220776</wp:posOffset>
              </wp:positionV>
              <wp:extent cx="2724785" cy="1460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4785" cy="146050"/>
                      </a:xfrm>
                      <a:prstGeom prst="rect">
                        <a:avLst/>
                      </a:prstGeom>
                    </wps:spPr>
                    <wps:txbx>
                      <w:txbxContent>
                        <w:p w:rsidR="00713B39" w:rsidRDefault="00990DF6">
                          <w:pPr>
                            <w:spacing w:before="14"/>
                            <w:ind w:left="20"/>
                            <w:rPr>
                              <w:rFonts w:ascii="Arial"/>
                              <w:b/>
                              <w:sz w:val="17"/>
                            </w:rPr>
                          </w:pPr>
                          <w:r>
                            <w:rPr>
                              <w:rFonts w:ascii="Arial"/>
                              <w:b/>
                              <w:color w:val="16365D"/>
                              <w:sz w:val="17"/>
                            </w:rPr>
                            <w:t xml:space="preserve">EDUGENIE - STUDENT PROJECT </w:t>
                          </w:r>
                          <w:r>
                            <w:rPr>
                              <w:rFonts w:ascii="Arial"/>
                              <w:b/>
                              <w:color w:val="16365D"/>
                              <w:spacing w:val="-2"/>
                              <w:sz w:val="17"/>
                            </w:rPr>
                            <w:t>DOCUMENTATION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50pt;margin-top:17.4pt;width:214.55pt;height:11.5pt;z-index:-159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" filled="f" stroked="f">
              <v:path arrowok="t"/>
              <v:textbox inset="0,0,0,0">
                <w:txbxContent>
                  <w:p w:rsidR="00713B39" w:rsidRDefault="00990DF6">
                    <w:pPr>
                      <w:spacing w:before="14"/>
                      <w:ind w:left="20"/>
                      <w:rPr>
                        <w:rFonts w:ascii="Arial"/>
                        <w:b/>
                        <w:sz w:val="17"/>
                      </w:rPr>
                    </w:pPr>
                    <w:r>
                      <w:rPr>
                        <w:rFonts w:ascii="Arial"/>
                        <w:b/>
                        <w:color w:val="16365D"/>
                        <w:sz w:val="17"/>
                      </w:rPr>
                      <w:t xml:space="preserve">EDUGENIE - STUDENT PROJECT </w:t>
                    </w:r>
                    <w:r>
                      <w:rPr>
                        <w:rFonts w:ascii="Arial"/>
                        <w:b/>
                        <w:color w:val="16365D"/>
                        <w:spacing w:val="-2"/>
                        <w:sz w:val="17"/>
                      </w:rPr>
                      <w:t>DOCUMENTATION</w:t>
                    </w:r>
                  </w:p>
                </w:txbxContent>
              </v:textbox>
              <w10:wrap anchorx="page" anchory="page"/>
            </v:shape>
          </w:pict>
        </mc:Fallback>
      </mc:AlternateContent>
    </w:r>
    <w:r>
      <w:rPr>
        <w:noProof/>
        <w:lang w:val="en-IN" w:eastAsia="en-IN"/>
      </w:rPr>
      <mc:AlternateContent>
        <mc:Choice Requires="wps">
          <w:drawing>
            <wp:anchor distT="0" distB="0" distL="0" distR="0" simplePos="0" relativeHeight="487322624" behindDoc="1" locked="0" layoutInCell="1" allowOverlap="1">
              <wp:simplePos x="0" y="0"/>
              <wp:positionH relativeFrom="page">
                <wp:posOffset>5856376</wp:posOffset>
              </wp:positionH>
              <wp:positionV relativeFrom="page">
                <wp:posOffset>226524</wp:posOffset>
              </wp:positionV>
              <wp:extent cx="106870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8705" cy="139065"/>
                      </a:xfrm>
                      <a:prstGeom prst="rect">
                        <a:avLst/>
                      </a:prstGeom>
                    </wps:spPr>
                    <wps:txbx>
                      <w:txbxContent>
                        <w:p w:rsidR="00713B39" w:rsidRDefault="00990DF6">
                          <w:pPr>
                            <w:spacing w:before="14"/>
                            <w:ind w:left="20"/>
                            <w:rPr>
                              <w:sz w:val="16"/>
                            </w:rPr>
                          </w:pPr>
                          <w:r>
                            <w:rPr>
                              <w:color w:val="6B7280"/>
                              <w:sz w:val="16"/>
                            </w:rPr>
                            <w:t xml:space="preserve">BCA | September </w:t>
                          </w:r>
                          <w:r>
                            <w:rPr>
                              <w:color w:val="6B7280"/>
                              <w:spacing w:val="-4"/>
                              <w:sz w:val="16"/>
                            </w:rPr>
                            <w:t>2026</w:t>
                          </w:r>
                        </w:p>
                      </w:txbxContent>
                    </wps:txbx>
                    <wps:bodyPr wrap="square" lIns="0" tIns="0" rIns="0" bIns="0" rtlCol="0">
                      <a:noAutofit/>
                    </wps:bodyPr>
                  </wps:wsp>
                </a:graphicData>
              </a:graphic>
            </wp:anchor>
          </w:drawing>
        </mc:Choice>
        <mc:Fallback>
          <w:pict>
            <v:shape id="Textbox 4" o:spid="_x0000_s1027" type="#_x0000_t202" style="position:absolute;margin-left:461.15pt;margin-top:17.85pt;width:84.15pt;height:10.95pt;z-index:-1599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" filled="f" stroked="f">
              <v:path arrowok="t"/>
              <v:textbox inset="0,0,0,0">
                <w:txbxContent>
                  <w:p w:rsidR="00713B39" w:rsidRDefault="00990DF6">
                    <w:pPr>
                      <w:spacing w:before="14"/>
                      <w:ind w:left="20"/>
                      <w:rPr>
                        <w:sz w:val="16"/>
                      </w:rPr>
                    </w:pPr>
                    <w:r>
                      <w:rPr>
                        <w:color w:val="6B7280"/>
                        <w:sz w:val="16"/>
                      </w:rPr>
                      <w:t xml:space="preserve">BCA | September </w:t>
                    </w:r>
                    <w:r>
                      <w:rPr>
                        <w:color w:val="6B7280"/>
                        <w:spacing w:val="-4"/>
                        <w:sz w:val="16"/>
                      </w:rPr>
                      <w:t>2026</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F777B8"/>
    <w:multiLevelType w:val="hybridMultilevel"/>
    <w:tmpl w:val="1A521D20"/>
    <w:lvl w:ilvl="0" w:tplc="D2A21A5A">
      <w:numFmt w:val="bullet"/>
      <w:lvlText w:val="•"/>
      <w:lvlJc w:val="left"/>
      <w:pPr>
        <w:ind w:left="314" w:hanging="126"/>
      </w:pPr>
      <w:rPr>
        <w:rFonts w:ascii="Arial MT" w:eastAsia="Arial MT" w:hAnsi="Arial MT" w:cs="Arial MT" w:hint="default"/>
        <w:b w:val="0"/>
        <w:bCs w:val="0"/>
        <w:i w:val="0"/>
        <w:iCs w:val="0"/>
        <w:spacing w:val="0"/>
        <w:w w:val="100"/>
        <w:sz w:val="20"/>
        <w:szCs w:val="20"/>
        <w:lang w:val="en-US" w:eastAsia="en-US" w:bidi="ar-SA"/>
      </w:rPr>
    </w:lvl>
    <w:lvl w:ilvl="1" w:tplc="7568B090">
      <w:numFmt w:val="bullet"/>
      <w:lvlText w:val="•"/>
      <w:lvlJc w:val="left"/>
      <w:pPr>
        <w:ind w:left="1280" w:hanging="126"/>
      </w:pPr>
      <w:rPr>
        <w:rFonts w:hint="default"/>
        <w:lang w:val="en-US" w:eastAsia="en-US" w:bidi="ar-SA"/>
      </w:rPr>
    </w:lvl>
    <w:lvl w:ilvl="2" w:tplc="3AF8BEA6">
      <w:numFmt w:val="bullet"/>
      <w:lvlText w:val="•"/>
      <w:lvlJc w:val="left"/>
      <w:pPr>
        <w:ind w:left="2240" w:hanging="126"/>
      </w:pPr>
      <w:rPr>
        <w:rFonts w:hint="default"/>
        <w:lang w:val="en-US" w:eastAsia="en-US" w:bidi="ar-SA"/>
      </w:rPr>
    </w:lvl>
    <w:lvl w:ilvl="3" w:tplc="90A0EC40">
      <w:numFmt w:val="bullet"/>
      <w:lvlText w:val="•"/>
      <w:lvlJc w:val="left"/>
      <w:pPr>
        <w:ind w:left="3200" w:hanging="126"/>
      </w:pPr>
      <w:rPr>
        <w:rFonts w:hint="default"/>
        <w:lang w:val="en-US" w:eastAsia="en-US" w:bidi="ar-SA"/>
      </w:rPr>
    </w:lvl>
    <w:lvl w:ilvl="4" w:tplc="1B38A28A">
      <w:numFmt w:val="bullet"/>
      <w:lvlText w:val="•"/>
      <w:lvlJc w:val="left"/>
      <w:pPr>
        <w:ind w:left="4160" w:hanging="126"/>
      </w:pPr>
      <w:rPr>
        <w:rFonts w:hint="default"/>
        <w:lang w:val="en-US" w:eastAsia="en-US" w:bidi="ar-SA"/>
      </w:rPr>
    </w:lvl>
    <w:lvl w:ilvl="5" w:tplc="EFB46FE6">
      <w:numFmt w:val="bullet"/>
      <w:lvlText w:val="•"/>
      <w:lvlJc w:val="left"/>
      <w:pPr>
        <w:ind w:left="5120" w:hanging="126"/>
      </w:pPr>
      <w:rPr>
        <w:rFonts w:hint="default"/>
        <w:lang w:val="en-US" w:eastAsia="en-US" w:bidi="ar-SA"/>
      </w:rPr>
    </w:lvl>
    <w:lvl w:ilvl="6" w:tplc="626AF1F0">
      <w:numFmt w:val="bullet"/>
      <w:lvlText w:val="•"/>
      <w:lvlJc w:val="left"/>
      <w:pPr>
        <w:ind w:left="6080" w:hanging="126"/>
      </w:pPr>
      <w:rPr>
        <w:rFonts w:hint="default"/>
        <w:lang w:val="en-US" w:eastAsia="en-US" w:bidi="ar-SA"/>
      </w:rPr>
    </w:lvl>
    <w:lvl w:ilvl="7" w:tplc="31E0B198">
      <w:numFmt w:val="bullet"/>
      <w:lvlText w:val="•"/>
      <w:lvlJc w:val="left"/>
      <w:pPr>
        <w:ind w:left="7041" w:hanging="126"/>
      </w:pPr>
      <w:rPr>
        <w:rFonts w:hint="default"/>
        <w:lang w:val="en-US" w:eastAsia="en-US" w:bidi="ar-SA"/>
      </w:rPr>
    </w:lvl>
    <w:lvl w:ilvl="8" w:tplc="C8BA0936">
      <w:numFmt w:val="bullet"/>
      <w:lvlText w:val="•"/>
      <w:lvlJc w:val="left"/>
      <w:pPr>
        <w:ind w:left="8001" w:hanging="126"/>
      </w:pPr>
      <w:rPr>
        <w:rFonts w:hint="default"/>
        <w:lang w:val="en-US" w:eastAsia="en-US" w:bidi="ar-SA"/>
      </w:rPr>
    </w:lvl>
  </w:abstractNum>
  <w:abstractNum w:abstractNumId="1" w15:restartNumberingAfterBreak="0">
    <w:nsid w:val="237A37CA"/>
    <w:multiLevelType w:val="hybridMultilevel"/>
    <w:tmpl w:val="D8D2A09A"/>
    <w:lvl w:ilvl="0" w:tplc="E1F290DC">
      <w:start w:val="1"/>
      <w:numFmt w:val="decimal"/>
      <w:lvlText w:val="%1."/>
      <w:lvlJc w:val="left"/>
      <w:pPr>
        <w:ind w:left="1668" w:hanging="223"/>
        <w:jc w:val="left"/>
      </w:pPr>
      <w:rPr>
        <w:rFonts w:ascii="Arial MT" w:eastAsia="Arial MT" w:hAnsi="Arial MT" w:cs="Arial MT" w:hint="default"/>
        <w:b w:val="0"/>
        <w:bCs w:val="0"/>
        <w:i w:val="0"/>
        <w:iCs w:val="0"/>
        <w:spacing w:val="0"/>
        <w:w w:val="100"/>
        <w:sz w:val="20"/>
        <w:szCs w:val="20"/>
        <w:lang w:val="en-US" w:eastAsia="en-US" w:bidi="ar-SA"/>
      </w:rPr>
    </w:lvl>
    <w:lvl w:ilvl="1" w:tplc="DD442E5C">
      <w:numFmt w:val="bullet"/>
      <w:lvlText w:val="•"/>
      <w:lvlJc w:val="left"/>
      <w:pPr>
        <w:ind w:left="2486" w:hanging="223"/>
      </w:pPr>
      <w:rPr>
        <w:rFonts w:hint="default"/>
        <w:lang w:val="en-US" w:eastAsia="en-US" w:bidi="ar-SA"/>
      </w:rPr>
    </w:lvl>
    <w:lvl w:ilvl="2" w:tplc="0E4856FA">
      <w:numFmt w:val="bullet"/>
      <w:lvlText w:val="•"/>
      <w:lvlJc w:val="left"/>
      <w:pPr>
        <w:ind w:left="3312" w:hanging="223"/>
      </w:pPr>
      <w:rPr>
        <w:rFonts w:hint="default"/>
        <w:lang w:val="en-US" w:eastAsia="en-US" w:bidi="ar-SA"/>
      </w:rPr>
    </w:lvl>
    <w:lvl w:ilvl="3" w:tplc="1ACEAE7A">
      <w:numFmt w:val="bullet"/>
      <w:lvlText w:val="•"/>
      <w:lvlJc w:val="left"/>
      <w:pPr>
        <w:ind w:left="4138" w:hanging="223"/>
      </w:pPr>
      <w:rPr>
        <w:rFonts w:hint="default"/>
        <w:lang w:val="en-US" w:eastAsia="en-US" w:bidi="ar-SA"/>
      </w:rPr>
    </w:lvl>
    <w:lvl w:ilvl="4" w:tplc="1BD65BD2">
      <w:numFmt w:val="bullet"/>
      <w:lvlText w:val="•"/>
      <w:lvlJc w:val="left"/>
      <w:pPr>
        <w:ind w:left="4964" w:hanging="223"/>
      </w:pPr>
      <w:rPr>
        <w:rFonts w:hint="default"/>
        <w:lang w:val="en-US" w:eastAsia="en-US" w:bidi="ar-SA"/>
      </w:rPr>
    </w:lvl>
    <w:lvl w:ilvl="5" w:tplc="0ECC0BC6">
      <w:numFmt w:val="bullet"/>
      <w:lvlText w:val="•"/>
      <w:lvlJc w:val="left"/>
      <w:pPr>
        <w:ind w:left="5790" w:hanging="223"/>
      </w:pPr>
      <w:rPr>
        <w:rFonts w:hint="default"/>
        <w:lang w:val="en-US" w:eastAsia="en-US" w:bidi="ar-SA"/>
      </w:rPr>
    </w:lvl>
    <w:lvl w:ilvl="6" w:tplc="04D6C978">
      <w:numFmt w:val="bullet"/>
      <w:lvlText w:val="•"/>
      <w:lvlJc w:val="left"/>
      <w:pPr>
        <w:ind w:left="6616" w:hanging="223"/>
      </w:pPr>
      <w:rPr>
        <w:rFonts w:hint="default"/>
        <w:lang w:val="en-US" w:eastAsia="en-US" w:bidi="ar-SA"/>
      </w:rPr>
    </w:lvl>
    <w:lvl w:ilvl="7" w:tplc="AF1E8C82">
      <w:numFmt w:val="bullet"/>
      <w:lvlText w:val="•"/>
      <w:lvlJc w:val="left"/>
      <w:pPr>
        <w:ind w:left="7443" w:hanging="223"/>
      </w:pPr>
      <w:rPr>
        <w:rFonts w:hint="default"/>
        <w:lang w:val="en-US" w:eastAsia="en-US" w:bidi="ar-SA"/>
      </w:rPr>
    </w:lvl>
    <w:lvl w:ilvl="8" w:tplc="D3E21CD6">
      <w:numFmt w:val="bullet"/>
      <w:lvlText w:val="•"/>
      <w:lvlJc w:val="left"/>
      <w:pPr>
        <w:ind w:left="8269" w:hanging="223"/>
      </w:pPr>
      <w:rPr>
        <w:rFonts w:hint="default"/>
        <w:lang w:val="en-US" w:eastAsia="en-US" w:bidi="ar-SA"/>
      </w:rPr>
    </w:lvl>
  </w:abstractNum>
  <w:abstractNum w:abstractNumId="2" w15:restartNumberingAfterBreak="0">
    <w:nsid w:val="63434BEE"/>
    <w:multiLevelType w:val="hybridMultilevel"/>
    <w:tmpl w:val="60844060"/>
    <w:lvl w:ilvl="0" w:tplc="075A7114">
      <w:start w:val="1"/>
      <w:numFmt w:val="decimal"/>
      <w:lvlText w:val="%1."/>
      <w:lvlJc w:val="left"/>
      <w:pPr>
        <w:ind w:left="534" w:hanging="223"/>
        <w:jc w:val="left"/>
      </w:pPr>
      <w:rPr>
        <w:rFonts w:ascii="Arial MT" w:eastAsia="Arial MT" w:hAnsi="Arial MT" w:cs="Arial MT" w:hint="default"/>
        <w:b w:val="0"/>
        <w:bCs w:val="0"/>
        <w:i w:val="0"/>
        <w:iCs w:val="0"/>
        <w:spacing w:val="0"/>
        <w:w w:val="100"/>
        <w:sz w:val="20"/>
        <w:szCs w:val="20"/>
        <w:lang w:val="en-US" w:eastAsia="en-US" w:bidi="ar-SA"/>
      </w:rPr>
    </w:lvl>
    <w:lvl w:ilvl="1" w:tplc="A816F4D2">
      <w:numFmt w:val="bullet"/>
      <w:lvlText w:val="•"/>
      <w:lvlJc w:val="left"/>
      <w:pPr>
        <w:ind w:left="749" w:hanging="223"/>
      </w:pPr>
      <w:rPr>
        <w:rFonts w:hint="default"/>
        <w:lang w:val="en-US" w:eastAsia="en-US" w:bidi="ar-SA"/>
      </w:rPr>
    </w:lvl>
    <w:lvl w:ilvl="2" w:tplc="E272EF9C">
      <w:numFmt w:val="bullet"/>
      <w:lvlText w:val="•"/>
      <w:lvlJc w:val="left"/>
      <w:pPr>
        <w:ind w:left="959" w:hanging="223"/>
      </w:pPr>
      <w:rPr>
        <w:rFonts w:hint="default"/>
        <w:lang w:val="en-US" w:eastAsia="en-US" w:bidi="ar-SA"/>
      </w:rPr>
    </w:lvl>
    <w:lvl w:ilvl="3" w:tplc="F04C5AFC">
      <w:numFmt w:val="bullet"/>
      <w:lvlText w:val="•"/>
      <w:lvlJc w:val="left"/>
      <w:pPr>
        <w:ind w:left="1168" w:hanging="223"/>
      </w:pPr>
      <w:rPr>
        <w:rFonts w:hint="default"/>
        <w:lang w:val="en-US" w:eastAsia="en-US" w:bidi="ar-SA"/>
      </w:rPr>
    </w:lvl>
    <w:lvl w:ilvl="4" w:tplc="F3209ED2">
      <w:numFmt w:val="bullet"/>
      <w:lvlText w:val="•"/>
      <w:lvlJc w:val="left"/>
      <w:pPr>
        <w:ind w:left="1378" w:hanging="223"/>
      </w:pPr>
      <w:rPr>
        <w:rFonts w:hint="default"/>
        <w:lang w:val="en-US" w:eastAsia="en-US" w:bidi="ar-SA"/>
      </w:rPr>
    </w:lvl>
    <w:lvl w:ilvl="5" w:tplc="648EF57C">
      <w:numFmt w:val="bullet"/>
      <w:lvlText w:val="•"/>
      <w:lvlJc w:val="left"/>
      <w:pPr>
        <w:ind w:left="1587" w:hanging="223"/>
      </w:pPr>
      <w:rPr>
        <w:rFonts w:hint="default"/>
        <w:lang w:val="en-US" w:eastAsia="en-US" w:bidi="ar-SA"/>
      </w:rPr>
    </w:lvl>
    <w:lvl w:ilvl="6" w:tplc="3538F756">
      <w:numFmt w:val="bullet"/>
      <w:lvlText w:val="•"/>
      <w:lvlJc w:val="left"/>
      <w:pPr>
        <w:ind w:left="1797" w:hanging="223"/>
      </w:pPr>
      <w:rPr>
        <w:rFonts w:hint="default"/>
        <w:lang w:val="en-US" w:eastAsia="en-US" w:bidi="ar-SA"/>
      </w:rPr>
    </w:lvl>
    <w:lvl w:ilvl="7" w:tplc="6052A5C0">
      <w:numFmt w:val="bullet"/>
      <w:lvlText w:val="•"/>
      <w:lvlJc w:val="left"/>
      <w:pPr>
        <w:ind w:left="2006" w:hanging="223"/>
      </w:pPr>
      <w:rPr>
        <w:rFonts w:hint="default"/>
        <w:lang w:val="en-US" w:eastAsia="en-US" w:bidi="ar-SA"/>
      </w:rPr>
    </w:lvl>
    <w:lvl w:ilvl="8" w:tplc="4D60BF56">
      <w:numFmt w:val="bullet"/>
      <w:lvlText w:val="•"/>
      <w:lvlJc w:val="left"/>
      <w:pPr>
        <w:ind w:left="2216" w:hanging="223"/>
      </w:pPr>
      <w:rPr>
        <w:rFonts w:hint="default"/>
        <w:lang w:val="en-US" w:eastAsia="en-US" w:bidi="ar-SA"/>
      </w:rPr>
    </w:lvl>
  </w:abstractNum>
  <w:abstractNum w:abstractNumId="3" w15:restartNumberingAfterBreak="0">
    <w:nsid w:val="66A228FE"/>
    <w:multiLevelType w:val="hybridMultilevel"/>
    <w:tmpl w:val="A9BC0552"/>
    <w:lvl w:ilvl="0" w:tplc="6B980E0C">
      <w:numFmt w:val="bullet"/>
      <w:lvlText w:val="•"/>
      <w:lvlJc w:val="left"/>
      <w:pPr>
        <w:ind w:left="348" w:hanging="126"/>
      </w:pPr>
      <w:rPr>
        <w:rFonts w:ascii="Arial MT" w:eastAsia="Arial MT" w:hAnsi="Arial MT" w:cs="Arial MT" w:hint="default"/>
        <w:b w:val="0"/>
        <w:bCs w:val="0"/>
        <w:i w:val="0"/>
        <w:iCs w:val="0"/>
        <w:spacing w:val="0"/>
        <w:w w:val="100"/>
        <w:sz w:val="20"/>
        <w:szCs w:val="20"/>
        <w:lang w:val="en-US" w:eastAsia="en-US" w:bidi="ar-SA"/>
      </w:rPr>
    </w:lvl>
    <w:lvl w:ilvl="1" w:tplc="686A0C42">
      <w:numFmt w:val="bullet"/>
      <w:lvlText w:val="•"/>
      <w:lvlJc w:val="left"/>
      <w:pPr>
        <w:ind w:left="1298" w:hanging="126"/>
      </w:pPr>
      <w:rPr>
        <w:rFonts w:hint="default"/>
        <w:lang w:val="en-US" w:eastAsia="en-US" w:bidi="ar-SA"/>
      </w:rPr>
    </w:lvl>
    <w:lvl w:ilvl="2" w:tplc="831C33BC">
      <w:numFmt w:val="bullet"/>
      <w:lvlText w:val="•"/>
      <w:lvlJc w:val="left"/>
      <w:pPr>
        <w:ind w:left="2256" w:hanging="126"/>
      </w:pPr>
      <w:rPr>
        <w:rFonts w:hint="default"/>
        <w:lang w:val="en-US" w:eastAsia="en-US" w:bidi="ar-SA"/>
      </w:rPr>
    </w:lvl>
    <w:lvl w:ilvl="3" w:tplc="173CCA34">
      <w:numFmt w:val="bullet"/>
      <w:lvlText w:val="•"/>
      <w:lvlJc w:val="left"/>
      <w:pPr>
        <w:ind w:left="3214" w:hanging="126"/>
      </w:pPr>
      <w:rPr>
        <w:rFonts w:hint="default"/>
        <w:lang w:val="en-US" w:eastAsia="en-US" w:bidi="ar-SA"/>
      </w:rPr>
    </w:lvl>
    <w:lvl w:ilvl="4" w:tplc="E8688D2E">
      <w:numFmt w:val="bullet"/>
      <w:lvlText w:val="•"/>
      <w:lvlJc w:val="left"/>
      <w:pPr>
        <w:ind w:left="4172" w:hanging="126"/>
      </w:pPr>
      <w:rPr>
        <w:rFonts w:hint="default"/>
        <w:lang w:val="en-US" w:eastAsia="en-US" w:bidi="ar-SA"/>
      </w:rPr>
    </w:lvl>
    <w:lvl w:ilvl="5" w:tplc="88861C32">
      <w:numFmt w:val="bullet"/>
      <w:lvlText w:val="•"/>
      <w:lvlJc w:val="left"/>
      <w:pPr>
        <w:ind w:left="5130" w:hanging="126"/>
      </w:pPr>
      <w:rPr>
        <w:rFonts w:hint="default"/>
        <w:lang w:val="en-US" w:eastAsia="en-US" w:bidi="ar-SA"/>
      </w:rPr>
    </w:lvl>
    <w:lvl w:ilvl="6" w:tplc="EFB0CBB2">
      <w:numFmt w:val="bullet"/>
      <w:lvlText w:val="•"/>
      <w:lvlJc w:val="left"/>
      <w:pPr>
        <w:ind w:left="6088" w:hanging="126"/>
      </w:pPr>
      <w:rPr>
        <w:rFonts w:hint="default"/>
        <w:lang w:val="en-US" w:eastAsia="en-US" w:bidi="ar-SA"/>
      </w:rPr>
    </w:lvl>
    <w:lvl w:ilvl="7" w:tplc="03DE9E3A">
      <w:numFmt w:val="bullet"/>
      <w:lvlText w:val="•"/>
      <w:lvlJc w:val="left"/>
      <w:pPr>
        <w:ind w:left="7047" w:hanging="126"/>
      </w:pPr>
      <w:rPr>
        <w:rFonts w:hint="default"/>
        <w:lang w:val="en-US" w:eastAsia="en-US" w:bidi="ar-SA"/>
      </w:rPr>
    </w:lvl>
    <w:lvl w:ilvl="8" w:tplc="C0ECD7BC">
      <w:numFmt w:val="bullet"/>
      <w:lvlText w:val="•"/>
      <w:lvlJc w:val="left"/>
      <w:pPr>
        <w:ind w:left="8005" w:hanging="126"/>
      </w:pPr>
      <w:rPr>
        <w:rFonts w:hint="default"/>
        <w:lang w:val="en-US" w:eastAsia="en-US" w:bidi="ar-SA"/>
      </w:rPr>
    </w:lvl>
  </w:abstractNum>
  <w:abstractNum w:abstractNumId="4" w15:restartNumberingAfterBreak="0">
    <w:nsid w:val="68C8121A"/>
    <w:multiLevelType w:val="hybridMultilevel"/>
    <w:tmpl w:val="3F78650E"/>
    <w:lvl w:ilvl="0" w:tplc="2BCEE73E">
      <w:numFmt w:val="bullet"/>
      <w:lvlText w:val="•"/>
      <w:lvlJc w:val="left"/>
      <w:pPr>
        <w:ind w:left="314" w:hanging="126"/>
      </w:pPr>
      <w:rPr>
        <w:rFonts w:ascii="Arial MT" w:eastAsia="Arial MT" w:hAnsi="Arial MT" w:cs="Arial MT" w:hint="default"/>
        <w:b w:val="0"/>
        <w:bCs w:val="0"/>
        <w:i w:val="0"/>
        <w:iCs w:val="0"/>
        <w:spacing w:val="0"/>
        <w:w w:val="100"/>
        <w:sz w:val="20"/>
        <w:szCs w:val="20"/>
        <w:lang w:val="en-US" w:eastAsia="en-US" w:bidi="ar-SA"/>
      </w:rPr>
    </w:lvl>
    <w:lvl w:ilvl="1" w:tplc="B68E1D6A">
      <w:numFmt w:val="bullet"/>
      <w:lvlText w:val="•"/>
      <w:lvlJc w:val="left"/>
      <w:pPr>
        <w:ind w:left="1280" w:hanging="126"/>
      </w:pPr>
      <w:rPr>
        <w:rFonts w:hint="default"/>
        <w:lang w:val="en-US" w:eastAsia="en-US" w:bidi="ar-SA"/>
      </w:rPr>
    </w:lvl>
    <w:lvl w:ilvl="2" w:tplc="AEF0BC54">
      <w:numFmt w:val="bullet"/>
      <w:lvlText w:val="•"/>
      <w:lvlJc w:val="left"/>
      <w:pPr>
        <w:ind w:left="2240" w:hanging="126"/>
      </w:pPr>
      <w:rPr>
        <w:rFonts w:hint="default"/>
        <w:lang w:val="en-US" w:eastAsia="en-US" w:bidi="ar-SA"/>
      </w:rPr>
    </w:lvl>
    <w:lvl w:ilvl="3" w:tplc="9A042400">
      <w:numFmt w:val="bullet"/>
      <w:lvlText w:val="•"/>
      <w:lvlJc w:val="left"/>
      <w:pPr>
        <w:ind w:left="3200" w:hanging="126"/>
      </w:pPr>
      <w:rPr>
        <w:rFonts w:hint="default"/>
        <w:lang w:val="en-US" w:eastAsia="en-US" w:bidi="ar-SA"/>
      </w:rPr>
    </w:lvl>
    <w:lvl w:ilvl="4" w:tplc="9F783BB0">
      <w:numFmt w:val="bullet"/>
      <w:lvlText w:val="•"/>
      <w:lvlJc w:val="left"/>
      <w:pPr>
        <w:ind w:left="4160" w:hanging="126"/>
      </w:pPr>
      <w:rPr>
        <w:rFonts w:hint="default"/>
        <w:lang w:val="en-US" w:eastAsia="en-US" w:bidi="ar-SA"/>
      </w:rPr>
    </w:lvl>
    <w:lvl w:ilvl="5" w:tplc="6054E188">
      <w:numFmt w:val="bullet"/>
      <w:lvlText w:val="•"/>
      <w:lvlJc w:val="left"/>
      <w:pPr>
        <w:ind w:left="5120" w:hanging="126"/>
      </w:pPr>
      <w:rPr>
        <w:rFonts w:hint="default"/>
        <w:lang w:val="en-US" w:eastAsia="en-US" w:bidi="ar-SA"/>
      </w:rPr>
    </w:lvl>
    <w:lvl w:ilvl="6" w:tplc="A476AAAC">
      <w:numFmt w:val="bullet"/>
      <w:lvlText w:val="•"/>
      <w:lvlJc w:val="left"/>
      <w:pPr>
        <w:ind w:left="6080" w:hanging="126"/>
      </w:pPr>
      <w:rPr>
        <w:rFonts w:hint="default"/>
        <w:lang w:val="en-US" w:eastAsia="en-US" w:bidi="ar-SA"/>
      </w:rPr>
    </w:lvl>
    <w:lvl w:ilvl="7" w:tplc="211A6E0A">
      <w:numFmt w:val="bullet"/>
      <w:lvlText w:val="•"/>
      <w:lvlJc w:val="left"/>
      <w:pPr>
        <w:ind w:left="7041" w:hanging="126"/>
      </w:pPr>
      <w:rPr>
        <w:rFonts w:hint="default"/>
        <w:lang w:val="en-US" w:eastAsia="en-US" w:bidi="ar-SA"/>
      </w:rPr>
    </w:lvl>
    <w:lvl w:ilvl="8" w:tplc="F97E038A">
      <w:numFmt w:val="bullet"/>
      <w:lvlText w:val="•"/>
      <w:lvlJc w:val="left"/>
      <w:pPr>
        <w:ind w:left="8001" w:hanging="126"/>
      </w:pPr>
      <w:rPr>
        <w:rFonts w:hint="default"/>
        <w:lang w:val="en-US" w:eastAsia="en-US" w:bidi="ar-SA"/>
      </w:rPr>
    </w:lvl>
  </w:abstractNum>
  <w:abstractNum w:abstractNumId="5" w15:restartNumberingAfterBreak="0">
    <w:nsid w:val="6D325C7A"/>
    <w:multiLevelType w:val="hybridMultilevel"/>
    <w:tmpl w:val="DC86914C"/>
    <w:lvl w:ilvl="0" w:tplc="B28AFC02">
      <w:start w:val="1"/>
      <w:numFmt w:val="decimal"/>
      <w:lvlText w:val="%1."/>
      <w:lvlJc w:val="left"/>
      <w:pPr>
        <w:ind w:left="328" w:hanging="301"/>
        <w:jc w:val="left"/>
      </w:pPr>
      <w:rPr>
        <w:rFonts w:ascii="Arial" w:eastAsia="Arial" w:hAnsi="Arial" w:cs="Arial" w:hint="default"/>
        <w:b/>
        <w:bCs/>
        <w:i w:val="0"/>
        <w:iCs w:val="0"/>
        <w:color w:val="2F75B5"/>
        <w:spacing w:val="0"/>
        <w:w w:val="100"/>
        <w:sz w:val="27"/>
        <w:szCs w:val="27"/>
        <w:lang w:val="en-US" w:eastAsia="en-US" w:bidi="ar-SA"/>
      </w:rPr>
    </w:lvl>
    <w:lvl w:ilvl="1" w:tplc="7E8671D2">
      <w:numFmt w:val="bullet"/>
      <w:lvlText w:val="•"/>
      <w:lvlJc w:val="left"/>
      <w:pPr>
        <w:ind w:left="1280" w:hanging="301"/>
      </w:pPr>
      <w:rPr>
        <w:rFonts w:hint="default"/>
        <w:lang w:val="en-US" w:eastAsia="en-US" w:bidi="ar-SA"/>
      </w:rPr>
    </w:lvl>
    <w:lvl w:ilvl="2" w:tplc="11B49C6C">
      <w:numFmt w:val="bullet"/>
      <w:lvlText w:val="•"/>
      <w:lvlJc w:val="left"/>
      <w:pPr>
        <w:ind w:left="2240" w:hanging="301"/>
      </w:pPr>
      <w:rPr>
        <w:rFonts w:hint="default"/>
        <w:lang w:val="en-US" w:eastAsia="en-US" w:bidi="ar-SA"/>
      </w:rPr>
    </w:lvl>
    <w:lvl w:ilvl="3" w:tplc="4B22D9A0">
      <w:numFmt w:val="bullet"/>
      <w:lvlText w:val="•"/>
      <w:lvlJc w:val="left"/>
      <w:pPr>
        <w:ind w:left="3200" w:hanging="301"/>
      </w:pPr>
      <w:rPr>
        <w:rFonts w:hint="default"/>
        <w:lang w:val="en-US" w:eastAsia="en-US" w:bidi="ar-SA"/>
      </w:rPr>
    </w:lvl>
    <w:lvl w:ilvl="4" w:tplc="5A746FEE">
      <w:numFmt w:val="bullet"/>
      <w:lvlText w:val="•"/>
      <w:lvlJc w:val="left"/>
      <w:pPr>
        <w:ind w:left="4160" w:hanging="301"/>
      </w:pPr>
      <w:rPr>
        <w:rFonts w:hint="default"/>
        <w:lang w:val="en-US" w:eastAsia="en-US" w:bidi="ar-SA"/>
      </w:rPr>
    </w:lvl>
    <w:lvl w:ilvl="5" w:tplc="6DA4B770">
      <w:numFmt w:val="bullet"/>
      <w:lvlText w:val="•"/>
      <w:lvlJc w:val="left"/>
      <w:pPr>
        <w:ind w:left="5120" w:hanging="301"/>
      </w:pPr>
      <w:rPr>
        <w:rFonts w:hint="default"/>
        <w:lang w:val="en-US" w:eastAsia="en-US" w:bidi="ar-SA"/>
      </w:rPr>
    </w:lvl>
    <w:lvl w:ilvl="6" w:tplc="DC2079EC">
      <w:numFmt w:val="bullet"/>
      <w:lvlText w:val="•"/>
      <w:lvlJc w:val="left"/>
      <w:pPr>
        <w:ind w:left="6080" w:hanging="301"/>
      </w:pPr>
      <w:rPr>
        <w:rFonts w:hint="default"/>
        <w:lang w:val="en-US" w:eastAsia="en-US" w:bidi="ar-SA"/>
      </w:rPr>
    </w:lvl>
    <w:lvl w:ilvl="7" w:tplc="C0EA4984">
      <w:numFmt w:val="bullet"/>
      <w:lvlText w:val="•"/>
      <w:lvlJc w:val="left"/>
      <w:pPr>
        <w:ind w:left="7041" w:hanging="301"/>
      </w:pPr>
      <w:rPr>
        <w:rFonts w:hint="default"/>
        <w:lang w:val="en-US" w:eastAsia="en-US" w:bidi="ar-SA"/>
      </w:rPr>
    </w:lvl>
    <w:lvl w:ilvl="8" w:tplc="C9FA32F8">
      <w:numFmt w:val="bullet"/>
      <w:lvlText w:val="•"/>
      <w:lvlJc w:val="left"/>
      <w:pPr>
        <w:ind w:left="8001" w:hanging="301"/>
      </w:pPr>
      <w:rPr>
        <w:rFonts w:hint="default"/>
        <w:lang w:val="en-US" w:eastAsia="en-US" w:bidi="ar-SA"/>
      </w:rPr>
    </w:lvl>
  </w:abstractNum>
  <w:abstractNum w:abstractNumId="6" w15:restartNumberingAfterBreak="0">
    <w:nsid w:val="7D904A71"/>
    <w:multiLevelType w:val="hybridMultilevel"/>
    <w:tmpl w:val="283266BE"/>
    <w:lvl w:ilvl="0" w:tplc="F226364A">
      <w:start w:val="1"/>
      <w:numFmt w:val="decimal"/>
      <w:lvlText w:val="%1."/>
      <w:lvlJc w:val="left"/>
      <w:pPr>
        <w:ind w:left="428" w:hanging="401"/>
        <w:jc w:val="left"/>
      </w:pPr>
      <w:rPr>
        <w:rFonts w:ascii="Arial" w:eastAsia="Arial" w:hAnsi="Arial" w:cs="Arial" w:hint="default"/>
        <w:b/>
        <w:bCs/>
        <w:i w:val="0"/>
        <w:iCs w:val="0"/>
        <w:color w:val="16365D"/>
        <w:spacing w:val="0"/>
        <w:w w:val="100"/>
        <w:sz w:val="36"/>
        <w:szCs w:val="36"/>
        <w:lang w:val="en-US" w:eastAsia="en-US" w:bidi="ar-SA"/>
      </w:rPr>
    </w:lvl>
    <w:lvl w:ilvl="1" w:tplc="000AEB74">
      <w:numFmt w:val="bullet"/>
      <w:lvlText w:val="•"/>
      <w:lvlJc w:val="left"/>
      <w:pPr>
        <w:ind w:left="348" w:hanging="126"/>
      </w:pPr>
      <w:rPr>
        <w:rFonts w:ascii="Arial MT" w:eastAsia="Arial MT" w:hAnsi="Arial MT" w:cs="Arial MT" w:hint="default"/>
        <w:b w:val="0"/>
        <w:bCs w:val="0"/>
        <w:i w:val="0"/>
        <w:iCs w:val="0"/>
        <w:spacing w:val="0"/>
        <w:w w:val="100"/>
        <w:sz w:val="20"/>
        <w:szCs w:val="20"/>
        <w:lang w:val="en-US" w:eastAsia="en-US" w:bidi="ar-SA"/>
      </w:rPr>
    </w:lvl>
    <w:lvl w:ilvl="2" w:tplc="84EE2976">
      <w:numFmt w:val="bullet"/>
      <w:lvlText w:val="•"/>
      <w:lvlJc w:val="left"/>
      <w:pPr>
        <w:ind w:left="1475" w:hanging="126"/>
      </w:pPr>
      <w:rPr>
        <w:rFonts w:hint="default"/>
        <w:lang w:val="en-US" w:eastAsia="en-US" w:bidi="ar-SA"/>
      </w:rPr>
    </w:lvl>
    <w:lvl w:ilvl="3" w:tplc="0BA414F6">
      <w:numFmt w:val="bullet"/>
      <w:lvlText w:val="•"/>
      <w:lvlJc w:val="left"/>
      <w:pPr>
        <w:ind w:left="2531" w:hanging="126"/>
      </w:pPr>
      <w:rPr>
        <w:rFonts w:hint="default"/>
        <w:lang w:val="en-US" w:eastAsia="en-US" w:bidi="ar-SA"/>
      </w:rPr>
    </w:lvl>
    <w:lvl w:ilvl="4" w:tplc="A86A7AA4">
      <w:numFmt w:val="bullet"/>
      <w:lvlText w:val="•"/>
      <w:lvlJc w:val="left"/>
      <w:pPr>
        <w:ind w:left="3587" w:hanging="126"/>
      </w:pPr>
      <w:rPr>
        <w:rFonts w:hint="default"/>
        <w:lang w:val="en-US" w:eastAsia="en-US" w:bidi="ar-SA"/>
      </w:rPr>
    </w:lvl>
    <w:lvl w:ilvl="5" w:tplc="75D2796C">
      <w:numFmt w:val="bullet"/>
      <w:lvlText w:val="•"/>
      <w:lvlJc w:val="left"/>
      <w:pPr>
        <w:ind w:left="4642" w:hanging="126"/>
      </w:pPr>
      <w:rPr>
        <w:rFonts w:hint="default"/>
        <w:lang w:val="en-US" w:eastAsia="en-US" w:bidi="ar-SA"/>
      </w:rPr>
    </w:lvl>
    <w:lvl w:ilvl="6" w:tplc="96D28A06">
      <w:numFmt w:val="bullet"/>
      <w:lvlText w:val="•"/>
      <w:lvlJc w:val="left"/>
      <w:pPr>
        <w:ind w:left="5698" w:hanging="126"/>
      </w:pPr>
      <w:rPr>
        <w:rFonts w:hint="default"/>
        <w:lang w:val="en-US" w:eastAsia="en-US" w:bidi="ar-SA"/>
      </w:rPr>
    </w:lvl>
    <w:lvl w:ilvl="7" w:tplc="892269C4">
      <w:numFmt w:val="bullet"/>
      <w:lvlText w:val="•"/>
      <w:lvlJc w:val="left"/>
      <w:pPr>
        <w:ind w:left="6754" w:hanging="126"/>
      </w:pPr>
      <w:rPr>
        <w:rFonts w:hint="default"/>
        <w:lang w:val="en-US" w:eastAsia="en-US" w:bidi="ar-SA"/>
      </w:rPr>
    </w:lvl>
    <w:lvl w:ilvl="8" w:tplc="F68618EE">
      <w:numFmt w:val="bullet"/>
      <w:lvlText w:val="•"/>
      <w:lvlJc w:val="left"/>
      <w:pPr>
        <w:ind w:left="7810" w:hanging="126"/>
      </w:pPr>
      <w:rPr>
        <w:rFonts w:hint="default"/>
        <w:lang w:val="en-US" w:eastAsia="en-US" w:bidi="ar-SA"/>
      </w:rPr>
    </w:lvl>
  </w:abstractNum>
  <w:num w:numId="1">
    <w:abstractNumId w:val="0"/>
  </w:num>
  <w:num w:numId="2">
    <w:abstractNumId w:val="5"/>
  </w:num>
  <w:num w:numId="3">
    <w:abstractNumId w:val="3"/>
  </w:num>
  <w:num w:numId="4">
    <w:abstractNumId w:val="6"/>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B39"/>
    <w:rsid w:val="005F17D4"/>
    <w:rsid w:val="00713B39"/>
    <w:rsid w:val="00723A27"/>
    <w:rsid w:val="00910A32"/>
    <w:rsid w:val="00990DF6"/>
    <w:rsid w:val="009D102B"/>
    <w:rsid w:val="00B017B9"/>
    <w:rsid w:val="00B151C6"/>
    <w:rsid w:val="00C11F68"/>
    <w:rsid w:val="00D565E2"/>
    <w:rsid w:val="00E62B50"/>
    <w:rsid w:val="00ED47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A2490E-AC6B-4C66-AD02-68F65B31C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spacing w:before="78"/>
      <w:ind w:left="428" w:hanging="400"/>
      <w:outlineLvl w:val="0"/>
    </w:pPr>
    <w:rPr>
      <w:rFonts w:ascii="Arial" w:eastAsia="Arial" w:hAnsi="Arial" w:cs="Arial"/>
      <w:b/>
      <w:bCs/>
      <w:sz w:val="36"/>
      <w:szCs w:val="36"/>
    </w:rPr>
  </w:style>
  <w:style w:type="paragraph" w:styleId="Heading2">
    <w:name w:val="heading 2"/>
    <w:basedOn w:val="Normal"/>
    <w:uiPriority w:val="1"/>
    <w:qFormat/>
    <w:pPr>
      <w:spacing w:before="181"/>
      <w:ind w:left="28"/>
      <w:outlineLvl w:val="1"/>
    </w:pPr>
    <w:rPr>
      <w:rFonts w:ascii="Arial" w:eastAsia="Arial" w:hAnsi="Arial" w:cs="Arial"/>
      <w:b/>
      <w:bCs/>
      <w:sz w:val="27"/>
      <w:szCs w:val="27"/>
    </w:rPr>
  </w:style>
  <w:style w:type="paragraph" w:styleId="Heading3">
    <w:name w:val="heading 3"/>
    <w:basedOn w:val="Normal"/>
    <w:uiPriority w:val="1"/>
    <w:qFormat/>
    <w:pPr>
      <w:ind w:left="1" w:right="1"/>
      <w:jc w:val="center"/>
      <w:outlineLvl w:val="2"/>
    </w:pPr>
  </w:style>
  <w:style w:type="paragraph" w:styleId="Heading4">
    <w:name w:val="heading 4"/>
    <w:basedOn w:val="Normal"/>
    <w:uiPriority w:val="1"/>
    <w:qFormat/>
    <w:pPr>
      <w:ind w:left="28"/>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0"/>
      <w:ind w:left="533" w:hanging="222"/>
    </w:pPr>
    <w:rPr>
      <w:sz w:val="20"/>
      <w:szCs w:val="20"/>
    </w:rPr>
  </w:style>
  <w:style w:type="paragraph" w:styleId="TOC2">
    <w:name w:val="toc 2"/>
    <w:basedOn w:val="Normal"/>
    <w:uiPriority w:val="1"/>
    <w:qFormat/>
    <w:pPr>
      <w:spacing w:before="110"/>
      <w:ind w:left="1445"/>
    </w:pPr>
    <w:rPr>
      <w:sz w:val="20"/>
      <w:szCs w:val="20"/>
    </w:rPr>
  </w:style>
  <w:style w:type="paragraph" w:styleId="BodyText">
    <w:name w:val="Body Text"/>
    <w:basedOn w:val="Normal"/>
    <w:uiPriority w:val="1"/>
    <w:qFormat/>
    <w:rPr>
      <w:sz w:val="20"/>
      <w:szCs w:val="20"/>
    </w:rPr>
  </w:style>
  <w:style w:type="paragraph" w:styleId="Title">
    <w:name w:val="Title"/>
    <w:basedOn w:val="Normal"/>
    <w:uiPriority w:val="1"/>
    <w:qFormat/>
    <w:pPr>
      <w:spacing w:before="1"/>
      <w:ind w:right="1"/>
      <w:jc w:val="center"/>
    </w:pPr>
    <w:rPr>
      <w:rFonts w:ascii="Arial" w:eastAsia="Arial" w:hAnsi="Arial" w:cs="Arial"/>
      <w:b/>
      <w:bCs/>
      <w:sz w:val="54"/>
      <w:szCs w:val="54"/>
    </w:rPr>
  </w:style>
  <w:style w:type="paragraph" w:styleId="ListParagraph">
    <w:name w:val="List Paragraph"/>
    <w:basedOn w:val="Normal"/>
    <w:uiPriority w:val="1"/>
    <w:qFormat/>
    <w:pPr>
      <w:spacing w:before="180"/>
      <w:ind w:left="313" w:hanging="125"/>
    </w:pPr>
  </w:style>
  <w:style w:type="paragraph" w:customStyle="1" w:styleId="TableParagraph">
    <w:name w:val="Table Paragraph"/>
    <w:basedOn w:val="Normal"/>
    <w:uiPriority w:val="1"/>
    <w:qFormat/>
    <w:pPr>
      <w:spacing w:before="150"/>
      <w:ind w:left="15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1816</Words>
  <Characters>10357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EduGenie - Google Gemini Powered Learning Assistant</vt:lpstr>
    </vt:vector>
  </TitlesOfParts>
  <Company/>
  <LinksUpToDate>false</LinksUpToDate>
  <CharactersWithSpaces>12149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EduGenie - Google Gemini Powered Learning Assistant</dc:title>
  <dc:subject>(unspecified)</dc:subject>
  <dc:creator>Abinaya</dc:creator>
  <cp:lastModifiedBy>DELL</cp:lastModifiedBy>
  <cp:revision>2</cp:revision>
  <dcterms:created xsi:type="dcterms:W3CDTF">2026-10-08T03:41:00Z</dcterms:created>
  <dcterms:modified xsi:type="dcterms:W3CDTF">2026-10-08T03:41:00Z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Creator">
    <vt:lpwstr>(unspecified)</vt:lpwstr>
  </property>
  <property fmtid="{D5CDD505-2E9C-101B-9397-08002B2CF9AE}" pid="5" name="LastSaved">
    <vt:filetime>2026-10-04T00:00:00Z</vt:filetime>
  </property>
  <property fmtid="{D5CDD505-2E9C-101B-9397-08002B2CF9AE}" pid="6" name="Producer">
    <vt:lpwstr>ReportLab PDF Library - (opensource)</vt:lpwstr>
  </property>
</Properties>
</file>