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83" w:lineRule="auto"/>
      </w:pPr>
      <w:r>
        <w:rPr/>
        <w:t>Project Design Phase </w:t>
      </w:r>
      <w:r>
        <w:rPr>
          <w:spacing w:val="-2"/>
        </w:rPr>
        <w:t>Solution Architecture</w:t>
      </w:r>
    </w:p>
    <w:p>
      <w:pPr>
        <w:pStyle w:val="BodyText"/>
        <w:spacing w:before="145"/>
        <w:ind w:left="0" w:firstLine="0"/>
        <w:rPr>
          <w:b/>
          <w:sz w:val="20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8"/>
        <w:gridCol w:w="5762"/>
      </w:tblGrid>
      <w:tr>
        <w:trPr>
          <w:trHeight w:val="376" w:hRule="atLeast"/>
        </w:trPr>
        <w:tc>
          <w:tcPr>
            <w:tcW w:w="35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5762" w:type="dxa"/>
          </w:tcPr>
          <w:p>
            <w:pPr>
              <w:pStyle w:val="TableParagraph"/>
              <w:ind w:left="102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February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4"/>
                <w:sz w:val="21"/>
              </w:rPr>
              <w:t>2025</w:t>
            </w:r>
          </w:p>
        </w:tc>
      </w:tr>
      <w:tr>
        <w:trPr>
          <w:trHeight w:val="375" w:hRule="atLeast"/>
        </w:trPr>
        <w:tc>
          <w:tcPr>
            <w:tcW w:w="35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57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632" w:hRule="atLeast"/>
        </w:trPr>
        <w:tc>
          <w:tcPr>
            <w:tcW w:w="35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Project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5762" w:type="dxa"/>
          </w:tcPr>
          <w:p>
            <w:pPr>
              <w:pStyle w:val="TableParagraph"/>
              <w:ind w:left="102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8640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-195610</wp:posOffset>
                      </wp:positionV>
                      <wp:extent cx="1771650" cy="1524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771650" cy="152400"/>
                                <a:chExt cx="1771650" cy="152400"/>
                              </a:xfrm>
                            </wpg:grpSpPr>
                            <wps:wsp>
                              <wps:cNvPr id="2" name="Textbox 2"/>
                              <wps:cNvSpPr txBox="1"/>
                              <wps:spPr>
                                <a:xfrm>
                                  <a:off x="0" y="0"/>
                                  <a:ext cx="1771650" cy="152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</wps:spPr>
                              <wps:txbx>
                                <w:txbxContent>
                                  <w:p>
                                    <w:pPr>
                                      <w:spacing w:before="6"/>
                                      <w:ind w:left="5" w:right="0" w:firstLine="0"/>
                                      <w:jc w:val="left"/>
                                      <w:rPr>
                                        <w:rFonts w:ascii="Arial MT"/>
                                        <w:color w:val="000000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MT"/>
                                        <w:color w:val="000000"/>
                                        <w:spacing w:val="-2"/>
                                        <w:w w:val="105"/>
                                        <w:sz w:val="20"/>
                                      </w:rPr>
                                      <w:t>6ab6292ddcdae33acb3906da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5pt;margin-top:-15.402417pt;width:139.5pt;height:12pt;mso-position-horizontal-relative:column;mso-position-vertical-relative:paragraph;z-index:15728640" id="docshapegroup1" coordorigin="141,-308" coordsize="2790,240">
                      <v:shapetype id="_x0000_t202" o:spt="202" coordsize="21600,21600" path="m,l,21600r21600,l21600,xe">
                        <v:stroke joinstyle="miter"/>
                        <v:path gradientshapeok="t" o:connecttype="rect"/>
                      </v:shapetype>
                      <v:shape style="position:absolute;left:141;top:-309;width:2790;height:240" type="#_x0000_t202" id="docshape2" filled="true" fillcolor="#000000" stroked="false">
                        <v:textbox inset="0,0,0,0">
                          <w:txbxContent>
                            <w:p>
                              <w:pPr>
                                <w:spacing w:before="6"/>
                                <w:ind w:left="5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 MT"/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6ab6292ddcdae33acb3906da</w:t>
                              </w:r>
                            </w:p>
                          </w:txbxContent>
                        </v:textbox>
                        <v:fill type="solid"/>
                        <w10:wrap type="none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w:t>Importing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&amp;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Securing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ServiceNow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(Import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using Transform Maps)</w:t>
            </w:r>
          </w:p>
        </w:tc>
      </w:tr>
      <w:tr>
        <w:trPr>
          <w:trHeight w:val="375" w:hRule="atLeast"/>
        </w:trPr>
        <w:tc>
          <w:tcPr>
            <w:tcW w:w="359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Maximum</w:t>
            </w:r>
            <w:r>
              <w:rPr>
                <w:spacing w:val="-7"/>
                <w:sz w:val="21"/>
              </w:rPr>
              <w:t> </w:t>
            </w:r>
            <w:r>
              <w:rPr>
                <w:spacing w:val="-2"/>
                <w:sz w:val="21"/>
              </w:rPr>
              <w:t>Marks</w:t>
            </w:r>
          </w:p>
        </w:tc>
        <w:tc>
          <w:tcPr>
            <w:tcW w:w="5762" w:type="dxa"/>
          </w:tcPr>
          <w:p>
            <w:pPr>
              <w:pStyle w:val="TableParagraph"/>
              <w:ind w:left="102"/>
              <w:rPr>
                <w:sz w:val="21"/>
              </w:rPr>
            </w:pPr>
            <w:r>
              <w:rPr>
                <w:sz w:val="21"/>
              </w:rPr>
              <w:t>4</w:t>
            </w:r>
            <w:r>
              <w:rPr>
                <w:spacing w:val="-1"/>
                <w:sz w:val="21"/>
              </w:rPr>
              <w:t> </w:t>
            </w:r>
            <w:r>
              <w:rPr>
                <w:spacing w:val="-4"/>
                <w:sz w:val="21"/>
              </w:rPr>
              <w:t>Marks</w:t>
            </w:r>
          </w:p>
        </w:tc>
      </w:tr>
    </w:tbl>
    <w:p>
      <w:pPr>
        <w:pStyle w:val="Heading2"/>
        <w:spacing w:before="241"/>
      </w:pPr>
      <w:r>
        <w:rPr>
          <w:spacing w:val="-2"/>
        </w:rPr>
        <w:t>Solution</w:t>
      </w:r>
      <w:r>
        <w:rPr>
          <w:spacing w:val="-1"/>
        </w:rPr>
        <w:t> </w:t>
      </w:r>
      <w:r>
        <w:rPr>
          <w:spacing w:val="-2"/>
        </w:rPr>
        <w:t>Architecture:</w:t>
      </w:r>
    </w:p>
    <w:p>
      <w:pPr>
        <w:pStyle w:val="BodyText"/>
        <w:ind w:left="1" w:firstLine="0"/>
      </w:pPr>
      <w:r>
        <w:rPr/>
        <w:t>Solution</w:t>
      </w:r>
      <w:r>
        <w:rPr>
          <w:spacing w:val="-3"/>
        </w:rPr>
        <w:t> </w:t>
      </w:r>
      <w:r>
        <w:rPr/>
        <w:t>architecture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complex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sub-processes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bridges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gap</w:t>
      </w:r>
      <w:r>
        <w:rPr>
          <w:spacing w:val="-3"/>
        </w:rPr>
        <w:t> </w:t>
      </w:r>
      <w:r>
        <w:rPr/>
        <w:t>between business problems and technology solutions. Its goals are to: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21" w:after="0"/>
        <w:ind w:left="721" w:right="0" w:hanging="360"/>
        <w:jc w:val="left"/>
        <w:rPr>
          <w:sz w:val="22"/>
        </w:rPr>
      </w:pP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best</w:t>
      </w:r>
      <w:r>
        <w:rPr>
          <w:spacing w:val="-6"/>
          <w:sz w:val="22"/>
        </w:rPr>
        <w:t> </w:t>
      </w:r>
      <w:r>
        <w:rPr>
          <w:sz w:val="22"/>
        </w:rPr>
        <w:t>tech</w:t>
      </w:r>
      <w:r>
        <w:rPr>
          <w:spacing w:val="-6"/>
          <w:sz w:val="22"/>
        </w:rPr>
        <w:t> </w:t>
      </w:r>
      <w:r>
        <w:rPr>
          <w:sz w:val="22"/>
        </w:rPr>
        <w:t>solution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solve</w:t>
      </w:r>
      <w:r>
        <w:rPr>
          <w:spacing w:val="-6"/>
          <w:sz w:val="22"/>
        </w:rPr>
        <w:t> </w:t>
      </w: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problems.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680" w:hanging="360"/>
        <w:jc w:val="left"/>
        <w:rPr>
          <w:sz w:val="22"/>
        </w:rPr>
      </w:pPr>
      <w:r>
        <w:rPr>
          <w:sz w:val="22"/>
        </w:rPr>
        <w:t>Describe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structure,</w:t>
      </w:r>
      <w:r>
        <w:rPr>
          <w:spacing w:val="-5"/>
          <w:sz w:val="22"/>
        </w:rPr>
        <w:t> </w:t>
      </w:r>
      <w:r>
        <w:rPr>
          <w:sz w:val="22"/>
        </w:rPr>
        <w:t>characteristics,</w:t>
      </w:r>
      <w:r>
        <w:rPr>
          <w:spacing w:val="-5"/>
          <w:sz w:val="22"/>
        </w:rPr>
        <w:t> </w:t>
      </w:r>
      <w:r>
        <w:rPr>
          <w:sz w:val="22"/>
        </w:rPr>
        <w:t>behavior,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aspects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project </w:t>
      </w:r>
      <w:r>
        <w:rPr>
          <w:spacing w:val="-2"/>
          <w:sz w:val="22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1" w:after="0"/>
        <w:ind w:left="721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9"/>
          <w:sz w:val="22"/>
        </w:rPr>
        <w:t> </w:t>
      </w:r>
      <w:r>
        <w:rPr>
          <w:sz w:val="22"/>
        </w:rPr>
        <w:t>features,</w:t>
      </w:r>
      <w:r>
        <w:rPr>
          <w:spacing w:val="-9"/>
          <w:sz w:val="22"/>
        </w:rPr>
        <w:t> </w:t>
      </w:r>
      <w:r>
        <w:rPr>
          <w:sz w:val="22"/>
        </w:rPr>
        <w:t>development</w:t>
      </w:r>
      <w:r>
        <w:rPr>
          <w:spacing w:val="-9"/>
          <w:sz w:val="22"/>
        </w:rPr>
        <w:t> </w:t>
      </w:r>
      <w:r>
        <w:rPr>
          <w:sz w:val="22"/>
        </w:rPr>
        <w:t>phases,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solution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1" w:after="0"/>
        <w:ind w:left="721" w:right="0" w:hanging="360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9"/>
          <w:sz w:val="22"/>
        </w:rPr>
        <w:t> </w:t>
      </w:r>
      <w:r>
        <w:rPr>
          <w:sz w:val="22"/>
        </w:rPr>
        <w:t>specifications</w:t>
      </w:r>
      <w:r>
        <w:rPr>
          <w:spacing w:val="-9"/>
          <w:sz w:val="22"/>
        </w:rPr>
        <w:t> </w:t>
      </w:r>
      <w:r>
        <w:rPr>
          <w:sz w:val="22"/>
        </w:rPr>
        <w:t>according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solution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defined,</w:t>
      </w:r>
      <w:r>
        <w:rPr>
          <w:spacing w:val="-9"/>
          <w:sz w:val="22"/>
        </w:rPr>
        <w:t> </w:t>
      </w:r>
      <w:r>
        <w:rPr>
          <w:sz w:val="22"/>
        </w:rPr>
        <w:t>managed,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delivered.</w:t>
      </w:r>
    </w:p>
    <w:p>
      <w:pPr>
        <w:pStyle w:val="Heading2"/>
      </w:pPr>
      <w:r>
        <w:rPr/>
        <w:t>Business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Solution</w:t>
      </w:r>
    </w:p>
    <w:p>
      <w:pPr>
        <w:pStyle w:val="BodyText"/>
        <w:ind w:left="1" w:right="459" w:firstLine="0"/>
      </w:pPr>
      <w:r>
        <w:rPr>
          <w:b/>
        </w:rPr>
        <w:t>Problem:</w:t>
      </w:r>
      <w:r>
        <w:rPr>
          <w:b/>
          <w:spacing w:val="-2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kept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spreadsheets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employees,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such as department are not available in the record for reporting.</w:t>
      </w:r>
    </w:p>
    <w:p>
      <w:pPr>
        <w:pStyle w:val="BodyText"/>
        <w:ind w:left="1" w:right="424" w:firstLine="0"/>
      </w:pPr>
      <w:r>
        <w:rPr>
          <w:b/>
        </w:rPr>
        <w:t>Solution: </w:t>
      </w:r>
      <w:r>
        <w:rPr/>
        <w:t>Employee training data is loaded from a spreadsheet (.xlsx) into ServiceNow through an Import Set, mapped to a custom table with a Transform Map, linked to the sys_user table through a Reference</w:t>
      </w:r>
      <w:r>
        <w:rPr>
          <w:spacing w:val="-4"/>
        </w:rPr>
        <w:t> </w:t>
      </w:r>
      <w:r>
        <w:rPr/>
        <w:t>field,</w:t>
      </w:r>
      <w:r>
        <w:rPr>
          <w:spacing w:val="-4"/>
        </w:rPr>
        <w:t> </w:t>
      </w:r>
      <w:r>
        <w:rPr/>
        <w:t>enriched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employee's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dot-walking,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secured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role-based Access Control Rules (ACLs).</w:t>
      </w:r>
    </w:p>
    <w:p>
      <w:pPr>
        <w:pStyle w:val="Heading2"/>
        <w:spacing w:before="242"/>
      </w:pPr>
      <w:r>
        <w:rPr/>
        <w:t>Solution</w:t>
      </w:r>
      <w:r>
        <w:rPr>
          <w:spacing w:val="-15"/>
        </w:rPr>
        <w:t> </w:t>
      </w:r>
      <w:r>
        <w:rPr/>
        <w:t>Architecture</w:t>
      </w:r>
      <w:r>
        <w:rPr>
          <w:spacing w:val="-14"/>
        </w:rPr>
        <w:t> </w:t>
      </w:r>
      <w:r>
        <w:rPr>
          <w:spacing w:val="-2"/>
        </w:rPr>
        <w:t>Diagram:</w:t>
      </w:r>
    </w:p>
    <w:p>
      <w:pPr>
        <w:pStyle w:val="Heading2"/>
        <w:spacing w:after="0"/>
        <w:sectPr>
          <w:type w:val="continuous"/>
          <w:pgSz w:w="12240" w:h="15840"/>
          <w:pgMar w:top="1360" w:bottom="280" w:left="1440" w:right="1080"/>
        </w:sectPr>
      </w:pPr>
    </w:p>
    <w:p>
      <w:pPr>
        <w:spacing w:line="240" w:lineRule="auto"/>
        <w:ind w:left="4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8758" cy="2448020"/>
            <wp:effectExtent l="0" t="0" r="0" b="0"/>
            <wp:docPr id="3" name="Image 3" descr="Architecture diagram - Spreadsheet to import set to transform map to target table, with sys_user reference and ACL security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rchitecture diagram - Spreadsheet to import set to transform map to target table, with sys_user reference and ACL security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758" cy="24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16"/>
        <w:ind w:left="0" w:firstLine="0"/>
        <w:rPr>
          <w:b/>
          <w:sz w:val="20"/>
        </w:rPr>
      </w:pPr>
    </w:p>
    <w:p>
      <w:pPr>
        <w:spacing w:before="0"/>
        <w:ind w:left="318" w:right="0" w:firstLine="0"/>
        <w:jc w:val="left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1: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Architecture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flow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importing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spreadsheet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into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ServiceNow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using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Transform</w:t>
      </w:r>
      <w:r>
        <w:rPr>
          <w:i/>
          <w:spacing w:val="-5"/>
          <w:sz w:val="20"/>
        </w:rPr>
        <w:t> Map</w:t>
      </w:r>
    </w:p>
    <w:p>
      <w:pPr>
        <w:pStyle w:val="Heading2"/>
      </w:pPr>
      <w:r>
        <w:rPr/>
        <w:t>Components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4"/>
        </w:rPr>
        <w:t>Flow</w:t>
      </w:r>
    </w:p>
    <w:p>
      <w:pPr>
        <w:pStyle w:val="BodyText"/>
        <w:spacing w:before="10"/>
        <w:ind w:left="0" w:firstLine="0"/>
        <w:rPr>
          <w:b/>
          <w:sz w:val="9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3200"/>
        <w:gridCol w:w="5460"/>
      </w:tblGrid>
      <w:tr>
        <w:trPr>
          <w:trHeight w:val="375" w:hRule="atLeast"/>
        </w:trPr>
        <w:tc>
          <w:tcPr>
            <w:tcW w:w="700" w:type="dxa"/>
            <w:shd w:val="clear" w:color="auto" w:fill="E6EBF3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Step</w:t>
            </w:r>
          </w:p>
        </w:tc>
        <w:tc>
          <w:tcPr>
            <w:tcW w:w="3200" w:type="dxa"/>
            <w:shd w:val="clear" w:color="auto" w:fill="E6EBF3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Component</w:t>
            </w:r>
          </w:p>
        </w:tc>
        <w:tc>
          <w:tcPr>
            <w:tcW w:w="5460" w:type="dxa"/>
            <w:shd w:val="clear" w:color="auto" w:fill="E6EBF3"/>
          </w:tcPr>
          <w:p>
            <w:pPr>
              <w:pStyle w:val="TableParagraph"/>
              <w:ind w:left="10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</w:tr>
      <w:tr>
        <w:trPr>
          <w:trHeight w:val="632" w:hRule="atLeast"/>
        </w:trPr>
        <w:tc>
          <w:tcPr>
            <w:tcW w:w="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3200" w:type="dxa"/>
          </w:tcPr>
          <w:p>
            <w:pPr>
              <w:pStyle w:val="TableParagraph"/>
              <w:ind w:right="1060"/>
              <w:rPr>
                <w:sz w:val="21"/>
              </w:rPr>
            </w:pPr>
            <w:r>
              <w:rPr>
                <w:sz w:val="21"/>
              </w:rPr>
              <w:t>Spreadsheet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(Employee </w:t>
            </w:r>
            <w:r>
              <w:rPr>
                <w:spacing w:val="-2"/>
                <w:sz w:val="21"/>
              </w:rPr>
              <w:t>Training.xlsx)</w:t>
            </w:r>
          </w:p>
        </w:tc>
        <w:tc>
          <w:tcPr>
            <w:tcW w:w="5460" w:type="dxa"/>
          </w:tcPr>
          <w:p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Source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file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with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Training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Name,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Completion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Date,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Status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 </w:t>
            </w:r>
            <w:r>
              <w:rPr>
                <w:spacing w:val="-2"/>
                <w:sz w:val="21"/>
              </w:rPr>
              <w:t>Employee.</w:t>
            </w:r>
          </w:p>
        </w:tc>
      </w:tr>
      <w:tr>
        <w:trPr>
          <w:trHeight w:val="632" w:hRule="atLeast"/>
        </w:trPr>
        <w:tc>
          <w:tcPr>
            <w:tcW w:w="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Load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(System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Import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Sets)</w:t>
            </w:r>
          </w:p>
        </w:tc>
        <w:tc>
          <w:tcPr>
            <w:tcW w:w="5460" w:type="dxa"/>
          </w:tcPr>
          <w:p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Uploads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file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creates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staging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table </w:t>
            </w:r>
            <w:r>
              <w:rPr>
                <w:spacing w:val="-2"/>
                <w:sz w:val="21"/>
              </w:rPr>
              <w:t>u_employee_training.</w:t>
            </w:r>
          </w:p>
        </w:tc>
      </w:tr>
      <w:tr>
        <w:trPr>
          <w:trHeight w:val="375" w:hRule="atLeast"/>
        </w:trPr>
        <w:tc>
          <w:tcPr>
            <w:tcW w:w="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Import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Set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5460" w:type="dxa"/>
          </w:tcPr>
          <w:p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Holds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raw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imported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rows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before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they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are</w:t>
            </w:r>
            <w:r>
              <w:rPr>
                <w:spacing w:val="-4"/>
                <w:sz w:val="21"/>
              </w:rPr>
              <w:t> </w:t>
            </w:r>
            <w:r>
              <w:rPr>
                <w:spacing w:val="-2"/>
                <w:sz w:val="21"/>
              </w:rPr>
              <w:t>transformed.</w:t>
            </w:r>
          </w:p>
        </w:tc>
      </w:tr>
      <w:tr>
        <w:trPr>
          <w:trHeight w:val="632" w:hRule="atLeast"/>
        </w:trPr>
        <w:tc>
          <w:tcPr>
            <w:tcW w:w="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Transform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Map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(Employee </w:t>
            </w:r>
            <w:r>
              <w:rPr>
                <w:spacing w:val="-2"/>
                <w:sz w:val="21"/>
              </w:rPr>
              <w:t>Transform)</w:t>
            </w:r>
          </w:p>
        </w:tc>
        <w:tc>
          <w:tcPr>
            <w:tcW w:w="5460" w:type="dxa"/>
          </w:tcPr>
          <w:p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Maps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source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fields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target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fields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runs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import.</w:t>
            </w:r>
          </w:p>
        </w:tc>
      </w:tr>
      <w:tr>
        <w:trPr>
          <w:trHeight w:val="632" w:hRule="atLeast"/>
        </w:trPr>
        <w:tc>
          <w:tcPr>
            <w:tcW w:w="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Target table </w:t>
            </w:r>
            <w:r>
              <w:rPr>
                <w:spacing w:val="-2"/>
                <w:sz w:val="21"/>
              </w:rPr>
              <w:t>u_employee_training_records</w:t>
            </w:r>
          </w:p>
        </w:tc>
        <w:tc>
          <w:tcPr>
            <w:tcW w:w="5460" w:type="dxa"/>
          </w:tcPr>
          <w:p>
            <w:pPr>
              <w:pStyle w:val="TableParagraph"/>
              <w:ind w:left="101"/>
              <w:rPr>
                <w:sz w:val="21"/>
              </w:rPr>
            </w:pPr>
            <w:r>
              <w:rPr>
                <w:sz w:val="21"/>
              </w:rPr>
              <w:t>Stores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Training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Name,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Completion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Date,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Status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(Choice)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and Employee (Reference to sys_user).</w:t>
            </w:r>
          </w:p>
        </w:tc>
      </w:tr>
      <w:tr>
        <w:trPr>
          <w:trHeight w:val="631" w:hRule="atLeast"/>
        </w:trPr>
        <w:tc>
          <w:tcPr>
            <w:tcW w:w="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sys_user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5460" w:type="dxa"/>
          </w:tcPr>
          <w:p>
            <w:pPr>
              <w:pStyle w:val="TableParagraph"/>
              <w:ind w:left="101" w:right="112"/>
              <w:rPr>
                <w:sz w:val="21"/>
              </w:rPr>
            </w:pPr>
            <w:r>
              <w:rPr>
                <w:sz w:val="21"/>
              </w:rPr>
              <w:t>Supplies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employee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details;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Department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shown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7"/>
                <w:sz w:val="21"/>
              </w:rPr>
              <w:t> </w:t>
            </w:r>
            <w:r>
              <w:rPr>
                <w:sz w:val="21"/>
              </w:rPr>
              <w:t>the record by dot-walking (Employee.Department).</w:t>
            </w:r>
          </w:p>
        </w:tc>
      </w:tr>
      <w:tr>
        <w:trPr>
          <w:trHeight w:val="632" w:hRule="atLeast"/>
        </w:trPr>
        <w:tc>
          <w:tcPr>
            <w:tcW w:w="7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320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Roles,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ACLs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Impersonate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4"/>
                <w:sz w:val="21"/>
              </w:rPr>
              <w:t>User</w:t>
            </w:r>
          </w:p>
        </w:tc>
        <w:tc>
          <w:tcPr>
            <w:tcW w:w="5460" w:type="dxa"/>
          </w:tcPr>
          <w:p>
            <w:pPr>
              <w:pStyle w:val="TableParagraph"/>
              <w:ind w:left="101" w:right="112"/>
              <w:rPr>
                <w:sz w:val="21"/>
              </w:rPr>
            </w:pPr>
            <w:r>
              <w:rPr>
                <w:sz w:val="21"/>
              </w:rPr>
              <w:t>Role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Hr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Manager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is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given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read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write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ACLs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table; the setup is tested by impersonating users.</w:t>
            </w:r>
          </w:p>
        </w:tc>
      </w:tr>
    </w:tbl>
    <w:p>
      <w:pPr>
        <w:pStyle w:val="Heading2"/>
        <w:spacing w:before="242"/>
      </w:pPr>
      <w:r>
        <w:rPr/>
        <w:t>Security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20" w:after="0"/>
        <w:ind w:left="721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(backup</w:t>
      </w:r>
      <w:r>
        <w:rPr>
          <w:spacing w:val="-5"/>
          <w:sz w:val="22"/>
        </w:rPr>
        <w:t> </w:t>
      </w:r>
      <w:r>
        <w:rPr>
          <w:sz w:val="22"/>
        </w:rPr>
        <w:t>user)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created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assigned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Hr</w:t>
      </w:r>
      <w:r>
        <w:rPr>
          <w:spacing w:val="-4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role.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role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added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menu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module.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1" w:after="0"/>
        <w:ind w:left="721" w:right="0" w:hanging="360"/>
        <w:jc w:val="left"/>
        <w:rPr>
          <w:sz w:val="22"/>
        </w:rPr>
      </w:pPr>
      <w:r>
        <w:rPr>
          <w:sz w:val="22"/>
        </w:rPr>
        <w:t>Read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write</w:t>
      </w:r>
      <w:r>
        <w:rPr>
          <w:spacing w:val="-7"/>
          <w:sz w:val="22"/>
        </w:rPr>
        <w:t> </w:t>
      </w:r>
      <w:r>
        <w:rPr>
          <w:sz w:val="22"/>
        </w:rPr>
        <w:t>ACLs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u_employee_training_records</w:t>
      </w:r>
      <w:r>
        <w:rPr>
          <w:spacing w:val="-7"/>
          <w:sz w:val="22"/>
        </w:rPr>
        <w:t> </w:t>
      </w:r>
      <w:r>
        <w:rPr>
          <w:sz w:val="22"/>
        </w:rPr>
        <w:t>require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Hr</w:t>
      </w:r>
      <w:r>
        <w:rPr>
          <w:spacing w:val="-6"/>
          <w:sz w:val="22"/>
        </w:rPr>
        <w:t> </w:t>
      </w:r>
      <w:r>
        <w:rPr>
          <w:sz w:val="22"/>
        </w:rPr>
        <w:t>Manager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role.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80" w:after="0"/>
        <w:ind w:left="721" w:right="445" w:hanging="360"/>
        <w:jc w:val="left"/>
        <w:rPr>
          <w:sz w:val="22"/>
        </w:rPr>
      </w:pPr>
      <w:r>
        <w:rPr>
          <w:sz w:val="22"/>
        </w:rPr>
        <w:t>Impersonating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Hr</w:t>
      </w:r>
      <w:r>
        <w:rPr>
          <w:spacing w:val="-4"/>
          <w:sz w:val="22"/>
        </w:rPr>
        <w:t> </w:t>
      </w:r>
      <w:r>
        <w:rPr>
          <w:sz w:val="22"/>
        </w:rPr>
        <w:t>Manager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shows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allows</w:t>
      </w:r>
      <w:r>
        <w:rPr>
          <w:spacing w:val="-4"/>
          <w:sz w:val="22"/>
        </w:rPr>
        <w:t> </w:t>
      </w:r>
      <w:r>
        <w:rPr>
          <w:sz w:val="22"/>
        </w:rPr>
        <w:t>editing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records;</w:t>
      </w:r>
      <w:r>
        <w:rPr>
          <w:spacing w:val="-4"/>
          <w:sz w:val="22"/>
        </w:rPr>
        <w:t> </w:t>
      </w:r>
      <w:r>
        <w:rPr>
          <w:sz w:val="22"/>
        </w:rPr>
        <w:t>impersonating</w:t>
      </w:r>
      <w:r>
        <w:rPr>
          <w:spacing w:val="-4"/>
          <w:sz w:val="22"/>
        </w:rPr>
        <w:t> </w:t>
      </w:r>
      <w:r>
        <w:rPr>
          <w:sz w:val="22"/>
        </w:rPr>
        <w:t>any other user hides the table.</w:t>
      </w:r>
    </w:p>
    <w:p>
      <w:pPr>
        <w:pStyle w:val="BodyText"/>
        <w:spacing w:before="241"/>
        <w:ind w:left="1" w:firstLine="0"/>
      </w:pPr>
      <w:r>
        <w:rPr>
          <w:b/>
        </w:rPr>
        <w:t>Reference:</w:t>
      </w:r>
      <w:r>
        <w:rPr>
          <w:b/>
          <w:spacing w:val="-4"/>
        </w:rPr>
        <w:t> </w:t>
      </w:r>
      <w:r>
        <w:rPr/>
        <w:t>Smart</w:t>
      </w:r>
      <w:r>
        <w:rPr>
          <w:spacing w:val="-4"/>
        </w:rPr>
        <w:t> </w:t>
      </w:r>
      <w:r>
        <w:rPr/>
        <w:t>Internz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SmartBridge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guide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Importing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Securing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2"/>
        </w:rPr>
        <w:t>ServiceNow</w:t>
      </w:r>
    </w:p>
    <w:sectPr>
      <w:pgSz w:w="12240" w:h="15840"/>
      <w:pgMar w:top="15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0"/>
      <w:ind w:left="721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013" w:right="3370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1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0"/>
      <w:ind w:left="72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9"/>
      <w:ind w:left="10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2026-10-03T06:41:44Z</dcterms:created>
  <dcterms:modified xsi:type="dcterms:W3CDTF">2026-10-03T06:41:44Z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LastSaved">
    <vt:filetime>2026-10-03T00:00:00Z</vt:filetime>
  </property>
  <property fmtid="{D5CDD505-2E9C-101B-9397-08002B2CF9AE}" pid="6" name="Producer">
    <vt:lpwstr>LibreOffice 24.2</vt:lpwstr>
  </property>
</Properties>
</file>