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C1FC7" w14:textId="77777777" w:rsidR="00A5016F" w:rsidRDefault="00000000">
      <w:pPr>
        <w:jc w:val="center"/>
      </w:pPr>
      <w:r>
        <w:rPr>
          <w:b/>
          <w:sz w:val="32"/>
        </w:rPr>
        <w:t>PROJECT DEVELOPMENT PHASE</w:t>
      </w:r>
    </w:p>
    <w:p w14:paraId="57FBF786" w14:textId="77777777" w:rsidR="00A5016F" w:rsidRDefault="00000000">
      <w:pPr>
        <w:jc w:val="center"/>
      </w:pPr>
      <w:r>
        <w:rPr>
          <w:b/>
          <w:sz w:val="28"/>
        </w:rPr>
        <w:t>Salesforce Model Performance – ServiceNow</w:t>
      </w:r>
    </w:p>
    <w:tbl>
      <w:tblPr>
        <w:tblStyle w:val="TableGrid"/>
        <w:tblW w:w="0" w:type="auto"/>
        <w:jc w:val="center"/>
        <w:tblLook w:val="04A0" w:firstRow="1" w:lastRow="0" w:firstColumn="1" w:lastColumn="0" w:noHBand="0" w:noVBand="1"/>
      </w:tblPr>
      <w:tblGrid>
        <w:gridCol w:w="5105"/>
        <w:gridCol w:w="5109"/>
      </w:tblGrid>
      <w:tr w:rsidR="00A5016F" w14:paraId="03548E0E" w14:textId="77777777">
        <w:trPr>
          <w:jc w:val="center"/>
        </w:trPr>
        <w:tc>
          <w:tcPr>
            <w:tcW w:w="5112" w:type="dxa"/>
            <w:vAlign w:val="center"/>
          </w:tcPr>
          <w:p w14:paraId="7853AE89" w14:textId="77777777" w:rsidR="00A5016F" w:rsidRDefault="00000000">
            <w:r>
              <w:rPr>
                <w:b/>
              </w:rPr>
              <w:t>Phase Name</w:t>
            </w:r>
          </w:p>
        </w:tc>
        <w:tc>
          <w:tcPr>
            <w:tcW w:w="5112" w:type="dxa"/>
            <w:vAlign w:val="center"/>
          </w:tcPr>
          <w:p w14:paraId="3D5BBC53" w14:textId="77777777" w:rsidR="00A5016F" w:rsidRDefault="00000000">
            <w:r>
              <w:t>Salesforce Model Performance ServiceNow</w:t>
            </w:r>
          </w:p>
        </w:tc>
      </w:tr>
      <w:tr w:rsidR="00A5016F" w14:paraId="26C37B13" w14:textId="77777777">
        <w:trPr>
          <w:jc w:val="center"/>
        </w:trPr>
        <w:tc>
          <w:tcPr>
            <w:tcW w:w="5112" w:type="dxa"/>
            <w:vAlign w:val="center"/>
          </w:tcPr>
          <w:p w14:paraId="5DDA50A7" w14:textId="77777777" w:rsidR="00A5016F" w:rsidRDefault="00000000">
            <w:r>
              <w:rPr>
                <w:b/>
              </w:rPr>
              <w:t>Date</w:t>
            </w:r>
          </w:p>
        </w:tc>
        <w:tc>
          <w:tcPr>
            <w:tcW w:w="5112" w:type="dxa"/>
            <w:vAlign w:val="center"/>
          </w:tcPr>
          <w:p w14:paraId="1B54FEE6" w14:textId="77777777" w:rsidR="00A5016F" w:rsidRDefault="00000000">
            <w:r>
              <w:t>03 October 2026</w:t>
            </w:r>
          </w:p>
        </w:tc>
      </w:tr>
      <w:tr w:rsidR="00A5016F" w14:paraId="0BD6ABEE" w14:textId="77777777">
        <w:trPr>
          <w:jc w:val="center"/>
        </w:trPr>
        <w:tc>
          <w:tcPr>
            <w:tcW w:w="5112" w:type="dxa"/>
            <w:vAlign w:val="center"/>
          </w:tcPr>
          <w:p w14:paraId="34554040" w14:textId="77777777" w:rsidR="00A5016F" w:rsidRDefault="00000000">
            <w:r>
              <w:rPr>
                <w:b/>
              </w:rPr>
              <w:t>Team ID</w:t>
            </w:r>
          </w:p>
        </w:tc>
        <w:tc>
          <w:tcPr>
            <w:tcW w:w="5112" w:type="dxa"/>
            <w:vAlign w:val="center"/>
          </w:tcPr>
          <w:p w14:paraId="458EA181" w14:textId="1ABCA199" w:rsidR="00A5016F" w:rsidRDefault="00AA6CCC">
            <w:r w:rsidRPr="00AA6CCC">
              <w:t>6ab6292ddcdae33acb3906da</w:t>
            </w:r>
          </w:p>
        </w:tc>
      </w:tr>
      <w:tr w:rsidR="00A5016F" w14:paraId="46C426B9" w14:textId="77777777">
        <w:trPr>
          <w:jc w:val="center"/>
        </w:trPr>
        <w:tc>
          <w:tcPr>
            <w:tcW w:w="5112" w:type="dxa"/>
            <w:vAlign w:val="center"/>
          </w:tcPr>
          <w:p w14:paraId="458E89AD" w14:textId="77777777" w:rsidR="00A5016F" w:rsidRDefault="00000000">
            <w:r>
              <w:rPr>
                <w:b/>
              </w:rPr>
              <w:t>Project Name</w:t>
            </w:r>
          </w:p>
        </w:tc>
        <w:tc>
          <w:tcPr>
            <w:tcW w:w="5112" w:type="dxa"/>
            <w:vAlign w:val="center"/>
          </w:tcPr>
          <w:p w14:paraId="08447EE1" w14:textId="77777777" w:rsidR="00A5016F" w:rsidRDefault="00000000">
            <w:r>
              <w:t>Import Data using Transform Maps</w:t>
            </w:r>
          </w:p>
        </w:tc>
      </w:tr>
    </w:tbl>
    <w:p w14:paraId="6E0E6EC1" w14:textId="77777777" w:rsidR="00A5016F" w:rsidRDefault="00A5016F"/>
    <w:p w14:paraId="3ABBE35E" w14:textId="77777777" w:rsidR="00A5016F" w:rsidRDefault="00000000">
      <w:r>
        <w:rPr>
          <w:b/>
        </w:rPr>
        <w:t>Salesforce Model Performance Testing:</w:t>
      </w:r>
      <w:r>
        <w:t xml:space="preserve"> The project team shall fill the following information in the model performance testing template. The performance is evaluated based on the successful processing of source data through the ServiceNow Import Set and Transform Map.</w:t>
      </w:r>
    </w:p>
    <w:tbl>
      <w:tblPr>
        <w:tblStyle w:val="TableGrid"/>
        <w:tblW w:w="0" w:type="auto"/>
        <w:jc w:val="center"/>
        <w:tblLook w:val="04A0" w:firstRow="1" w:lastRow="0" w:firstColumn="1" w:lastColumn="0" w:noHBand="0" w:noVBand="1"/>
      </w:tblPr>
      <w:tblGrid>
        <w:gridCol w:w="778"/>
        <w:gridCol w:w="1819"/>
        <w:gridCol w:w="5470"/>
        <w:gridCol w:w="2147"/>
      </w:tblGrid>
      <w:tr w:rsidR="00A5016F" w14:paraId="17C6760E" w14:textId="77777777">
        <w:trPr>
          <w:jc w:val="center"/>
        </w:trPr>
        <w:tc>
          <w:tcPr>
            <w:tcW w:w="792" w:type="dxa"/>
            <w:vAlign w:val="center"/>
          </w:tcPr>
          <w:p w14:paraId="550E4D5C" w14:textId="77777777" w:rsidR="00A5016F" w:rsidRDefault="00000000">
            <w:r>
              <w:rPr>
                <w:b/>
              </w:rPr>
              <w:t>S.No.</w:t>
            </w:r>
          </w:p>
        </w:tc>
        <w:tc>
          <w:tcPr>
            <w:tcW w:w="1944" w:type="dxa"/>
            <w:vAlign w:val="center"/>
          </w:tcPr>
          <w:p w14:paraId="20BAB5D0" w14:textId="77777777" w:rsidR="00A5016F" w:rsidRDefault="00000000">
            <w:r>
              <w:rPr>
                <w:b/>
              </w:rPr>
              <w:t>Parameter</w:t>
            </w:r>
          </w:p>
        </w:tc>
        <w:tc>
          <w:tcPr>
            <w:tcW w:w="6480" w:type="dxa"/>
            <w:vAlign w:val="center"/>
          </w:tcPr>
          <w:p w14:paraId="35DDBBEA" w14:textId="77777777" w:rsidR="00A5016F" w:rsidRDefault="00000000">
            <w:r>
              <w:rPr>
                <w:b/>
              </w:rPr>
              <w:t>Values</w:t>
            </w:r>
          </w:p>
        </w:tc>
        <w:tc>
          <w:tcPr>
            <w:tcW w:w="2376" w:type="dxa"/>
            <w:vAlign w:val="center"/>
          </w:tcPr>
          <w:p w14:paraId="167EC133" w14:textId="77777777" w:rsidR="00A5016F" w:rsidRDefault="00000000">
            <w:r>
              <w:rPr>
                <w:b/>
              </w:rPr>
              <w:t>Screenshot</w:t>
            </w:r>
          </w:p>
        </w:tc>
      </w:tr>
      <w:tr w:rsidR="00A5016F" w14:paraId="5B48AB9F" w14:textId="77777777">
        <w:trPr>
          <w:jc w:val="center"/>
        </w:trPr>
        <w:tc>
          <w:tcPr>
            <w:tcW w:w="792" w:type="dxa"/>
          </w:tcPr>
          <w:p w14:paraId="33ABB73A" w14:textId="77777777" w:rsidR="00A5016F" w:rsidRDefault="00000000">
            <w:r>
              <w:t>1</w:t>
            </w:r>
          </w:p>
        </w:tc>
        <w:tc>
          <w:tcPr>
            <w:tcW w:w="1944" w:type="dxa"/>
          </w:tcPr>
          <w:p w14:paraId="5DA0F220" w14:textId="77777777" w:rsidR="00A5016F" w:rsidRDefault="00000000">
            <w:r>
              <w:t>Model Summary</w:t>
            </w:r>
          </w:p>
        </w:tc>
        <w:tc>
          <w:tcPr>
            <w:tcW w:w="6480" w:type="dxa"/>
          </w:tcPr>
          <w:p w14:paraId="0275AF76" w14:textId="77777777" w:rsidR="00A5016F" w:rsidRDefault="00000000">
            <w:r>
              <w:t>ServiceNow data-import automation using an Import Set and Transform Map to map source data into the target table. The process validates field mappings and creates or updates records based on the configured transformation rules.</w:t>
            </w:r>
          </w:p>
        </w:tc>
        <w:tc>
          <w:tcPr>
            <w:tcW w:w="2376" w:type="dxa"/>
          </w:tcPr>
          <w:p w14:paraId="77D902AD" w14:textId="77777777" w:rsidR="00A5016F" w:rsidRDefault="00000000">
            <w:r>
              <w:t>Paste ServiceNow Transform Map / import result screenshot here.</w:t>
            </w:r>
          </w:p>
        </w:tc>
      </w:tr>
      <w:tr w:rsidR="00A5016F" w14:paraId="4C0336FC" w14:textId="77777777">
        <w:trPr>
          <w:jc w:val="center"/>
        </w:trPr>
        <w:tc>
          <w:tcPr>
            <w:tcW w:w="792" w:type="dxa"/>
          </w:tcPr>
          <w:p w14:paraId="0DECDE96" w14:textId="77777777" w:rsidR="00A5016F" w:rsidRDefault="00000000">
            <w:r>
              <w:t>2</w:t>
            </w:r>
          </w:p>
        </w:tc>
        <w:tc>
          <w:tcPr>
            <w:tcW w:w="1944" w:type="dxa"/>
          </w:tcPr>
          <w:p w14:paraId="5323E294" w14:textId="77777777" w:rsidR="00A5016F" w:rsidRDefault="00000000">
            <w:r>
              <w:t>Accuracy</w:t>
            </w:r>
          </w:p>
        </w:tc>
        <w:tc>
          <w:tcPr>
            <w:tcW w:w="6480" w:type="dxa"/>
          </w:tcPr>
          <w:p w14:paraId="22B8298D" w14:textId="77777777" w:rsidR="00A5016F" w:rsidRDefault="00000000">
            <w:r>
              <w:t>Training Accuracy: Not applicable (no machine-learning model).</w:t>
            </w:r>
            <w:r>
              <w:br/>
              <w:t>Validation Accuracy: Not applicable (no machine-learning model).</w:t>
            </w:r>
            <w:r>
              <w:br/>
              <w:t>Import validation result: records are checked against the configured field mapping and transformation rules. Successful records are inserted/updated; invalid records are reported as errors.</w:t>
            </w:r>
          </w:p>
        </w:tc>
        <w:tc>
          <w:tcPr>
            <w:tcW w:w="2376" w:type="dxa"/>
          </w:tcPr>
          <w:p w14:paraId="0E1EBB46" w14:textId="77777777" w:rsidR="00A5016F" w:rsidRDefault="00000000">
            <w:r>
              <w:t>Paste import result / transform history screenshot here.</w:t>
            </w:r>
          </w:p>
        </w:tc>
      </w:tr>
      <w:tr w:rsidR="00A5016F" w14:paraId="3A675DF8" w14:textId="77777777">
        <w:trPr>
          <w:jc w:val="center"/>
        </w:trPr>
        <w:tc>
          <w:tcPr>
            <w:tcW w:w="792" w:type="dxa"/>
          </w:tcPr>
          <w:p w14:paraId="3261311F" w14:textId="77777777" w:rsidR="00A5016F" w:rsidRDefault="00000000">
            <w:r>
              <w:t>3</w:t>
            </w:r>
          </w:p>
        </w:tc>
        <w:tc>
          <w:tcPr>
            <w:tcW w:w="1944" w:type="dxa"/>
          </w:tcPr>
          <w:p w14:paraId="55A6485A" w14:textId="77777777" w:rsidR="00A5016F" w:rsidRDefault="00000000">
            <w:r>
              <w:t>Confidence Score (Only YOLO Projects)</w:t>
            </w:r>
          </w:p>
        </w:tc>
        <w:tc>
          <w:tcPr>
            <w:tcW w:w="6480" w:type="dxa"/>
          </w:tcPr>
          <w:p w14:paraId="67329995" w14:textId="77777777" w:rsidR="00A5016F" w:rsidRDefault="00000000">
            <w:r>
              <w:t>Not applicable. This is not a YOLO/computer-vision project, so no class detection or confidence score is used.</w:t>
            </w:r>
          </w:p>
        </w:tc>
        <w:tc>
          <w:tcPr>
            <w:tcW w:w="2376" w:type="dxa"/>
          </w:tcPr>
          <w:p w14:paraId="1B3AD0C2" w14:textId="77777777" w:rsidR="00A5016F" w:rsidRDefault="00000000">
            <w:r>
              <w:t>Not applicable</w:t>
            </w:r>
          </w:p>
        </w:tc>
      </w:tr>
      <w:tr w:rsidR="00A5016F" w14:paraId="74BE8EC1" w14:textId="77777777">
        <w:trPr>
          <w:jc w:val="center"/>
        </w:trPr>
        <w:tc>
          <w:tcPr>
            <w:tcW w:w="792" w:type="dxa"/>
          </w:tcPr>
          <w:p w14:paraId="2A8CD57A" w14:textId="77777777" w:rsidR="00A5016F" w:rsidRDefault="00000000">
            <w:r>
              <w:t>4</w:t>
            </w:r>
          </w:p>
        </w:tc>
        <w:tc>
          <w:tcPr>
            <w:tcW w:w="1944" w:type="dxa"/>
          </w:tcPr>
          <w:p w14:paraId="77E66FC0" w14:textId="77777777" w:rsidR="00A5016F" w:rsidRDefault="00000000">
            <w:r>
              <w:t>Performance Observation</w:t>
            </w:r>
          </w:p>
        </w:tc>
        <w:tc>
          <w:tcPr>
            <w:tcW w:w="6480" w:type="dxa"/>
          </w:tcPr>
          <w:p w14:paraId="5E5A0F0F" w14:textId="77777777" w:rsidR="00A5016F" w:rsidRDefault="00000000">
            <w:r>
              <w:t>The Transform Map processes the imported source data according to the configured mappings. Performance is observed through successful processing, record creation/update, and identification of failed or ignored records.</w:t>
            </w:r>
          </w:p>
        </w:tc>
        <w:tc>
          <w:tcPr>
            <w:tcW w:w="2376" w:type="dxa"/>
          </w:tcPr>
          <w:p w14:paraId="4000AB75" w14:textId="77777777" w:rsidR="00A5016F" w:rsidRDefault="00000000">
            <w:r>
              <w:t>Paste Transform History / import log screenshot here.</w:t>
            </w:r>
          </w:p>
        </w:tc>
      </w:tr>
      <w:tr w:rsidR="00A5016F" w14:paraId="3D536C01" w14:textId="77777777">
        <w:trPr>
          <w:jc w:val="center"/>
        </w:trPr>
        <w:tc>
          <w:tcPr>
            <w:tcW w:w="792" w:type="dxa"/>
          </w:tcPr>
          <w:p w14:paraId="4D77677E" w14:textId="77777777" w:rsidR="00A5016F" w:rsidRDefault="00000000">
            <w:r>
              <w:t>5</w:t>
            </w:r>
          </w:p>
        </w:tc>
        <w:tc>
          <w:tcPr>
            <w:tcW w:w="1944" w:type="dxa"/>
          </w:tcPr>
          <w:p w14:paraId="78CA1D78" w14:textId="77777777" w:rsidR="00A5016F" w:rsidRDefault="00000000">
            <w:r>
              <w:t>Expected Result</w:t>
            </w:r>
          </w:p>
        </w:tc>
        <w:tc>
          <w:tcPr>
            <w:tcW w:w="6480" w:type="dxa"/>
          </w:tcPr>
          <w:p w14:paraId="7CD9767B" w14:textId="77777777" w:rsidR="00A5016F" w:rsidRDefault="00000000">
            <w:r>
              <w:t>Source data should be imported into the configured ServiceNow target table. Mapped fields should contain the corresponding source values, and records that do not satisfy the transformation rules should be reported appropriately.</w:t>
            </w:r>
          </w:p>
        </w:tc>
        <w:tc>
          <w:tcPr>
            <w:tcW w:w="2376" w:type="dxa"/>
          </w:tcPr>
          <w:p w14:paraId="3DA3507C" w14:textId="77777777" w:rsidR="00A5016F" w:rsidRDefault="00000000">
            <w:r>
              <w:t>Paste final target-table records screenshot here.</w:t>
            </w:r>
          </w:p>
        </w:tc>
      </w:tr>
    </w:tbl>
    <w:p w14:paraId="44633CBA" w14:textId="77777777" w:rsidR="00A5016F" w:rsidRDefault="00A5016F"/>
    <w:p w14:paraId="2E1D87A9" w14:textId="77777777" w:rsidR="00A5016F" w:rsidRDefault="00000000">
      <w:r>
        <w:rPr>
          <w:b/>
        </w:rPr>
        <w:t>Conclusion:</w:t>
      </w:r>
      <w:r>
        <w:t xml:space="preserve"> The ServiceNow Transform Map provides a structured mechanism for importing source data into the target table. Since the project does not use a machine-learning or YOLO model, model-specific training, validation, and confidence metrics are not applicable. The main performance indicators are successful record processing, correct field mapping, record creation/update, and error handling.</w:t>
      </w:r>
    </w:p>
    <w:sectPr w:rsidR="00A5016F"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23723" w14:textId="77777777" w:rsidR="00E631A1" w:rsidRDefault="00E631A1">
      <w:pPr>
        <w:spacing w:after="0" w:line="240" w:lineRule="auto"/>
      </w:pPr>
      <w:r>
        <w:separator/>
      </w:r>
    </w:p>
  </w:endnote>
  <w:endnote w:type="continuationSeparator" w:id="0">
    <w:p w14:paraId="38584E15" w14:textId="77777777" w:rsidR="00E631A1" w:rsidRDefault="00E63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1C17" w14:textId="77777777" w:rsidR="00A5016F" w:rsidRDefault="00000000">
    <w:pPr>
      <w:pStyle w:val="Footer"/>
      <w:jc w:val="center"/>
    </w:pPr>
    <w:r>
      <w:t>Import Data using Transform Maps | Salesforce Model Performance – ServiceNow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39657" w14:textId="77777777" w:rsidR="00E631A1" w:rsidRDefault="00E631A1">
      <w:pPr>
        <w:spacing w:after="0" w:line="240" w:lineRule="auto"/>
      </w:pPr>
      <w:r>
        <w:separator/>
      </w:r>
    </w:p>
  </w:footnote>
  <w:footnote w:type="continuationSeparator" w:id="0">
    <w:p w14:paraId="1BE24B76" w14:textId="77777777" w:rsidR="00E631A1" w:rsidRDefault="00E63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919676">
    <w:abstractNumId w:val="8"/>
  </w:num>
  <w:num w:numId="2" w16cid:durableId="2001420068">
    <w:abstractNumId w:val="6"/>
  </w:num>
  <w:num w:numId="3" w16cid:durableId="1670020347">
    <w:abstractNumId w:val="5"/>
  </w:num>
  <w:num w:numId="4" w16cid:durableId="1713535826">
    <w:abstractNumId w:val="4"/>
  </w:num>
  <w:num w:numId="5" w16cid:durableId="1684817816">
    <w:abstractNumId w:val="7"/>
  </w:num>
  <w:num w:numId="6" w16cid:durableId="1291786104">
    <w:abstractNumId w:val="3"/>
  </w:num>
  <w:num w:numId="7" w16cid:durableId="1603300114">
    <w:abstractNumId w:val="2"/>
  </w:num>
  <w:num w:numId="8" w16cid:durableId="2087413462">
    <w:abstractNumId w:val="1"/>
  </w:num>
  <w:num w:numId="9" w16cid:durableId="946813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5016F"/>
    <w:rsid w:val="00AA1D8D"/>
    <w:rsid w:val="00AA6CCC"/>
    <w:rsid w:val="00B47730"/>
    <w:rsid w:val="00CB0664"/>
    <w:rsid w:val="00E631A1"/>
    <w:rsid w:val="00FC2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70D26"/>
  <w14:defaultImageDpi w14:val="300"/>
  <w15:docId w15:val="{0AE3267C-FE85-4F8F-A342-1635D01A4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Rajasekar R</cp:lastModifiedBy>
  <cp:revision>2</cp:revision>
  <dcterms:created xsi:type="dcterms:W3CDTF">2026-10-03T07:11:00Z</dcterms:created>
  <dcterms:modified xsi:type="dcterms:W3CDTF">2026-10-03T07:11:00Z</dcterms:modified>
  <cp:category/>
</cp:coreProperties>
</file>