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7E57" w14:textId="77777777" w:rsidR="00962AF0" w:rsidRDefault="00000000">
      <w:pPr>
        <w:jc w:val="center"/>
      </w:pPr>
      <w:r>
        <w:rPr>
          <w:b/>
          <w:sz w:val="32"/>
        </w:rPr>
        <w:t>PROJECT DEVELOPMENT PHASE</w:t>
      </w:r>
    </w:p>
    <w:p w14:paraId="3F1B8CAC" w14:textId="77777777" w:rsidR="00962AF0" w:rsidRDefault="00000000">
      <w:pPr>
        <w:jc w:val="center"/>
      </w:pPr>
      <w:r>
        <w:rPr>
          <w:b/>
          <w:sz w:val="28"/>
        </w:rPr>
        <w:t>TABLEAU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962AF0" w14:paraId="3C964CF7" w14:textId="77777777">
        <w:trPr>
          <w:jc w:val="center"/>
        </w:trPr>
        <w:tc>
          <w:tcPr>
            <w:tcW w:w="5112" w:type="dxa"/>
            <w:vAlign w:val="center"/>
          </w:tcPr>
          <w:p w14:paraId="1EF07DC0" w14:textId="77777777" w:rsidR="00962AF0" w:rsidRDefault="00000000">
            <w:r>
              <w:t>Date</w:t>
            </w:r>
          </w:p>
        </w:tc>
        <w:tc>
          <w:tcPr>
            <w:tcW w:w="5112" w:type="dxa"/>
            <w:vAlign w:val="center"/>
          </w:tcPr>
          <w:p w14:paraId="0B14EB5F" w14:textId="77777777" w:rsidR="00962AF0" w:rsidRDefault="00000000">
            <w:r>
              <w:t>03 October 2026</w:t>
            </w:r>
          </w:p>
        </w:tc>
      </w:tr>
      <w:tr w:rsidR="00962AF0" w14:paraId="104CF938" w14:textId="77777777">
        <w:trPr>
          <w:jc w:val="center"/>
        </w:trPr>
        <w:tc>
          <w:tcPr>
            <w:tcW w:w="5112" w:type="dxa"/>
            <w:vAlign w:val="center"/>
          </w:tcPr>
          <w:p w14:paraId="6D137512" w14:textId="77777777" w:rsidR="00962AF0" w:rsidRDefault="00000000">
            <w:r>
              <w:t>Team ID</w:t>
            </w:r>
          </w:p>
        </w:tc>
        <w:tc>
          <w:tcPr>
            <w:tcW w:w="5112" w:type="dxa"/>
            <w:vAlign w:val="center"/>
          </w:tcPr>
          <w:p w14:paraId="1E7F2F79" w14:textId="7D0B2C3B" w:rsidR="00962AF0" w:rsidRDefault="00CC4D29">
            <w:r w:rsidRPr="00CC4D29">
              <w:t>6ab6292ddcdae33acb3906da</w:t>
            </w:r>
          </w:p>
        </w:tc>
      </w:tr>
      <w:tr w:rsidR="00962AF0" w14:paraId="6787AB43" w14:textId="77777777">
        <w:trPr>
          <w:jc w:val="center"/>
        </w:trPr>
        <w:tc>
          <w:tcPr>
            <w:tcW w:w="5112" w:type="dxa"/>
            <w:vAlign w:val="center"/>
          </w:tcPr>
          <w:p w14:paraId="74019F06" w14:textId="77777777" w:rsidR="00962AF0" w:rsidRDefault="00000000">
            <w:r>
              <w:t>Project Name</w:t>
            </w:r>
          </w:p>
        </w:tc>
        <w:tc>
          <w:tcPr>
            <w:tcW w:w="5112" w:type="dxa"/>
            <w:vAlign w:val="center"/>
          </w:tcPr>
          <w:p w14:paraId="7D3EA688" w14:textId="77777777" w:rsidR="00962AF0" w:rsidRDefault="00000000">
            <w:r>
              <w:t>Importing &amp; Securing Data in ServiceNow (Import Data using Transform Maps)</w:t>
            </w:r>
          </w:p>
        </w:tc>
      </w:tr>
      <w:tr w:rsidR="00962AF0" w14:paraId="1995C7C8" w14:textId="77777777">
        <w:trPr>
          <w:jc w:val="center"/>
        </w:trPr>
        <w:tc>
          <w:tcPr>
            <w:tcW w:w="5112" w:type="dxa"/>
            <w:vAlign w:val="center"/>
          </w:tcPr>
          <w:p w14:paraId="5AC20CEB" w14:textId="77777777" w:rsidR="00962AF0" w:rsidRDefault="00000000">
            <w:r>
              <w:t>Maximum Marks</w:t>
            </w:r>
          </w:p>
        </w:tc>
        <w:tc>
          <w:tcPr>
            <w:tcW w:w="5112" w:type="dxa"/>
            <w:vAlign w:val="center"/>
          </w:tcPr>
          <w:p w14:paraId="61767C92" w14:textId="77777777" w:rsidR="00962AF0" w:rsidRDefault="00962AF0"/>
        </w:tc>
      </w:tr>
    </w:tbl>
    <w:p w14:paraId="221DF5DC" w14:textId="77777777" w:rsidR="00962AF0" w:rsidRDefault="00962AF0"/>
    <w:p w14:paraId="726DC738" w14:textId="77777777" w:rsidR="00962AF0" w:rsidRDefault="00000000">
      <w:r>
        <w:rPr>
          <w:b/>
        </w:rPr>
        <w:t>Tableau Performance Testing:</w:t>
      </w:r>
    </w:p>
    <w:p w14:paraId="7880A86D" w14:textId="77777777" w:rsidR="00962AF0" w:rsidRDefault="00000000">
      <w:r>
        <w:t>Project team shall fill the following information in the Tableau performance testing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5"/>
        <w:gridCol w:w="3406"/>
      </w:tblGrid>
      <w:tr w:rsidR="00962AF0" w14:paraId="181E51B4" w14:textId="77777777">
        <w:trPr>
          <w:jc w:val="center"/>
        </w:trPr>
        <w:tc>
          <w:tcPr>
            <w:tcW w:w="3408" w:type="dxa"/>
          </w:tcPr>
          <w:p w14:paraId="7ACA4BD0" w14:textId="77777777" w:rsidR="00962AF0" w:rsidRDefault="00000000">
            <w:r>
              <w:rPr>
                <w:b/>
              </w:rPr>
              <w:t>S.No.</w:t>
            </w:r>
          </w:p>
        </w:tc>
        <w:tc>
          <w:tcPr>
            <w:tcW w:w="3408" w:type="dxa"/>
          </w:tcPr>
          <w:p w14:paraId="3DCB7242" w14:textId="77777777" w:rsidR="00962AF0" w:rsidRDefault="00000000">
            <w:r>
              <w:rPr>
                <w:b/>
              </w:rPr>
              <w:t>Parameter</w:t>
            </w:r>
          </w:p>
        </w:tc>
        <w:tc>
          <w:tcPr>
            <w:tcW w:w="3408" w:type="dxa"/>
          </w:tcPr>
          <w:p w14:paraId="40EB2604" w14:textId="77777777" w:rsidR="00962AF0" w:rsidRDefault="00000000">
            <w:r>
              <w:rPr>
                <w:b/>
              </w:rPr>
              <w:t>Screenshot / Values</w:t>
            </w:r>
          </w:p>
        </w:tc>
      </w:tr>
      <w:tr w:rsidR="00962AF0" w14:paraId="7FC507BC" w14:textId="77777777">
        <w:trPr>
          <w:jc w:val="center"/>
        </w:trPr>
        <w:tc>
          <w:tcPr>
            <w:tcW w:w="3408" w:type="dxa"/>
            <w:vAlign w:val="center"/>
          </w:tcPr>
          <w:p w14:paraId="5E312F98" w14:textId="77777777" w:rsidR="00962AF0" w:rsidRDefault="00000000">
            <w:r>
              <w:t>1</w:t>
            </w:r>
          </w:p>
        </w:tc>
        <w:tc>
          <w:tcPr>
            <w:tcW w:w="3408" w:type="dxa"/>
            <w:vAlign w:val="center"/>
          </w:tcPr>
          <w:p w14:paraId="1FFBC5D1" w14:textId="77777777" w:rsidR="00962AF0" w:rsidRDefault="00000000">
            <w:r>
              <w:t>Data Rendered</w:t>
            </w:r>
          </w:p>
        </w:tc>
        <w:tc>
          <w:tcPr>
            <w:tcW w:w="3408" w:type="dxa"/>
            <w:vAlign w:val="center"/>
          </w:tcPr>
          <w:p w14:paraId="18E0B679" w14:textId="77777777" w:rsidR="00962AF0" w:rsidRDefault="00000000">
            <w:r>
              <w:t>Imported training data is displayed in the ServiceNow Employee Training Records list, including Completion Date, Employee, Status and Training Name.</w:t>
            </w:r>
          </w:p>
        </w:tc>
      </w:tr>
      <w:tr w:rsidR="00962AF0" w14:paraId="2DFB1C35" w14:textId="77777777">
        <w:trPr>
          <w:jc w:val="center"/>
        </w:trPr>
        <w:tc>
          <w:tcPr>
            <w:tcW w:w="3408" w:type="dxa"/>
            <w:vAlign w:val="center"/>
          </w:tcPr>
          <w:p w14:paraId="44C6B7F3" w14:textId="77777777" w:rsidR="00962AF0" w:rsidRDefault="00000000">
            <w:r>
              <w:t>2</w:t>
            </w:r>
          </w:p>
        </w:tc>
        <w:tc>
          <w:tcPr>
            <w:tcW w:w="3408" w:type="dxa"/>
            <w:vAlign w:val="center"/>
          </w:tcPr>
          <w:p w14:paraId="168BBA79" w14:textId="77777777" w:rsidR="00962AF0" w:rsidRDefault="00000000">
            <w:r>
              <w:t>Data Preprocessing</w:t>
            </w:r>
          </w:p>
        </w:tc>
        <w:tc>
          <w:tcPr>
            <w:tcW w:w="3408" w:type="dxa"/>
            <w:vAlign w:val="center"/>
          </w:tcPr>
          <w:p w14:paraId="097D7B98" w14:textId="77777777" w:rsidR="00962AF0" w:rsidRDefault="00000000">
            <w:r>
              <w:t>Spreadsheet columns are mapped to the target ServiceNow table using the Employee Transform: u_completion_date, u_status, u_training_name and u_employee_email to u_employee. Import result: processed 4, inserts 3, errors 0, empty and ignored 1.</w:t>
            </w:r>
          </w:p>
        </w:tc>
      </w:tr>
      <w:tr w:rsidR="00962AF0" w14:paraId="4E508899" w14:textId="77777777">
        <w:trPr>
          <w:jc w:val="center"/>
        </w:trPr>
        <w:tc>
          <w:tcPr>
            <w:tcW w:w="3408" w:type="dxa"/>
            <w:vAlign w:val="center"/>
          </w:tcPr>
          <w:p w14:paraId="1575FA9E" w14:textId="77777777" w:rsidR="00962AF0" w:rsidRDefault="00000000">
            <w:r>
              <w:t>3</w:t>
            </w:r>
          </w:p>
        </w:tc>
        <w:tc>
          <w:tcPr>
            <w:tcW w:w="3408" w:type="dxa"/>
            <w:vAlign w:val="center"/>
          </w:tcPr>
          <w:p w14:paraId="6A1C3F4F" w14:textId="77777777" w:rsidR="00962AF0" w:rsidRDefault="00000000">
            <w:r>
              <w:t>Utilization of Filters</w:t>
            </w:r>
          </w:p>
        </w:tc>
        <w:tc>
          <w:tcPr>
            <w:tcW w:w="3408" w:type="dxa"/>
            <w:vAlign w:val="center"/>
          </w:tcPr>
          <w:p w14:paraId="58B5B794" w14:textId="77777777" w:rsidR="00962AF0" w:rsidRDefault="00000000">
            <w:r>
              <w:t>Not applicable: this project does not use Tableau filters. Records are viewed in the ServiceNow list view, which provides a Completion Date search field.</w:t>
            </w:r>
          </w:p>
        </w:tc>
      </w:tr>
      <w:tr w:rsidR="00962AF0" w14:paraId="2FBEB0C4" w14:textId="77777777">
        <w:trPr>
          <w:jc w:val="center"/>
        </w:trPr>
        <w:tc>
          <w:tcPr>
            <w:tcW w:w="3408" w:type="dxa"/>
            <w:vAlign w:val="center"/>
          </w:tcPr>
          <w:p w14:paraId="02953BA3" w14:textId="77777777" w:rsidR="00962AF0" w:rsidRDefault="00000000">
            <w:r>
              <w:t>4</w:t>
            </w:r>
          </w:p>
        </w:tc>
        <w:tc>
          <w:tcPr>
            <w:tcW w:w="3408" w:type="dxa"/>
            <w:vAlign w:val="center"/>
          </w:tcPr>
          <w:p w14:paraId="321D9ED4" w14:textId="77777777" w:rsidR="00962AF0" w:rsidRDefault="00000000">
            <w:r>
              <w:t>Calculation fields Used</w:t>
            </w:r>
          </w:p>
        </w:tc>
        <w:tc>
          <w:tcPr>
            <w:tcW w:w="3408" w:type="dxa"/>
            <w:vAlign w:val="center"/>
          </w:tcPr>
          <w:p w14:paraId="3562F0DA" w14:textId="77777777" w:rsidR="00962AF0" w:rsidRDefault="00000000">
            <w:r>
              <w:t>Not applicable: no calculation fields were used. Employee department is obtained for each record through dot-walking (Employee.Department).</w:t>
            </w:r>
          </w:p>
        </w:tc>
      </w:tr>
      <w:tr w:rsidR="00962AF0" w14:paraId="59ACC603" w14:textId="77777777">
        <w:trPr>
          <w:jc w:val="center"/>
        </w:trPr>
        <w:tc>
          <w:tcPr>
            <w:tcW w:w="3408" w:type="dxa"/>
            <w:vAlign w:val="center"/>
          </w:tcPr>
          <w:p w14:paraId="41901350" w14:textId="77777777" w:rsidR="00962AF0" w:rsidRDefault="00000000">
            <w:r>
              <w:t>5</w:t>
            </w:r>
          </w:p>
        </w:tc>
        <w:tc>
          <w:tcPr>
            <w:tcW w:w="3408" w:type="dxa"/>
            <w:vAlign w:val="center"/>
          </w:tcPr>
          <w:p w14:paraId="4F41C22C" w14:textId="77777777" w:rsidR="00962AF0" w:rsidRDefault="00000000">
            <w:r>
              <w:t>Dashboard design</w:t>
            </w:r>
          </w:p>
        </w:tc>
        <w:tc>
          <w:tcPr>
            <w:tcW w:w="3408" w:type="dxa"/>
            <w:vAlign w:val="center"/>
          </w:tcPr>
          <w:p w14:paraId="28C2F138" w14:textId="77777777" w:rsidR="00962AF0" w:rsidRDefault="00000000">
            <w:r>
              <w:t>No. of Visualizations / Graphs - 0 (not applicable; the imported data is presented in a ServiceNow list view rather than a Tableau dashboard).</w:t>
            </w:r>
          </w:p>
        </w:tc>
      </w:tr>
      <w:tr w:rsidR="00962AF0" w14:paraId="782C0C9B" w14:textId="77777777">
        <w:trPr>
          <w:jc w:val="center"/>
        </w:trPr>
        <w:tc>
          <w:tcPr>
            <w:tcW w:w="3408" w:type="dxa"/>
            <w:vAlign w:val="center"/>
          </w:tcPr>
          <w:p w14:paraId="543544AB" w14:textId="77777777" w:rsidR="00962AF0" w:rsidRDefault="00000000">
            <w:r>
              <w:t>6</w:t>
            </w:r>
          </w:p>
        </w:tc>
        <w:tc>
          <w:tcPr>
            <w:tcW w:w="3408" w:type="dxa"/>
            <w:vAlign w:val="center"/>
          </w:tcPr>
          <w:p w14:paraId="1A983D53" w14:textId="77777777" w:rsidR="00962AF0" w:rsidRDefault="00000000">
            <w:r>
              <w:t>Story Design</w:t>
            </w:r>
          </w:p>
        </w:tc>
        <w:tc>
          <w:tcPr>
            <w:tcW w:w="3408" w:type="dxa"/>
            <w:vAlign w:val="center"/>
          </w:tcPr>
          <w:p w14:paraId="5D754D87" w14:textId="77777777" w:rsidR="00962AF0" w:rsidRDefault="00000000">
            <w:r>
              <w:t>No. of Visualizations / Graphs - 0 (not applicable).</w:t>
            </w:r>
          </w:p>
        </w:tc>
      </w:tr>
    </w:tbl>
    <w:p w14:paraId="4CEC8AF9" w14:textId="77777777" w:rsidR="00F16F7B" w:rsidRDefault="00F16F7B"/>
    <w:sectPr w:rsidR="00F16F7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1616">
    <w:abstractNumId w:val="8"/>
  </w:num>
  <w:num w:numId="2" w16cid:durableId="782726417">
    <w:abstractNumId w:val="6"/>
  </w:num>
  <w:num w:numId="3" w16cid:durableId="217938782">
    <w:abstractNumId w:val="5"/>
  </w:num>
  <w:num w:numId="4" w16cid:durableId="1917860711">
    <w:abstractNumId w:val="4"/>
  </w:num>
  <w:num w:numId="5" w16cid:durableId="178011438">
    <w:abstractNumId w:val="7"/>
  </w:num>
  <w:num w:numId="6" w16cid:durableId="82839596">
    <w:abstractNumId w:val="3"/>
  </w:num>
  <w:num w:numId="7" w16cid:durableId="598634488">
    <w:abstractNumId w:val="2"/>
  </w:num>
  <w:num w:numId="8" w16cid:durableId="1636909545">
    <w:abstractNumId w:val="1"/>
  </w:num>
  <w:num w:numId="9" w16cid:durableId="3011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2AF0"/>
    <w:rsid w:val="00AA1D8D"/>
    <w:rsid w:val="00B47730"/>
    <w:rsid w:val="00CB0664"/>
    <w:rsid w:val="00CC4D29"/>
    <w:rsid w:val="00F16F7B"/>
    <w:rsid w:val="00FC2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84033"/>
  <w14:defaultImageDpi w14:val="300"/>
  <w15:docId w15:val="{0AE3267C-FE85-4F8F-A342-1635D01A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Rajasekar R</cp:lastModifiedBy>
  <cp:revision>2</cp:revision>
  <dcterms:created xsi:type="dcterms:W3CDTF">2026-10-03T07:12:00Z</dcterms:created>
  <dcterms:modified xsi:type="dcterms:W3CDTF">2026-10-03T07:12:00Z</dcterms:modified>
  <cp:category/>
</cp:coreProperties>
</file>