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Working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Zookeeper server :  after zoo.cfg is made run bin/zkServer.sh start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Kafka brokers: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vim config/server.properties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bin/kafka-server-start.sh config/server.properties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bin/kafka-server-start.sh config/server.properties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bin/kafka-topics.sh --create --zookeeper 10.128.0.16:2181 --replication-factor 2 --partitions 3 --topic sample_test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bin/kafka-topics.sh --list --bootstrap-server localhost:9092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bin/kafka-console-producer.sh --broker-list localhost:9092 --topic sample_test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bin/kafka-console-consumer.sh --bootstrap-server localhost:9092 --topic sample_test --from-beginning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