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Title</w:t>
      </w:r>
      <w:r w:rsidR="00FD13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FD13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FD13BD">
        <w:t>Enforcing Mandatory Fields Using UI policies and Migrating Changes            with Update Sets</w:t>
      </w:r>
    </w:p>
    <w:p w:rsidR="00FD13BD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:rsidR="003E6345" w:rsidRDefault="00FD13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ABINESHA   V               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  LEADER</w:t>
      </w:r>
      <w:proofErr w:type="gramEnd"/>
      <w:r w:rsidR="006217B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FD13BD" w:rsidRDefault="00FD13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YOKESH   S                    - TEAM MEMBER</w:t>
      </w:r>
    </w:p>
    <w:p w:rsidR="00FD13BD" w:rsidRDefault="00FD13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ABINAYA   M                - TEAM MEMBER</w:t>
      </w:r>
    </w:p>
    <w:p w:rsidR="00FD13BD" w:rsidRDefault="00FD13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ATCHASIYA   E             - TEAM MEMBER</w:t>
      </w:r>
    </w:p>
    <w:p w:rsidR="00FD13BD" w:rsidRDefault="00FD13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BHARATHI   S                - TEAM MEMBER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a link to a demo to showcase the application.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:rsidR="003E6345" w:rsidRDefault="006217B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3E6345" w:rsidSect="003E6345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5F1DA839-FBC9-484B-8173-19AFD2FF13B5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2" w:fontKey="{CE7745A1-D6E1-48F7-A128-08F30828E9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E0B7488B-7864-4571-91C4-4B264941120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3D2B2A2E-4848-4E82-AB44-0C2F9EFB8D7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E6345"/>
    <w:rsid w:val="003E6345"/>
    <w:rsid w:val="006217BE"/>
    <w:rsid w:val="00FD13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E634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3E634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3E634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3E634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3E6345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3E634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E634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E6345"/>
  </w:style>
  <w:style w:type="paragraph" w:styleId="Title">
    <w:name w:val="Title"/>
    <w:basedOn w:val="normal0"/>
    <w:next w:val="normal0"/>
    <w:rsid w:val="003E6345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3E634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2026-03-08T14:43:00Z</dcterms:created>
  <dcterms:modified xsi:type="dcterms:W3CDTF">2026-03-08T15:03:00Z</dcterms:modified>
</cp:coreProperties>
</file>