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2022.11.02-2022.11.04进行医药管理系统前端静态页面的编写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2022.11.04晚-2022.11.05进行医药管理系统前后端接口联调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前端项目分工：</w:t>
      </w:r>
    </w:p>
    <w:p>
      <w:p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潘君瑞：以下页面的编写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52575"/>
            <wp:effectExtent l="0" t="0" r="3810" b="1905"/>
            <wp:docPr id="1" name="图片 1" descr="Snipaste_2022-11-05_12-53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2-11-05_12-53-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刘甜甜：</w:t>
      </w:r>
    </w:p>
    <w:p>
      <w:p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登录页面，注册页面,搜索结果静态页面编写并检查前端静态页面问题。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孙晓楚：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以下静态页面编写。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481" w:tblpY="593"/>
        <w:tblOverlap w:val="never"/>
        <w:tblW w:w="10396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1546"/>
        <w:gridCol w:w="3096"/>
        <w:gridCol w:w="5198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页面名称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源文件夹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用户端</w:t>
            </w: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首页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/product/products1.html#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显示用户信息，浏览产品页，查询产品浏览产品，最新商品列表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商品查询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/product/Product_Search.html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编号，和一个模糊查询输入框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查询结果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/product/products_search_show.html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商品查询，查看订单，查看购物车，表格显示列表和购买（点击添加到购物车）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查看购物车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/product/cartshow.html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修改数量，删除，若无数据，显示（购物车里没有信息！）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结算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中心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/product/checkout.html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显示购物车列表+用户信息，提示一下（购物信息已经发送到管理员邮箱！）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查看订单列表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/product/ordershow.html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编号，查看，继续购物（跳转商品列表）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订单详情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/product/orderitem_show.html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商品查询，查看订单，继续购物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全部商品列表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/product/products_show.html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是否分页看情况吧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浏览产品页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/product/products_showyk.html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只有商品查询和查看购物车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154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游客结算中心</w:t>
            </w:r>
          </w:p>
        </w:tc>
        <w:tc>
          <w:tcPr>
            <w:tcW w:w="309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/product/checkoutyk.html</w:t>
            </w:r>
          </w:p>
        </w:tc>
        <w:tc>
          <w:tcPr>
            <w:tcW w:w="519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(注册用户可以登陆后再来结算/未注册用户可以注册登陆或直接填写信息)包括一条提示信息，，修改数量和删除</w:t>
            </w:r>
          </w:p>
        </w:tc>
      </w:tr>
    </w:tbl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常菁婧：</w:t>
      </w:r>
    </w:p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以下静态页面的编写，进行前后端接口联调，汇总文件。</w:t>
      </w:r>
    </w:p>
    <w:tbl>
      <w:tblPr>
        <w:tblStyle w:val="3"/>
        <w:tblpPr w:leftFromText="180" w:rightFromText="180" w:vertAnchor="text" w:horzAnchor="page" w:tblpX="882" w:tblpY="735"/>
        <w:tblOverlap w:val="never"/>
        <w:tblW w:w="10596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1504"/>
        <w:gridCol w:w="3156"/>
        <w:gridCol w:w="2532"/>
        <w:gridCol w:w="2722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功能</w:t>
            </w: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页面名称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源文件夹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vue路由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用户管理</w:t>
            </w: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用户列表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product/products_showusers.html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用户列表，修改，角色修改，状态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修改用户信息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/product/updateproductuser.html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/admin/updateproductuser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修改权限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/product/changesuperuser.html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和修改用户信息页面合并，增加一个选择角色的单选框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商品管理</w:t>
            </w: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商品列表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/product/admin_products_show.html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商品列表,修改（跳转），删除，上传图片文件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添加商品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/product/add_products_admin.html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商品的添加，上传图片文件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修改商品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/product/update_products_admin.html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/admin/updateproducts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修改商品，上传文件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订单管理</w:t>
            </w: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订单列表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/product/admin_ordershow.html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订单列表，查看，删除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订单用户信息表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/product/admin_orderuser.html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显示用户名称和邮箱，和上一个订单列表合并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用户订单详情页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/product/adminorderitem_show.html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adminorderitem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订单详情页，删除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邮件管理</w:t>
            </w: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设置邮件地址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/product/mailmanager.html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/admin</w:t>
            </w: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添加邮件，该邮件是接收邮件的地址，当客户在结算中心提交后，邮件会发送到该邮件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15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已设置文件</w:t>
            </w:r>
          </w:p>
        </w:tc>
        <w:tc>
          <w:tcPr>
            <w:tcW w:w="315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/product/mailmanager1.html</w:t>
            </w:r>
          </w:p>
        </w:tc>
        <w:tc>
          <w:tcPr>
            <w:tcW w:w="25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7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显示历史邮件地址，和添加邮件的表格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1YmEzNmVmYzAzNGUyZGNhNzU0NWI5OTRlMTQwNjQifQ=="/>
  </w:docVars>
  <w:rsids>
    <w:rsidRoot w:val="00000000"/>
    <w:rsid w:val="032415FC"/>
    <w:rsid w:val="060730EB"/>
    <w:rsid w:val="0BE34556"/>
    <w:rsid w:val="1DC8304B"/>
    <w:rsid w:val="30B2717E"/>
    <w:rsid w:val="3E9B384F"/>
    <w:rsid w:val="44977984"/>
    <w:rsid w:val="5D166C33"/>
    <w:rsid w:val="65F279E7"/>
    <w:rsid w:val="712B7507"/>
    <w:rsid w:val="74096EB7"/>
    <w:rsid w:val="763F0AA3"/>
    <w:rsid w:val="786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726</Words>
  <Characters>1421</Characters>
  <Lines>0</Lines>
  <Paragraphs>0</Paragraphs>
  <TotalTime>0</TotalTime>
  <ScaleCrop>false</ScaleCrop>
  <LinksUpToDate>false</LinksUpToDate>
  <CharactersWithSpaces>1421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2022-11-05T04:50:00Z</dcterms:created>
  <dc:creator>Acer</dc:creator>
  <cp:lastModifiedBy>ZOE</cp:lastModifiedBy>
  <dcterms:modified xsi:type="dcterms:W3CDTF">2022-11-05T06:15:05Z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FB8AAD88BFF8466E9775C818C1F15B28</vt:lpwstr>
  </property>
</Properties>
</file>